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AE" w:rsidRPr="00126397" w:rsidRDefault="006C5041" w:rsidP="0050796E">
      <w:pPr>
        <w:pStyle w:val="Cabealho"/>
        <w:tabs>
          <w:tab w:val="left" w:pos="2355"/>
        </w:tabs>
        <w:ind w:right="-340"/>
        <w:rPr>
          <w:rFonts w:ascii="Trebuchet MS" w:hAnsi="Trebuchet MS"/>
        </w:rPr>
      </w:pPr>
      <w:r w:rsidRPr="006C5041">
        <w:rPr>
          <w:noProof/>
          <w:sz w:val="17"/>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alt="Nova imagem_UP" style="width:137.9pt;height:30.55pt;visibility:visible">
            <v:imagedata r:id="rId8" o:title=""/>
          </v:shape>
        </w:pict>
      </w:r>
    </w:p>
    <w:p w:rsidR="003376AE" w:rsidRPr="00126397" w:rsidRDefault="003376AE" w:rsidP="0050796E">
      <w:pPr>
        <w:pStyle w:val="Cabealho"/>
        <w:tabs>
          <w:tab w:val="left" w:pos="2355"/>
        </w:tabs>
        <w:ind w:right="-340"/>
        <w:rPr>
          <w:rFonts w:ascii="Trebuchet MS" w:hAnsi="Trebuchet MS"/>
          <w:sz w:val="8"/>
          <w:szCs w:val="8"/>
        </w:rPr>
      </w:pPr>
    </w:p>
    <w:p w:rsidR="003376AE" w:rsidRPr="00F979C2" w:rsidRDefault="003376AE" w:rsidP="0050796E">
      <w:pPr>
        <w:pStyle w:val="Ttulo3"/>
        <w:spacing w:before="0" w:line="240" w:lineRule="auto"/>
        <w:ind w:right="-340"/>
        <w:rPr>
          <w:rFonts w:cs="Estrangelo Edessa"/>
          <w:bCs w:val="0"/>
          <w:color w:val="auto"/>
          <w:spacing w:val="20"/>
          <w:szCs w:val="18"/>
          <w:lang w:val="pt-PT"/>
        </w:rPr>
      </w:pPr>
      <w:r w:rsidRPr="00F979C2">
        <w:rPr>
          <w:rFonts w:cs="Estrangelo Edessa"/>
          <w:bCs w:val="0"/>
          <w:color w:val="auto"/>
          <w:spacing w:val="20"/>
          <w:szCs w:val="18"/>
          <w:lang w:val="pt-PT"/>
        </w:rPr>
        <w:t>FACULDADE DE LETRAS</w:t>
      </w:r>
    </w:p>
    <w:p w:rsidR="003376AE" w:rsidRPr="00F979C2" w:rsidRDefault="003376AE" w:rsidP="0050796E">
      <w:pPr>
        <w:pStyle w:val="Ttulo3"/>
        <w:spacing w:before="0" w:line="240" w:lineRule="auto"/>
        <w:ind w:right="-340"/>
        <w:rPr>
          <w:rFonts w:cs="Estrangelo Edessa"/>
          <w:b w:val="0"/>
          <w:bCs w:val="0"/>
          <w:color w:val="auto"/>
          <w:spacing w:val="20"/>
          <w:sz w:val="17"/>
          <w:szCs w:val="17"/>
          <w:lang w:val="pt-PT"/>
        </w:rPr>
      </w:pPr>
      <w:r w:rsidRPr="00F979C2">
        <w:rPr>
          <w:rFonts w:cs="Estrangelo Edessa"/>
          <w:b w:val="0"/>
          <w:bCs w:val="0"/>
          <w:color w:val="auto"/>
          <w:spacing w:val="20"/>
          <w:sz w:val="17"/>
          <w:szCs w:val="17"/>
          <w:lang w:val="pt-PT"/>
        </w:rPr>
        <w:t>UNIVERSIDADE DO PORTO</w:t>
      </w:r>
    </w:p>
    <w:p w:rsidR="003376AE" w:rsidRPr="00164E24" w:rsidRDefault="003376AE" w:rsidP="0050796E">
      <w:pPr>
        <w:autoSpaceDE w:val="0"/>
        <w:autoSpaceDN w:val="0"/>
        <w:adjustRightInd w:val="0"/>
        <w:spacing w:after="0" w:line="240" w:lineRule="auto"/>
        <w:jc w:val="both"/>
        <w:rPr>
          <w:rFonts w:ascii="Times New Roman" w:hAnsi="Times New Roman"/>
          <w:sz w:val="24"/>
          <w:szCs w:val="24"/>
          <w:lang w:val="pt-PT"/>
        </w:rPr>
      </w:pPr>
      <w:r w:rsidRPr="00164E24">
        <w:rPr>
          <w:rFonts w:ascii="Times New Roman" w:hAnsi="Times New Roman"/>
          <w:sz w:val="24"/>
          <w:szCs w:val="24"/>
          <w:lang w:val="pt-PT"/>
        </w:rPr>
        <w:t xml:space="preserve">  </w:t>
      </w:r>
    </w:p>
    <w:p w:rsidR="003376AE" w:rsidRPr="00164E24" w:rsidRDefault="003376AE" w:rsidP="00FB2883">
      <w:pPr>
        <w:autoSpaceDE w:val="0"/>
        <w:autoSpaceDN w:val="0"/>
        <w:adjustRightInd w:val="0"/>
        <w:spacing w:after="0" w:line="360" w:lineRule="auto"/>
        <w:jc w:val="both"/>
        <w:rPr>
          <w:rFonts w:ascii="Times New Roman" w:hAnsi="Times New Roman"/>
          <w:sz w:val="24"/>
          <w:szCs w:val="24"/>
          <w:lang w:val="pt-PT"/>
        </w:rPr>
      </w:pPr>
    </w:p>
    <w:p w:rsidR="003376AE" w:rsidRDefault="003376AE" w:rsidP="004F193E">
      <w:pPr>
        <w:tabs>
          <w:tab w:val="left" w:pos="2785"/>
        </w:tabs>
        <w:autoSpaceDE w:val="0"/>
        <w:autoSpaceDN w:val="0"/>
        <w:adjustRightInd w:val="0"/>
        <w:spacing w:after="0" w:line="360" w:lineRule="auto"/>
        <w:jc w:val="both"/>
        <w:rPr>
          <w:rFonts w:ascii="Times New Roman" w:hAnsi="Times New Roman"/>
          <w:sz w:val="24"/>
          <w:szCs w:val="24"/>
          <w:lang w:val="pt-PT"/>
        </w:rPr>
      </w:pPr>
    </w:p>
    <w:p w:rsidR="003376AE" w:rsidRPr="00164E24" w:rsidRDefault="003376AE" w:rsidP="004F193E">
      <w:pPr>
        <w:tabs>
          <w:tab w:val="left" w:pos="2785"/>
        </w:tabs>
        <w:autoSpaceDE w:val="0"/>
        <w:autoSpaceDN w:val="0"/>
        <w:adjustRightInd w:val="0"/>
        <w:spacing w:after="0" w:line="360" w:lineRule="auto"/>
        <w:jc w:val="both"/>
        <w:rPr>
          <w:rFonts w:ascii="Times New Roman" w:hAnsi="Times New Roman"/>
          <w:sz w:val="32"/>
          <w:szCs w:val="32"/>
          <w:lang w:val="pt-PT"/>
        </w:rPr>
      </w:pPr>
      <w:r>
        <w:rPr>
          <w:rFonts w:ascii="Times New Roman" w:hAnsi="Times New Roman"/>
          <w:sz w:val="24"/>
          <w:szCs w:val="24"/>
          <w:lang w:val="pt-PT"/>
        </w:rPr>
        <w:t xml:space="preserve">                              </w:t>
      </w:r>
      <w:r w:rsidRPr="00164E24">
        <w:rPr>
          <w:rFonts w:ascii="Times New Roman" w:hAnsi="Times New Roman"/>
          <w:sz w:val="32"/>
          <w:szCs w:val="32"/>
          <w:lang w:val="pt-PT"/>
        </w:rPr>
        <w:t>Isabel Cristina Peixoto Moreira</w:t>
      </w:r>
    </w:p>
    <w:p w:rsidR="003376AE" w:rsidRPr="00164E24" w:rsidRDefault="003376AE" w:rsidP="004F193E">
      <w:pPr>
        <w:tabs>
          <w:tab w:val="left" w:pos="2785"/>
        </w:tabs>
        <w:autoSpaceDE w:val="0"/>
        <w:autoSpaceDN w:val="0"/>
        <w:adjustRightInd w:val="0"/>
        <w:spacing w:after="0" w:line="360" w:lineRule="auto"/>
        <w:jc w:val="both"/>
        <w:rPr>
          <w:rFonts w:ascii="Times New Roman" w:hAnsi="Times New Roman"/>
          <w:sz w:val="32"/>
          <w:szCs w:val="32"/>
          <w:lang w:val="pt-PT"/>
        </w:rPr>
      </w:pPr>
    </w:p>
    <w:p w:rsidR="003376AE" w:rsidRPr="00164E24" w:rsidRDefault="003376AE" w:rsidP="004F193E">
      <w:pPr>
        <w:tabs>
          <w:tab w:val="left" w:pos="2785"/>
        </w:tabs>
        <w:autoSpaceDE w:val="0"/>
        <w:autoSpaceDN w:val="0"/>
        <w:adjustRightInd w:val="0"/>
        <w:spacing w:after="0" w:line="360" w:lineRule="auto"/>
        <w:jc w:val="both"/>
        <w:rPr>
          <w:rFonts w:ascii="Times New Roman" w:hAnsi="Times New Roman"/>
          <w:sz w:val="32"/>
          <w:szCs w:val="32"/>
          <w:lang w:val="pt-PT"/>
        </w:rPr>
      </w:pPr>
    </w:p>
    <w:p w:rsidR="003376AE" w:rsidRPr="0063143A" w:rsidRDefault="003376AE" w:rsidP="004F193E">
      <w:pPr>
        <w:tabs>
          <w:tab w:val="left" w:pos="2785"/>
        </w:tabs>
        <w:autoSpaceDE w:val="0"/>
        <w:autoSpaceDN w:val="0"/>
        <w:adjustRightInd w:val="0"/>
        <w:spacing w:after="0" w:line="360" w:lineRule="auto"/>
        <w:jc w:val="center"/>
        <w:rPr>
          <w:rFonts w:ascii="Times New Roman" w:hAnsi="Times New Roman"/>
          <w:sz w:val="32"/>
          <w:szCs w:val="32"/>
          <w:lang w:val="pt-PT"/>
        </w:rPr>
      </w:pPr>
      <w:r w:rsidRPr="0063143A">
        <w:rPr>
          <w:rFonts w:ascii="Times New Roman" w:hAnsi="Times New Roman"/>
          <w:sz w:val="32"/>
          <w:szCs w:val="32"/>
          <w:lang w:val="pt-PT"/>
        </w:rPr>
        <w:t>2</w:t>
      </w:r>
      <w:r>
        <w:rPr>
          <w:rFonts w:ascii="Times New Roman" w:hAnsi="Times New Roman"/>
          <w:sz w:val="32"/>
          <w:szCs w:val="32"/>
          <w:lang w:val="pt-PT"/>
        </w:rPr>
        <w:t>.</w:t>
      </w:r>
      <w:r w:rsidRPr="0063143A">
        <w:rPr>
          <w:rFonts w:ascii="Times New Roman" w:hAnsi="Times New Roman"/>
          <w:sz w:val="32"/>
          <w:szCs w:val="32"/>
          <w:lang w:val="pt-PT"/>
        </w:rPr>
        <w:t>º Ciclo de Estudos Anglo-Americanos</w:t>
      </w:r>
    </w:p>
    <w:p w:rsidR="003376AE" w:rsidRPr="0063143A" w:rsidRDefault="003376AE" w:rsidP="004F193E">
      <w:pPr>
        <w:tabs>
          <w:tab w:val="left" w:pos="2785"/>
        </w:tabs>
        <w:autoSpaceDE w:val="0"/>
        <w:autoSpaceDN w:val="0"/>
        <w:adjustRightInd w:val="0"/>
        <w:spacing w:after="0" w:line="360" w:lineRule="auto"/>
        <w:jc w:val="center"/>
        <w:rPr>
          <w:rFonts w:ascii="Times New Roman" w:hAnsi="Times New Roman"/>
          <w:sz w:val="32"/>
          <w:szCs w:val="32"/>
          <w:lang w:val="pt-PT"/>
        </w:rPr>
      </w:pPr>
      <w:r w:rsidRPr="0063143A">
        <w:rPr>
          <w:rFonts w:ascii="Times New Roman" w:hAnsi="Times New Roman"/>
          <w:sz w:val="32"/>
          <w:szCs w:val="32"/>
          <w:lang w:val="pt-PT"/>
        </w:rPr>
        <w:t>Variante Tradução Literária Inglês-Português</w:t>
      </w:r>
    </w:p>
    <w:p w:rsidR="003376AE" w:rsidRPr="0063143A" w:rsidRDefault="003376AE" w:rsidP="004F193E">
      <w:pPr>
        <w:tabs>
          <w:tab w:val="left" w:pos="2785"/>
        </w:tabs>
        <w:autoSpaceDE w:val="0"/>
        <w:autoSpaceDN w:val="0"/>
        <w:adjustRightInd w:val="0"/>
        <w:spacing w:after="0" w:line="360" w:lineRule="auto"/>
        <w:jc w:val="center"/>
        <w:rPr>
          <w:rFonts w:ascii="Times New Roman" w:hAnsi="Times New Roman"/>
          <w:sz w:val="32"/>
          <w:szCs w:val="32"/>
          <w:lang w:val="pt-PT"/>
        </w:rPr>
      </w:pPr>
    </w:p>
    <w:p w:rsidR="003376AE" w:rsidRPr="0063143A" w:rsidRDefault="003376AE" w:rsidP="004F193E">
      <w:pPr>
        <w:tabs>
          <w:tab w:val="left" w:pos="2785"/>
        </w:tabs>
        <w:autoSpaceDE w:val="0"/>
        <w:autoSpaceDN w:val="0"/>
        <w:adjustRightInd w:val="0"/>
        <w:spacing w:after="0" w:line="360" w:lineRule="auto"/>
        <w:jc w:val="center"/>
        <w:rPr>
          <w:rFonts w:ascii="Times New Roman" w:hAnsi="Times New Roman"/>
          <w:sz w:val="32"/>
          <w:szCs w:val="32"/>
          <w:lang w:val="pt-PT"/>
        </w:rPr>
      </w:pPr>
    </w:p>
    <w:p w:rsidR="003376AE" w:rsidRPr="0063143A" w:rsidRDefault="003376AE" w:rsidP="004F193E">
      <w:pPr>
        <w:tabs>
          <w:tab w:val="left" w:pos="2785"/>
        </w:tabs>
        <w:autoSpaceDE w:val="0"/>
        <w:autoSpaceDN w:val="0"/>
        <w:adjustRightInd w:val="0"/>
        <w:spacing w:after="0" w:line="360" w:lineRule="auto"/>
        <w:jc w:val="center"/>
        <w:rPr>
          <w:rFonts w:ascii="Times New Roman" w:hAnsi="Times New Roman"/>
          <w:sz w:val="32"/>
          <w:szCs w:val="32"/>
          <w:lang w:val="pt-PT"/>
        </w:rPr>
      </w:pPr>
    </w:p>
    <w:p w:rsidR="003376AE" w:rsidRPr="00100F79" w:rsidRDefault="003376AE" w:rsidP="004F193E">
      <w:pPr>
        <w:tabs>
          <w:tab w:val="left" w:pos="2785"/>
        </w:tabs>
        <w:autoSpaceDE w:val="0"/>
        <w:autoSpaceDN w:val="0"/>
        <w:adjustRightInd w:val="0"/>
        <w:spacing w:after="0" w:line="360" w:lineRule="auto"/>
        <w:jc w:val="center"/>
        <w:rPr>
          <w:rFonts w:ascii="Times New Roman" w:hAnsi="Times New Roman"/>
          <w:sz w:val="32"/>
          <w:szCs w:val="32"/>
          <w:lang w:val="pt-PT"/>
        </w:rPr>
      </w:pPr>
      <w:r w:rsidRPr="00100F79">
        <w:rPr>
          <w:rFonts w:ascii="Times New Roman" w:hAnsi="Times New Roman"/>
          <w:sz w:val="32"/>
          <w:szCs w:val="32"/>
          <w:lang w:val="pt-PT"/>
        </w:rPr>
        <w:t>F. Scott Fitzgerald</w:t>
      </w:r>
      <w:r>
        <w:rPr>
          <w:rFonts w:ascii="Times New Roman" w:hAnsi="Times New Roman"/>
          <w:sz w:val="32"/>
          <w:szCs w:val="32"/>
          <w:lang w:val="pt-PT"/>
        </w:rPr>
        <w:t>: T</w:t>
      </w:r>
      <w:r w:rsidRPr="00100F79">
        <w:rPr>
          <w:rFonts w:ascii="Times New Roman" w:hAnsi="Times New Roman"/>
          <w:sz w:val="32"/>
          <w:szCs w:val="32"/>
          <w:lang w:val="pt-PT"/>
        </w:rPr>
        <w:t xml:space="preserve">radução de </w:t>
      </w:r>
      <w:r>
        <w:rPr>
          <w:rFonts w:ascii="Times New Roman" w:hAnsi="Times New Roman"/>
          <w:sz w:val="32"/>
          <w:szCs w:val="32"/>
          <w:lang w:val="pt-PT"/>
        </w:rPr>
        <w:t>T</w:t>
      </w:r>
      <w:r w:rsidRPr="00100F79">
        <w:rPr>
          <w:rFonts w:ascii="Times New Roman" w:hAnsi="Times New Roman"/>
          <w:sz w:val="32"/>
          <w:szCs w:val="32"/>
          <w:lang w:val="pt-PT"/>
        </w:rPr>
        <w:t>rê</w:t>
      </w:r>
      <w:r>
        <w:rPr>
          <w:rFonts w:ascii="Times New Roman" w:hAnsi="Times New Roman"/>
          <w:sz w:val="32"/>
          <w:szCs w:val="32"/>
          <w:lang w:val="pt-PT"/>
        </w:rPr>
        <w:t>s Contos e Breve Comentário</w:t>
      </w:r>
    </w:p>
    <w:p w:rsidR="003376AE" w:rsidRPr="00777281" w:rsidRDefault="003376AE" w:rsidP="004F193E">
      <w:pPr>
        <w:tabs>
          <w:tab w:val="left" w:pos="2785"/>
        </w:tabs>
        <w:autoSpaceDE w:val="0"/>
        <w:autoSpaceDN w:val="0"/>
        <w:adjustRightInd w:val="0"/>
        <w:spacing w:after="0" w:line="360" w:lineRule="auto"/>
        <w:jc w:val="center"/>
        <w:rPr>
          <w:rFonts w:ascii="Times New Roman" w:hAnsi="Times New Roman"/>
          <w:sz w:val="32"/>
          <w:szCs w:val="32"/>
          <w:lang w:val="pt-PT"/>
        </w:rPr>
      </w:pPr>
      <w:r w:rsidRPr="00777281">
        <w:rPr>
          <w:rFonts w:ascii="Times New Roman" w:hAnsi="Times New Roman"/>
          <w:sz w:val="32"/>
          <w:szCs w:val="32"/>
          <w:lang w:val="pt-PT"/>
        </w:rPr>
        <w:t>2014</w:t>
      </w:r>
    </w:p>
    <w:p w:rsidR="003376AE" w:rsidRPr="00777281" w:rsidRDefault="003376AE" w:rsidP="00FB2883">
      <w:pPr>
        <w:autoSpaceDE w:val="0"/>
        <w:autoSpaceDN w:val="0"/>
        <w:adjustRightInd w:val="0"/>
        <w:spacing w:after="0" w:line="360" w:lineRule="auto"/>
        <w:jc w:val="both"/>
        <w:rPr>
          <w:rFonts w:ascii="Times New Roman" w:hAnsi="Times New Roman"/>
          <w:sz w:val="32"/>
          <w:szCs w:val="32"/>
          <w:lang w:val="pt-PT"/>
        </w:rPr>
      </w:pPr>
    </w:p>
    <w:p w:rsidR="003376AE" w:rsidRPr="00777281" w:rsidRDefault="003376AE" w:rsidP="00FB2883">
      <w:pPr>
        <w:autoSpaceDE w:val="0"/>
        <w:autoSpaceDN w:val="0"/>
        <w:adjustRightInd w:val="0"/>
        <w:spacing w:after="0" w:line="360" w:lineRule="auto"/>
        <w:jc w:val="both"/>
        <w:rPr>
          <w:rFonts w:ascii="Times New Roman" w:hAnsi="Times New Roman"/>
          <w:sz w:val="32"/>
          <w:szCs w:val="32"/>
          <w:lang w:val="pt-PT"/>
        </w:rPr>
      </w:pPr>
    </w:p>
    <w:p w:rsidR="003376AE" w:rsidRPr="00777281" w:rsidRDefault="003376AE" w:rsidP="00FB2883">
      <w:pPr>
        <w:autoSpaceDE w:val="0"/>
        <w:autoSpaceDN w:val="0"/>
        <w:adjustRightInd w:val="0"/>
        <w:spacing w:after="0" w:line="360" w:lineRule="auto"/>
        <w:jc w:val="both"/>
        <w:rPr>
          <w:rFonts w:ascii="Times New Roman" w:hAnsi="Times New Roman"/>
          <w:sz w:val="32"/>
          <w:szCs w:val="32"/>
          <w:lang w:val="pt-PT"/>
        </w:rPr>
      </w:pPr>
    </w:p>
    <w:p w:rsidR="003376AE" w:rsidRPr="009B11AC" w:rsidRDefault="003376AE" w:rsidP="00FB2883">
      <w:pPr>
        <w:autoSpaceDE w:val="0"/>
        <w:autoSpaceDN w:val="0"/>
        <w:adjustRightInd w:val="0"/>
        <w:spacing w:after="0" w:line="360" w:lineRule="auto"/>
        <w:jc w:val="both"/>
        <w:rPr>
          <w:rFonts w:ascii="Times New Roman" w:hAnsi="Times New Roman"/>
          <w:sz w:val="28"/>
          <w:szCs w:val="28"/>
          <w:lang w:val="pt-PT"/>
        </w:rPr>
      </w:pPr>
      <w:r w:rsidRPr="009B11AC">
        <w:rPr>
          <w:rFonts w:ascii="Times New Roman" w:hAnsi="Times New Roman"/>
          <w:sz w:val="28"/>
          <w:szCs w:val="28"/>
          <w:lang w:val="pt-PT"/>
        </w:rPr>
        <w:t xml:space="preserve">Sob a orientação </w:t>
      </w:r>
      <w:proofErr w:type="gramStart"/>
      <w:r w:rsidRPr="009B11AC">
        <w:rPr>
          <w:rFonts w:ascii="Times New Roman" w:hAnsi="Times New Roman"/>
          <w:sz w:val="28"/>
          <w:szCs w:val="28"/>
          <w:lang w:val="pt-PT"/>
        </w:rPr>
        <w:t>de</w:t>
      </w:r>
      <w:proofErr w:type="gramEnd"/>
      <w:r w:rsidRPr="009B11AC">
        <w:rPr>
          <w:rFonts w:ascii="Times New Roman" w:hAnsi="Times New Roman"/>
          <w:sz w:val="28"/>
          <w:szCs w:val="28"/>
          <w:lang w:val="pt-PT"/>
        </w:rPr>
        <w:t>: Professora Doutora Maria de Fátima de Sousa Basto Vieira</w:t>
      </w:r>
    </w:p>
    <w:p w:rsidR="003376AE" w:rsidRDefault="003376AE" w:rsidP="00FB2883">
      <w:pPr>
        <w:autoSpaceDE w:val="0"/>
        <w:autoSpaceDN w:val="0"/>
        <w:adjustRightInd w:val="0"/>
        <w:spacing w:after="0" w:line="360" w:lineRule="auto"/>
        <w:jc w:val="both"/>
        <w:rPr>
          <w:rFonts w:ascii="Times New Roman" w:hAnsi="Times New Roman"/>
          <w:sz w:val="32"/>
          <w:szCs w:val="32"/>
          <w:lang w:val="pt-PT"/>
        </w:rPr>
      </w:pPr>
    </w:p>
    <w:p w:rsidR="00735C7D" w:rsidRPr="0063143A" w:rsidRDefault="00735C7D" w:rsidP="00FB2883">
      <w:pPr>
        <w:autoSpaceDE w:val="0"/>
        <w:autoSpaceDN w:val="0"/>
        <w:adjustRightInd w:val="0"/>
        <w:spacing w:after="0" w:line="360" w:lineRule="auto"/>
        <w:jc w:val="both"/>
        <w:rPr>
          <w:rFonts w:ascii="Times New Roman" w:hAnsi="Times New Roman"/>
          <w:sz w:val="32"/>
          <w:szCs w:val="32"/>
          <w:lang w:val="pt-PT"/>
        </w:rPr>
      </w:pPr>
    </w:p>
    <w:p w:rsidR="009B11AC" w:rsidRPr="009B11AC" w:rsidRDefault="009B11AC" w:rsidP="009B11AC">
      <w:pPr>
        <w:rPr>
          <w:rFonts w:ascii="Times New Roman" w:hAnsi="Times New Roman"/>
          <w:sz w:val="28"/>
          <w:szCs w:val="28"/>
        </w:rPr>
      </w:pPr>
      <w:r w:rsidRPr="009B11AC">
        <w:rPr>
          <w:rFonts w:ascii="Times New Roman" w:hAnsi="Times New Roman"/>
          <w:sz w:val="28"/>
          <w:szCs w:val="28"/>
        </w:rPr>
        <w:t>Classificação: Ciclo de estudos:</w:t>
      </w:r>
    </w:p>
    <w:p w:rsidR="003376AE" w:rsidRPr="009B11AC" w:rsidRDefault="009B11AC" w:rsidP="009B11AC">
      <w:pPr>
        <w:autoSpaceDE w:val="0"/>
        <w:autoSpaceDN w:val="0"/>
        <w:adjustRightInd w:val="0"/>
        <w:spacing w:after="0" w:line="360" w:lineRule="auto"/>
        <w:jc w:val="both"/>
        <w:rPr>
          <w:rFonts w:ascii="Times New Roman" w:hAnsi="Times New Roman"/>
          <w:sz w:val="28"/>
          <w:szCs w:val="28"/>
          <w:lang w:val="pt-PT"/>
        </w:rPr>
      </w:pPr>
      <w:r w:rsidRPr="009B11AC">
        <w:rPr>
          <w:rFonts w:ascii="Times New Roman" w:hAnsi="Times New Roman"/>
          <w:sz w:val="28"/>
          <w:szCs w:val="28"/>
        </w:rPr>
        <w:t>Dissertação/relatório/Projeto/IPP:</w:t>
      </w:r>
    </w:p>
    <w:p w:rsidR="003376AE" w:rsidRPr="009B11AC" w:rsidRDefault="003376AE" w:rsidP="00FB2883">
      <w:pPr>
        <w:autoSpaceDE w:val="0"/>
        <w:autoSpaceDN w:val="0"/>
        <w:adjustRightInd w:val="0"/>
        <w:spacing w:after="0" w:line="360" w:lineRule="auto"/>
        <w:jc w:val="both"/>
        <w:rPr>
          <w:rFonts w:ascii="Times New Roman" w:hAnsi="Times New Roman"/>
          <w:sz w:val="28"/>
          <w:szCs w:val="28"/>
          <w:lang w:val="pt-PT"/>
        </w:rPr>
      </w:pPr>
    </w:p>
    <w:p w:rsidR="00842735" w:rsidRDefault="00842735" w:rsidP="000A1720">
      <w:pPr>
        <w:autoSpaceDE w:val="0"/>
        <w:autoSpaceDN w:val="0"/>
        <w:adjustRightInd w:val="0"/>
        <w:spacing w:after="0" w:line="360" w:lineRule="auto"/>
        <w:jc w:val="right"/>
        <w:rPr>
          <w:rFonts w:ascii="Times New Roman" w:hAnsi="Times New Roman"/>
          <w:sz w:val="28"/>
          <w:szCs w:val="28"/>
          <w:lang w:val="pt-PT"/>
        </w:rPr>
      </w:pPr>
    </w:p>
    <w:p w:rsidR="003376AE" w:rsidRPr="003F5741" w:rsidRDefault="003376AE" w:rsidP="000A1720">
      <w:pPr>
        <w:autoSpaceDE w:val="0"/>
        <w:autoSpaceDN w:val="0"/>
        <w:adjustRightInd w:val="0"/>
        <w:spacing w:after="0" w:line="360" w:lineRule="auto"/>
        <w:jc w:val="right"/>
        <w:rPr>
          <w:rFonts w:ascii="Times New Roman" w:hAnsi="Times New Roman"/>
          <w:sz w:val="24"/>
          <w:szCs w:val="24"/>
          <w:lang w:val="pt-PT"/>
        </w:rPr>
      </w:pPr>
      <w:r w:rsidRPr="003F5741">
        <w:rPr>
          <w:rFonts w:ascii="Times New Roman" w:hAnsi="Times New Roman"/>
          <w:sz w:val="24"/>
          <w:szCs w:val="24"/>
          <w:lang w:val="pt-PT"/>
        </w:rPr>
        <w:t xml:space="preserve">Versão </w:t>
      </w:r>
      <w:r w:rsidR="00FA144D" w:rsidRPr="003F5741">
        <w:rPr>
          <w:rFonts w:ascii="Times New Roman" w:hAnsi="Times New Roman"/>
          <w:sz w:val="24"/>
          <w:szCs w:val="24"/>
          <w:lang w:val="pt-PT"/>
        </w:rPr>
        <w:t>definitiva</w:t>
      </w:r>
    </w:p>
    <w:p w:rsidR="003376AE" w:rsidRPr="009B11AC" w:rsidRDefault="003376AE" w:rsidP="00FB2883">
      <w:pPr>
        <w:autoSpaceDE w:val="0"/>
        <w:autoSpaceDN w:val="0"/>
        <w:adjustRightInd w:val="0"/>
        <w:spacing w:after="0" w:line="360" w:lineRule="auto"/>
        <w:jc w:val="both"/>
        <w:rPr>
          <w:rFonts w:ascii="Times New Roman" w:hAnsi="Times New Roman"/>
          <w:sz w:val="24"/>
          <w:szCs w:val="24"/>
          <w:lang w:val="pt-PT"/>
        </w:rPr>
      </w:pPr>
    </w:p>
    <w:p w:rsidR="003376AE" w:rsidRPr="009B11AC" w:rsidRDefault="003376AE" w:rsidP="00FB2883">
      <w:pPr>
        <w:autoSpaceDE w:val="0"/>
        <w:autoSpaceDN w:val="0"/>
        <w:adjustRightInd w:val="0"/>
        <w:spacing w:after="0" w:line="360" w:lineRule="auto"/>
        <w:jc w:val="both"/>
        <w:rPr>
          <w:rFonts w:ascii="Times New Roman" w:hAnsi="Times New Roman"/>
          <w:sz w:val="24"/>
          <w:szCs w:val="24"/>
          <w:lang w:val="pt-PT"/>
        </w:rPr>
      </w:pPr>
    </w:p>
    <w:p w:rsidR="003376AE" w:rsidRPr="009B11AC" w:rsidRDefault="003376AE" w:rsidP="00FB2883">
      <w:pPr>
        <w:autoSpaceDE w:val="0"/>
        <w:autoSpaceDN w:val="0"/>
        <w:adjustRightInd w:val="0"/>
        <w:spacing w:after="0" w:line="360" w:lineRule="auto"/>
        <w:jc w:val="both"/>
        <w:rPr>
          <w:rFonts w:ascii="Times New Roman" w:hAnsi="Times New Roman"/>
          <w:sz w:val="24"/>
          <w:szCs w:val="24"/>
          <w:lang w:val="pt-PT"/>
        </w:rPr>
      </w:pPr>
    </w:p>
    <w:p w:rsidR="003376AE" w:rsidRPr="009B11AC" w:rsidRDefault="003376AE" w:rsidP="00FB2883">
      <w:pPr>
        <w:autoSpaceDE w:val="0"/>
        <w:autoSpaceDN w:val="0"/>
        <w:adjustRightInd w:val="0"/>
        <w:spacing w:after="0" w:line="360" w:lineRule="auto"/>
        <w:jc w:val="both"/>
        <w:rPr>
          <w:rFonts w:ascii="Times New Roman" w:hAnsi="Times New Roman"/>
          <w:sz w:val="24"/>
          <w:szCs w:val="24"/>
          <w:lang w:val="pt-PT"/>
        </w:rPr>
      </w:pPr>
    </w:p>
    <w:p w:rsidR="003376AE" w:rsidRPr="009B11AC" w:rsidRDefault="003376AE" w:rsidP="00FB2883">
      <w:pPr>
        <w:autoSpaceDE w:val="0"/>
        <w:autoSpaceDN w:val="0"/>
        <w:adjustRightInd w:val="0"/>
        <w:spacing w:after="0" w:line="360" w:lineRule="auto"/>
        <w:jc w:val="both"/>
        <w:rPr>
          <w:rFonts w:ascii="Times New Roman" w:hAnsi="Times New Roman"/>
          <w:sz w:val="24"/>
          <w:szCs w:val="24"/>
          <w:lang w:val="pt-PT"/>
        </w:rPr>
      </w:pPr>
    </w:p>
    <w:p w:rsidR="003376AE" w:rsidRPr="00153B53" w:rsidRDefault="003376AE" w:rsidP="00153B53">
      <w:pPr>
        <w:pStyle w:val="SemEspaamento"/>
        <w:jc w:val="right"/>
        <w:rPr>
          <w:rFonts w:ascii="Times New Roman" w:hAnsi="Times New Roman"/>
          <w:i/>
          <w:sz w:val="24"/>
          <w:szCs w:val="24"/>
          <w:lang w:val="en-US"/>
        </w:rPr>
      </w:pPr>
      <w:r w:rsidRPr="00153B53">
        <w:rPr>
          <w:rFonts w:ascii="Times New Roman" w:hAnsi="Times New Roman"/>
          <w:i/>
          <w:sz w:val="24"/>
          <w:szCs w:val="24"/>
          <w:lang w:val="en-US"/>
        </w:rPr>
        <w:t>Poetic morality, the sacrifice of one’s inclinations, is required to</w:t>
      </w:r>
      <w:r>
        <w:rPr>
          <w:rFonts w:ascii="Times New Roman" w:hAnsi="Times New Roman"/>
          <w:i/>
          <w:sz w:val="24"/>
          <w:szCs w:val="24"/>
          <w:lang w:val="en-US"/>
        </w:rPr>
        <w:t xml:space="preserve"> undertake a real translation. O</w:t>
      </w:r>
      <w:r w:rsidRPr="00153B53">
        <w:rPr>
          <w:rFonts w:ascii="Times New Roman" w:hAnsi="Times New Roman"/>
          <w:i/>
          <w:sz w:val="24"/>
          <w:szCs w:val="24"/>
          <w:lang w:val="en-US"/>
        </w:rPr>
        <w:t>ne translates out of true love for the beautiful and for</w:t>
      </w:r>
      <w:r>
        <w:rPr>
          <w:rFonts w:ascii="Times New Roman" w:hAnsi="Times New Roman"/>
          <w:i/>
          <w:sz w:val="24"/>
          <w:szCs w:val="24"/>
          <w:lang w:val="en-US"/>
        </w:rPr>
        <w:t xml:space="preserve"> the literature of the nation. T</w:t>
      </w:r>
      <w:r w:rsidRPr="00153B53">
        <w:rPr>
          <w:rFonts w:ascii="Times New Roman" w:hAnsi="Times New Roman"/>
          <w:i/>
          <w:sz w:val="24"/>
          <w:szCs w:val="24"/>
          <w:lang w:val="en-US"/>
        </w:rPr>
        <w:t>o translate is to produce literature,</w:t>
      </w:r>
      <w:r>
        <w:rPr>
          <w:rFonts w:ascii="Times New Roman" w:hAnsi="Times New Roman"/>
          <w:i/>
          <w:sz w:val="24"/>
          <w:szCs w:val="24"/>
          <w:lang w:val="en-US"/>
        </w:rPr>
        <w:t xml:space="preserve"> </w:t>
      </w:r>
      <w:r w:rsidRPr="00153B53">
        <w:rPr>
          <w:rFonts w:ascii="Times New Roman" w:hAnsi="Times New Roman"/>
          <w:i/>
          <w:sz w:val="24"/>
          <w:szCs w:val="24"/>
          <w:lang w:val="en-US"/>
        </w:rPr>
        <w:t>just as the writing of one’s own work is</w:t>
      </w:r>
      <w:r>
        <w:rPr>
          <w:rFonts w:ascii="Times New Roman" w:hAnsi="Times New Roman"/>
          <w:i/>
          <w:sz w:val="24"/>
          <w:szCs w:val="24"/>
          <w:lang w:val="en-US"/>
        </w:rPr>
        <w:t xml:space="preserve"> </w:t>
      </w:r>
      <w:r w:rsidRPr="00114C01">
        <w:rPr>
          <w:rFonts w:ascii="Times New Roman" w:hAnsi="Times New Roman"/>
          <w:i/>
          <w:sz w:val="24"/>
          <w:szCs w:val="24"/>
          <w:lang w:val="en-US"/>
        </w:rPr>
        <w:t>–</w:t>
      </w:r>
      <w:r w:rsidRPr="00153B53">
        <w:rPr>
          <w:rFonts w:ascii="Times New Roman" w:hAnsi="Times New Roman"/>
          <w:i/>
          <w:sz w:val="24"/>
          <w:szCs w:val="24"/>
          <w:lang w:val="en-US"/>
        </w:rPr>
        <w:t xml:space="preserve"> and it is more difficult</w:t>
      </w:r>
      <w:r>
        <w:rPr>
          <w:rFonts w:ascii="Times New Roman" w:hAnsi="Times New Roman"/>
          <w:i/>
          <w:sz w:val="24"/>
          <w:szCs w:val="24"/>
          <w:lang w:val="en-US"/>
        </w:rPr>
        <w:t xml:space="preserve">, </w:t>
      </w:r>
      <w:proofErr w:type="gramStart"/>
      <w:r>
        <w:rPr>
          <w:rFonts w:ascii="Times New Roman" w:hAnsi="Times New Roman"/>
          <w:i/>
          <w:sz w:val="24"/>
          <w:szCs w:val="24"/>
          <w:lang w:val="en-US"/>
        </w:rPr>
        <w:t>more rare</w:t>
      </w:r>
      <w:proofErr w:type="gramEnd"/>
      <w:r>
        <w:rPr>
          <w:rFonts w:ascii="Times New Roman" w:hAnsi="Times New Roman"/>
          <w:i/>
          <w:sz w:val="24"/>
          <w:szCs w:val="24"/>
          <w:lang w:val="en-US"/>
        </w:rPr>
        <w:t>. I</w:t>
      </w:r>
      <w:r w:rsidRPr="00153B53">
        <w:rPr>
          <w:rFonts w:ascii="Times New Roman" w:hAnsi="Times New Roman"/>
          <w:i/>
          <w:sz w:val="24"/>
          <w:szCs w:val="24"/>
          <w:lang w:val="en-US"/>
        </w:rPr>
        <w:t>n the end all translation is literature.</w:t>
      </w:r>
    </w:p>
    <w:p w:rsidR="003376AE" w:rsidRDefault="003376AE" w:rsidP="00153B53">
      <w:pPr>
        <w:pStyle w:val="SemEspaamento"/>
        <w:jc w:val="right"/>
        <w:rPr>
          <w:rFonts w:ascii="Times New Roman" w:hAnsi="Times New Roman"/>
          <w:i/>
          <w:sz w:val="24"/>
          <w:szCs w:val="24"/>
          <w:lang w:val="en-US"/>
        </w:rPr>
      </w:pPr>
    </w:p>
    <w:p w:rsidR="003376AE" w:rsidRPr="00153B53" w:rsidRDefault="003376AE" w:rsidP="00153B53">
      <w:pPr>
        <w:pStyle w:val="SemEspaamento"/>
        <w:jc w:val="right"/>
        <w:rPr>
          <w:rFonts w:ascii="Times New Roman" w:hAnsi="Times New Roman"/>
          <w:sz w:val="24"/>
          <w:szCs w:val="24"/>
          <w:lang w:val="en-US"/>
        </w:rPr>
      </w:pPr>
      <w:r w:rsidRPr="00153B53">
        <w:rPr>
          <w:rFonts w:ascii="Times New Roman" w:hAnsi="Times New Roman"/>
          <w:sz w:val="24"/>
          <w:szCs w:val="24"/>
          <w:lang w:val="en-US"/>
        </w:rPr>
        <w:t xml:space="preserve">Novalis </w:t>
      </w:r>
    </w:p>
    <w:p w:rsidR="003376AE" w:rsidRPr="00153B53" w:rsidRDefault="003376AE" w:rsidP="00FB2883">
      <w:pPr>
        <w:autoSpaceDE w:val="0"/>
        <w:autoSpaceDN w:val="0"/>
        <w:adjustRightInd w:val="0"/>
        <w:spacing w:after="0" w:line="360" w:lineRule="auto"/>
        <w:jc w:val="both"/>
        <w:rPr>
          <w:rFonts w:ascii="Times New Roman" w:hAnsi="Times New Roman"/>
          <w:sz w:val="24"/>
          <w:szCs w:val="24"/>
          <w:lang w:val="en-US"/>
        </w:rPr>
      </w:pPr>
    </w:p>
    <w:p w:rsidR="003376AE" w:rsidRPr="00164E24" w:rsidRDefault="003376AE" w:rsidP="00FB2883">
      <w:pPr>
        <w:autoSpaceDE w:val="0"/>
        <w:autoSpaceDN w:val="0"/>
        <w:adjustRightInd w:val="0"/>
        <w:spacing w:after="0" w:line="360" w:lineRule="auto"/>
        <w:jc w:val="both"/>
        <w:rPr>
          <w:rFonts w:ascii="Times New Roman" w:hAnsi="Times New Roman"/>
          <w:sz w:val="24"/>
          <w:szCs w:val="24"/>
          <w:lang w:val="en-US"/>
        </w:rPr>
      </w:pPr>
    </w:p>
    <w:p w:rsidR="003376AE" w:rsidRPr="00164E24" w:rsidRDefault="003376AE" w:rsidP="00FB2883">
      <w:pPr>
        <w:autoSpaceDE w:val="0"/>
        <w:autoSpaceDN w:val="0"/>
        <w:adjustRightInd w:val="0"/>
        <w:spacing w:after="0" w:line="360" w:lineRule="auto"/>
        <w:jc w:val="both"/>
        <w:rPr>
          <w:rFonts w:ascii="Times New Roman" w:hAnsi="Times New Roman"/>
          <w:sz w:val="24"/>
          <w:szCs w:val="24"/>
          <w:lang w:val="en-US"/>
        </w:rPr>
      </w:pPr>
    </w:p>
    <w:p w:rsidR="003376AE" w:rsidRPr="00164E24" w:rsidRDefault="003376AE" w:rsidP="00FB2883">
      <w:pPr>
        <w:autoSpaceDE w:val="0"/>
        <w:autoSpaceDN w:val="0"/>
        <w:adjustRightInd w:val="0"/>
        <w:spacing w:after="0" w:line="360" w:lineRule="auto"/>
        <w:jc w:val="both"/>
        <w:rPr>
          <w:rFonts w:ascii="Times New Roman" w:hAnsi="Times New Roman"/>
          <w:sz w:val="24"/>
          <w:szCs w:val="24"/>
          <w:lang w:val="en-US"/>
        </w:rPr>
      </w:pPr>
    </w:p>
    <w:p w:rsidR="003376AE" w:rsidRPr="00164E24" w:rsidRDefault="003376AE" w:rsidP="00FB2883">
      <w:pPr>
        <w:autoSpaceDE w:val="0"/>
        <w:autoSpaceDN w:val="0"/>
        <w:adjustRightInd w:val="0"/>
        <w:spacing w:after="0" w:line="360" w:lineRule="auto"/>
        <w:jc w:val="both"/>
        <w:rPr>
          <w:rFonts w:ascii="Times New Roman" w:hAnsi="Times New Roman"/>
          <w:sz w:val="24"/>
          <w:szCs w:val="24"/>
          <w:lang w:val="en-US"/>
        </w:rPr>
      </w:pPr>
    </w:p>
    <w:p w:rsidR="003376AE" w:rsidRPr="00114C01" w:rsidRDefault="003376AE" w:rsidP="007D6F18">
      <w:pPr>
        <w:pStyle w:val="SemEspaamento"/>
        <w:jc w:val="right"/>
        <w:rPr>
          <w:rFonts w:ascii="Times New Roman" w:hAnsi="Times New Roman"/>
          <w:i/>
          <w:sz w:val="24"/>
          <w:szCs w:val="24"/>
          <w:lang w:val="en-US"/>
        </w:rPr>
      </w:pPr>
      <w:r w:rsidRPr="00114C01">
        <w:rPr>
          <w:rFonts w:ascii="Times New Roman" w:hAnsi="Times New Roman"/>
          <w:i/>
          <w:sz w:val="24"/>
          <w:szCs w:val="24"/>
          <w:lang w:val="en-US"/>
        </w:rPr>
        <w:t xml:space="preserve">What little I’ve accomplished has been by the most laborious </w:t>
      </w:r>
    </w:p>
    <w:p w:rsidR="003376AE" w:rsidRPr="00114C01" w:rsidRDefault="003376AE" w:rsidP="007D6F18">
      <w:pPr>
        <w:pStyle w:val="SemEspaamento"/>
        <w:jc w:val="right"/>
        <w:rPr>
          <w:rFonts w:ascii="Times New Roman" w:hAnsi="Times New Roman"/>
          <w:i/>
          <w:sz w:val="24"/>
          <w:szCs w:val="24"/>
          <w:lang w:val="en-US"/>
        </w:rPr>
      </w:pPr>
      <w:proofErr w:type="gramStart"/>
      <w:r w:rsidRPr="00114C01">
        <w:rPr>
          <w:rFonts w:ascii="Times New Roman" w:hAnsi="Times New Roman"/>
          <w:i/>
          <w:sz w:val="24"/>
          <w:szCs w:val="24"/>
          <w:lang w:val="en-US"/>
        </w:rPr>
        <w:t>and</w:t>
      </w:r>
      <w:proofErr w:type="gramEnd"/>
      <w:r w:rsidRPr="00114C01">
        <w:rPr>
          <w:rFonts w:ascii="Times New Roman" w:hAnsi="Times New Roman"/>
          <w:i/>
          <w:sz w:val="24"/>
          <w:szCs w:val="24"/>
          <w:lang w:val="en-US"/>
        </w:rPr>
        <w:t xml:space="preserve"> uphill work, and I wish now I’d never relaxed or looked back but </w:t>
      </w:r>
    </w:p>
    <w:p w:rsidR="003376AE" w:rsidRPr="00114C01" w:rsidRDefault="003376AE" w:rsidP="007D6F18">
      <w:pPr>
        <w:pStyle w:val="SemEspaamento"/>
        <w:jc w:val="right"/>
        <w:rPr>
          <w:rFonts w:ascii="Times New Roman" w:hAnsi="Times New Roman"/>
          <w:i/>
          <w:sz w:val="24"/>
          <w:szCs w:val="24"/>
          <w:lang w:val="en-US"/>
        </w:rPr>
      </w:pPr>
      <w:r w:rsidRPr="00114C01">
        <w:rPr>
          <w:rFonts w:ascii="Times New Roman" w:hAnsi="Times New Roman"/>
          <w:i/>
          <w:sz w:val="24"/>
          <w:szCs w:val="24"/>
          <w:lang w:val="en-US"/>
        </w:rPr>
        <w:t xml:space="preserve">                         </w:t>
      </w:r>
      <w:proofErr w:type="gramStart"/>
      <w:r w:rsidRPr="00114C01">
        <w:rPr>
          <w:rFonts w:ascii="Times New Roman" w:hAnsi="Times New Roman"/>
          <w:i/>
          <w:sz w:val="24"/>
          <w:szCs w:val="24"/>
          <w:lang w:val="en-US"/>
        </w:rPr>
        <w:t>said</w:t>
      </w:r>
      <w:proofErr w:type="gramEnd"/>
      <w:r>
        <w:rPr>
          <w:rFonts w:ascii="Times New Roman" w:hAnsi="Times New Roman"/>
          <w:i/>
          <w:sz w:val="24"/>
          <w:szCs w:val="24"/>
          <w:lang w:val="en-US"/>
        </w:rPr>
        <w:t xml:space="preserve"> at the end of The Great Gatsby</w:t>
      </w:r>
      <w:r w:rsidRPr="00114C01">
        <w:rPr>
          <w:rFonts w:ascii="Times New Roman" w:hAnsi="Times New Roman"/>
          <w:i/>
          <w:sz w:val="24"/>
          <w:szCs w:val="24"/>
          <w:lang w:val="en-US"/>
        </w:rPr>
        <w:t>: “I’ve found my line – from now on</w:t>
      </w:r>
    </w:p>
    <w:p w:rsidR="003376AE" w:rsidRPr="00114C01" w:rsidRDefault="003376AE" w:rsidP="007D6F18">
      <w:pPr>
        <w:pStyle w:val="SemEspaamento"/>
        <w:jc w:val="right"/>
        <w:rPr>
          <w:rFonts w:ascii="Times New Roman" w:hAnsi="Times New Roman"/>
          <w:i/>
          <w:sz w:val="24"/>
          <w:szCs w:val="24"/>
          <w:lang w:val="en-US"/>
        </w:rPr>
      </w:pPr>
      <w:r w:rsidRPr="00114C01">
        <w:rPr>
          <w:rFonts w:ascii="Times New Roman" w:hAnsi="Times New Roman"/>
          <w:i/>
          <w:sz w:val="24"/>
          <w:szCs w:val="24"/>
          <w:lang w:val="en-US"/>
        </w:rPr>
        <w:t xml:space="preserve">                          </w:t>
      </w:r>
      <w:proofErr w:type="gramStart"/>
      <w:r w:rsidRPr="00114C01">
        <w:rPr>
          <w:rFonts w:ascii="Times New Roman" w:hAnsi="Times New Roman"/>
          <w:i/>
          <w:sz w:val="24"/>
          <w:szCs w:val="24"/>
          <w:lang w:val="en-US"/>
        </w:rPr>
        <w:t>this</w:t>
      </w:r>
      <w:proofErr w:type="gramEnd"/>
      <w:r w:rsidRPr="00114C01">
        <w:rPr>
          <w:rFonts w:ascii="Times New Roman" w:hAnsi="Times New Roman"/>
          <w:i/>
          <w:sz w:val="24"/>
          <w:szCs w:val="24"/>
          <w:lang w:val="en-US"/>
        </w:rPr>
        <w:t xml:space="preserve"> comes first. This is my immediate duty– without this I am nothing”.</w:t>
      </w:r>
    </w:p>
    <w:p w:rsidR="003376AE" w:rsidRDefault="003376AE" w:rsidP="00FB2883">
      <w:pPr>
        <w:autoSpaceDE w:val="0"/>
        <w:autoSpaceDN w:val="0"/>
        <w:adjustRightInd w:val="0"/>
        <w:spacing w:after="0" w:line="360" w:lineRule="auto"/>
        <w:jc w:val="both"/>
        <w:rPr>
          <w:rFonts w:ascii="Times New Roman" w:hAnsi="Times New Roman"/>
          <w:sz w:val="24"/>
          <w:szCs w:val="24"/>
          <w:lang w:val="en-US"/>
        </w:rPr>
      </w:pPr>
    </w:p>
    <w:p w:rsidR="003376AE" w:rsidRPr="004562FA" w:rsidRDefault="003376AE" w:rsidP="00114C01">
      <w:pPr>
        <w:autoSpaceDE w:val="0"/>
        <w:autoSpaceDN w:val="0"/>
        <w:adjustRightInd w:val="0"/>
        <w:spacing w:after="0" w:line="360" w:lineRule="auto"/>
        <w:jc w:val="right"/>
        <w:rPr>
          <w:rFonts w:ascii="Times New Roman" w:hAnsi="Times New Roman"/>
          <w:sz w:val="24"/>
          <w:szCs w:val="24"/>
          <w:lang w:val="en-US"/>
        </w:rPr>
      </w:pPr>
      <w:r>
        <w:rPr>
          <w:rFonts w:ascii="Times New Roman" w:hAnsi="Times New Roman"/>
          <w:sz w:val="24"/>
          <w:szCs w:val="24"/>
          <w:lang w:val="en-US"/>
        </w:rPr>
        <w:t>F. Scott Fitzgerald</w:t>
      </w:r>
    </w:p>
    <w:p w:rsidR="003376AE" w:rsidRPr="004562FA" w:rsidRDefault="003376AE" w:rsidP="00FB2883">
      <w:pPr>
        <w:autoSpaceDE w:val="0"/>
        <w:autoSpaceDN w:val="0"/>
        <w:adjustRightInd w:val="0"/>
        <w:spacing w:after="0" w:line="360" w:lineRule="auto"/>
        <w:jc w:val="both"/>
        <w:rPr>
          <w:rFonts w:ascii="Times New Roman" w:hAnsi="Times New Roman"/>
          <w:sz w:val="24"/>
          <w:szCs w:val="24"/>
          <w:lang w:val="en-US"/>
        </w:rPr>
      </w:pPr>
    </w:p>
    <w:p w:rsidR="003376AE" w:rsidRPr="004562FA" w:rsidRDefault="003376AE" w:rsidP="00FB2883">
      <w:pPr>
        <w:autoSpaceDE w:val="0"/>
        <w:autoSpaceDN w:val="0"/>
        <w:adjustRightInd w:val="0"/>
        <w:spacing w:after="0" w:line="360" w:lineRule="auto"/>
        <w:jc w:val="both"/>
        <w:rPr>
          <w:rFonts w:ascii="Times New Roman" w:hAnsi="Times New Roman"/>
          <w:sz w:val="24"/>
          <w:szCs w:val="24"/>
          <w:lang w:val="en-US"/>
        </w:rPr>
      </w:pPr>
    </w:p>
    <w:p w:rsidR="003376AE" w:rsidRPr="004562FA" w:rsidRDefault="003376AE" w:rsidP="00FB2883">
      <w:pPr>
        <w:autoSpaceDE w:val="0"/>
        <w:autoSpaceDN w:val="0"/>
        <w:adjustRightInd w:val="0"/>
        <w:spacing w:after="0" w:line="360" w:lineRule="auto"/>
        <w:jc w:val="both"/>
        <w:rPr>
          <w:rFonts w:ascii="Times New Roman" w:hAnsi="Times New Roman"/>
          <w:sz w:val="24"/>
          <w:szCs w:val="24"/>
          <w:lang w:val="en-US"/>
        </w:rPr>
      </w:pPr>
    </w:p>
    <w:p w:rsidR="003376AE" w:rsidRPr="00114C01" w:rsidRDefault="003376AE" w:rsidP="007D6F18">
      <w:pPr>
        <w:pStyle w:val="SemEspaamento"/>
        <w:jc w:val="right"/>
        <w:rPr>
          <w:rFonts w:ascii="Times New Roman" w:hAnsi="Times New Roman"/>
          <w:i/>
          <w:sz w:val="24"/>
          <w:szCs w:val="24"/>
          <w:lang w:val="en-US"/>
        </w:rPr>
      </w:pPr>
      <w:r>
        <w:rPr>
          <w:lang w:val="en-US"/>
        </w:rPr>
        <w:tab/>
      </w:r>
      <w:r w:rsidRPr="00114C01">
        <w:rPr>
          <w:rFonts w:ascii="Times New Roman" w:hAnsi="Times New Roman"/>
          <w:i/>
          <w:sz w:val="24"/>
          <w:szCs w:val="24"/>
          <w:lang w:val="en-US"/>
        </w:rPr>
        <w:t>Your books were in your desk</w:t>
      </w:r>
    </w:p>
    <w:p w:rsidR="003376AE" w:rsidRPr="00114C01" w:rsidRDefault="003376AE" w:rsidP="007D6F18">
      <w:pPr>
        <w:pStyle w:val="SemEspaamento"/>
        <w:jc w:val="right"/>
        <w:rPr>
          <w:rFonts w:ascii="Times New Roman" w:hAnsi="Times New Roman"/>
          <w:i/>
          <w:sz w:val="24"/>
          <w:szCs w:val="24"/>
          <w:lang w:val="en-US"/>
        </w:rPr>
      </w:pPr>
      <w:r w:rsidRPr="00114C01">
        <w:rPr>
          <w:rFonts w:ascii="Times New Roman" w:hAnsi="Times New Roman"/>
          <w:i/>
          <w:sz w:val="24"/>
          <w:szCs w:val="24"/>
          <w:lang w:val="en-US"/>
        </w:rPr>
        <w:t xml:space="preserve"> I guess and some unfinished </w:t>
      </w:r>
    </w:p>
    <w:p w:rsidR="003376AE" w:rsidRPr="00114C01" w:rsidRDefault="003376AE" w:rsidP="007D6F18">
      <w:pPr>
        <w:pStyle w:val="SemEspaamento"/>
        <w:jc w:val="right"/>
        <w:rPr>
          <w:rFonts w:ascii="Times New Roman" w:hAnsi="Times New Roman"/>
          <w:i/>
          <w:sz w:val="24"/>
          <w:szCs w:val="24"/>
          <w:lang w:val="en-US"/>
        </w:rPr>
      </w:pPr>
      <w:r w:rsidRPr="00114C01">
        <w:rPr>
          <w:rFonts w:ascii="Times New Roman" w:hAnsi="Times New Roman"/>
          <w:i/>
          <w:sz w:val="24"/>
          <w:szCs w:val="24"/>
          <w:lang w:val="en-US"/>
        </w:rPr>
        <w:t>Chaos in your head</w:t>
      </w:r>
    </w:p>
    <w:p w:rsidR="003376AE" w:rsidRPr="00114C01" w:rsidRDefault="003376AE" w:rsidP="007D6F18">
      <w:pPr>
        <w:pStyle w:val="SemEspaamento"/>
        <w:jc w:val="right"/>
        <w:rPr>
          <w:rFonts w:ascii="Times New Roman" w:hAnsi="Times New Roman"/>
          <w:i/>
          <w:sz w:val="24"/>
          <w:szCs w:val="24"/>
          <w:lang w:val="en-US"/>
        </w:rPr>
      </w:pPr>
      <w:r w:rsidRPr="00114C01">
        <w:rPr>
          <w:rFonts w:ascii="Times New Roman" w:hAnsi="Times New Roman"/>
          <w:i/>
          <w:sz w:val="24"/>
          <w:szCs w:val="24"/>
          <w:lang w:val="en-US"/>
        </w:rPr>
        <w:t xml:space="preserve">Was dumped to nothing by the great janitress </w:t>
      </w:r>
    </w:p>
    <w:p w:rsidR="003376AE" w:rsidRPr="00C844C3" w:rsidRDefault="003376AE" w:rsidP="007D6F18">
      <w:pPr>
        <w:pStyle w:val="SemEspaamento"/>
        <w:jc w:val="right"/>
        <w:rPr>
          <w:rFonts w:ascii="Times New Roman" w:hAnsi="Times New Roman"/>
          <w:sz w:val="24"/>
          <w:szCs w:val="24"/>
          <w:lang w:val="pt-PT"/>
        </w:rPr>
      </w:pPr>
      <w:r w:rsidRPr="00C844C3">
        <w:rPr>
          <w:rFonts w:ascii="Times New Roman" w:hAnsi="Times New Roman"/>
          <w:i/>
          <w:sz w:val="24"/>
          <w:szCs w:val="24"/>
          <w:lang w:val="pt-PT"/>
        </w:rPr>
        <w:t>Of destinies</w:t>
      </w:r>
      <w:r w:rsidRPr="00C844C3">
        <w:rPr>
          <w:rFonts w:ascii="Times New Roman" w:hAnsi="Times New Roman"/>
          <w:sz w:val="24"/>
          <w:szCs w:val="24"/>
          <w:lang w:val="pt-PT"/>
        </w:rPr>
        <w:t xml:space="preserve">. </w:t>
      </w:r>
    </w:p>
    <w:p w:rsidR="003376AE" w:rsidRPr="00C844C3" w:rsidRDefault="003376AE" w:rsidP="007D6F18">
      <w:pPr>
        <w:pStyle w:val="SemEspaamento"/>
        <w:jc w:val="right"/>
        <w:rPr>
          <w:rFonts w:ascii="Times New Roman" w:hAnsi="Times New Roman"/>
          <w:sz w:val="24"/>
          <w:szCs w:val="24"/>
          <w:lang w:val="pt-PT"/>
        </w:rPr>
      </w:pPr>
    </w:p>
    <w:p w:rsidR="003376AE" w:rsidRPr="0098021B" w:rsidRDefault="003376AE" w:rsidP="007D6F18">
      <w:pPr>
        <w:pStyle w:val="SemEspaamento"/>
        <w:jc w:val="right"/>
        <w:rPr>
          <w:rFonts w:ascii="Times New Roman" w:hAnsi="Times New Roman"/>
          <w:sz w:val="24"/>
          <w:szCs w:val="24"/>
          <w:lang w:val="pt-PT"/>
        </w:rPr>
      </w:pPr>
      <w:r w:rsidRPr="0098021B">
        <w:rPr>
          <w:rFonts w:ascii="Times New Roman" w:hAnsi="Times New Roman"/>
          <w:sz w:val="24"/>
          <w:szCs w:val="24"/>
          <w:lang w:val="pt-PT"/>
        </w:rPr>
        <w:t>(</w:t>
      </w:r>
      <w:r w:rsidRPr="00114C01">
        <w:rPr>
          <w:rFonts w:ascii="Times New Roman" w:hAnsi="Times New Roman"/>
          <w:sz w:val="24"/>
          <w:szCs w:val="24"/>
          <w:lang w:val="pt-PT"/>
        </w:rPr>
        <w:t>Poema inacabado de Fitzgerald</w:t>
      </w:r>
      <w:r w:rsidRPr="0098021B">
        <w:rPr>
          <w:rFonts w:ascii="Times New Roman" w:hAnsi="Times New Roman"/>
          <w:sz w:val="24"/>
          <w:szCs w:val="24"/>
          <w:lang w:val="pt-PT"/>
        </w:rPr>
        <w:t>)</w:t>
      </w:r>
    </w:p>
    <w:p w:rsidR="003376AE" w:rsidRPr="0098021B" w:rsidRDefault="003376AE" w:rsidP="007D6F18">
      <w:pPr>
        <w:pStyle w:val="SemEspaamento"/>
        <w:jc w:val="right"/>
        <w:rPr>
          <w:rFonts w:ascii="Times New Roman" w:hAnsi="Times New Roman"/>
          <w:sz w:val="24"/>
          <w:szCs w:val="24"/>
          <w:lang w:val="pt-PT"/>
        </w:rPr>
      </w:pPr>
    </w:p>
    <w:p w:rsidR="003376AE" w:rsidRPr="0098021B" w:rsidRDefault="003376AE" w:rsidP="007D6F18">
      <w:pPr>
        <w:tabs>
          <w:tab w:val="left" w:pos="6500"/>
        </w:tabs>
        <w:autoSpaceDE w:val="0"/>
        <w:autoSpaceDN w:val="0"/>
        <w:adjustRightInd w:val="0"/>
        <w:spacing w:after="0" w:line="360" w:lineRule="auto"/>
        <w:jc w:val="both"/>
        <w:rPr>
          <w:rFonts w:ascii="Times New Roman" w:hAnsi="Times New Roman"/>
          <w:sz w:val="24"/>
          <w:szCs w:val="24"/>
          <w:lang w:val="pt-PT"/>
        </w:rPr>
      </w:pPr>
    </w:p>
    <w:p w:rsidR="003376AE" w:rsidRDefault="003376AE" w:rsidP="00FB2883">
      <w:pPr>
        <w:autoSpaceDE w:val="0"/>
        <w:autoSpaceDN w:val="0"/>
        <w:adjustRightInd w:val="0"/>
        <w:spacing w:after="0" w:line="360" w:lineRule="auto"/>
        <w:jc w:val="both"/>
        <w:rPr>
          <w:rFonts w:ascii="Times New Roman" w:hAnsi="Times New Roman"/>
          <w:sz w:val="24"/>
          <w:szCs w:val="24"/>
          <w:lang w:val="pt-PT"/>
        </w:rPr>
      </w:pPr>
    </w:p>
    <w:p w:rsidR="003376AE" w:rsidRDefault="003376AE" w:rsidP="00FB2883">
      <w:pPr>
        <w:autoSpaceDE w:val="0"/>
        <w:autoSpaceDN w:val="0"/>
        <w:adjustRightInd w:val="0"/>
        <w:spacing w:after="0" w:line="360" w:lineRule="auto"/>
        <w:jc w:val="both"/>
        <w:rPr>
          <w:rFonts w:ascii="Times New Roman" w:hAnsi="Times New Roman"/>
          <w:b/>
          <w:sz w:val="32"/>
          <w:szCs w:val="32"/>
          <w:lang w:val="pt-PT"/>
        </w:rPr>
      </w:pPr>
    </w:p>
    <w:p w:rsidR="003376AE" w:rsidRDefault="003376AE" w:rsidP="00FB2883">
      <w:pPr>
        <w:autoSpaceDE w:val="0"/>
        <w:autoSpaceDN w:val="0"/>
        <w:adjustRightInd w:val="0"/>
        <w:spacing w:after="0" w:line="360" w:lineRule="auto"/>
        <w:jc w:val="both"/>
        <w:rPr>
          <w:rFonts w:ascii="Times New Roman" w:hAnsi="Times New Roman"/>
          <w:b/>
          <w:sz w:val="32"/>
          <w:szCs w:val="32"/>
          <w:lang w:val="pt-PT"/>
        </w:rPr>
      </w:pPr>
    </w:p>
    <w:p w:rsidR="00220077" w:rsidRDefault="00220077" w:rsidP="00220077">
      <w:pPr>
        <w:autoSpaceDE w:val="0"/>
        <w:autoSpaceDN w:val="0"/>
        <w:adjustRightInd w:val="0"/>
        <w:spacing w:after="0" w:line="360" w:lineRule="auto"/>
        <w:rPr>
          <w:rFonts w:ascii="Times New Roman" w:hAnsi="Times New Roman"/>
          <w:b/>
          <w:sz w:val="32"/>
          <w:szCs w:val="32"/>
          <w:lang w:val="pt-PT"/>
        </w:rPr>
      </w:pPr>
    </w:p>
    <w:p w:rsidR="003376AE" w:rsidRPr="00153B53" w:rsidRDefault="003376AE" w:rsidP="00220077">
      <w:pPr>
        <w:autoSpaceDE w:val="0"/>
        <w:autoSpaceDN w:val="0"/>
        <w:adjustRightInd w:val="0"/>
        <w:spacing w:after="0" w:line="360" w:lineRule="auto"/>
        <w:jc w:val="center"/>
        <w:rPr>
          <w:rFonts w:ascii="Times New Roman" w:hAnsi="Times New Roman"/>
          <w:b/>
          <w:sz w:val="32"/>
          <w:szCs w:val="32"/>
          <w:lang w:val="pt-PT"/>
        </w:rPr>
      </w:pPr>
      <w:r w:rsidRPr="00153B53">
        <w:rPr>
          <w:rFonts w:ascii="Times New Roman" w:hAnsi="Times New Roman"/>
          <w:b/>
          <w:sz w:val="32"/>
          <w:szCs w:val="32"/>
          <w:lang w:val="pt-PT"/>
        </w:rPr>
        <w:lastRenderedPageBreak/>
        <w:t>Índice</w:t>
      </w: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Pr="00DE7CEA" w:rsidRDefault="003376AE" w:rsidP="00FB2883">
      <w:pPr>
        <w:autoSpaceDE w:val="0"/>
        <w:autoSpaceDN w:val="0"/>
        <w:adjustRightInd w:val="0"/>
        <w:spacing w:after="0" w:line="360" w:lineRule="auto"/>
        <w:jc w:val="both"/>
        <w:rPr>
          <w:rFonts w:ascii="Times New Roman" w:hAnsi="Times New Roman"/>
          <w:sz w:val="24"/>
          <w:szCs w:val="24"/>
          <w:lang w:val="pt-PT"/>
        </w:rPr>
      </w:pPr>
      <w:r w:rsidRPr="00DE7CEA">
        <w:rPr>
          <w:rFonts w:ascii="Times New Roman" w:hAnsi="Times New Roman"/>
          <w:sz w:val="24"/>
          <w:szCs w:val="24"/>
          <w:lang w:val="pt-PT"/>
        </w:rPr>
        <w:t>Agradecimentos</w:t>
      </w:r>
      <w:r>
        <w:rPr>
          <w:rFonts w:ascii="Times New Roman" w:hAnsi="Times New Roman"/>
          <w:sz w:val="24"/>
          <w:szCs w:val="24"/>
          <w:lang w:val="pt-PT"/>
        </w:rPr>
        <w:t>………………………………………………………………………….4</w:t>
      </w:r>
    </w:p>
    <w:p w:rsidR="003376AE" w:rsidRPr="00DE7CEA" w:rsidRDefault="003376AE" w:rsidP="00DE7CEA">
      <w:pPr>
        <w:autoSpaceDE w:val="0"/>
        <w:autoSpaceDN w:val="0"/>
        <w:adjustRightInd w:val="0"/>
        <w:spacing w:after="0" w:line="360" w:lineRule="auto"/>
        <w:jc w:val="both"/>
        <w:rPr>
          <w:rFonts w:ascii="Times New Roman" w:hAnsi="Times New Roman"/>
          <w:sz w:val="24"/>
          <w:szCs w:val="24"/>
          <w:lang w:val="pt-PT"/>
        </w:rPr>
      </w:pPr>
      <w:r w:rsidRPr="00DE7CEA">
        <w:rPr>
          <w:rFonts w:ascii="Times New Roman" w:hAnsi="Times New Roman"/>
          <w:sz w:val="24"/>
          <w:szCs w:val="24"/>
          <w:lang w:val="pt-PT"/>
        </w:rPr>
        <w:t>Resumo</w:t>
      </w:r>
      <w:r>
        <w:rPr>
          <w:rFonts w:ascii="Times New Roman" w:hAnsi="Times New Roman"/>
          <w:sz w:val="24"/>
          <w:szCs w:val="24"/>
          <w:lang w:val="pt-PT"/>
        </w:rPr>
        <w:t>/Abstract………………………………………………………………………...5</w:t>
      </w:r>
    </w:p>
    <w:p w:rsidR="003376AE" w:rsidRDefault="003376AE" w:rsidP="00DE7CEA">
      <w:pPr>
        <w:autoSpaceDE w:val="0"/>
        <w:autoSpaceDN w:val="0"/>
        <w:adjustRightInd w:val="0"/>
        <w:spacing w:after="0" w:line="360" w:lineRule="auto"/>
        <w:jc w:val="both"/>
        <w:rPr>
          <w:rFonts w:ascii="Times New Roman" w:hAnsi="Times New Roman"/>
          <w:b/>
          <w:sz w:val="24"/>
          <w:szCs w:val="24"/>
          <w:lang w:val="pt-PT"/>
        </w:rPr>
      </w:pPr>
    </w:p>
    <w:p w:rsidR="003376AE" w:rsidRPr="00153B53" w:rsidRDefault="003376AE" w:rsidP="00DE7CEA">
      <w:pPr>
        <w:autoSpaceDE w:val="0"/>
        <w:autoSpaceDN w:val="0"/>
        <w:adjustRightInd w:val="0"/>
        <w:spacing w:after="0" w:line="360" w:lineRule="auto"/>
        <w:jc w:val="both"/>
        <w:rPr>
          <w:rFonts w:ascii="Times New Roman" w:hAnsi="Times New Roman"/>
          <w:b/>
          <w:sz w:val="28"/>
          <w:szCs w:val="28"/>
          <w:lang w:val="pt-PT"/>
        </w:rPr>
      </w:pPr>
      <w:r w:rsidRPr="00153B53">
        <w:rPr>
          <w:rFonts w:ascii="Times New Roman" w:hAnsi="Times New Roman"/>
          <w:b/>
          <w:sz w:val="28"/>
          <w:szCs w:val="28"/>
          <w:lang w:val="pt-PT"/>
        </w:rPr>
        <w:t>Parte I</w:t>
      </w:r>
    </w:p>
    <w:p w:rsidR="003376AE" w:rsidRDefault="003376AE" w:rsidP="00DE7CEA">
      <w:pPr>
        <w:autoSpaceDE w:val="0"/>
        <w:autoSpaceDN w:val="0"/>
        <w:adjustRightInd w:val="0"/>
        <w:spacing w:after="0" w:line="360" w:lineRule="auto"/>
        <w:jc w:val="both"/>
        <w:rPr>
          <w:rFonts w:ascii="Times New Roman" w:hAnsi="Times New Roman"/>
          <w:b/>
          <w:sz w:val="24"/>
          <w:szCs w:val="24"/>
          <w:lang w:val="pt-PT"/>
        </w:rPr>
      </w:pPr>
    </w:p>
    <w:p w:rsidR="003376AE" w:rsidRDefault="003376AE" w:rsidP="00DE7CEA">
      <w:pPr>
        <w:autoSpaceDE w:val="0"/>
        <w:autoSpaceDN w:val="0"/>
        <w:adjustRightInd w:val="0"/>
        <w:spacing w:after="0" w:line="360" w:lineRule="auto"/>
        <w:jc w:val="both"/>
        <w:rPr>
          <w:rFonts w:ascii="Times New Roman" w:hAnsi="Times New Roman"/>
          <w:sz w:val="24"/>
          <w:szCs w:val="24"/>
          <w:lang w:val="pt-PT"/>
        </w:rPr>
      </w:pPr>
      <w:r w:rsidRPr="00182140">
        <w:rPr>
          <w:rFonts w:ascii="Times New Roman" w:hAnsi="Times New Roman"/>
          <w:sz w:val="24"/>
          <w:szCs w:val="24"/>
          <w:lang w:val="pt-PT"/>
        </w:rPr>
        <w:t>Introdução</w:t>
      </w:r>
      <w:r>
        <w:rPr>
          <w:rFonts w:ascii="Times New Roman" w:hAnsi="Times New Roman"/>
          <w:sz w:val="24"/>
          <w:szCs w:val="24"/>
          <w:lang w:val="pt-PT"/>
        </w:rPr>
        <w:t>………………………………………………………………………………</w:t>
      </w:r>
      <w:proofErr w:type="gramStart"/>
      <w:r>
        <w:rPr>
          <w:rFonts w:ascii="Times New Roman" w:hAnsi="Times New Roman"/>
          <w:sz w:val="24"/>
          <w:szCs w:val="24"/>
          <w:lang w:val="pt-PT"/>
        </w:rPr>
        <w:t>..</w:t>
      </w:r>
      <w:proofErr w:type="gramEnd"/>
      <w:r>
        <w:rPr>
          <w:rFonts w:ascii="Times New Roman" w:hAnsi="Times New Roman"/>
          <w:sz w:val="24"/>
          <w:szCs w:val="24"/>
          <w:lang w:val="pt-PT"/>
        </w:rPr>
        <w:t>6</w:t>
      </w:r>
    </w:p>
    <w:p w:rsidR="003376AE" w:rsidRDefault="003376AE" w:rsidP="007F3565">
      <w:pPr>
        <w:pStyle w:val="PargrafodaLista"/>
        <w:numPr>
          <w:ilvl w:val="0"/>
          <w:numId w:val="1"/>
        </w:numPr>
        <w:tabs>
          <w:tab w:val="left" w:pos="426"/>
        </w:tabs>
        <w:autoSpaceDE w:val="0"/>
        <w:autoSpaceDN w:val="0"/>
        <w:adjustRightInd w:val="0"/>
        <w:spacing w:after="0" w:line="360" w:lineRule="auto"/>
        <w:ind w:left="142" w:hanging="142"/>
        <w:jc w:val="both"/>
        <w:rPr>
          <w:rFonts w:ascii="Times New Roman" w:hAnsi="Times New Roman"/>
          <w:sz w:val="24"/>
          <w:szCs w:val="24"/>
        </w:rPr>
      </w:pPr>
      <w:r>
        <w:rPr>
          <w:rFonts w:ascii="Times New Roman" w:hAnsi="Times New Roman"/>
          <w:sz w:val="24"/>
          <w:szCs w:val="24"/>
        </w:rPr>
        <w:t>Fitzgerald, o escritor laureado da Era do Jazz……………………………………</w:t>
      </w:r>
      <w:proofErr w:type="gramStart"/>
      <w:r>
        <w:rPr>
          <w:rFonts w:ascii="Times New Roman" w:hAnsi="Times New Roman"/>
          <w:sz w:val="24"/>
          <w:szCs w:val="24"/>
        </w:rPr>
        <w:t>..</w:t>
      </w:r>
      <w:proofErr w:type="gramEnd"/>
      <w:r>
        <w:rPr>
          <w:rFonts w:ascii="Times New Roman" w:hAnsi="Times New Roman"/>
          <w:sz w:val="24"/>
          <w:szCs w:val="24"/>
        </w:rPr>
        <w:t>11</w:t>
      </w:r>
    </w:p>
    <w:p w:rsidR="003376AE" w:rsidRPr="00182140" w:rsidRDefault="003376AE" w:rsidP="005C23BC">
      <w:pPr>
        <w:pStyle w:val="PargrafodaLista"/>
        <w:numPr>
          <w:ilvl w:val="1"/>
          <w:numId w:val="1"/>
        </w:numPr>
        <w:tabs>
          <w:tab w:val="left" w:pos="567"/>
        </w:tabs>
        <w:autoSpaceDE w:val="0"/>
        <w:autoSpaceDN w:val="0"/>
        <w:adjustRightInd w:val="0"/>
        <w:spacing w:after="0" w:line="360" w:lineRule="auto"/>
        <w:ind w:left="709" w:hanging="425"/>
        <w:jc w:val="both"/>
        <w:rPr>
          <w:rFonts w:ascii="Times New Roman" w:hAnsi="Times New Roman"/>
          <w:sz w:val="24"/>
          <w:szCs w:val="24"/>
        </w:rPr>
      </w:pPr>
      <w:r w:rsidRPr="00182140">
        <w:rPr>
          <w:rFonts w:ascii="Times New Roman" w:hAnsi="Times New Roman"/>
          <w:sz w:val="24"/>
          <w:szCs w:val="24"/>
        </w:rPr>
        <w:t>Os romances</w:t>
      </w:r>
      <w:r>
        <w:rPr>
          <w:rFonts w:ascii="Times New Roman" w:hAnsi="Times New Roman"/>
          <w:sz w:val="24"/>
          <w:szCs w:val="24"/>
        </w:rPr>
        <w:t>…………………………………………………………………….11</w:t>
      </w:r>
    </w:p>
    <w:p w:rsidR="003376AE" w:rsidRDefault="003376AE" w:rsidP="005C23BC">
      <w:pPr>
        <w:pStyle w:val="PargrafodaLista"/>
        <w:numPr>
          <w:ilvl w:val="1"/>
          <w:numId w:val="1"/>
        </w:numPr>
        <w:autoSpaceDE w:val="0"/>
        <w:autoSpaceDN w:val="0"/>
        <w:adjustRightInd w:val="0"/>
        <w:spacing w:after="0" w:line="360" w:lineRule="auto"/>
        <w:ind w:left="426" w:hanging="142"/>
        <w:jc w:val="both"/>
        <w:rPr>
          <w:rFonts w:ascii="Times New Roman" w:hAnsi="Times New Roman"/>
          <w:sz w:val="24"/>
          <w:szCs w:val="24"/>
        </w:rPr>
      </w:pPr>
      <w:r>
        <w:rPr>
          <w:rFonts w:ascii="Times New Roman" w:hAnsi="Times New Roman"/>
          <w:sz w:val="24"/>
          <w:szCs w:val="24"/>
        </w:rPr>
        <w:t>Os contos………………………………………………………………………</w:t>
      </w:r>
      <w:proofErr w:type="gramStart"/>
      <w:r>
        <w:rPr>
          <w:rFonts w:ascii="Times New Roman" w:hAnsi="Times New Roman"/>
          <w:sz w:val="24"/>
          <w:szCs w:val="24"/>
        </w:rPr>
        <w:t>..</w:t>
      </w:r>
      <w:proofErr w:type="gramEnd"/>
      <w:r>
        <w:rPr>
          <w:rFonts w:ascii="Times New Roman" w:hAnsi="Times New Roman"/>
          <w:sz w:val="24"/>
          <w:szCs w:val="24"/>
        </w:rPr>
        <w:t>19</w:t>
      </w:r>
    </w:p>
    <w:p w:rsidR="003376AE" w:rsidRDefault="003376AE" w:rsidP="005C23BC">
      <w:pPr>
        <w:pStyle w:val="PargrafodaLista"/>
        <w:numPr>
          <w:ilvl w:val="1"/>
          <w:numId w:val="1"/>
        </w:numPr>
        <w:autoSpaceDE w:val="0"/>
        <w:autoSpaceDN w:val="0"/>
        <w:adjustRightInd w:val="0"/>
        <w:spacing w:after="0" w:line="360" w:lineRule="auto"/>
        <w:ind w:hanging="136"/>
        <w:jc w:val="both"/>
        <w:rPr>
          <w:rFonts w:ascii="Times New Roman" w:hAnsi="Times New Roman"/>
          <w:sz w:val="24"/>
          <w:szCs w:val="24"/>
        </w:rPr>
      </w:pPr>
      <w:r>
        <w:rPr>
          <w:rFonts w:ascii="Times New Roman" w:hAnsi="Times New Roman"/>
          <w:sz w:val="24"/>
          <w:szCs w:val="24"/>
        </w:rPr>
        <w:t>Obras publicadas em Portugal………………………………………………….30</w:t>
      </w:r>
    </w:p>
    <w:p w:rsidR="003376AE" w:rsidRDefault="003376AE" w:rsidP="00DE7CEA">
      <w:pPr>
        <w:pStyle w:val="PargrafodaLista"/>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Traduzir Fitzgerald…………………………………………………………………34</w:t>
      </w:r>
    </w:p>
    <w:p w:rsidR="003376AE" w:rsidRPr="00DE7CEA" w:rsidRDefault="003376AE" w:rsidP="005C23BC">
      <w:pPr>
        <w:pStyle w:val="PargrafodaLista"/>
        <w:numPr>
          <w:ilvl w:val="1"/>
          <w:numId w:val="1"/>
        </w:numPr>
        <w:autoSpaceDE w:val="0"/>
        <w:autoSpaceDN w:val="0"/>
        <w:adjustRightInd w:val="0"/>
        <w:spacing w:after="0" w:line="360" w:lineRule="auto"/>
        <w:ind w:left="426" w:hanging="142"/>
        <w:jc w:val="both"/>
        <w:rPr>
          <w:rFonts w:ascii="Times New Roman" w:hAnsi="Times New Roman"/>
          <w:sz w:val="24"/>
          <w:szCs w:val="24"/>
        </w:rPr>
      </w:pPr>
      <w:r w:rsidRPr="00DE7CEA">
        <w:rPr>
          <w:rFonts w:ascii="Times New Roman" w:hAnsi="Times New Roman"/>
          <w:sz w:val="24"/>
          <w:szCs w:val="24"/>
        </w:rPr>
        <w:t>Breves reflexões sobre o trabalho de tradução</w:t>
      </w:r>
      <w:r>
        <w:rPr>
          <w:rFonts w:ascii="Times New Roman" w:hAnsi="Times New Roman"/>
          <w:sz w:val="24"/>
          <w:szCs w:val="24"/>
        </w:rPr>
        <w:t>…………………………………34</w:t>
      </w:r>
    </w:p>
    <w:p w:rsidR="003376AE" w:rsidRDefault="003376AE" w:rsidP="005C23BC">
      <w:pPr>
        <w:pStyle w:val="PargrafodaLista"/>
        <w:numPr>
          <w:ilvl w:val="1"/>
          <w:numId w:val="1"/>
        </w:numPr>
        <w:autoSpaceDE w:val="0"/>
        <w:autoSpaceDN w:val="0"/>
        <w:adjustRightInd w:val="0"/>
        <w:spacing w:after="0" w:line="360" w:lineRule="auto"/>
        <w:ind w:hanging="136"/>
        <w:jc w:val="both"/>
        <w:rPr>
          <w:rFonts w:ascii="Times New Roman" w:hAnsi="Times New Roman"/>
          <w:sz w:val="24"/>
          <w:szCs w:val="24"/>
        </w:rPr>
      </w:pPr>
      <w:r>
        <w:rPr>
          <w:rFonts w:ascii="Times New Roman" w:hAnsi="Times New Roman"/>
          <w:sz w:val="24"/>
          <w:szCs w:val="24"/>
        </w:rPr>
        <w:t>Seleção de contos e breve análise dos temas…………………………………...40</w:t>
      </w:r>
    </w:p>
    <w:p w:rsidR="003376AE" w:rsidRDefault="003376AE" w:rsidP="005C23BC">
      <w:pPr>
        <w:pStyle w:val="PargrafodaLista"/>
        <w:numPr>
          <w:ilvl w:val="1"/>
          <w:numId w:val="1"/>
        </w:numPr>
        <w:autoSpaceDE w:val="0"/>
        <w:autoSpaceDN w:val="0"/>
        <w:adjustRightInd w:val="0"/>
        <w:spacing w:after="0" w:line="360" w:lineRule="auto"/>
        <w:ind w:hanging="136"/>
        <w:jc w:val="both"/>
        <w:rPr>
          <w:rFonts w:ascii="Times New Roman" w:hAnsi="Times New Roman"/>
          <w:sz w:val="24"/>
          <w:szCs w:val="24"/>
        </w:rPr>
      </w:pPr>
      <w:r>
        <w:rPr>
          <w:rFonts w:ascii="Times New Roman" w:hAnsi="Times New Roman"/>
          <w:sz w:val="24"/>
          <w:szCs w:val="24"/>
        </w:rPr>
        <w:t>Relatório de tradução…………………………………………</w:t>
      </w:r>
      <w:proofErr w:type="gramStart"/>
      <w:r>
        <w:rPr>
          <w:rFonts w:ascii="Times New Roman" w:hAnsi="Times New Roman"/>
          <w:sz w:val="24"/>
          <w:szCs w:val="24"/>
        </w:rPr>
        <w:t>...........................54</w:t>
      </w:r>
      <w:proofErr w:type="gramEnd"/>
    </w:p>
    <w:p w:rsidR="003376AE" w:rsidRPr="005664F6" w:rsidRDefault="003376AE" w:rsidP="00DE7CEA">
      <w:pPr>
        <w:autoSpaceDE w:val="0"/>
        <w:autoSpaceDN w:val="0"/>
        <w:adjustRightInd w:val="0"/>
        <w:spacing w:after="0" w:line="360" w:lineRule="auto"/>
        <w:ind w:left="360"/>
        <w:jc w:val="both"/>
        <w:rPr>
          <w:rFonts w:ascii="Times New Roman" w:hAnsi="Times New Roman"/>
          <w:sz w:val="24"/>
          <w:szCs w:val="24"/>
          <w:lang w:val="pt-PT"/>
        </w:rPr>
      </w:pPr>
    </w:p>
    <w:p w:rsidR="003376AE" w:rsidRPr="00E017AC" w:rsidRDefault="003376AE" w:rsidP="00DE7CEA">
      <w:pPr>
        <w:autoSpaceDE w:val="0"/>
        <w:autoSpaceDN w:val="0"/>
        <w:adjustRightInd w:val="0"/>
        <w:spacing w:after="0" w:line="360" w:lineRule="auto"/>
        <w:jc w:val="both"/>
        <w:rPr>
          <w:rFonts w:ascii="Times New Roman" w:hAnsi="Times New Roman"/>
          <w:sz w:val="24"/>
          <w:szCs w:val="24"/>
          <w:lang w:val="pt-PT"/>
        </w:rPr>
      </w:pPr>
      <w:r w:rsidRPr="005664F6">
        <w:rPr>
          <w:rFonts w:ascii="Times New Roman" w:hAnsi="Times New Roman"/>
          <w:sz w:val="24"/>
          <w:szCs w:val="24"/>
          <w:lang w:val="pt-PT"/>
        </w:rPr>
        <w:t>Conclusão…………………………………………………………</w:t>
      </w:r>
      <w:r w:rsidRPr="00E017AC">
        <w:rPr>
          <w:rFonts w:ascii="Times New Roman" w:hAnsi="Times New Roman"/>
          <w:sz w:val="24"/>
          <w:szCs w:val="24"/>
          <w:lang w:val="pt-PT"/>
        </w:rPr>
        <w:t>……</w:t>
      </w:r>
      <w:r>
        <w:rPr>
          <w:rFonts w:ascii="Times New Roman" w:hAnsi="Times New Roman"/>
          <w:sz w:val="24"/>
          <w:szCs w:val="24"/>
          <w:lang w:val="pt-PT"/>
        </w:rPr>
        <w:t>………………</w:t>
      </w:r>
      <w:r w:rsidRPr="00E017AC">
        <w:rPr>
          <w:rFonts w:ascii="Times New Roman" w:hAnsi="Times New Roman"/>
          <w:sz w:val="24"/>
          <w:szCs w:val="24"/>
          <w:lang w:val="pt-PT"/>
        </w:rPr>
        <w:t>6</w:t>
      </w:r>
      <w:r>
        <w:rPr>
          <w:rFonts w:ascii="Times New Roman" w:hAnsi="Times New Roman"/>
          <w:sz w:val="24"/>
          <w:szCs w:val="24"/>
          <w:lang w:val="pt-PT"/>
        </w:rPr>
        <w:t>8</w:t>
      </w:r>
    </w:p>
    <w:p w:rsidR="003376AE" w:rsidRPr="00E017AC" w:rsidRDefault="003376AE" w:rsidP="00DE7CEA">
      <w:pPr>
        <w:autoSpaceDE w:val="0"/>
        <w:autoSpaceDN w:val="0"/>
        <w:adjustRightInd w:val="0"/>
        <w:spacing w:after="0" w:line="360" w:lineRule="auto"/>
        <w:jc w:val="both"/>
        <w:rPr>
          <w:rFonts w:ascii="Times New Roman" w:hAnsi="Times New Roman"/>
          <w:sz w:val="24"/>
          <w:szCs w:val="24"/>
          <w:lang w:val="pt-PT"/>
        </w:rPr>
      </w:pPr>
      <w:r w:rsidRPr="00E017AC">
        <w:rPr>
          <w:rFonts w:ascii="Times New Roman" w:hAnsi="Times New Roman"/>
          <w:sz w:val="24"/>
          <w:szCs w:val="24"/>
          <w:lang w:val="pt-PT"/>
        </w:rPr>
        <w:t>Referências bibliográficas………………………………………………</w:t>
      </w:r>
      <w:r>
        <w:rPr>
          <w:rFonts w:ascii="Times New Roman" w:hAnsi="Times New Roman"/>
          <w:sz w:val="24"/>
          <w:szCs w:val="24"/>
          <w:lang w:val="pt-PT"/>
        </w:rPr>
        <w:t>……………...69</w:t>
      </w:r>
    </w:p>
    <w:p w:rsidR="003376AE" w:rsidRPr="00E017AC" w:rsidRDefault="003376AE" w:rsidP="00DE7CEA">
      <w:pPr>
        <w:autoSpaceDE w:val="0"/>
        <w:autoSpaceDN w:val="0"/>
        <w:adjustRightInd w:val="0"/>
        <w:spacing w:after="0" w:line="360" w:lineRule="auto"/>
        <w:jc w:val="both"/>
        <w:rPr>
          <w:rFonts w:ascii="Times New Roman" w:hAnsi="Times New Roman"/>
          <w:sz w:val="24"/>
          <w:szCs w:val="24"/>
          <w:lang w:val="pt-PT"/>
        </w:rPr>
      </w:pPr>
    </w:p>
    <w:p w:rsidR="003376AE" w:rsidRPr="00E017AC" w:rsidRDefault="003376AE" w:rsidP="00DE7CEA">
      <w:pPr>
        <w:autoSpaceDE w:val="0"/>
        <w:autoSpaceDN w:val="0"/>
        <w:adjustRightInd w:val="0"/>
        <w:spacing w:after="0" w:line="360" w:lineRule="auto"/>
        <w:jc w:val="both"/>
        <w:rPr>
          <w:rFonts w:ascii="Times New Roman" w:hAnsi="Times New Roman"/>
          <w:b/>
          <w:sz w:val="28"/>
          <w:szCs w:val="28"/>
          <w:lang w:val="pt-PT"/>
        </w:rPr>
      </w:pPr>
      <w:r w:rsidRPr="00E017AC">
        <w:rPr>
          <w:rFonts w:ascii="Times New Roman" w:hAnsi="Times New Roman"/>
          <w:b/>
          <w:sz w:val="28"/>
          <w:szCs w:val="28"/>
          <w:lang w:val="pt-PT"/>
        </w:rPr>
        <w:t>Parte II</w:t>
      </w:r>
    </w:p>
    <w:p w:rsidR="003376AE" w:rsidRPr="00E017AC" w:rsidRDefault="003376AE" w:rsidP="00DE7CEA">
      <w:pPr>
        <w:autoSpaceDE w:val="0"/>
        <w:autoSpaceDN w:val="0"/>
        <w:adjustRightInd w:val="0"/>
        <w:spacing w:after="0" w:line="360" w:lineRule="auto"/>
        <w:jc w:val="both"/>
        <w:rPr>
          <w:rFonts w:ascii="Times New Roman" w:hAnsi="Times New Roman"/>
          <w:sz w:val="24"/>
          <w:szCs w:val="24"/>
          <w:lang w:val="pt-PT"/>
        </w:rPr>
      </w:pPr>
    </w:p>
    <w:p w:rsidR="003376AE" w:rsidRPr="00E017AC" w:rsidRDefault="003376AE" w:rsidP="00DE7CEA">
      <w:pPr>
        <w:autoSpaceDE w:val="0"/>
        <w:autoSpaceDN w:val="0"/>
        <w:adjustRightInd w:val="0"/>
        <w:spacing w:after="0" w:line="360" w:lineRule="auto"/>
        <w:jc w:val="both"/>
        <w:rPr>
          <w:rFonts w:ascii="Times New Roman" w:hAnsi="Times New Roman"/>
          <w:sz w:val="24"/>
          <w:szCs w:val="24"/>
          <w:lang w:val="pt-PT"/>
        </w:rPr>
      </w:pPr>
      <w:r w:rsidRPr="00E017AC">
        <w:rPr>
          <w:rFonts w:ascii="Times New Roman" w:hAnsi="Times New Roman"/>
          <w:sz w:val="24"/>
          <w:szCs w:val="24"/>
          <w:lang w:val="pt-PT"/>
        </w:rPr>
        <w:t>Traduções</w:t>
      </w:r>
    </w:p>
    <w:p w:rsidR="003376AE" w:rsidRPr="00E017AC" w:rsidRDefault="003376AE" w:rsidP="00153B53">
      <w:pPr>
        <w:pStyle w:val="SemEspaamento"/>
        <w:rPr>
          <w:lang w:val="pt-PT"/>
        </w:rPr>
      </w:pPr>
    </w:p>
    <w:p w:rsidR="003376AE" w:rsidRPr="00E017AC" w:rsidRDefault="003376AE" w:rsidP="00153B53">
      <w:pPr>
        <w:pStyle w:val="SemEspaamento"/>
        <w:spacing w:line="360" w:lineRule="auto"/>
        <w:rPr>
          <w:rFonts w:ascii="Times New Roman" w:hAnsi="Times New Roman"/>
          <w:sz w:val="24"/>
          <w:szCs w:val="24"/>
          <w:lang w:val="pt-PT"/>
        </w:rPr>
      </w:pPr>
      <w:r w:rsidRPr="00E017AC">
        <w:rPr>
          <w:rFonts w:ascii="Times New Roman" w:hAnsi="Times New Roman"/>
          <w:sz w:val="24"/>
          <w:szCs w:val="24"/>
          <w:lang w:val="pt-PT"/>
        </w:rPr>
        <w:t>“O Palácio de Gelo”………………………………………………………</w:t>
      </w:r>
      <w:r>
        <w:rPr>
          <w:rFonts w:ascii="Times New Roman" w:hAnsi="Times New Roman"/>
          <w:sz w:val="24"/>
          <w:szCs w:val="24"/>
          <w:lang w:val="pt-PT"/>
        </w:rPr>
        <w:t>……………75</w:t>
      </w:r>
    </w:p>
    <w:p w:rsidR="003376AE" w:rsidRPr="00E017AC" w:rsidRDefault="003376AE" w:rsidP="00153B53">
      <w:pPr>
        <w:pStyle w:val="SemEspaamento"/>
        <w:spacing w:line="360" w:lineRule="auto"/>
        <w:rPr>
          <w:rFonts w:ascii="Times New Roman" w:hAnsi="Times New Roman"/>
          <w:sz w:val="24"/>
          <w:szCs w:val="24"/>
          <w:lang w:val="pt-PT"/>
        </w:rPr>
      </w:pPr>
      <w:r w:rsidRPr="00E017AC">
        <w:rPr>
          <w:rFonts w:ascii="Times New Roman" w:hAnsi="Times New Roman"/>
          <w:sz w:val="24"/>
          <w:szCs w:val="24"/>
          <w:lang w:val="pt-PT"/>
        </w:rPr>
        <w:t>“Cabeça e Ombros”………………………………………………………</w:t>
      </w:r>
      <w:r>
        <w:rPr>
          <w:rFonts w:ascii="Times New Roman" w:hAnsi="Times New Roman"/>
          <w:sz w:val="24"/>
          <w:szCs w:val="24"/>
          <w:lang w:val="pt-PT"/>
        </w:rPr>
        <w:t>…………...100</w:t>
      </w:r>
    </w:p>
    <w:p w:rsidR="003376AE" w:rsidRPr="00E017AC" w:rsidRDefault="003376AE" w:rsidP="00153B53">
      <w:pPr>
        <w:pStyle w:val="SemEspaamento"/>
        <w:spacing w:line="360" w:lineRule="auto"/>
        <w:rPr>
          <w:rFonts w:ascii="Times New Roman" w:hAnsi="Times New Roman"/>
          <w:sz w:val="24"/>
          <w:szCs w:val="24"/>
          <w:lang w:val="pt-PT"/>
        </w:rPr>
      </w:pPr>
      <w:r w:rsidRPr="00E017AC">
        <w:rPr>
          <w:rFonts w:ascii="Times New Roman" w:hAnsi="Times New Roman"/>
          <w:sz w:val="24"/>
          <w:szCs w:val="24"/>
          <w:lang w:val="pt-PT"/>
        </w:rPr>
        <w:t>“Financiando Finnegan”…………………………………………………</w:t>
      </w:r>
      <w:r>
        <w:rPr>
          <w:rFonts w:ascii="Times New Roman" w:hAnsi="Times New Roman"/>
          <w:sz w:val="24"/>
          <w:szCs w:val="24"/>
          <w:lang w:val="pt-PT"/>
        </w:rPr>
        <w:t>……………</w:t>
      </w:r>
      <w:r w:rsidRPr="00E017AC">
        <w:rPr>
          <w:rFonts w:ascii="Times New Roman" w:hAnsi="Times New Roman"/>
          <w:sz w:val="24"/>
          <w:szCs w:val="24"/>
          <w:lang w:val="pt-PT"/>
        </w:rPr>
        <w:t>12</w:t>
      </w:r>
      <w:r>
        <w:rPr>
          <w:rFonts w:ascii="Times New Roman" w:hAnsi="Times New Roman"/>
          <w:sz w:val="24"/>
          <w:szCs w:val="24"/>
          <w:lang w:val="pt-PT"/>
        </w:rPr>
        <w:t>6</w:t>
      </w:r>
    </w:p>
    <w:p w:rsidR="003376AE" w:rsidRPr="00153B53" w:rsidRDefault="003376AE" w:rsidP="00153B53">
      <w:pPr>
        <w:autoSpaceDE w:val="0"/>
        <w:autoSpaceDN w:val="0"/>
        <w:adjustRightInd w:val="0"/>
        <w:spacing w:after="0" w:line="360" w:lineRule="auto"/>
        <w:jc w:val="both"/>
        <w:rPr>
          <w:rFonts w:ascii="Times New Roman" w:hAnsi="Times New Roman"/>
          <w:sz w:val="24"/>
          <w:szCs w:val="24"/>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Pr="003F5608" w:rsidRDefault="003376AE" w:rsidP="00C850F7">
      <w:pPr>
        <w:autoSpaceDE w:val="0"/>
        <w:autoSpaceDN w:val="0"/>
        <w:adjustRightInd w:val="0"/>
        <w:spacing w:after="0" w:line="360" w:lineRule="auto"/>
        <w:jc w:val="center"/>
        <w:rPr>
          <w:rFonts w:ascii="Times New Roman" w:hAnsi="Times New Roman"/>
          <w:b/>
          <w:sz w:val="32"/>
          <w:szCs w:val="32"/>
          <w:lang w:val="pt-PT"/>
        </w:rPr>
      </w:pPr>
      <w:r w:rsidRPr="003F5608">
        <w:rPr>
          <w:rFonts w:ascii="Times New Roman" w:hAnsi="Times New Roman"/>
          <w:b/>
          <w:sz w:val="32"/>
          <w:szCs w:val="32"/>
          <w:lang w:val="pt-PT"/>
        </w:rPr>
        <w:lastRenderedPageBreak/>
        <w:t>Agradecimentos</w:t>
      </w: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1A6013">
      <w:pPr>
        <w:autoSpaceDE w:val="0"/>
        <w:autoSpaceDN w:val="0"/>
        <w:adjustRightInd w:val="0"/>
        <w:spacing w:after="0" w:line="360" w:lineRule="auto"/>
        <w:jc w:val="both"/>
        <w:rPr>
          <w:rFonts w:ascii="Times New Roman" w:hAnsi="Times New Roman"/>
          <w:sz w:val="24"/>
          <w:szCs w:val="24"/>
          <w:lang w:val="pt-PT"/>
        </w:rPr>
      </w:pPr>
      <w:r w:rsidRPr="001D4798">
        <w:rPr>
          <w:rFonts w:ascii="Times New Roman" w:hAnsi="Times New Roman"/>
          <w:sz w:val="24"/>
          <w:szCs w:val="24"/>
          <w:lang w:val="pt-PT"/>
        </w:rPr>
        <w:t>Começo</w:t>
      </w:r>
      <w:r>
        <w:rPr>
          <w:rFonts w:ascii="Times New Roman" w:hAnsi="Times New Roman"/>
          <w:sz w:val="24"/>
          <w:szCs w:val="24"/>
          <w:lang w:val="pt-PT"/>
        </w:rPr>
        <w:t xml:space="preserve"> por agradecer à Professora Doutora Maria de Fátima Vieira, orientadora desta dissertação de mestrado, por todo o apoio, tempo dispendido, e conselhos preciosos, que certamente </w:t>
      </w:r>
      <w:proofErr w:type="gramStart"/>
      <w:r>
        <w:rPr>
          <w:rFonts w:ascii="Times New Roman" w:hAnsi="Times New Roman"/>
          <w:sz w:val="24"/>
          <w:szCs w:val="24"/>
          <w:lang w:val="pt-PT"/>
        </w:rPr>
        <w:t>levarei</w:t>
      </w:r>
      <w:proofErr w:type="gramEnd"/>
      <w:r>
        <w:rPr>
          <w:rFonts w:ascii="Times New Roman" w:hAnsi="Times New Roman"/>
          <w:sz w:val="24"/>
          <w:szCs w:val="24"/>
          <w:lang w:val="pt-PT"/>
        </w:rPr>
        <w:t xml:space="preserve"> comigo. </w:t>
      </w:r>
    </w:p>
    <w:p w:rsidR="003376AE" w:rsidRDefault="003376AE" w:rsidP="00354EF3">
      <w:pPr>
        <w:autoSpaceDE w:val="0"/>
        <w:autoSpaceDN w:val="0"/>
        <w:adjustRightInd w:val="0"/>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Agradeço também aos professores do Mestrado de Estudos Anglo-Americanos, que, com todos os conhecimentos que me transmitiram, me inspiraram a gostar ainda mais da área de tradução, e a decidir-me por mais nenhuma profissão. </w:t>
      </w:r>
    </w:p>
    <w:p w:rsidR="003376AE" w:rsidRDefault="003376AE" w:rsidP="00354EF3">
      <w:pPr>
        <w:autoSpaceDE w:val="0"/>
        <w:autoSpaceDN w:val="0"/>
        <w:adjustRightInd w:val="0"/>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Gostaria ainda de agradecer a todas as pessoas que, de uma maneira ou de outra, inspiraram este trabalho, e me ajudaram, com os seus conselhos e palavras de encorajamento.</w:t>
      </w:r>
    </w:p>
    <w:p w:rsidR="003376AE" w:rsidRDefault="003376AE" w:rsidP="00354EF3">
      <w:pPr>
        <w:autoSpaceDE w:val="0"/>
        <w:autoSpaceDN w:val="0"/>
        <w:adjustRightInd w:val="0"/>
        <w:spacing w:after="0" w:line="360" w:lineRule="auto"/>
        <w:ind w:firstLine="708"/>
        <w:jc w:val="both"/>
        <w:rPr>
          <w:rFonts w:ascii="Times New Roman" w:hAnsi="Times New Roman"/>
          <w:b/>
          <w:sz w:val="28"/>
          <w:szCs w:val="28"/>
          <w:lang w:val="pt-PT"/>
        </w:rPr>
      </w:pPr>
      <w:r>
        <w:rPr>
          <w:rFonts w:ascii="Times New Roman" w:hAnsi="Times New Roman"/>
          <w:sz w:val="24"/>
          <w:szCs w:val="24"/>
          <w:lang w:val="pt-PT"/>
        </w:rPr>
        <w:t>Muito obrigada à minha família, que tanto me incentiv</w:t>
      </w:r>
      <w:r w:rsidR="00195BA9">
        <w:rPr>
          <w:rFonts w:ascii="Times New Roman" w:hAnsi="Times New Roman"/>
          <w:sz w:val="24"/>
          <w:szCs w:val="24"/>
          <w:lang w:val="pt-PT"/>
        </w:rPr>
        <w:t>ou</w:t>
      </w:r>
      <w:r>
        <w:rPr>
          <w:rFonts w:ascii="Times New Roman" w:hAnsi="Times New Roman"/>
          <w:sz w:val="24"/>
          <w:szCs w:val="24"/>
          <w:lang w:val="pt-PT"/>
        </w:rPr>
        <w:t xml:space="preserve">, e vejo agora que por bons motivos, a nunca deixar nada a meio, e por sempre acreditar que seria capaz de qualquer coisa, desde que a isso me propusesse.  </w:t>
      </w: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3376AE" w:rsidRDefault="003376AE" w:rsidP="00FB2883">
      <w:pPr>
        <w:autoSpaceDE w:val="0"/>
        <w:autoSpaceDN w:val="0"/>
        <w:adjustRightInd w:val="0"/>
        <w:spacing w:after="0" w:line="360" w:lineRule="auto"/>
        <w:jc w:val="both"/>
        <w:rPr>
          <w:rFonts w:ascii="Times New Roman" w:hAnsi="Times New Roman"/>
          <w:b/>
          <w:sz w:val="28"/>
          <w:szCs w:val="28"/>
          <w:lang w:val="pt-PT"/>
        </w:rPr>
      </w:pPr>
    </w:p>
    <w:p w:rsidR="00F60886" w:rsidRDefault="00F60886" w:rsidP="00FB2883">
      <w:pPr>
        <w:autoSpaceDE w:val="0"/>
        <w:autoSpaceDN w:val="0"/>
        <w:adjustRightInd w:val="0"/>
        <w:spacing w:after="0" w:line="360" w:lineRule="auto"/>
        <w:jc w:val="both"/>
        <w:rPr>
          <w:rFonts w:ascii="Times New Roman" w:hAnsi="Times New Roman"/>
          <w:b/>
          <w:sz w:val="28"/>
          <w:szCs w:val="28"/>
          <w:lang w:val="pt-PT"/>
        </w:rPr>
      </w:pPr>
    </w:p>
    <w:p w:rsidR="002F177A" w:rsidRDefault="002F177A" w:rsidP="00F92F26">
      <w:pPr>
        <w:autoSpaceDE w:val="0"/>
        <w:autoSpaceDN w:val="0"/>
        <w:adjustRightInd w:val="0"/>
        <w:spacing w:after="0" w:line="360" w:lineRule="auto"/>
        <w:jc w:val="center"/>
        <w:rPr>
          <w:rFonts w:ascii="Times New Roman" w:hAnsi="Times New Roman"/>
          <w:b/>
          <w:sz w:val="32"/>
          <w:szCs w:val="32"/>
          <w:lang w:val="pt-PT"/>
        </w:rPr>
      </w:pPr>
    </w:p>
    <w:p w:rsidR="003376AE" w:rsidRPr="003F5608" w:rsidRDefault="003376AE" w:rsidP="00F92F26">
      <w:pPr>
        <w:autoSpaceDE w:val="0"/>
        <w:autoSpaceDN w:val="0"/>
        <w:adjustRightInd w:val="0"/>
        <w:spacing w:after="0" w:line="360" w:lineRule="auto"/>
        <w:jc w:val="center"/>
        <w:rPr>
          <w:rFonts w:ascii="Times New Roman" w:hAnsi="Times New Roman"/>
          <w:b/>
          <w:sz w:val="32"/>
          <w:szCs w:val="32"/>
          <w:lang w:val="pt-PT"/>
        </w:rPr>
      </w:pPr>
      <w:r w:rsidRPr="003F5608">
        <w:rPr>
          <w:rFonts w:ascii="Times New Roman" w:hAnsi="Times New Roman"/>
          <w:b/>
          <w:sz w:val="32"/>
          <w:szCs w:val="32"/>
          <w:lang w:val="pt-PT"/>
        </w:rPr>
        <w:lastRenderedPageBreak/>
        <w:t>Resumo</w:t>
      </w:r>
    </w:p>
    <w:p w:rsidR="003376AE" w:rsidRDefault="003376AE" w:rsidP="00430324">
      <w:pPr>
        <w:autoSpaceDE w:val="0"/>
        <w:autoSpaceDN w:val="0"/>
        <w:adjustRightInd w:val="0"/>
        <w:spacing w:after="0" w:line="360" w:lineRule="auto"/>
        <w:jc w:val="both"/>
        <w:rPr>
          <w:rFonts w:ascii="Times New Roman" w:hAnsi="Times New Roman"/>
          <w:sz w:val="24"/>
          <w:szCs w:val="24"/>
          <w:lang w:val="pt-PT"/>
        </w:rPr>
      </w:pPr>
    </w:p>
    <w:p w:rsidR="003376AE" w:rsidRDefault="003376AE" w:rsidP="00430324">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Esta dissertação de M</w:t>
      </w:r>
      <w:r w:rsidRPr="00C656EE">
        <w:rPr>
          <w:rFonts w:ascii="Times New Roman" w:hAnsi="Times New Roman"/>
          <w:sz w:val="24"/>
          <w:szCs w:val="24"/>
          <w:lang w:val="pt-PT"/>
        </w:rPr>
        <w:t xml:space="preserve">estrado </w:t>
      </w:r>
      <w:r>
        <w:rPr>
          <w:rFonts w:ascii="Times New Roman" w:hAnsi="Times New Roman"/>
          <w:sz w:val="24"/>
          <w:szCs w:val="24"/>
          <w:lang w:val="pt-PT"/>
        </w:rPr>
        <w:t>tem como objeto</w:t>
      </w:r>
      <w:r w:rsidRPr="00C656EE">
        <w:rPr>
          <w:rFonts w:ascii="Times New Roman" w:hAnsi="Times New Roman"/>
          <w:sz w:val="24"/>
          <w:szCs w:val="24"/>
          <w:lang w:val="pt-PT"/>
        </w:rPr>
        <w:t xml:space="preserve"> a traduçã</w:t>
      </w:r>
      <w:r>
        <w:rPr>
          <w:rFonts w:ascii="Times New Roman" w:hAnsi="Times New Roman"/>
          <w:sz w:val="24"/>
          <w:szCs w:val="24"/>
          <w:lang w:val="pt-PT"/>
        </w:rPr>
        <w:t xml:space="preserve">o para língua portuguesa dos contos “The Ice Palace”, </w:t>
      </w:r>
      <w:r w:rsidRPr="00C656EE">
        <w:rPr>
          <w:rFonts w:ascii="Times New Roman" w:hAnsi="Times New Roman"/>
          <w:sz w:val="24"/>
          <w:szCs w:val="24"/>
          <w:lang w:val="pt-PT"/>
        </w:rPr>
        <w:t>“Head and Shoulders” e “Financing Finnegan”, do autor norte-americano F.</w:t>
      </w:r>
      <w:r>
        <w:rPr>
          <w:rFonts w:ascii="Times New Roman" w:hAnsi="Times New Roman"/>
          <w:sz w:val="24"/>
          <w:szCs w:val="24"/>
          <w:lang w:val="pt-PT"/>
        </w:rPr>
        <w:t xml:space="preserve"> </w:t>
      </w:r>
      <w:r w:rsidRPr="00C656EE">
        <w:rPr>
          <w:rFonts w:ascii="Times New Roman" w:hAnsi="Times New Roman"/>
          <w:sz w:val="24"/>
          <w:szCs w:val="24"/>
          <w:lang w:val="pt-PT"/>
        </w:rPr>
        <w:t>Scott Fitzgerald. Os dois primeiros contos fazem parte da</w:t>
      </w:r>
      <w:r>
        <w:rPr>
          <w:rFonts w:ascii="Times New Roman" w:hAnsi="Times New Roman"/>
          <w:sz w:val="24"/>
          <w:szCs w:val="24"/>
          <w:lang w:val="pt-PT"/>
        </w:rPr>
        <w:t xml:space="preserve"> coletânea </w:t>
      </w:r>
      <w:r w:rsidRPr="00863B1C">
        <w:rPr>
          <w:rFonts w:ascii="Times New Roman" w:hAnsi="Times New Roman"/>
          <w:i/>
          <w:sz w:val="24"/>
          <w:szCs w:val="24"/>
          <w:lang w:val="pt-PT"/>
        </w:rPr>
        <w:t>Flappers and Philosophers</w:t>
      </w:r>
      <w:r w:rsidRPr="00C656EE">
        <w:rPr>
          <w:rFonts w:ascii="Times New Roman" w:hAnsi="Times New Roman"/>
          <w:sz w:val="24"/>
          <w:szCs w:val="24"/>
          <w:lang w:val="pt-PT"/>
        </w:rPr>
        <w:t xml:space="preserve">, e o conto “Financing Finnegan” foi publicado pela revista </w:t>
      </w:r>
      <w:r w:rsidRPr="004248D9">
        <w:rPr>
          <w:rFonts w:ascii="Times New Roman" w:hAnsi="Times New Roman"/>
          <w:i/>
          <w:sz w:val="24"/>
          <w:szCs w:val="24"/>
          <w:lang w:val="pt-PT"/>
        </w:rPr>
        <w:t>Esquire</w:t>
      </w:r>
      <w:r w:rsidRPr="00C656EE">
        <w:rPr>
          <w:rFonts w:ascii="Times New Roman" w:hAnsi="Times New Roman"/>
          <w:sz w:val="24"/>
          <w:szCs w:val="24"/>
          <w:lang w:val="pt-PT"/>
        </w:rPr>
        <w:t xml:space="preserve"> em 1938. </w:t>
      </w:r>
    </w:p>
    <w:p w:rsidR="003376AE" w:rsidRDefault="003376AE" w:rsidP="00430324">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C656EE">
        <w:rPr>
          <w:rFonts w:ascii="Times New Roman" w:hAnsi="Times New Roman"/>
          <w:sz w:val="24"/>
          <w:szCs w:val="24"/>
          <w:lang w:val="pt-PT"/>
        </w:rPr>
        <w:t xml:space="preserve">Numa primeira fase, procedeu-se a uma breve análise da vida e obra do autor, </w:t>
      </w:r>
      <w:r>
        <w:rPr>
          <w:rFonts w:ascii="Times New Roman" w:hAnsi="Times New Roman"/>
          <w:sz w:val="24"/>
          <w:szCs w:val="24"/>
          <w:lang w:val="pt-PT"/>
        </w:rPr>
        <w:t>com especial atenção para os romances e contos de Fitzgerald</w:t>
      </w:r>
      <w:r w:rsidRPr="00C656EE">
        <w:rPr>
          <w:rFonts w:ascii="Times New Roman" w:hAnsi="Times New Roman"/>
          <w:sz w:val="24"/>
          <w:szCs w:val="24"/>
          <w:lang w:val="pt-PT"/>
        </w:rPr>
        <w:t>.</w:t>
      </w:r>
      <w:r>
        <w:rPr>
          <w:rFonts w:ascii="Times New Roman" w:hAnsi="Times New Roman"/>
          <w:sz w:val="24"/>
          <w:szCs w:val="24"/>
          <w:lang w:val="pt-PT"/>
        </w:rPr>
        <w:t xml:space="preserve"> Foi ainda feita uma breve pesquisa sobre as obras que se encontram editadas em português até à data. </w:t>
      </w:r>
    </w:p>
    <w:p w:rsidR="003376AE" w:rsidRPr="008A378A" w:rsidRDefault="003376AE" w:rsidP="00430324">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t>Na segunda parte</w:t>
      </w:r>
      <w:r w:rsidRPr="00C656EE">
        <w:rPr>
          <w:rFonts w:ascii="Times New Roman" w:hAnsi="Times New Roman"/>
          <w:sz w:val="24"/>
          <w:szCs w:val="24"/>
          <w:lang w:val="pt-PT"/>
        </w:rPr>
        <w:t>, foram expostas as teorias de tradução que considero mais relevante</w:t>
      </w:r>
      <w:r>
        <w:rPr>
          <w:rFonts w:ascii="Times New Roman" w:hAnsi="Times New Roman"/>
          <w:sz w:val="24"/>
          <w:szCs w:val="24"/>
          <w:lang w:val="pt-PT"/>
        </w:rPr>
        <w:t>s para este trabalho. Procedeu-se ainda à interpretação dos contos escolhidos, a que se seguiu uma</w:t>
      </w:r>
      <w:r w:rsidRPr="00C656EE">
        <w:rPr>
          <w:rFonts w:ascii="Times New Roman" w:hAnsi="Times New Roman"/>
          <w:sz w:val="24"/>
          <w:szCs w:val="24"/>
          <w:lang w:val="pt-PT"/>
        </w:rPr>
        <w:t xml:space="preserve"> análise das dificuldades encontradas no processo de tradução,</w:t>
      </w:r>
      <w:r>
        <w:rPr>
          <w:rFonts w:ascii="Times New Roman" w:hAnsi="Times New Roman"/>
          <w:sz w:val="24"/>
          <w:szCs w:val="24"/>
          <w:lang w:val="pt-PT"/>
        </w:rPr>
        <w:t xml:space="preserve"> assim como a justificação das soluções escolhidas. </w:t>
      </w:r>
    </w:p>
    <w:p w:rsidR="003376AE" w:rsidRDefault="003376AE" w:rsidP="00430324">
      <w:pPr>
        <w:autoSpaceDE w:val="0"/>
        <w:autoSpaceDN w:val="0"/>
        <w:adjustRightInd w:val="0"/>
        <w:spacing w:after="0" w:line="360" w:lineRule="auto"/>
        <w:jc w:val="both"/>
        <w:rPr>
          <w:rFonts w:ascii="Times New Roman" w:hAnsi="Times New Roman"/>
          <w:sz w:val="24"/>
          <w:szCs w:val="24"/>
          <w:lang w:val="pt-PT"/>
        </w:rPr>
      </w:pPr>
    </w:p>
    <w:p w:rsidR="003376AE" w:rsidRPr="003F5608" w:rsidRDefault="003376AE" w:rsidP="001D2EC4">
      <w:pPr>
        <w:autoSpaceDE w:val="0"/>
        <w:autoSpaceDN w:val="0"/>
        <w:adjustRightInd w:val="0"/>
        <w:spacing w:after="0" w:line="360" w:lineRule="auto"/>
        <w:jc w:val="center"/>
        <w:rPr>
          <w:rFonts w:ascii="Times New Roman" w:hAnsi="Times New Roman"/>
          <w:b/>
          <w:sz w:val="32"/>
          <w:szCs w:val="32"/>
          <w:lang w:val="en-US"/>
        </w:rPr>
      </w:pPr>
      <w:r w:rsidRPr="003F5608">
        <w:rPr>
          <w:rFonts w:ascii="Times New Roman" w:hAnsi="Times New Roman"/>
          <w:b/>
          <w:sz w:val="32"/>
          <w:szCs w:val="32"/>
          <w:lang w:val="en-US"/>
        </w:rPr>
        <w:t>Abstract</w:t>
      </w:r>
    </w:p>
    <w:p w:rsidR="003376AE" w:rsidRDefault="003376AE" w:rsidP="006F7CE2">
      <w:pPr>
        <w:autoSpaceDE w:val="0"/>
        <w:autoSpaceDN w:val="0"/>
        <w:adjustRightInd w:val="0"/>
        <w:spacing w:after="0" w:line="360" w:lineRule="auto"/>
        <w:jc w:val="both"/>
        <w:rPr>
          <w:rFonts w:ascii="Times New Roman" w:hAnsi="Times New Roman"/>
          <w:sz w:val="24"/>
          <w:szCs w:val="24"/>
          <w:lang w:val="en-US"/>
        </w:rPr>
      </w:pPr>
    </w:p>
    <w:p w:rsidR="003376AE" w:rsidRDefault="003376AE" w:rsidP="001D2EC4">
      <w:pPr>
        <w:autoSpaceDE w:val="0"/>
        <w:autoSpaceDN w:val="0"/>
        <w:adjustRightInd w:val="0"/>
        <w:spacing w:after="0" w:line="360" w:lineRule="auto"/>
        <w:jc w:val="both"/>
        <w:rPr>
          <w:rFonts w:ascii="Times New Roman" w:hAnsi="Times New Roman"/>
          <w:sz w:val="24"/>
          <w:szCs w:val="24"/>
          <w:lang w:val="en-US"/>
        </w:rPr>
      </w:pPr>
      <w:r w:rsidRPr="00A51D19">
        <w:rPr>
          <w:rFonts w:ascii="Times New Roman" w:hAnsi="Times New Roman"/>
          <w:sz w:val="24"/>
          <w:szCs w:val="24"/>
          <w:lang w:val="en-US"/>
        </w:rPr>
        <w:t>This MA dissertation f</w:t>
      </w:r>
      <w:r>
        <w:rPr>
          <w:rFonts w:ascii="Times New Roman" w:hAnsi="Times New Roman"/>
          <w:sz w:val="24"/>
          <w:szCs w:val="24"/>
          <w:lang w:val="en-US"/>
        </w:rPr>
        <w:t>ocuses on the translation into P</w:t>
      </w:r>
      <w:r w:rsidRPr="00A51D19">
        <w:rPr>
          <w:rFonts w:ascii="Times New Roman" w:hAnsi="Times New Roman"/>
          <w:sz w:val="24"/>
          <w:szCs w:val="24"/>
          <w:lang w:val="en-US"/>
        </w:rPr>
        <w:t>ortug</w:t>
      </w:r>
      <w:r>
        <w:rPr>
          <w:rFonts w:ascii="Times New Roman" w:hAnsi="Times New Roman"/>
          <w:sz w:val="24"/>
          <w:szCs w:val="24"/>
          <w:lang w:val="en-US"/>
        </w:rPr>
        <w:t>uese</w:t>
      </w:r>
      <w:r w:rsidRPr="00A51D19">
        <w:rPr>
          <w:rFonts w:ascii="Times New Roman" w:hAnsi="Times New Roman"/>
          <w:sz w:val="24"/>
          <w:szCs w:val="24"/>
          <w:lang w:val="en-US"/>
        </w:rPr>
        <w:t xml:space="preserve"> of </w:t>
      </w:r>
      <w:r>
        <w:rPr>
          <w:rFonts w:ascii="Times New Roman" w:hAnsi="Times New Roman"/>
          <w:sz w:val="24"/>
          <w:szCs w:val="24"/>
          <w:lang w:val="en-US"/>
        </w:rPr>
        <w:t xml:space="preserve">the short stories “The Ice Palace”, “Head and Shoulders” and “Financing Finnegan”, by the American writer F. Scott Fitzgerald. The first two short stories are included in the collection </w:t>
      </w:r>
      <w:r w:rsidRPr="00E81DA2">
        <w:rPr>
          <w:rFonts w:ascii="Times New Roman" w:hAnsi="Times New Roman"/>
          <w:i/>
          <w:sz w:val="24"/>
          <w:szCs w:val="24"/>
          <w:lang w:val="en-US"/>
        </w:rPr>
        <w:t>Flappers and Philosophers</w:t>
      </w:r>
      <w:r>
        <w:rPr>
          <w:rFonts w:ascii="Times New Roman" w:hAnsi="Times New Roman"/>
          <w:sz w:val="24"/>
          <w:szCs w:val="24"/>
          <w:lang w:val="en-US"/>
        </w:rPr>
        <w:t xml:space="preserve">, while “Financing Finnegan” was published by </w:t>
      </w:r>
      <w:r w:rsidRPr="007A650F">
        <w:rPr>
          <w:rFonts w:ascii="Times New Roman" w:hAnsi="Times New Roman"/>
          <w:i/>
          <w:sz w:val="24"/>
          <w:szCs w:val="24"/>
          <w:lang w:val="en-US"/>
        </w:rPr>
        <w:t xml:space="preserve">Esquire </w:t>
      </w:r>
      <w:r>
        <w:rPr>
          <w:rFonts w:ascii="Times New Roman" w:hAnsi="Times New Roman"/>
          <w:sz w:val="24"/>
          <w:szCs w:val="24"/>
          <w:lang w:val="en-US"/>
        </w:rPr>
        <w:t xml:space="preserve">in 1938. </w:t>
      </w:r>
    </w:p>
    <w:p w:rsidR="003376AE" w:rsidRDefault="003376AE" w:rsidP="00FB2883">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ab/>
        <w:t xml:space="preserve">The first section includes a brief analysis of the life and work of Fitzgerald, with special emphasis on his novels and short stories. It also includes a brief study of Fitzgerald’s works that have been translated into Portuguese so far.      </w:t>
      </w:r>
    </w:p>
    <w:p w:rsidR="003376AE" w:rsidRPr="00E81DA2" w:rsidRDefault="003376AE" w:rsidP="00FB2883">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ab/>
        <w:t xml:space="preserve">The second section expounds on the translation teories which I considered to be the most helpful for this dissertation. I have also analysed the short stories and offered a brief report on the problems as well as on the solutions I came across during the translation process. </w:t>
      </w:r>
    </w:p>
    <w:p w:rsidR="003376AE" w:rsidRDefault="003376AE" w:rsidP="00F42A9F">
      <w:pPr>
        <w:autoSpaceDE w:val="0"/>
        <w:autoSpaceDN w:val="0"/>
        <w:adjustRightInd w:val="0"/>
        <w:spacing w:after="0" w:line="360" w:lineRule="auto"/>
        <w:jc w:val="both"/>
        <w:rPr>
          <w:rFonts w:ascii="Times New Roman" w:hAnsi="Times New Roman"/>
          <w:sz w:val="24"/>
          <w:szCs w:val="24"/>
          <w:lang w:val="en-US"/>
        </w:rPr>
      </w:pPr>
      <w:r w:rsidRPr="00A51D19">
        <w:rPr>
          <w:rFonts w:ascii="Times New Roman" w:hAnsi="Times New Roman"/>
          <w:sz w:val="24"/>
          <w:szCs w:val="24"/>
          <w:lang w:val="en-US"/>
        </w:rPr>
        <w:t xml:space="preserve">   </w:t>
      </w:r>
    </w:p>
    <w:p w:rsidR="003376AE" w:rsidRPr="00A51D19" w:rsidRDefault="003376AE" w:rsidP="00F42A9F">
      <w:pPr>
        <w:autoSpaceDE w:val="0"/>
        <w:autoSpaceDN w:val="0"/>
        <w:adjustRightInd w:val="0"/>
        <w:spacing w:after="0" w:line="360" w:lineRule="auto"/>
        <w:jc w:val="both"/>
        <w:rPr>
          <w:rFonts w:ascii="Times New Roman" w:hAnsi="Times New Roman"/>
          <w:sz w:val="24"/>
          <w:szCs w:val="24"/>
          <w:lang w:val="en-US"/>
        </w:rPr>
      </w:pPr>
    </w:p>
    <w:p w:rsidR="003376AE" w:rsidRDefault="003376AE" w:rsidP="00F42A9F">
      <w:pPr>
        <w:autoSpaceDE w:val="0"/>
        <w:autoSpaceDN w:val="0"/>
        <w:adjustRightInd w:val="0"/>
        <w:spacing w:after="0" w:line="360" w:lineRule="auto"/>
        <w:jc w:val="both"/>
        <w:rPr>
          <w:rFonts w:ascii="Times New Roman" w:hAnsi="Times New Roman"/>
          <w:b/>
          <w:sz w:val="28"/>
          <w:szCs w:val="28"/>
          <w:lang w:val="en-US"/>
        </w:rPr>
      </w:pPr>
    </w:p>
    <w:p w:rsidR="003376AE" w:rsidRDefault="003376AE" w:rsidP="00A410AF">
      <w:pPr>
        <w:autoSpaceDE w:val="0"/>
        <w:autoSpaceDN w:val="0"/>
        <w:adjustRightInd w:val="0"/>
        <w:spacing w:after="0" w:line="360" w:lineRule="auto"/>
        <w:rPr>
          <w:rFonts w:ascii="Times New Roman" w:hAnsi="Times New Roman"/>
          <w:b/>
          <w:sz w:val="28"/>
          <w:szCs w:val="28"/>
          <w:lang w:val="en-US"/>
        </w:rPr>
      </w:pPr>
    </w:p>
    <w:p w:rsidR="003376AE" w:rsidRPr="003F5608" w:rsidRDefault="003376AE" w:rsidP="00F92F26">
      <w:pPr>
        <w:autoSpaceDE w:val="0"/>
        <w:autoSpaceDN w:val="0"/>
        <w:adjustRightInd w:val="0"/>
        <w:spacing w:after="0" w:line="360" w:lineRule="auto"/>
        <w:jc w:val="center"/>
        <w:rPr>
          <w:rFonts w:ascii="Times New Roman" w:hAnsi="Times New Roman"/>
          <w:b/>
          <w:sz w:val="32"/>
          <w:szCs w:val="32"/>
          <w:lang w:val="pt-PT"/>
        </w:rPr>
      </w:pPr>
      <w:r w:rsidRPr="003F5608">
        <w:rPr>
          <w:rFonts w:ascii="Times New Roman" w:hAnsi="Times New Roman"/>
          <w:b/>
          <w:sz w:val="32"/>
          <w:szCs w:val="32"/>
          <w:lang w:val="pt-PT"/>
        </w:rPr>
        <w:lastRenderedPageBreak/>
        <w:t>Introdução</w:t>
      </w:r>
    </w:p>
    <w:p w:rsidR="003376AE" w:rsidRPr="00CF3B1C" w:rsidRDefault="003376AE" w:rsidP="00F42A9F">
      <w:pPr>
        <w:autoSpaceDE w:val="0"/>
        <w:autoSpaceDN w:val="0"/>
        <w:adjustRightInd w:val="0"/>
        <w:spacing w:after="0" w:line="360" w:lineRule="auto"/>
        <w:jc w:val="both"/>
        <w:rPr>
          <w:rFonts w:ascii="Times New Roman" w:hAnsi="Times New Roman"/>
          <w:sz w:val="24"/>
          <w:szCs w:val="24"/>
          <w:lang w:val="pt-PT"/>
        </w:rPr>
      </w:pPr>
    </w:p>
    <w:p w:rsidR="003376AE" w:rsidRDefault="003376AE" w:rsidP="00F42A9F">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Assim</w:t>
      </w:r>
      <w:r w:rsidRPr="004069D5">
        <w:rPr>
          <w:rFonts w:ascii="Times New Roman" w:hAnsi="Times New Roman"/>
          <w:sz w:val="24"/>
          <w:szCs w:val="24"/>
          <w:lang w:val="pt-PT"/>
        </w:rPr>
        <w:t xml:space="preserve"> como a muitos ou</w:t>
      </w:r>
      <w:r>
        <w:rPr>
          <w:rFonts w:ascii="Times New Roman" w:hAnsi="Times New Roman"/>
          <w:sz w:val="24"/>
          <w:szCs w:val="24"/>
          <w:lang w:val="pt-PT"/>
        </w:rPr>
        <w:t>tros leitores, a obra de Fi</w:t>
      </w:r>
      <w:r w:rsidRPr="004069D5">
        <w:rPr>
          <w:rFonts w:ascii="Times New Roman" w:hAnsi="Times New Roman"/>
          <w:sz w:val="24"/>
          <w:szCs w:val="24"/>
          <w:lang w:val="pt-PT"/>
        </w:rPr>
        <w:t>t</w:t>
      </w:r>
      <w:r>
        <w:rPr>
          <w:rFonts w:ascii="Times New Roman" w:hAnsi="Times New Roman"/>
          <w:sz w:val="24"/>
          <w:szCs w:val="24"/>
          <w:lang w:val="pt-PT"/>
        </w:rPr>
        <w:t>zgerald foi-me apresentada</w:t>
      </w:r>
      <w:r w:rsidRPr="004069D5">
        <w:rPr>
          <w:rFonts w:ascii="Times New Roman" w:hAnsi="Times New Roman"/>
          <w:sz w:val="24"/>
          <w:szCs w:val="24"/>
          <w:lang w:val="pt-PT"/>
        </w:rPr>
        <w:t xml:space="preserve"> at</w:t>
      </w:r>
      <w:r>
        <w:rPr>
          <w:rFonts w:ascii="Times New Roman" w:hAnsi="Times New Roman"/>
          <w:sz w:val="24"/>
          <w:szCs w:val="24"/>
          <w:lang w:val="pt-PT"/>
        </w:rPr>
        <w:t>ravés do seu romance mais conhecido</w:t>
      </w:r>
      <w:r w:rsidRPr="004069D5">
        <w:rPr>
          <w:rFonts w:ascii="Times New Roman" w:hAnsi="Times New Roman"/>
          <w:sz w:val="24"/>
          <w:szCs w:val="24"/>
          <w:lang w:val="pt-PT"/>
        </w:rPr>
        <w:t xml:space="preserve">, </w:t>
      </w:r>
      <w:r>
        <w:rPr>
          <w:rFonts w:ascii="Times New Roman" w:hAnsi="Times New Roman"/>
          <w:i/>
          <w:sz w:val="24"/>
          <w:szCs w:val="24"/>
          <w:lang w:val="pt-PT"/>
        </w:rPr>
        <w:t>The Great</w:t>
      </w:r>
      <w:r w:rsidRPr="004069D5">
        <w:rPr>
          <w:rFonts w:ascii="Times New Roman" w:hAnsi="Times New Roman"/>
          <w:i/>
          <w:sz w:val="24"/>
          <w:szCs w:val="24"/>
          <w:lang w:val="pt-PT"/>
        </w:rPr>
        <w:t xml:space="preserve"> Gatsby</w:t>
      </w:r>
      <w:r w:rsidRPr="004069D5">
        <w:rPr>
          <w:rFonts w:ascii="Times New Roman" w:hAnsi="Times New Roman"/>
          <w:sz w:val="24"/>
          <w:szCs w:val="24"/>
          <w:lang w:val="pt-PT"/>
        </w:rPr>
        <w:t>. Apesar de in</w:t>
      </w:r>
      <w:r>
        <w:rPr>
          <w:rFonts w:ascii="Times New Roman" w:hAnsi="Times New Roman"/>
          <w:sz w:val="24"/>
          <w:szCs w:val="24"/>
          <w:lang w:val="pt-PT"/>
        </w:rPr>
        <w:t>i</w:t>
      </w:r>
      <w:r w:rsidRPr="004069D5">
        <w:rPr>
          <w:rFonts w:ascii="Times New Roman" w:hAnsi="Times New Roman"/>
          <w:sz w:val="24"/>
          <w:szCs w:val="24"/>
          <w:lang w:val="pt-PT"/>
        </w:rPr>
        <w:t>ci</w:t>
      </w:r>
      <w:r>
        <w:rPr>
          <w:rFonts w:ascii="Times New Roman" w:hAnsi="Times New Roman"/>
          <w:sz w:val="24"/>
          <w:szCs w:val="24"/>
          <w:lang w:val="pt-PT"/>
        </w:rPr>
        <w:t xml:space="preserve">almente ter ficado fascinada com o romance, apenas mais tarde me surgiu a ideia de escolher este autor como objeto de estudo para esta dissertação, ao verificar o vasto conjunto de contos que permaneciam por traduzir. Efetivamente, todos os romances de Fitzgerald foram traduzidos para português, havendo diversas edições, mas o mesmo não sucede com os contos. Há ainda todo um mercado por explorar no que se refere aos contos, e há ainda um Fitzgerald por descobrir, com uma faceta de contista que permanece grandemente desconhecida dos seus leitores mais devotos. </w:t>
      </w:r>
    </w:p>
    <w:p w:rsidR="003376AE" w:rsidRDefault="003376AE" w:rsidP="00693F31">
      <w:pPr>
        <w:pStyle w:val="SemEspaamento"/>
        <w:spacing w:line="360" w:lineRule="auto"/>
        <w:jc w:val="both"/>
        <w:rPr>
          <w:rFonts w:ascii="Times New Roman" w:hAnsi="Times New Roman"/>
          <w:sz w:val="24"/>
          <w:szCs w:val="24"/>
          <w:lang w:val="pt-PT"/>
        </w:rPr>
      </w:pPr>
      <w:r>
        <w:rPr>
          <w:lang w:val="pt-PT"/>
        </w:rPr>
        <w:tab/>
      </w:r>
      <w:r w:rsidRPr="008C1130">
        <w:rPr>
          <w:rFonts w:ascii="Times New Roman" w:hAnsi="Times New Roman"/>
          <w:sz w:val="24"/>
          <w:szCs w:val="24"/>
          <w:lang w:val="pt-PT"/>
        </w:rPr>
        <w:t xml:space="preserve">Os </w:t>
      </w:r>
      <w:r>
        <w:rPr>
          <w:rFonts w:ascii="Times New Roman" w:hAnsi="Times New Roman"/>
          <w:sz w:val="24"/>
          <w:szCs w:val="24"/>
          <w:lang w:val="pt-PT"/>
        </w:rPr>
        <w:t xml:space="preserve">três </w:t>
      </w:r>
      <w:r w:rsidRPr="008C1130">
        <w:rPr>
          <w:rFonts w:ascii="Times New Roman" w:hAnsi="Times New Roman"/>
          <w:sz w:val="24"/>
          <w:szCs w:val="24"/>
          <w:lang w:val="pt-PT"/>
        </w:rPr>
        <w:t xml:space="preserve">contos escolhidos </w:t>
      </w:r>
      <w:r>
        <w:rPr>
          <w:rFonts w:ascii="Times New Roman" w:hAnsi="Times New Roman"/>
          <w:sz w:val="24"/>
          <w:szCs w:val="24"/>
          <w:lang w:val="pt-PT"/>
        </w:rPr>
        <w:t xml:space="preserve">para esta dissertação </w:t>
      </w:r>
      <w:r w:rsidRPr="008C1130">
        <w:rPr>
          <w:rFonts w:ascii="Times New Roman" w:hAnsi="Times New Roman"/>
          <w:sz w:val="24"/>
          <w:szCs w:val="24"/>
          <w:lang w:val="pt-PT"/>
        </w:rPr>
        <w:t xml:space="preserve">não se encontram até à data traduzidos </w:t>
      </w:r>
      <w:r>
        <w:rPr>
          <w:rFonts w:ascii="Times New Roman" w:hAnsi="Times New Roman"/>
          <w:sz w:val="24"/>
          <w:szCs w:val="24"/>
          <w:lang w:val="pt-PT"/>
        </w:rPr>
        <w:t>para a língua portuguesa</w:t>
      </w:r>
      <w:r w:rsidRPr="008C1130">
        <w:rPr>
          <w:rFonts w:ascii="Times New Roman" w:hAnsi="Times New Roman"/>
          <w:sz w:val="24"/>
          <w:szCs w:val="24"/>
          <w:lang w:val="pt-PT"/>
        </w:rPr>
        <w:t xml:space="preserve">. </w:t>
      </w:r>
      <w:r>
        <w:rPr>
          <w:rFonts w:ascii="Times New Roman" w:hAnsi="Times New Roman"/>
          <w:sz w:val="24"/>
          <w:szCs w:val="24"/>
          <w:lang w:val="pt-PT"/>
        </w:rPr>
        <w:t>Como tal, com as traduções que aqui proponho, espero</w:t>
      </w:r>
      <w:r w:rsidRPr="008C1130">
        <w:rPr>
          <w:rFonts w:ascii="Times New Roman" w:hAnsi="Times New Roman"/>
          <w:sz w:val="24"/>
          <w:szCs w:val="24"/>
          <w:lang w:val="pt-PT"/>
        </w:rPr>
        <w:t xml:space="preserve"> contri</w:t>
      </w:r>
      <w:r>
        <w:rPr>
          <w:rFonts w:ascii="Times New Roman" w:hAnsi="Times New Roman"/>
          <w:sz w:val="24"/>
          <w:szCs w:val="24"/>
          <w:lang w:val="pt-PT"/>
        </w:rPr>
        <w:t>buir de forma simbólica para o enriqueci</w:t>
      </w:r>
      <w:r w:rsidRPr="008C1130">
        <w:rPr>
          <w:rFonts w:ascii="Times New Roman" w:hAnsi="Times New Roman"/>
          <w:sz w:val="24"/>
          <w:szCs w:val="24"/>
          <w:lang w:val="pt-PT"/>
        </w:rPr>
        <w:t xml:space="preserve">mento da literatura </w:t>
      </w:r>
      <w:r>
        <w:rPr>
          <w:rFonts w:ascii="Times New Roman" w:hAnsi="Times New Roman"/>
          <w:sz w:val="24"/>
          <w:szCs w:val="24"/>
          <w:lang w:val="pt-PT"/>
        </w:rPr>
        <w:t>do</w:t>
      </w:r>
      <w:r w:rsidRPr="008C1130">
        <w:rPr>
          <w:rFonts w:ascii="Times New Roman" w:hAnsi="Times New Roman"/>
          <w:sz w:val="24"/>
          <w:szCs w:val="24"/>
          <w:lang w:val="pt-PT"/>
        </w:rPr>
        <w:t xml:space="preserve"> autor</w:t>
      </w:r>
      <w:r>
        <w:rPr>
          <w:rFonts w:ascii="Times New Roman" w:hAnsi="Times New Roman"/>
          <w:sz w:val="24"/>
          <w:szCs w:val="24"/>
          <w:lang w:val="pt-PT"/>
        </w:rPr>
        <w:t xml:space="preserve"> em Portugal. </w:t>
      </w:r>
      <w:r w:rsidRPr="008C1130">
        <w:rPr>
          <w:rFonts w:ascii="Times New Roman" w:hAnsi="Times New Roman"/>
          <w:sz w:val="24"/>
          <w:szCs w:val="24"/>
          <w:lang w:val="pt-PT"/>
        </w:rPr>
        <w:t xml:space="preserve">Optei ainda por traduzir contos que tratassem temáticas diferentes, sendo que </w:t>
      </w:r>
      <w:r w:rsidRPr="004130BF">
        <w:rPr>
          <w:rFonts w:ascii="Times New Roman" w:hAnsi="Times New Roman"/>
          <w:sz w:val="24"/>
          <w:szCs w:val="24"/>
          <w:lang w:val="pt-PT"/>
        </w:rPr>
        <w:t>“The Ice</w:t>
      </w:r>
      <w:r>
        <w:rPr>
          <w:rFonts w:ascii="Times New Roman" w:hAnsi="Times New Roman"/>
          <w:sz w:val="24"/>
          <w:szCs w:val="24"/>
          <w:lang w:val="pt-PT"/>
        </w:rPr>
        <w:t xml:space="preserve"> Palace” e “Head and Shoulders”</w:t>
      </w:r>
      <w:r w:rsidRPr="008C1130">
        <w:rPr>
          <w:rFonts w:ascii="Times New Roman" w:hAnsi="Times New Roman"/>
          <w:sz w:val="24"/>
          <w:szCs w:val="24"/>
          <w:lang w:val="pt-PT"/>
        </w:rPr>
        <w:t xml:space="preserve"> foram escritos numa fase inicial da carreira do autor, apresentando um tom bastante mais animado e otimista, e </w:t>
      </w:r>
      <w:r>
        <w:rPr>
          <w:rFonts w:ascii="Times New Roman" w:hAnsi="Times New Roman"/>
          <w:sz w:val="24"/>
          <w:szCs w:val="24"/>
          <w:lang w:val="pt-PT"/>
        </w:rPr>
        <w:t>“Financing Finnegan”</w:t>
      </w:r>
      <w:r w:rsidRPr="008C1130">
        <w:rPr>
          <w:rFonts w:ascii="Times New Roman" w:hAnsi="Times New Roman"/>
          <w:sz w:val="24"/>
          <w:szCs w:val="24"/>
          <w:lang w:val="pt-PT"/>
        </w:rPr>
        <w:t xml:space="preserve"> foi escrito numa fase mais tardia, quando, por vários motivos pessoais e profissionais, Fitzgerald atravessava uma profunda crise</w:t>
      </w:r>
      <w:r>
        <w:rPr>
          <w:lang w:val="pt-PT"/>
        </w:rPr>
        <w:t xml:space="preserve">. </w:t>
      </w:r>
      <w:r>
        <w:rPr>
          <w:rFonts w:ascii="Times New Roman" w:hAnsi="Times New Roman"/>
          <w:sz w:val="24"/>
          <w:szCs w:val="24"/>
          <w:lang w:val="pt-PT"/>
        </w:rPr>
        <w:t xml:space="preserve">Parece-me </w:t>
      </w:r>
      <w:r w:rsidR="009743A4">
        <w:rPr>
          <w:rFonts w:ascii="Times New Roman" w:hAnsi="Times New Roman"/>
          <w:sz w:val="24"/>
          <w:szCs w:val="24"/>
          <w:lang w:val="pt-PT"/>
        </w:rPr>
        <w:t xml:space="preserve">ainda </w:t>
      </w:r>
      <w:r>
        <w:rPr>
          <w:rFonts w:ascii="Times New Roman" w:hAnsi="Times New Roman"/>
          <w:sz w:val="24"/>
          <w:szCs w:val="24"/>
          <w:lang w:val="pt-PT"/>
        </w:rPr>
        <w:t>importante referir que os</w:t>
      </w:r>
      <w:r w:rsidRPr="004130BF">
        <w:rPr>
          <w:rFonts w:ascii="Times New Roman" w:hAnsi="Times New Roman"/>
          <w:sz w:val="24"/>
          <w:szCs w:val="24"/>
          <w:lang w:val="pt-PT"/>
        </w:rPr>
        <w:t xml:space="preserve"> contos foram </w:t>
      </w:r>
      <w:r>
        <w:rPr>
          <w:rFonts w:ascii="Times New Roman" w:hAnsi="Times New Roman"/>
          <w:sz w:val="24"/>
          <w:szCs w:val="24"/>
          <w:lang w:val="pt-PT"/>
        </w:rPr>
        <w:t>publicad</w:t>
      </w:r>
      <w:r w:rsidRPr="004130BF">
        <w:rPr>
          <w:rFonts w:ascii="Times New Roman" w:hAnsi="Times New Roman"/>
          <w:sz w:val="24"/>
          <w:szCs w:val="24"/>
          <w:lang w:val="pt-PT"/>
        </w:rPr>
        <w:t>os em momentos históricos di</w:t>
      </w:r>
      <w:r>
        <w:rPr>
          <w:rFonts w:ascii="Times New Roman" w:hAnsi="Times New Roman"/>
          <w:sz w:val="24"/>
          <w:szCs w:val="24"/>
          <w:lang w:val="pt-PT"/>
        </w:rPr>
        <w:t>stinto</w:t>
      </w:r>
      <w:r w:rsidRPr="004130BF">
        <w:rPr>
          <w:rFonts w:ascii="Times New Roman" w:hAnsi="Times New Roman"/>
          <w:sz w:val="24"/>
          <w:szCs w:val="24"/>
          <w:lang w:val="pt-PT"/>
        </w:rPr>
        <w:t xml:space="preserve">s: “The Ice Palace” e “Head and Shoulders” foram escritos durante </w:t>
      </w:r>
      <w:r>
        <w:rPr>
          <w:rFonts w:ascii="Times New Roman" w:hAnsi="Times New Roman"/>
          <w:sz w:val="24"/>
          <w:szCs w:val="24"/>
          <w:lang w:val="pt-PT"/>
        </w:rPr>
        <w:t xml:space="preserve">a década de 20, uma época de euforia geral e de grande prosperidade económica nos Estados Unidos, que teve um fim abrupto devido ao </w:t>
      </w:r>
      <w:proofErr w:type="gramStart"/>
      <w:r w:rsidRPr="003932AD">
        <w:rPr>
          <w:rFonts w:ascii="Times New Roman" w:hAnsi="Times New Roman"/>
          <w:i/>
          <w:sz w:val="24"/>
          <w:szCs w:val="24"/>
          <w:lang w:val="pt-PT"/>
        </w:rPr>
        <w:t>crash</w:t>
      </w:r>
      <w:proofErr w:type="gramEnd"/>
      <w:r>
        <w:rPr>
          <w:rFonts w:ascii="Times New Roman" w:hAnsi="Times New Roman"/>
          <w:sz w:val="24"/>
          <w:szCs w:val="24"/>
          <w:lang w:val="pt-PT"/>
        </w:rPr>
        <w:t xml:space="preserve"> da bolsa de Nova Iorque, dando assim origem a um período negro da história norte-americana, a Grande Depressão, onde se insere a história do terceiro conto, “Financing Finnegan”. </w:t>
      </w:r>
    </w:p>
    <w:p w:rsidR="003376AE" w:rsidRDefault="003376AE" w:rsidP="00693F31">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 xml:space="preserve">Se queremos verdadeiramente conhecer Fitzgerald, devemos começar por ler a sua obra narrativa, uma vez que era um autor extremamente autobiográfico, refletindo frequentemente no </w:t>
      </w:r>
      <w:proofErr w:type="gramStart"/>
      <w:r>
        <w:rPr>
          <w:rFonts w:ascii="Times New Roman" w:hAnsi="Times New Roman"/>
          <w:sz w:val="24"/>
          <w:szCs w:val="24"/>
          <w:lang w:val="pt-PT"/>
        </w:rPr>
        <w:t>seu</w:t>
      </w:r>
      <w:proofErr w:type="gramEnd"/>
      <w:r>
        <w:rPr>
          <w:rFonts w:ascii="Times New Roman" w:hAnsi="Times New Roman"/>
          <w:sz w:val="24"/>
          <w:szCs w:val="24"/>
          <w:lang w:val="pt-PT"/>
        </w:rPr>
        <w:t xml:space="preserve"> trabalho os </w:t>
      </w:r>
      <w:proofErr w:type="gramStart"/>
      <w:r>
        <w:rPr>
          <w:rFonts w:ascii="Times New Roman" w:hAnsi="Times New Roman"/>
          <w:sz w:val="24"/>
          <w:szCs w:val="24"/>
          <w:lang w:val="pt-PT"/>
        </w:rPr>
        <w:t>seus</w:t>
      </w:r>
      <w:proofErr w:type="gramEnd"/>
      <w:r>
        <w:rPr>
          <w:rFonts w:ascii="Times New Roman" w:hAnsi="Times New Roman"/>
          <w:sz w:val="24"/>
          <w:szCs w:val="24"/>
          <w:lang w:val="pt-PT"/>
        </w:rPr>
        <w:t xml:space="preserve"> medos e frustrações, ou mesmo situações com as quais teve contato direto ou indireto. Fitzgerald dedicou a sua curta carreira literária a escrever fielmente para revistas de renome que lhe proporcionaram uma vida financeiramente confortável; após a sua morte, em 1940, pouco foi deixado por publicar, apenas alguns guiões, esboços iniciais de romances e uma série de contos. </w:t>
      </w:r>
    </w:p>
    <w:p w:rsidR="003376AE" w:rsidRPr="00130F11" w:rsidRDefault="003376AE" w:rsidP="00130F11">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130F11">
        <w:rPr>
          <w:rFonts w:ascii="Times New Roman" w:hAnsi="Times New Roman"/>
          <w:sz w:val="24"/>
          <w:szCs w:val="24"/>
          <w:lang w:val="pt-PT"/>
        </w:rPr>
        <w:t xml:space="preserve"> </w:t>
      </w:r>
    </w:p>
    <w:p w:rsidR="003376AE" w:rsidRPr="00130F11" w:rsidRDefault="003376AE" w:rsidP="00130F11">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130F11">
        <w:rPr>
          <w:rFonts w:ascii="Times New Roman" w:hAnsi="Times New Roman"/>
          <w:sz w:val="24"/>
          <w:szCs w:val="24"/>
          <w:lang w:val="pt-PT"/>
        </w:rPr>
        <w:t xml:space="preserve">Descartando qualquer possibilidade de elaboração de uma boa biografia, Fitzgerald escreveu no seu caderno de apontamentos: “There never was a good biography of a good novelist. </w:t>
      </w:r>
      <w:r w:rsidRPr="00130F11">
        <w:rPr>
          <w:rFonts w:ascii="Times New Roman" w:hAnsi="Times New Roman"/>
          <w:sz w:val="24"/>
          <w:szCs w:val="24"/>
          <w:lang w:val="en-US"/>
        </w:rPr>
        <w:t>There couldn’t be. He is too many people if he’s any good” (</w:t>
      </w:r>
      <w:r w:rsidRPr="00130F11">
        <w:rPr>
          <w:rFonts w:ascii="Times New Roman" w:hAnsi="Times New Roman"/>
          <w:i/>
          <w:sz w:val="24"/>
          <w:szCs w:val="24"/>
          <w:lang w:val="en-US"/>
        </w:rPr>
        <w:t>apud</w:t>
      </w:r>
      <w:r w:rsidRPr="00130F11">
        <w:rPr>
          <w:rFonts w:ascii="Times New Roman" w:hAnsi="Times New Roman"/>
          <w:sz w:val="24"/>
          <w:szCs w:val="24"/>
          <w:lang w:val="en-US"/>
        </w:rPr>
        <w:t xml:space="preserve"> Hindus, 1968: 1). </w:t>
      </w:r>
      <w:r w:rsidRPr="00130F11">
        <w:rPr>
          <w:rFonts w:ascii="Times New Roman" w:hAnsi="Times New Roman"/>
          <w:sz w:val="24"/>
          <w:szCs w:val="24"/>
          <w:lang w:val="pt-PT"/>
        </w:rPr>
        <w:t xml:space="preserve">Consciente dessa impossibilidade, descreverei, nesta introdução à </w:t>
      </w:r>
      <w:r>
        <w:rPr>
          <w:rFonts w:ascii="Times New Roman" w:hAnsi="Times New Roman"/>
          <w:sz w:val="24"/>
          <w:szCs w:val="24"/>
          <w:lang w:val="pt-PT"/>
        </w:rPr>
        <w:t>minha dissertação</w:t>
      </w:r>
      <w:r w:rsidRPr="00130F11">
        <w:rPr>
          <w:rFonts w:ascii="Times New Roman" w:hAnsi="Times New Roman"/>
          <w:sz w:val="24"/>
          <w:szCs w:val="24"/>
          <w:lang w:val="pt-PT"/>
        </w:rPr>
        <w:t xml:space="preserve">, os aspetos mais importantes da vida de Fitzgerald e que </w:t>
      </w:r>
      <w:r>
        <w:rPr>
          <w:rFonts w:ascii="Times New Roman" w:hAnsi="Times New Roman"/>
          <w:sz w:val="24"/>
          <w:szCs w:val="24"/>
          <w:lang w:val="pt-PT"/>
        </w:rPr>
        <w:t xml:space="preserve">mais diretamente </w:t>
      </w:r>
      <w:r w:rsidRPr="00130F11">
        <w:rPr>
          <w:rFonts w:ascii="Times New Roman" w:hAnsi="Times New Roman"/>
          <w:sz w:val="24"/>
          <w:szCs w:val="24"/>
          <w:lang w:val="pt-PT"/>
        </w:rPr>
        <w:t>contribuíram para o seu percurso literário</w:t>
      </w:r>
      <w:r>
        <w:rPr>
          <w:rFonts w:ascii="Times New Roman" w:hAnsi="Times New Roman"/>
          <w:sz w:val="24"/>
          <w:szCs w:val="24"/>
          <w:lang w:val="pt-PT"/>
        </w:rPr>
        <w:t xml:space="preserve">. Farei menção aos inúmeros contos que Fitzgerald publicou, e que usou ao longo da sua carreira como fonte principal de rendimento, bem como aos romances que </w:t>
      </w:r>
      <w:r w:rsidRPr="00130F11">
        <w:rPr>
          <w:rFonts w:ascii="Times New Roman" w:hAnsi="Times New Roman"/>
          <w:sz w:val="24"/>
          <w:szCs w:val="24"/>
          <w:lang w:val="pt-PT"/>
        </w:rPr>
        <w:t xml:space="preserve">constituem atualmente a face mais visível da sua obra.    </w:t>
      </w:r>
    </w:p>
    <w:p w:rsidR="003376AE" w:rsidRPr="001B5A56" w:rsidRDefault="003376AE" w:rsidP="00130F11">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130F11">
        <w:rPr>
          <w:rFonts w:ascii="Times New Roman" w:hAnsi="Times New Roman"/>
          <w:sz w:val="24"/>
          <w:szCs w:val="24"/>
          <w:lang w:val="pt-PT"/>
        </w:rPr>
        <w:t xml:space="preserve">Apesar de ser atualmente </w:t>
      </w:r>
      <w:r>
        <w:rPr>
          <w:rFonts w:ascii="Times New Roman" w:hAnsi="Times New Roman"/>
          <w:sz w:val="24"/>
          <w:szCs w:val="24"/>
          <w:lang w:val="pt-PT"/>
        </w:rPr>
        <w:t>considerad</w:t>
      </w:r>
      <w:r w:rsidRPr="00130F11">
        <w:rPr>
          <w:rFonts w:ascii="Times New Roman" w:hAnsi="Times New Roman"/>
          <w:sz w:val="24"/>
          <w:szCs w:val="24"/>
          <w:lang w:val="pt-PT"/>
        </w:rPr>
        <w:t>o um dos melhores escritores americanos, e parte integrante da cultura popular do país, a trajetória de F</w:t>
      </w:r>
      <w:r>
        <w:rPr>
          <w:rFonts w:ascii="Times New Roman" w:hAnsi="Times New Roman"/>
          <w:sz w:val="24"/>
          <w:szCs w:val="24"/>
          <w:lang w:val="pt-PT"/>
        </w:rPr>
        <w:t>.</w:t>
      </w:r>
      <w:r w:rsidRPr="00130F11">
        <w:rPr>
          <w:rFonts w:ascii="Times New Roman" w:hAnsi="Times New Roman"/>
          <w:sz w:val="24"/>
          <w:szCs w:val="24"/>
          <w:lang w:val="pt-PT"/>
        </w:rPr>
        <w:t xml:space="preserve"> Scott Fitzgerald pode classificar-se como atribulada: a sua carreira conheceu o “sucesso inicial”, tendo-se seguido o “esquecimento público” alguns anos depois, e registado finalmente uma “ressurreição póstuma” </w:t>
      </w:r>
      <w:r w:rsidRPr="00130F11">
        <w:rPr>
          <w:rStyle w:val="Refdenotaderodap"/>
          <w:rFonts w:ascii="Times New Roman" w:hAnsi="Times New Roman"/>
          <w:sz w:val="24"/>
          <w:szCs w:val="24"/>
          <w:lang w:val="pt-PT"/>
        </w:rPr>
        <w:footnoteReference w:id="1"/>
      </w:r>
      <w:r w:rsidRPr="00130F11">
        <w:rPr>
          <w:rFonts w:ascii="Times New Roman" w:hAnsi="Times New Roman"/>
          <w:sz w:val="24"/>
          <w:szCs w:val="24"/>
          <w:lang w:val="pt-PT"/>
        </w:rPr>
        <w:t xml:space="preserve"> (Prigozy</w:t>
      </w:r>
      <w:r>
        <w:rPr>
          <w:rFonts w:ascii="Times New Roman" w:hAnsi="Times New Roman"/>
          <w:sz w:val="24"/>
          <w:szCs w:val="24"/>
          <w:lang w:val="pt-PT"/>
        </w:rPr>
        <w:t xml:space="preserve">, </w:t>
      </w:r>
      <w:r w:rsidRPr="00130F11">
        <w:rPr>
          <w:rFonts w:ascii="Times New Roman" w:hAnsi="Times New Roman"/>
          <w:sz w:val="24"/>
          <w:szCs w:val="24"/>
          <w:lang w:val="pt-PT"/>
        </w:rPr>
        <w:t xml:space="preserve">2002: 1). Como afirma Morris Dickstein, </w:t>
      </w:r>
      <w:r>
        <w:rPr>
          <w:rFonts w:ascii="Times New Roman" w:hAnsi="Times New Roman"/>
          <w:sz w:val="24"/>
          <w:szCs w:val="24"/>
          <w:lang w:val="pt-PT"/>
        </w:rPr>
        <w:t>“</w:t>
      </w:r>
      <w:r w:rsidRPr="00130F11">
        <w:rPr>
          <w:rFonts w:ascii="Times New Roman" w:hAnsi="Times New Roman"/>
          <w:sz w:val="24"/>
          <w:szCs w:val="24"/>
          <w:lang w:val="pt-PT"/>
        </w:rPr>
        <w:t>Fitzgerald não é apenas um escritor, mas uma figura, um ícone cultural, que para sempre permanecerá ligado, na mente popular, à efervescência e exuberância da época que ele denominou como a “Era do Jazz”</w:t>
      </w:r>
      <w:r>
        <w:rPr>
          <w:rFonts w:ascii="Times New Roman" w:hAnsi="Times New Roman"/>
          <w:sz w:val="24"/>
          <w:szCs w:val="24"/>
          <w:lang w:val="pt-PT"/>
        </w:rPr>
        <w:t xml:space="preserve"> ”</w:t>
      </w:r>
      <w:r w:rsidRPr="00130F11">
        <w:rPr>
          <w:rFonts w:ascii="Times New Roman" w:hAnsi="Times New Roman"/>
          <w:sz w:val="24"/>
          <w:szCs w:val="24"/>
          <w:lang w:val="pt-PT"/>
        </w:rPr>
        <w:t xml:space="preserve"> (2003:</w:t>
      </w:r>
      <w:r>
        <w:rPr>
          <w:rFonts w:ascii="Times New Roman" w:hAnsi="Times New Roman"/>
          <w:sz w:val="24"/>
          <w:szCs w:val="24"/>
          <w:lang w:val="pt-PT"/>
        </w:rPr>
        <w:t xml:space="preserve"> </w:t>
      </w:r>
      <w:r w:rsidRPr="00130F11">
        <w:rPr>
          <w:rFonts w:ascii="Times New Roman" w:hAnsi="Times New Roman"/>
          <w:sz w:val="24"/>
          <w:szCs w:val="24"/>
          <w:lang w:val="pt-PT"/>
        </w:rPr>
        <w:t>302)</w:t>
      </w:r>
      <w:r w:rsidRPr="00130F11">
        <w:rPr>
          <w:rStyle w:val="Refdenotaderodap"/>
          <w:rFonts w:ascii="Times New Roman" w:hAnsi="Times New Roman"/>
          <w:sz w:val="24"/>
          <w:szCs w:val="24"/>
          <w:lang w:val="pt-PT"/>
        </w:rPr>
        <w:footnoteReference w:id="2"/>
      </w:r>
      <w:r w:rsidRPr="00130F11">
        <w:rPr>
          <w:rFonts w:ascii="Times New Roman" w:hAnsi="Times New Roman"/>
          <w:sz w:val="24"/>
          <w:szCs w:val="24"/>
          <w:lang w:val="pt-PT"/>
        </w:rPr>
        <w:t xml:space="preserve">. </w:t>
      </w:r>
      <w:r w:rsidRPr="001B5A56">
        <w:rPr>
          <w:rFonts w:ascii="Times New Roman" w:hAnsi="Times New Roman"/>
          <w:sz w:val="24"/>
          <w:szCs w:val="24"/>
          <w:lang w:val="pt-PT"/>
        </w:rPr>
        <w:t xml:space="preserve">A obra de Fitzgerald </w:t>
      </w:r>
      <w:r w:rsidR="002176D8">
        <w:rPr>
          <w:rFonts w:ascii="Times New Roman" w:hAnsi="Times New Roman"/>
          <w:sz w:val="24"/>
          <w:szCs w:val="24"/>
          <w:lang w:val="pt-PT"/>
        </w:rPr>
        <w:t>a</w:t>
      </w:r>
      <w:r w:rsidRPr="001B5A56">
        <w:rPr>
          <w:rFonts w:ascii="Times New Roman" w:hAnsi="Times New Roman"/>
          <w:sz w:val="24"/>
          <w:szCs w:val="24"/>
          <w:lang w:val="pt-PT"/>
        </w:rPr>
        <w:t xml:space="preserve">barca duas épocas distintas na América: </w:t>
      </w:r>
      <w:r>
        <w:rPr>
          <w:rFonts w:ascii="Times New Roman" w:hAnsi="Times New Roman"/>
          <w:sz w:val="24"/>
          <w:szCs w:val="24"/>
          <w:lang w:val="pt-PT"/>
        </w:rPr>
        <w:t>o</w:t>
      </w:r>
      <w:r w:rsidRPr="001B5A56">
        <w:rPr>
          <w:rFonts w:ascii="Times New Roman" w:hAnsi="Times New Roman"/>
          <w:sz w:val="24"/>
          <w:szCs w:val="24"/>
          <w:lang w:val="pt-PT"/>
        </w:rPr>
        <w:t xml:space="preserve"> autor representou nos seus romances e contos, </w:t>
      </w:r>
      <w:r w:rsidR="003026AE">
        <w:rPr>
          <w:rFonts w:ascii="Times New Roman" w:hAnsi="Times New Roman"/>
          <w:sz w:val="24"/>
          <w:szCs w:val="24"/>
          <w:lang w:val="pt-PT"/>
        </w:rPr>
        <w:t>“</w:t>
      </w:r>
      <w:r w:rsidRPr="001B5A56">
        <w:rPr>
          <w:rFonts w:ascii="Times New Roman" w:hAnsi="Times New Roman"/>
          <w:sz w:val="24"/>
          <w:szCs w:val="24"/>
          <w:lang w:val="pt-PT"/>
        </w:rPr>
        <w:t xml:space="preserve">quer </w:t>
      </w:r>
      <w:r w:rsidR="00700C7C">
        <w:rPr>
          <w:rFonts w:ascii="Times New Roman" w:hAnsi="Times New Roman"/>
          <w:sz w:val="24"/>
          <w:szCs w:val="24"/>
          <w:lang w:val="pt-PT"/>
        </w:rPr>
        <w:t>os</w:t>
      </w:r>
      <w:r>
        <w:rPr>
          <w:rFonts w:ascii="Times New Roman" w:hAnsi="Times New Roman"/>
          <w:sz w:val="24"/>
          <w:szCs w:val="24"/>
          <w:lang w:val="pt-PT"/>
        </w:rPr>
        <w:t xml:space="preserve"> </w:t>
      </w:r>
      <w:r w:rsidR="00700C7C">
        <w:rPr>
          <w:rFonts w:ascii="Times New Roman" w:hAnsi="Times New Roman"/>
          <w:sz w:val="24"/>
          <w:szCs w:val="24"/>
          <w:lang w:val="pt-PT"/>
        </w:rPr>
        <w:t xml:space="preserve">excessos </w:t>
      </w:r>
      <w:r w:rsidR="00672883">
        <w:rPr>
          <w:rFonts w:ascii="Times New Roman" w:hAnsi="Times New Roman"/>
          <w:sz w:val="24"/>
          <w:szCs w:val="24"/>
          <w:lang w:val="pt-PT"/>
        </w:rPr>
        <w:t>motivad</w:t>
      </w:r>
      <w:r w:rsidR="00700C7C">
        <w:rPr>
          <w:rFonts w:ascii="Times New Roman" w:hAnsi="Times New Roman"/>
          <w:sz w:val="24"/>
          <w:szCs w:val="24"/>
          <w:lang w:val="pt-PT"/>
        </w:rPr>
        <w:t>os</w:t>
      </w:r>
      <w:r>
        <w:rPr>
          <w:rFonts w:ascii="Times New Roman" w:hAnsi="Times New Roman"/>
          <w:sz w:val="24"/>
          <w:szCs w:val="24"/>
          <w:lang w:val="pt-PT"/>
        </w:rPr>
        <w:t xml:space="preserve"> pelo</w:t>
      </w:r>
      <w:r w:rsidRPr="001B5A56">
        <w:rPr>
          <w:rFonts w:ascii="Times New Roman" w:hAnsi="Times New Roman"/>
          <w:sz w:val="24"/>
          <w:szCs w:val="24"/>
          <w:lang w:val="pt-PT"/>
        </w:rPr>
        <w:t xml:space="preserve"> </w:t>
      </w:r>
      <w:r w:rsidRPr="001B5A56">
        <w:rPr>
          <w:rFonts w:ascii="Times New Roman" w:hAnsi="Times New Roman"/>
          <w:i/>
          <w:sz w:val="24"/>
          <w:szCs w:val="24"/>
          <w:lang w:val="pt-PT"/>
        </w:rPr>
        <w:t>Boom</w:t>
      </w:r>
      <w:r w:rsidRPr="001B5A56">
        <w:rPr>
          <w:rFonts w:ascii="Times New Roman" w:hAnsi="Times New Roman"/>
          <w:sz w:val="24"/>
          <w:szCs w:val="24"/>
          <w:lang w:val="pt-PT"/>
        </w:rPr>
        <w:t>, quer a dor provocada pela Grande Depressão</w:t>
      </w:r>
      <w:r w:rsidR="003026AE">
        <w:rPr>
          <w:rFonts w:ascii="Times New Roman" w:hAnsi="Times New Roman"/>
          <w:sz w:val="24"/>
          <w:szCs w:val="24"/>
          <w:lang w:val="pt-PT"/>
        </w:rPr>
        <w:t>”</w:t>
      </w:r>
      <w:r w:rsidR="006860FA">
        <w:rPr>
          <w:rFonts w:ascii="Times New Roman" w:hAnsi="Times New Roman"/>
          <w:sz w:val="24"/>
          <w:szCs w:val="24"/>
          <w:lang w:val="pt-PT"/>
        </w:rPr>
        <w:t xml:space="preserve"> (Bruccoli,</w:t>
      </w:r>
      <w:r w:rsidR="005A43AE">
        <w:rPr>
          <w:rFonts w:ascii="Times New Roman" w:hAnsi="Times New Roman"/>
          <w:sz w:val="24"/>
          <w:szCs w:val="24"/>
          <w:lang w:val="pt-PT"/>
        </w:rPr>
        <w:t xml:space="preserve"> 1981:</w:t>
      </w:r>
      <w:r w:rsidR="00176A80">
        <w:rPr>
          <w:rFonts w:ascii="Times New Roman" w:hAnsi="Times New Roman"/>
          <w:sz w:val="24"/>
          <w:szCs w:val="24"/>
          <w:lang w:val="pt-PT"/>
        </w:rPr>
        <w:t xml:space="preserve"> 220</w:t>
      </w:r>
      <w:r w:rsidR="00ED18AA">
        <w:rPr>
          <w:rFonts w:ascii="Times New Roman" w:hAnsi="Times New Roman"/>
          <w:sz w:val="24"/>
          <w:szCs w:val="24"/>
          <w:lang w:val="pt-PT"/>
        </w:rPr>
        <w:t>)</w:t>
      </w:r>
      <w:r w:rsidRPr="001B5A56">
        <w:rPr>
          <w:rFonts w:ascii="Times New Roman" w:hAnsi="Times New Roman"/>
          <w:sz w:val="24"/>
          <w:szCs w:val="24"/>
          <w:lang w:val="pt-PT"/>
        </w:rPr>
        <w:t xml:space="preserve">. Fitzgerald constitui um marco da cultura americana e para sempre ficará associado a essa época histórica que ele ajudou a desenvolver, </w:t>
      </w:r>
      <w:r>
        <w:rPr>
          <w:rFonts w:ascii="Times New Roman" w:hAnsi="Times New Roman"/>
          <w:sz w:val="24"/>
          <w:szCs w:val="24"/>
          <w:lang w:val="pt-PT"/>
        </w:rPr>
        <w:t>a década de</w:t>
      </w:r>
      <w:r w:rsidRPr="001B5A56">
        <w:rPr>
          <w:rFonts w:ascii="Times New Roman" w:hAnsi="Times New Roman"/>
          <w:sz w:val="24"/>
          <w:szCs w:val="24"/>
          <w:lang w:val="pt-PT"/>
        </w:rPr>
        <w:t xml:space="preserve"> 20, e da qual foi o seu mais visível representante.    </w:t>
      </w:r>
    </w:p>
    <w:p w:rsidR="003376AE" w:rsidRPr="00130F11" w:rsidRDefault="003376AE" w:rsidP="00130F11">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130F11">
        <w:rPr>
          <w:rFonts w:ascii="Times New Roman" w:hAnsi="Times New Roman"/>
          <w:sz w:val="24"/>
          <w:szCs w:val="24"/>
          <w:lang w:val="pt-PT"/>
        </w:rPr>
        <w:t>F</w:t>
      </w:r>
      <w:r>
        <w:rPr>
          <w:rFonts w:ascii="Times New Roman" w:hAnsi="Times New Roman"/>
          <w:sz w:val="24"/>
          <w:szCs w:val="24"/>
          <w:lang w:val="pt-PT"/>
        </w:rPr>
        <w:t>rancis</w:t>
      </w:r>
      <w:r w:rsidRPr="00130F11">
        <w:rPr>
          <w:rFonts w:ascii="Times New Roman" w:hAnsi="Times New Roman"/>
          <w:sz w:val="24"/>
          <w:szCs w:val="24"/>
          <w:lang w:val="pt-PT"/>
        </w:rPr>
        <w:t xml:space="preserve"> Scott Fitzgerald nasceu a 1896 em St. Paul, Minnesota, num lar instável. O próprio autor nos ofereceu uma descrição da mãe: “</w:t>
      </w:r>
      <w:r w:rsidRPr="00130F11">
        <w:rPr>
          <w:rFonts w:ascii="Times New Roman" w:hAnsi="Times New Roman"/>
          <w:color w:val="000000"/>
          <w:sz w:val="24"/>
          <w:szCs w:val="24"/>
          <w:lang w:val="pt-PT" w:eastAsia="pt-PT"/>
        </w:rPr>
        <w:t>half insane with pathological nervous worry” (</w:t>
      </w:r>
      <w:r w:rsidRPr="00130F11">
        <w:rPr>
          <w:rFonts w:ascii="Times New Roman" w:hAnsi="Times New Roman"/>
          <w:i/>
          <w:color w:val="000000"/>
          <w:sz w:val="24"/>
          <w:szCs w:val="24"/>
          <w:lang w:val="pt-PT" w:eastAsia="pt-PT"/>
        </w:rPr>
        <w:t>apud</w:t>
      </w:r>
      <w:r w:rsidRPr="00130F11">
        <w:rPr>
          <w:rFonts w:ascii="Times New Roman" w:hAnsi="Times New Roman"/>
          <w:color w:val="000000"/>
          <w:sz w:val="24"/>
          <w:szCs w:val="24"/>
          <w:lang w:val="pt-PT" w:eastAsia="pt-PT"/>
        </w:rPr>
        <w:t xml:space="preserve"> </w:t>
      </w:r>
      <w:r w:rsidRPr="005D797E">
        <w:rPr>
          <w:rFonts w:ascii="Times New Roman" w:hAnsi="Times New Roman"/>
          <w:color w:val="000000"/>
          <w:sz w:val="24"/>
          <w:szCs w:val="24"/>
          <w:lang w:val="pt-PT" w:eastAsia="pt-PT"/>
        </w:rPr>
        <w:t>Bruccoli,1981: 15)</w:t>
      </w:r>
      <w:r w:rsidRPr="005D797E">
        <w:rPr>
          <w:rFonts w:ascii="Times New Roman" w:hAnsi="Times New Roman"/>
          <w:sz w:val="24"/>
          <w:szCs w:val="24"/>
          <w:lang w:val="pt-PT"/>
        </w:rPr>
        <w:t>.</w:t>
      </w:r>
      <w:r w:rsidRPr="00130F11">
        <w:rPr>
          <w:rFonts w:ascii="Times New Roman" w:hAnsi="Times New Roman"/>
          <w:sz w:val="24"/>
          <w:szCs w:val="24"/>
          <w:lang w:val="pt-PT"/>
        </w:rPr>
        <w:t xml:space="preserve"> Uma das maiores causas dessa ansiedade era </w:t>
      </w:r>
      <w:r w:rsidRPr="00130F11">
        <w:rPr>
          <w:rFonts w:ascii="Times New Roman" w:hAnsi="Times New Roman"/>
          <w:sz w:val="24"/>
          <w:szCs w:val="24"/>
          <w:lang w:val="pt-PT"/>
        </w:rPr>
        <w:lastRenderedPageBreak/>
        <w:t xml:space="preserve">a inconstante carreira do pai do autor. </w:t>
      </w:r>
      <w:r w:rsidRPr="007A7FC4">
        <w:rPr>
          <w:rFonts w:ascii="Times New Roman" w:hAnsi="Times New Roman"/>
          <w:sz w:val="24"/>
          <w:szCs w:val="24"/>
          <w:lang w:val="pt-PT"/>
        </w:rPr>
        <w:t xml:space="preserve">Aos onze anos, o pai de Fitzgerald perdeu o emprego, </w:t>
      </w:r>
      <w:proofErr w:type="gramStart"/>
      <w:r w:rsidRPr="007A7FC4">
        <w:rPr>
          <w:rFonts w:ascii="Times New Roman" w:hAnsi="Times New Roman"/>
          <w:sz w:val="24"/>
          <w:szCs w:val="24"/>
          <w:lang w:val="pt-PT"/>
        </w:rPr>
        <w:t>facto</w:t>
      </w:r>
      <w:proofErr w:type="gramEnd"/>
      <w:r w:rsidRPr="007A7FC4">
        <w:rPr>
          <w:rFonts w:ascii="Times New Roman" w:hAnsi="Times New Roman"/>
          <w:sz w:val="24"/>
          <w:szCs w:val="24"/>
          <w:lang w:val="pt-PT"/>
        </w:rPr>
        <w:t xml:space="preserve"> </w:t>
      </w:r>
      <w:proofErr w:type="gramStart"/>
      <w:r w:rsidRPr="007A7FC4">
        <w:rPr>
          <w:rFonts w:ascii="Times New Roman" w:hAnsi="Times New Roman"/>
          <w:sz w:val="24"/>
          <w:szCs w:val="24"/>
          <w:lang w:val="pt-PT"/>
        </w:rPr>
        <w:t>esse</w:t>
      </w:r>
      <w:proofErr w:type="gramEnd"/>
      <w:r w:rsidRPr="007A7FC4">
        <w:rPr>
          <w:rFonts w:ascii="Times New Roman" w:hAnsi="Times New Roman"/>
          <w:sz w:val="24"/>
          <w:szCs w:val="24"/>
          <w:lang w:val="pt-PT"/>
        </w:rPr>
        <w:t xml:space="preserve"> que perturbou profundamente a su</w:t>
      </w:r>
      <w:r>
        <w:rPr>
          <w:rFonts w:ascii="Times New Roman" w:hAnsi="Times New Roman"/>
          <w:sz w:val="24"/>
          <w:szCs w:val="24"/>
          <w:lang w:val="pt-PT"/>
        </w:rPr>
        <w:t>a família</w:t>
      </w:r>
      <w:r w:rsidRPr="007A7FC4">
        <w:rPr>
          <w:rFonts w:ascii="Times New Roman" w:hAnsi="Times New Roman"/>
          <w:sz w:val="24"/>
          <w:szCs w:val="24"/>
          <w:lang w:val="pt-PT"/>
        </w:rPr>
        <w:t xml:space="preserve">: “That morning </w:t>
      </w:r>
      <w:r w:rsidRPr="007A7FC4">
        <w:rPr>
          <w:rFonts w:ascii="Times New Roman" w:hAnsi="Times New Roman"/>
          <w:color w:val="000000"/>
          <w:sz w:val="24"/>
          <w:szCs w:val="24"/>
          <w:lang w:val="pt-PT" w:eastAsia="pt-PT"/>
        </w:rPr>
        <w:t xml:space="preserve">he had gone out a comparatively young man, a man full of strength, full of confidence. </w:t>
      </w:r>
      <w:r w:rsidRPr="00130F11">
        <w:rPr>
          <w:rFonts w:ascii="Times New Roman" w:hAnsi="Times New Roman"/>
          <w:color w:val="000000"/>
          <w:sz w:val="24"/>
          <w:szCs w:val="24"/>
          <w:lang w:val="en-US" w:eastAsia="pt-PT"/>
        </w:rPr>
        <w:t xml:space="preserve">He came home that evening, an old man, a completely broken man. He had lost his essential drive, his immaculateness of purpose. </w:t>
      </w:r>
      <w:proofErr w:type="gramStart"/>
      <w:r w:rsidRPr="00130F11">
        <w:rPr>
          <w:rFonts w:ascii="Times New Roman" w:hAnsi="Times New Roman"/>
          <w:color w:val="000000"/>
          <w:sz w:val="24"/>
          <w:szCs w:val="24"/>
          <w:lang w:val="en-US" w:eastAsia="pt-PT"/>
        </w:rPr>
        <w:t xml:space="preserve">He was </w:t>
      </w:r>
      <w:r>
        <w:rPr>
          <w:rFonts w:ascii="Times New Roman" w:hAnsi="Times New Roman"/>
          <w:color w:val="000000"/>
          <w:sz w:val="24"/>
          <w:szCs w:val="24"/>
          <w:lang w:val="en-US" w:eastAsia="pt-PT"/>
        </w:rPr>
        <w:t xml:space="preserve">a failure the rest of his days” </w:t>
      </w:r>
      <w:r w:rsidRPr="00130F11">
        <w:rPr>
          <w:rFonts w:ascii="Times New Roman" w:hAnsi="Times New Roman"/>
          <w:color w:val="000000"/>
          <w:sz w:val="24"/>
          <w:szCs w:val="24"/>
          <w:lang w:val="en-US" w:eastAsia="pt-PT"/>
        </w:rPr>
        <w:t>(</w:t>
      </w:r>
      <w:r>
        <w:rPr>
          <w:rFonts w:ascii="Times New Roman" w:hAnsi="Times New Roman"/>
          <w:color w:val="000000"/>
          <w:sz w:val="24"/>
          <w:szCs w:val="24"/>
          <w:lang w:val="en-US" w:eastAsia="pt-PT"/>
        </w:rPr>
        <w:t xml:space="preserve">Fitzgerald </w:t>
      </w:r>
      <w:r w:rsidRPr="00130F11">
        <w:rPr>
          <w:rFonts w:ascii="Times New Roman" w:hAnsi="Times New Roman"/>
          <w:i/>
          <w:color w:val="000000"/>
          <w:sz w:val="24"/>
          <w:szCs w:val="24"/>
          <w:lang w:val="en-US" w:eastAsia="pt-PT"/>
        </w:rPr>
        <w:t>apud</w:t>
      </w:r>
      <w:r w:rsidRPr="00130F11">
        <w:rPr>
          <w:rFonts w:ascii="Times New Roman" w:hAnsi="Times New Roman"/>
          <w:color w:val="000000"/>
          <w:sz w:val="24"/>
          <w:szCs w:val="24"/>
          <w:lang w:val="en-US" w:eastAsia="pt-PT"/>
        </w:rPr>
        <w:t xml:space="preserve"> Bruccoli, </w:t>
      </w:r>
      <w:r>
        <w:rPr>
          <w:rFonts w:ascii="Times New Roman" w:hAnsi="Times New Roman"/>
          <w:color w:val="000000"/>
          <w:sz w:val="24"/>
          <w:szCs w:val="24"/>
          <w:lang w:val="en-US" w:eastAsia="pt-PT"/>
        </w:rPr>
        <w:t>1981: 22</w:t>
      </w:r>
      <w:r w:rsidRPr="00130F11">
        <w:rPr>
          <w:rFonts w:ascii="Times New Roman" w:hAnsi="Times New Roman"/>
          <w:color w:val="000000"/>
          <w:sz w:val="24"/>
          <w:szCs w:val="24"/>
          <w:lang w:val="en-US" w:eastAsia="pt-PT"/>
        </w:rPr>
        <w:t>)</w:t>
      </w:r>
      <w:r w:rsidRPr="00130F11">
        <w:rPr>
          <w:rFonts w:ascii="Times New Roman" w:hAnsi="Times New Roman"/>
          <w:sz w:val="24"/>
          <w:szCs w:val="24"/>
          <w:lang w:val="en-US"/>
        </w:rPr>
        <w:t>.</w:t>
      </w:r>
      <w:proofErr w:type="gramEnd"/>
      <w:r w:rsidRPr="00130F11">
        <w:rPr>
          <w:rFonts w:ascii="Times New Roman" w:hAnsi="Times New Roman"/>
          <w:sz w:val="24"/>
          <w:szCs w:val="24"/>
          <w:lang w:val="en-US"/>
        </w:rPr>
        <w:t xml:space="preserve"> </w:t>
      </w:r>
      <w:r w:rsidRPr="00130F11">
        <w:rPr>
          <w:rFonts w:ascii="Times New Roman" w:hAnsi="Times New Roman"/>
          <w:sz w:val="24"/>
          <w:szCs w:val="24"/>
          <w:lang w:val="pt-PT"/>
        </w:rPr>
        <w:t>Foram obrigados a mudar-se novamente para St. Paul, depois de alguns anos a viver em Nova Iorque. Mais tarde, o seu pai reformou-se, graças à fortuna herdada do pai de Mrs. Fitzgerald, permitindo-lhes viver uma vida desafogada. Fitzgerald sempre se considerou o rapaz pobre entre os meninos ricos, uma vez que sempre fez amizade com pessoas mais ricas que ele</w:t>
      </w:r>
      <w:r>
        <w:rPr>
          <w:rStyle w:val="Refdenotaderodap"/>
          <w:rFonts w:ascii="Times New Roman" w:hAnsi="Times New Roman"/>
          <w:sz w:val="24"/>
          <w:szCs w:val="24"/>
          <w:lang w:val="pt-PT"/>
        </w:rPr>
        <w:footnoteReference w:id="3"/>
      </w:r>
      <w:r w:rsidRPr="00130F11">
        <w:rPr>
          <w:rFonts w:ascii="Times New Roman" w:hAnsi="Times New Roman"/>
          <w:sz w:val="24"/>
          <w:szCs w:val="24"/>
          <w:lang w:val="pt-PT"/>
        </w:rPr>
        <w:t xml:space="preserve">. </w:t>
      </w:r>
    </w:p>
    <w:p w:rsidR="003376AE" w:rsidRPr="00C37E5D" w:rsidRDefault="003376AE" w:rsidP="00130F11">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130F11">
        <w:rPr>
          <w:rFonts w:ascii="Times New Roman" w:hAnsi="Times New Roman"/>
          <w:sz w:val="24"/>
          <w:szCs w:val="24"/>
          <w:lang w:val="pt-PT"/>
        </w:rPr>
        <w:t xml:space="preserve">Durante toda a sua vida, a única carreira que verdadeiramente interessou a Fitzgerald foi a de escritor: “Three months before I was born my mother lost her other two children and […] </w:t>
      </w:r>
      <w:r w:rsidRPr="00130F11">
        <w:rPr>
          <w:rFonts w:ascii="Times New Roman" w:hAnsi="Times New Roman"/>
          <w:sz w:val="24"/>
          <w:szCs w:val="24"/>
          <w:lang w:val="en-US"/>
        </w:rPr>
        <w:t>I think I started then to be a writer” (</w:t>
      </w:r>
      <w:r w:rsidRPr="00130F11">
        <w:rPr>
          <w:rFonts w:ascii="Times New Roman" w:hAnsi="Times New Roman"/>
          <w:i/>
          <w:sz w:val="24"/>
          <w:szCs w:val="24"/>
          <w:lang w:val="en-US"/>
        </w:rPr>
        <w:t>apud</w:t>
      </w:r>
      <w:r w:rsidRPr="00130F11">
        <w:rPr>
          <w:rFonts w:ascii="Times New Roman" w:hAnsi="Times New Roman"/>
          <w:sz w:val="24"/>
          <w:szCs w:val="24"/>
          <w:lang w:val="en-US"/>
        </w:rPr>
        <w:t xml:space="preserve"> Piper, 1951: 70). </w:t>
      </w:r>
      <w:r w:rsidR="00745700">
        <w:rPr>
          <w:rFonts w:ascii="Times New Roman" w:hAnsi="Times New Roman"/>
          <w:sz w:val="24"/>
          <w:szCs w:val="24"/>
          <w:lang w:val="pt-PT"/>
        </w:rPr>
        <w:t>Pertenceu à turma</w:t>
      </w:r>
      <w:r>
        <w:rPr>
          <w:rFonts w:ascii="Times New Roman" w:hAnsi="Times New Roman"/>
          <w:sz w:val="24"/>
          <w:szCs w:val="24"/>
          <w:lang w:val="pt-PT"/>
        </w:rPr>
        <w:t xml:space="preserve"> de Princeton de 1917, mas rapidamente as suas aspirações literárias suplantaram as ambições académicas. Foi responsável pelos guiões e letras dos musicais do Princeton Triangle Club, e contribuiu para as revistas </w:t>
      </w:r>
      <w:r w:rsidRPr="00D44D09">
        <w:rPr>
          <w:rFonts w:ascii="Times New Roman" w:hAnsi="Times New Roman"/>
          <w:i/>
          <w:sz w:val="24"/>
          <w:szCs w:val="24"/>
          <w:lang w:val="pt-PT"/>
        </w:rPr>
        <w:t>Princeton Tiger</w:t>
      </w:r>
      <w:r>
        <w:rPr>
          <w:rFonts w:ascii="Times New Roman" w:hAnsi="Times New Roman"/>
          <w:sz w:val="24"/>
          <w:szCs w:val="24"/>
          <w:lang w:val="pt-PT"/>
        </w:rPr>
        <w:t xml:space="preserve"> e </w:t>
      </w:r>
      <w:r w:rsidRPr="004C2793">
        <w:rPr>
          <w:rFonts w:ascii="Times New Roman" w:hAnsi="Times New Roman"/>
          <w:i/>
          <w:sz w:val="24"/>
          <w:szCs w:val="24"/>
          <w:lang w:val="pt-PT"/>
        </w:rPr>
        <w:t>Nassau Literary Magazine</w:t>
      </w:r>
      <w:r>
        <w:rPr>
          <w:rFonts w:ascii="Times New Roman" w:hAnsi="Times New Roman"/>
          <w:sz w:val="24"/>
          <w:szCs w:val="24"/>
          <w:lang w:val="pt-PT"/>
        </w:rPr>
        <w:t>. Vários críticos têm apontado a aprendizagem inicial de Fitzgerald como determinante para o sucesso do autor. Consciente de que não completaria o curso, alista-se no exército, em 1917. Escreve rapidamente “The Romantic Egotist”, que seria depo</w:t>
      </w:r>
      <w:r w:rsidR="004C2BE3">
        <w:rPr>
          <w:rFonts w:ascii="Times New Roman" w:hAnsi="Times New Roman"/>
          <w:sz w:val="24"/>
          <w:szCs w:val="24"/>
          <w:lang w:val="pt-PT"/>
        </w:rPr>
        <w:t>is rejeitado pela Scribner</w:t>
      </w:r>
      <w:r>
        <w:rPr>
          <w:rFonts w:ascii="Times New Roman" w:hAnsi="Times New Roman"/>
          <w:sz w:val="24"/>
          <w:szCs w:val="24"/>
          <w:lang w:val="pt-PT"/>
        </w:rPr>
        <w:t xml:space="preserve">, tendo contudo os editores ficado agradados com o romance, pedindo-lhe que o reformulasse. O próprio autor o admitiu em </w:t>
      </w:r>
      <w:r w:rsidRPr="00A23E16">
        <w:rPr>
          <w:rFonts w:ascii="Times New Roman" w:hAnsi="Times New Roman"/>
          <w:i/>
          <w:sz w:val="24"/>
          <w:szCs w:val="24"/>
          <w:lang w:val="pt-PT"/>
        </w:rPr>
        <w:t>A Fenda Aberta</w:t>
      </w:r>
      <w:r>
        <w:rPr>
          <w:rFonts w:ascii="Times New Roman" w:hAnsi="Times New Roman"/>
          <w:sz w:val="24"/>
          <w:szCs w:val="24"/>
          <w:lang w:val="pt-PT"/>
        </w:rPr>
        <w:t>: “</w:t>
      </w:r>
      <w:r w:rsidRPr="00A23E16">
        <w:rPr>
          <w:rFonts w:ascii="Times New Roman" w:hAnsi="Times New Roman"/>
          <w:sz w:val="24"/>
          <w:szCs w:val="24"/>
          <w:lang w:val="pt-PT"/>
        </w:rPr>
        <w:t>Nessa altura</w:t>
      </w:r>
      <w:r>
        <w:rPr>
          <w:rFonts w:ascii="Times New Roman" w:hAnsi="Times New Roman"/>
          <w:sz w:val="24"/>
          <w:szCs w:val="24"/>
          <w:lang w:val="pt-PT"/>
        </w:rPr>
        <w:t>,</w:t>
      </w:r>
      <w:r w:rsidRPr="00A23E16">
        <w:rPr>
          <w:rFonts w:ascii="Times New Roman" w:hAnsi="Times New Roman"/>
          <w:sz w:val="24"/>
          <w:szCs w:val="24"/>
          <w:lang w:val="pt-PT"/>
        </w:rPr>
        <w:t xml:space="preserve"> os editores escreveram-me a dizer que há muitos anos não recebiam manuscrito comparável em originalidade ao meu </w:t>
      </w:r>
      <w:r>
        <w:rPr>
          <w:rFonts w:ascii="Times New Roman" w:hAnsi="Times New Roman"/>
          <w:sz w:val="24"/>
          <w:szCs w:val="24"/>
          <w:lang w:val="pt-PT"/>
        </w:rPr>
        <w:t>“</w:t>
      </w:r>
      <w:r w:rsidRPr="00AD1337">
        <w:rPr>
          <w:rFonts w:ascii="Times New Roman" w:hAnsi="Times New Roman"/>
          <w:sz w:val="24"/>
          <w:szCs w:val="24"/>
          <w:lang w:val="pt-PT"/>
        </w:rPr>
        <w:t>Romantic Egotist”,</w:t>
      </w:r>
      <w:r w:rsidRPr="00A23E16">
        <w:rPr>
          <w:rFonts w:ascii="Times New Roman" w:hAnsi="Times New Roman"/>
          <w:sz w:val="24"/>
          <w:szCs w:val="24"/>
          <w:lang w:val="pt-PT"/>
        </w:rPr>
        <w:t xml:space="preserve"> mas assim mesmo não podiam publicá-lo. Era brutal e pouco conclusivo”</w:t>
      </w:r>
      <w:r>
        <w:rPr>
          <w:rFonts w:ascii="Times New Roman" w:hAnsi="Times New Roman"/>
          <w:sz w:val="24"/>
          <w:szCs w:val="24"/>
          <w:lang w:val="pt-PT"/>
        </w:rPr>
        <w:t xml:space="preserve"> (1986:7-8).    </w:t>
      </w:r>
    </w:p>
    <w:p w:rsidR="003376AE" w:rsidRDefault="003376AE" w:rsidP="00F42A9F">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Em 1918, foi enviado para Camp Sheridan, em Montgomery, Alabama, onde conheceu Zelda Sayre, que mais tarde se tornou sua esposa. Falar sobre Fitzgerald é incluir inevitavelmente Zelda, na medida em que esta influenciou visivelmente a sua vida e carreira. Matthew Bruccoli descreve uma forte identificação entre os dois, visto partilharem as mesmas ambições: </w:t>
      </w:r>
    </w:p>
    <w:p w:rsidR="00614771" w:rsidRDefault="00614771" w:rsidP="00614771">
      <w:pPr>
        <w:autoSpaceDE w:val="0"/>
        <w:autoSpaceDN w:val="0"/>
        <w:adjustRightInd w:val="0"/>
        <w:spacing w:after="0" w:line="360" w:lineRule="auto"/>
        <w:jc w:val="both"/>
        <w:rPr>
          <w:rFonts w:ascii="Times New Roman" w:hAnsi="Times New Roman"/>
          <w:sz w:val="24"/>
          <w:szCs w:val="24"/>
          <w:lang w:val="pt-PT"/>
        </w:rPr>
      </w:pPr>
    </w:p>
    <w:p w:rsidR="003376AE" w:rsidRPr="00226670" w:rsidRDefault="003376AE" w:rsidP="00614771">
      <w:pPr>
        <w:autoSpaceDE w:val="0"/>
        <w:autoSpaceDN w:val="0"/>
        <w:adjustRightInd w:val="0"/>
        <w:spacing w:after="0" w:line="360" w:lineRule="auto"/>
        <w:ind w:left="708"/>
        <w:jc w:val="both"/>
        <w:rPr>
          <w:rFonts w:ascii="Times New Roman" w:hAnsi="Times New Roman"/>
          <w:color w:val="000000"/>
          <w:sz w:val="20"/>
          <w:szCs w:val="20"/>
          <w:lang w:val="pt-PT" w:eastAsia="pt-PT"/>
        </w:rPr>
      </w:pPr>
      <w:r w:rsidRPr="00B827AA">
        <w:rPr>
          <w:rFonts w:ascii="Times New Roman" w:hAnsi="Times New Roman"/>
          <w:color w:val="000000"/>
          <w:sz w:val="20"/>
          <w:szCs w:val="20"/>
          <w:lang w:val="en-US" w:eastAsia="pt-PT"/>
        </w:rPr>
        <w:lastRenderedPageBreak/>
        <w:t>Zelda possessed the qualities that Fitzgerald required in a girl. She was beautiful, independent, socially secure (but not wealthy), and responsive to his ambitions. More than any girl he had ever known, Zelda shared his romantic egotism. She and Fitzgerald wanted the same things</w:t>
      </w:r>
      <w:r>
        <w:rPr>
          <w:rFonts w:ascii="Times New Roman" w:hAnsi="Times New Roman"/>
          <w:color w:val="000000"/>
          <w:sz w:val="20"/>
          <w:szCs w:val="20"/>
          <w:lang w:val="en-US" w:eastAsia="pt-PT"/>
        </w:rPr>
        <w:t xml:space="preserve"> </w:t>
      </w:r>
      <w:r w:rsidRPr="00830DAF">
        <w:rPr>
          <w:rFonts w:ascii="Times New Roman" w:hAnsi="Times New Roman"/>
          <w:sz w:val="24"/>
          <w:szCs w:val="24"/>
          <w:lang w:val="en-US"/>
        </w:rPr>
        <w:t>–</w:t>
      </w:r>
      <w:r w:rsidRPr="00B827AA">
        <w:rPr>
          <w:rFonts w:ascii="Times New Roman" w:hAnsi="Times New Roman"/>
          <w:color w:val="000000"/>
          <w:sz w:val="20"/>
          <w:szCs w:val="20"/>
          <w:lang w:val="en-US" w:eastAsia="pt-PT"/>
        </w:rPr>
        <w:t>metropolitan glamour, success, fame. It is surprising that her ambiti</w:t>
      </w:r>
      <w:r>
        <w:rPr>
          <w:rFonts w:ascii="Times New Roman" w:hAnsi="Times New Roman"/>
          <w:color w:val="000000"/>
          <w:sz w:val="20"/>
          <w:szCs w:val="20"/>
          <w:lang w:val="en-US" w:eastAsia="pt-PT"/>
        </w:rPr>
        <w:t xml:space="preserve">ons so closely matched his […] </w:t>
      </w:r>
      <w:r w:rsidRPr="00226670">
        <w:rPr>
          <w:rFonts w:ascii="Times New Roman" w:hAnsi="Times New Roman"/>
          <w:color w:val="000000"/>
          <w:sz w:val="20"/>
          <w:szCs w:val="20"/>
          <w:lang w:val="pt-PT" w:eastAsia="pt-PT"/>
        </w:rPr>
        <w:t xml:space="preserve">(1981: 90). </w:t>
      </w:r>
    </w:p>
    <w:p w:rsidR="003376AE" w:rsidRPr="00226670" w:rsidRDefault="003376AE" w:rsidP="00B827AA">
      <w:pPr>
        <w:autoSpaceDE w:val="0"/>
        <w:autoSpaceDN w:val="0"/>
        <w:adjustRightInd w:val="0"/>
        <w:spacing w:after="0" w:line="360" w:lineRule="auto"/>
        <w:ind w:left="708" w:firstLine="708"/>
        <w:jc w:val="both"/>
        <w:rPr>
          <w:rFonts w:ascii="Times New Roman" w:hAnsi="Times New Roman"/>
          <w:color w:val="000000"/>
          <w:sz w:val="24"/>
          <w:szCs w:val="24"/>
          <w:lang w:val="pt-PT" w:eastAsia="pt-PT"/>
        </w:rPr>
      </w:pPr>
    </w:p>
    <w:p w:rsidR="003376AE" w:rsidRDefault="003376AE" w:rsidP="00B827AA">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color w:val="000000"/>
          <w:sz w:val="24"/>
          <w:szCs w:val="24"/>
          <w:lang w:val="pt-PT" w:eastAsia="pt-PT"/>
        </w:rPr>
        <w:t xml:space="preserve">Mais tarde, o casal revelar-se-ia explosivo, uma vez que ambos bebiam imenso e discutiam frequentemente em público. </w:t>
      </w:r>
      <w:r w:rsidRPr="006B0460">
        <w:rPr>
          <w:rFonts w:ascii="Times New Roman" w:hAnsi="Times New Roman"/>
          <w:color w:val="000000"/>
          <w:sz w:val="24"/>
          <w:szCs w:val="24"/>
          <w:lang w:val="pt-PT" w:eastAsia="pt-PT"/>
        </w:rPr>
        <w:t xml:space="preserve"> </w:t>
      </w:r>
    </w:p>
    <w:p w:rsidR="003376AE" w:rsidRDefault="003376AE" w:rsidP="00F42A9F">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Quando a guerra termina, Fitzgerald volta a Nova Iorque para tentar singrar num negócio, mas acaba a trabalhar numa agência de publicidade como </w:t>
      </w:r>
      <w:r w:rsidRPr="00FF4836">
        <w:rPr>
          <w:rFonts w:ascii="Times New Roman" w:hAnsi="Times New Roman"/>
          <w:i/>
          <w:sz w:val="24"/>
          <w:szCs w:val="24"/>
          <w:lang w:val="pt-PT"/>
        </w:rPr>
        <w:t>copywriter</w:t>
      </w:r>
      <w:r>
        <w:rPr>
          <w:rFonts w:ascii="Times New Roman" w:hAnsi="Times New Roman"/>
          <w:sz w:val="24"/>
          <w:szCs w:val="24"/>
          <w:lang w:val="pt-PT"/>
        </w:rPr>
        <w:t xml:space="preserve">. Incapaz de esperar eternamente por Fitzgerald, e insatisfeita com o baixo salário que este recebia, Zelda rompe o noivado com Scott. </w:t>
      </w:r>
      <w:r w:rsidRPr="004A62B5">
        <w:rPr>
          <w:rFonts w:ascii="Times New Roman" w:hAnsi="Times New Roman"/>
          <w:sz w:val="24"/>
          <w:szCs w:val="24"/>
          <w:lang w:val="pt-PT"/>
        </w:rPr>
        <w:t>Fitzgerald tivera outrora de cancelar o noivado com Ginevra King, uma vez que o pai desta se opu</w:t>
      </w:r>
      <w:r>
        <w:rPr>
          <w:rFonts w:ascii="Times New Roman" w:hAnsi="Times New Roman"/>
          <w:sz w:val="24"/>
          <w:szCs w:val="24"/>
          <w:lang w:val="pt-PT"/>
        </w:rPr>
        <w:t>ser</w:t>
      </w:r>
      <w:r w:rsidRPr="004A62B5">
        <w:rPr>
          <w:rFonts w:ascii="Times New Roman" w:hAnsi="Times New Roman"/>
          <w:sz w:val="24"/>
          <w:szCs w:val="24"/>
          <w:lang w:val="pt-PT"/>
        </w:rPr>
        <w:t xml:space="preserve">a </w:t>
      </w:r>
      <w:r>
        <w:rPr>
          <w:rFonts w:ascii="Times New Roman" w:hAnsi="Times New Roman"/>
          <w:sz w:val="24"/>
          <w:szCs w:val="24"/>
          <w:lang w:val="pt-PT"/>
        </w:rPr>
        <w:t>ao casamento</w:t>
      </w:r>
      <w:r w:rsidRPr="004A62B5">
        <w:rPr>
          <w:rFonts w:ascii="Times New Roman" w:hAnsi="Times New Roman"/>
          <w:sz w:val="24"/>
          <w:szCs w:val="24"/>
          <w:lang w:val="pt-PT"/>
        </w:rPr>
        <w:t>, por Fitzgerald não ter dinheiro</w:t>
      </w:r>
      <w:r>
        <w:rPr>
          <w:rFonts w:ascii="Times New Roman" w:hAnsi="Times New Roman"/>
          <w:sz w:val="24"/>
          <w:szCs w:val="24"/>
          <w:lang w:val="pt-PT"/>
        </w:rPr>
        <w:t xml:space="preserve">. Este </w:t>
      </w:r>
      <w:r w:rsidRPr="00484F40">
        <w:rPr>
          <w:rFonts w:ascii="Times New Roman" w:hAnsi="Times New Roman"/>
          <w:sz w:val="24"/>
          <w:szCs w:val="24"/>
          <w:lang w:val="pt-PT"/>
        </w:rPr>
        <w:t>fa</w:t>
      </w:r>
      <w:r>
        <w:rPr>
          <w:rFonts w:ascii="Times New Roman" w:hAnsi="Times New Roman"/>
          <w:sz w:val="24"/>
          <w:szCs w:val="24"/>
          <w:lang w:val="pt-PT"/>
        </w:rPr>
        <w:t>c</w:t>
      </w:r>
      <w:r w:rsidRPr="00484F40">
        <w:rPr>
          <w:rFonts w:ascii="Times New Roman" w:hAnsi="Times New Roman"/>
          <w:sz w:val="24"/>
          <w:szCs w:val="24"/>
          <w:lang w:val="pt-PT"/>
        </w:rPr>
        <w:t>to</w:t>
      </w:r>
      <w:r>
        <w:rPr>
          <w:rFonts w:ascii="Times New Roman" w:hAnsi="Times New Roman"/>
          <w:sz w:val="24"/>
          <w:szCs w:val="24"/>
          <w:lang w:val="pt-PT"/>
        </w:rPr>
        <w:t xml:space="preserve"> marcou profundamente a literatura do autor, que sempre demonstrou uma grande preocupação na</w:t>
      </w:r>
      <w:r w:rsidR="009B51A4">
        <w:rPr>
          <w:rFonts w:ascii="Times New Roman" w:hAnsi="Times New Roman"/>
          <w:sz w:val="24"/>
          <w:szCs w:val="24"/>
          <w:lang w:val="pt-PT"/>
        </w:rPr>
        <w:t xml:space="preserve"> sua obra com o mundo dos ricos</w:t>
      </w:r>
      <w:r>
        <w:rPr>
          <w:rFonts w:ascii="Times New Roman" w:hAnsi="Times New Roman"/>
          <w:sz w:val="24"/>
          <w:szCs w:val="24"/>
          <w:lang w:val="pt-PT"/>
        </w:rPr>
        <w:t xml:space="preserve"> e tudo aquilo que os envolvia. </w:t>
      </w:r>
    </w:p>
    <w:p w:rsidR="003376AE" w:rsidRPr="002912D0" w:rsidRDefault="003376AE" w:rsidP="00F42A9F">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O autor continuava a relacionar-se com as suas antigas amizades em Princeton, homens bastante mais abastados do que ele, o que criou um choque face à sua atual situação económica na agência de publicidade. Como consequência, o autor experienciou uma sensação de inferioridade ao compreender que os outros eram mais ricos do que ele, e que o dinheiro efetivamente importava.   </w:t>
      </w:r>
    </w:p>
    <w:p w:rsidR="003376AE" w:rsidRDefault="003376AE" w:rsidP="00F42A9F">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t>Demite-se da agência e volta a St. Paul, onde reescreve “</w:t>
      </w:r>
      <w:r w:rsidRPr="00001EE5">
        <w:rPr>
          <w:rFonts w:ascii="Times New Roman" w:hAnsi="Times New Roman"/>
          <w:sz w:val="24"/>
          <w:szCs w:val="24"/>
          <w:lang w:val="pt-PT"/>
        </w:rPr>
        <w:t>The Romantic Egotist</w:t>
      </w:r>
      <w:r>
        <w:rPr>
          <w:rFonts w:ascii="Times New Roman" w:hAnsi="Times New Roman"/>
          <w:sz w:val="24"/>
          <w:szCs w:val="24"/>
          <w:lang w:val="pt-PT"/>
        </w:rPr>
        <w:t xml:space="preserve">”, dando origem a </w:t>
      </w:r>
      <w:r w:rsidRPr="00087C75">
        <w:rPr>
          <w:rFonts w:ascii="Times New Roman" w:hAnsi="Times New Roman"/>
          <w:i/>
          <w:sz w:val="24"/>
          <w:szCs w:val="24"/>
          <w:lang w:val="pt-PT"/>
        </w:rPr>
        <w:t>This Side of Paradise</w:t>
      </w:r>
      <w:r>
        <w:rPr>
          <w:rFonts w:ascii="Times New Roman" w:hAnsi="Times New Roman"/>
          <w:sz w:val="24"/>
          <w:szCs w:val="24"/>
          <w:lang w:val="pt-PT"/>
        </w:rPr>
        <w:t>, sendo finalmente aceite pela editora que o havia rejeitado. O romance revela-se um sucesso comercial e crítico, modificando radicalmente a vida de Fitzgerald. Zelda aceita finalmente casar-se com Fitzgerald, e os dois tornam-se jovens celebridades. A situação é descrita pelo próprio autor:</w:t>
      </w:r>
    </w:p>
    <w:p w:rsidR="003376AE" w:rsidRDefault="003376AE" w:rsidP="00F42A9F">
      <w:pPr>
        <w:autoSpaceDE w:val="0"/>
        <w:autoSpaceDN w:val="0"/>
        <w:adjustRightInd w:val="0"/>
        <w:spacing w:after="0" w:line="360" w:lineRule="auto"/>
        <w:jc w:val="both"/>
        <w:rPr>
          <w:rFonts w:ascii="Times New Roman" w:hAnsi="Times New Roman"/>
          <w:sz w:val="24"/>
          <w:szCs w:val="24"/>
          <w:lang w:val="pt-PT"/>
        </w:rPr>
      </w:pPr>
    </w:p>
    <w:p w:rsidR="003376AE" w:rsidRPr="00676A3C" w:rsidRDefault="003376AE" w:rsidP="00676A3C">
      <w:pPr>
        <w:autoSpaceDE w:val="0"/>
        <w:autoSpaceDN w:val="0"/>
        <w:adjustRightInd w:val="0"/>
        <w:spacing w:after="0" w:line="360" w:lineRule="auto"/>
        <w:ind w:left="708"/>
        <w:jc w:val="both"/>
        <w:rPr>
          <w:rFonts w:ascii="Times New Roman" w:hAnsi="Times New Roman"/>
          <w:sz w:val="20"/>
          <w:szCs w:val="20"/>
          <w:lang w:val="pt-PT"/>
        </w:rPr>
      </w:pPr>
      <w:r w:rsidRPr="00B80BDD">
        <w:rPr>
          <w:rFonts w:ascii="Times New Roman" w:hAnsi="Times New Roman"/>
          <w:sz w:val="20"/>
          <w:szCs w:val="20"/>
          <w:lang w:val="pt-PT"/>
        </w:rPr>
        <w:t>Refiro-me a um amor trágico, desses que a falta de dinheiro condena</w:t>
      </w:r>
      <w:r>
        <w:rPr>
          <w:rFonts w:ascii="Times New Roman" w:hAnsi="Times New Roman"/>
          <w:sz w:val="20"/>
          <w:szCs w:val="20"/>
          <w:lang w:val="pt-PT"/>
        </w:rPr>
        <w:t>,</w:t>
      </w:r>
      <w:r w:rsidRPr="00B80BDD">
        <w:rPr>
          <w:rFonts w:ascii="Times New Roman" w:hAnsi="Times New Roman"/>
          <w:sz w:val="20"/>
          <w:szCs w:val="20"/>
          <w:lang w:val="pt-PT"/>
        </w:rPr>
        <w:t xml:space="preserve"> e a rapariga terminou com um gesto de bom senso. Durante esse longo e desesperado verão escrevi um romance em vez de cartas, e tudo acabou bem, mas bem para uma pessoa já diferente. O homem com a algibeira um tanto pesada, que um ano depois casou com a tal rapariga, estaria para alimentar desconfianças duradouras, uma animosidade para com as classes ociosas – não direi a que resulta de uma convicção de revolucionário, mas ódio surdo de camponês, apenas. […] Mais ou menos </w:t>
      </w:r>
      <w:proofErr w:type="gramStart"/>
      <w:r w:rsidRPr="00B80BDD">
        <w:rPr>
          <w:rFonts w:ascii="Times New Roman" w:hAnsi="Times New Roman"/>
          <w:sz w:val="20"/>
          <w:szCs w:val="20"/>
          <w:lang w:val="pt-PT"/>
        </w:rPr>
        <w:t>dezasseis anos vivi</w:t>
      </w:r>
      <w:proofErr w:type="gramEnd"/>
      <w:r w:rsidRPr="00B80BDD">
        <w:rPr>
          <w:rFonts w:ascii="Times New Roman" w:hAnsi="Times New Roman"/>
          <w:sz w:val="20"/>
          <w:szCs w:val="20"/>
          <w:lang w:val="pt-PT"/>
        </w:rPr>
        <w:t xml:space="preserve"> com esta sensação, a desconfiar dos ricos mas eu próprio a trabalhar para ter dinheiro e poder partilhar com eles uma fatia da mobilidade que tinham, e a graça que alguns</w:t>
      </w:r>
      <w:r>
        <w:rPr>
          <w:rFonts w:ascii="Times New Roman" w:hAnsi="Times New Roman"/>
          <w:sz w:val="20"/>
          <w:szCs w:val="20"/>
          <w:lang w:val="pt-PT"/>
        </w:rPr>
        <w:t xml:space="preserve"> sabiam emprestar às suas vidas (</w:t>
      </w:r>
      <w:r w:rsidRPr="00F60D33">
        <w:rPr>
          <w:rFonts w:ascii="Times New Roman" w:hAnsi="Times New Roman"/>
          <w:i/>
          <w:sz w:val="20"/>
          <w:szCs w:val="20"/>
          <w:lang w:val="pt-PT"/>
        </w:rPr>
        <w:t>A Fenda Aberta</w:t>
      </w:r>
      <w:r>
        <w:rPr>
          <w:rFonts w:ascii="Times New Roman" w:hAnsi="Times New Roman"/>
          <w:i/>
          <w:sz w:val="20"/>
          <w:szCs w:val="20"/>
          <w:lang w:val="pt-PT"/>
        </w:rPr>
        <w:t xml:space="preserve">, </w:t>
      </w:r>
      <w:r w:rsidRPr="00C71369">
        <w:rPr>
          <w:rFonts w:ascii="Times New Roman" w:hAnsi="Times New Roman"/>
          <w:sz w:val="20"/>
          <w:szCs w:val="20"/>
          <w:lang w:val="pt-PT"/>
        </w:rPr>
        <w:t>1986:</w:t>
      </w:r>
      <w:r>
        <w:rPr>
          <w:rFonts w:ascii="Times New Roman" w:hAnsi="Times New Roman"/>
          <w:sz w:val="20"/>
          <w:szCs w:val="20"/>
          <w:lang w:val="pt-PT"/>
        </w:rPr>
        <w:t xml:space="preserve"> </w:t>
      </w:r>
      <w:r w:rsidRPr="00C71369">
        <w:rPr>
          <w:rFonts w:ascii="Times New Roman" w:hAnsi="Times New Roman"/>
          <w:sz w:val="20"/>
          <w:szCs w:val="20"/>
          <w:lang w:val="pt-PT"/>
        </w:rPr>
        <w:t>67-8</w:t>
      </w:r>
      <w:r>
        <w:rPr>
          <w:rFonts w:ascii="Times New Roman" w:hAnsi="Times New Roman"/>
          <w:sz w:val="20"/>
          <w:szCs w:val="20"/>
          <w:lang w:val="pt-PT"/>
        </w:rPr>
        <w:t>).</w:t>
      </w:r>
    </w:p>
    <w:p w:rsidR="003376AE" w:rsidRDefault="003376AE" w:rsidP="00AB2798">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t xml:space="preserve">Se, por um lado, o mundo dos ricos constituía uma fonte de frustração para o autor, por outro, Fitzgerald almejava possuir a liberdade que o dinheiro pode conceder. Esta experiência inicial do autor com Zelda e Ginevra King viria a modelar a relação entre Gatsby e Daisy, e posteriormente entre Nicole e Dick, o casal de </w:t>
      </w:r>
      <w:r w:rsidRPr="00AA72FB">
        <w:rPr>
          <w:rFonts w:ascii="Times New Roman" w:hAnsi="Times New Roman"/>
          <w:i/>
          <w:sz w:val="24"/>
          <w:szCs w:val="24"/>
          <w:lang w:val="pt-PT"/>
        </w:rPr>
        <w:t>Tender is the Night</w:t>
      </w:r>
      <w:r>
        <w:rPr>
          <w:rFonts w:ascii="Times New Roman" w:hAnsi="Times New Roman"/>
          <w:sz w:val="24"/>
          <w:szCs w:val="24"/>
          <w:lang w:val="pt-PT"/>
        </w:rPr>
        <w:t xml:space="preserve">.   </w:t>
      </w:r>
    </w:p>
    <w:p w:rsidR="003376AE" w:rsidRDefault="003376AE" w:rsidP="00AB2798">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B039DA">
        <w:rPr>
          <w:rFonts w:ascii="Times New Roman" w:hAnsi="Times New Roman"/>
          <w:sz w:val="24"/>
          <w:szCs w:val="24"/>
          <w:lang w:val="pt-PT"/>
        </w:rPr>
        <w:t xml:space="preserve">Entre o ano de 1909, data </w:t>
      </w:r>
      <w:r>
        <w:rPr>
          <w:rFonts w:ascii="Times New Roman" w:hAnsi="Times New Roman"/>
          <w:sz w:val="24"/>
          <w:szCs w:val="24"/>
          <w:lang w:val="pt-PT"/>
        </w:rPr>
        <w:t>da sua</w:t>
      </w:r>
      <w:r w:rsidRPr="00B039DA">
        <w:rPr>
          <w:rFonts w:ascii="Times New Roman" w:hAnsi="Times New Roman"/>
          <w:sz w:val="24"/>
          <w:szCs w:val="24"/>
          <w:lang w:val="pt-PT"/>
        </w:rPr>
        <w:t xml:space="preserve"> primeir</w:t>
      </w:r>
      <w:r>
        <w:rPr>
          <w:rFonts w:ascii="Times New Roman" w:hAnsi="Times New Roman"/>
          <w:sz w:val="24"/>
          <w:szCs w:val="24"/>
          <w:lang w:val="pt-PT"/>
        </w:rPr>
        <w:t>a</w:t>
      </w:r>
      <w:r w:rsidRPr="00B039DA">
        <w:rPr>
          <w:rFonts w:ascii="Times New Roman" w:hAnsi="Times New Roman"/>
          <w:sz w:val="24"/>
          <w:szCs w:val="24"/>
          <w:lang w:val="pt-PT"/>
        </w:rPr>
        <w:t xml:space="preserve"> </w:t>
      </w:r>
      <w:r>
        <w:rPr>
          <w:rFonts w:ascii="Times New Roman" w:hAnsi="Times New Roman"/>
          <w:sz w:val="24"/>
          <w:szCs w:val="24"/>
          <w:lang w:val="pt-PT"/>
        </w:rPr>
        <w:t>história publicada</w:t>
      </w:r>
      <w:r w:rsidRPr="00B039DA">
        <w:rPr>
          <w:rFonts w:ascii="Times New Roman" w:hAnsi="Times New Roman"/>
          <w:sz w:val="24"/>
          <w:szCs w:val="24"/>
          <w:lang w:val="pt-PT"/>
        </w:rPr>
        <w:t>,</w:t>
      </w:r>
      <w:r>
        <w:rPr>
          <w:rFonts w:ascii="Times New Roman" w:hAnsi="Times New Roman"/>
          <w:sz w:val="24"/>
          <w:szCs w:val="24"/>
          <w:lang w:val="pt-PT"/>
        </w:rPr>
        <w:t xml:space="preserve"> </w:t>
      </w:r>
      <w:r w:rsidRPr="00713444">
        <w:rPr>
          <w:rFonts w:ascii="Times New Roman" w:hAnsi="Times New Roman"/>
          <w:sz w:val="24"/>
          <w:szCs w:val="24"/>
          <w:lang w:val="pt-PT"/>
        </w:rPr>
        <w:t>“</w:t>
      </w:r>
      <w:r>
        <w:rPr>
          <w:rFonts w:ascii="Times New Roman" w:hAnsi="Times New Roman"/>
          <w:sz w:val="24"/>
          <w:szCs w:val="24"/>
          <w:lang w:val="pt-PT"/>
        </w:rPr>
        <w:t>The M</w:t>
      </w:r>
      <w:r w:rsidRPr="00713444">
        <w:rPr>
          <w:rFonts w:ascii="Times New Roman" w:hAnsi="Times New Roman"/>
          <w:sz w:val="24"/>
          <w:szCs w:val="24"/>
          <w:lang w:val="pt-PT"/>
        </w:rPr>
        <w:t>istery of the Raymond Mor</w:t>
      </w:r>
      <w:r>
        <w:rPr>
          <w:rFonts w:ascii="Times New Roman" w:hAnsi="Times New Roman"/>
          <w:sz w:val="24"/>
          <w:szCs w:val="24"/>
          <w:lang w:val="pt-PT"/>
        </w:rPr>
        <w:t>t</w:t>
      </w:r>
      <w:r w:rsidRPr="00713444">
        <w:rPr>
          <w:rFonts w:ascii="Times New Roman" w:hAnsi="Times New Roman"/>
          <w:sz w:val="24"/>
          <w:szCs w:val="24"/>
          <w:lang w:val="pt-PT"/>
        </w:rPr>
        <w:t>gage”</w:t>
      </w:r>
      <w:r>
        <w:rPr>
          <w:rStyle w:val="Refdenotaderodap"/>
          <w:rFonts w:ascii="Times New Roman" w:hAnsi="Times New Roman"/>
          <w:sz w:val="24"/>
          <w:szCs w:val="24"/>
          <w:lang w:val="pt-PT"/>
        </w:rPr>
        <w:footnoteReference w:id="4"/>
      </w:r>
      <w:r>
        <w:rPr>
          <w:rFonts w:ascii="Times New Roman" w:hAnsi="Times New Roman"/>
          <w:sz w:val="24"/>
          <w:szCs w:val="24"/>
          <w:lang w:val="pt-PT"/>
        </w:rPr>
        <w:t xml:space="preserve">, </w:t>
      </w:r>
      <w:proofErr w:type="gramStart"/>
      <w:r w:rsidRPr="00B039DA">
        <w:rPr>
          <w:rFonts w:ascii="Times New Roman" w:hAnsi="Times New Roman"/>
          <w:sz w:val="24"/>
          <w:szCs w:val="24"/>
          <w:lang w:val="pt-PT"/>
        </w:rPr>
        <w:t>e</w:t>
      </w:r>
      <w:proofErr w:type="gramEnd"/>
      <w:r w:rsidRPr="00B039DA">
        <w:rPr>
          <w:rFonts w:ascii="Times New Roman" w:hAnsi="Times New Roman"/>
          <w:sz w:val="24"/>
          <w:szCs w:val="24"/>
          <w:lang w:val="pt-PT"/>
        </w:rPr>
        <w:t xml:space="preserve"> 1920, data da publicação de </w:t>
      </w:r>
      <w:r w:rsidRPr="00B039DA">
        <w:rPr>
          <w:rFonts w:ascii="Times New Roman" w:hAnsi="Times New Roman"/>
          <w:i/>
          <w:sz w:val="24"/>
          <w:szCs w:val="24"/>
          <w:lang w:val="pt-PT"/>
        </w:rPr>
        <w:t>This Side of Paradise</w:t>
      </w:r>
      <w:r w:rsidRPr="00B039DA">
        <w:rPr>
          <w:rFonts w:ascii="Times New Roman" w:hAnsi="Times New Roman"/>
          <w:sz w:val="24"/>
          <w:szCs w:val="24"/>
          <w:lang w:val="pt-PT"/>
        </w:rPr>
        <w:t xml:space="preserve">, Fitzgerald foi responsável por uma série de trabalhos, sobretudo nos primeiros anos, </w:t>
      </w:r>
      <w:r>
        <w:rPr>
          <w:rFonts w:ascii="Times New Roman" w:hAnsi="Times New Roman"/>
          <w:sz w:val="24"/>
          <w:szCs w:val="24"/>
          <w:lang w:val="pt-PT"/>
        </w:rPr>
        <w:t>nomeadamente</w:t>
      </w:r>
      <w:r w:rsidRPr="00B039DA">
        <w:rPr>
          <w:rFonts w:ascii="Times New Roman" w:hAnsi="Times New Roman"/>
          <w:sz w:val="24"/>
          <w:szCs w:val="24"/>
          <w:lang w:val="pt-PT"/>
        </w:rPr>
        <w:t xml:space="preserve"> histórias</w:t>
      </w:r>
      <w:r w:rsidRPr="00B039DA">
        <w:rPr>
          <w:rFonts w:ascii="Times New Roman" w:hAnsi="Times New Roman"/>
          <w:sz w:val="18"/>
          <w:szCs w:val="18"/>
          <w:lang w:val="pt-PT"/>
        </w:rPr>
        <w:t xml:space="preserve">, </w:t>
      </w:r>
      <w:r w:rsidRPr="00B039DA">
        <w:rPr>
          <w:rFonts w:ascii="Times New Roman" w:hAnsi="Times New Roman"/>
          <w:sz w:val="24"/>
          <w:szCs w:val="24"/>
          <w:lang w:val="pt-PT"/>
        </w:rPr>
        <w:t>peças de teatro, poe</w:t>
      </w:r>
      <w:r>
        <w:rPr>
          <w:rFonts w:ascii="Times New Roman" w:hAnsi="Times New Roman"/>
          <w:sz w:val="24"/>
          <w:szCs w:val="24"/>
          <w:lang w:val="pt-PT"/>
        </w:rPr>
        <w:t>m</w:t>
      </w:r>
      <w:r w:rsidRPr="00B039DA">
        <w:rPr>
          <w:rFonts w:ascii="Times New Roman" w:hAnsi="Times New Roman"/>
          <w:sz w:val="24"/>
          <w:szCs w:val="24"/>
          <w:lang w:val="pt-PT"/>
        </w:rPr>
        <w:t>a</w:t>
      </w:r>
      <w:r>
        <w:rPr>
          <w:rFonts w:ascii="Times New Roman" w:hAnsi="Times New Roman"/>
          <w:sz w:val="24"/>
          <w:szCs w:val="24"/>
          <w:lang w:val="pt-PT"/>
        </w:rPr>
        <w:t>s</w:t>
      </w:r>
      <w:r w:rsidRPr="00B039DA">
        <w:rPr>
          <w:rFonts w:ascii="Times New Roman" w:hAnsi="Times New Roman"/>
          <w:sz w:val="24"/>
          <w:szCs w:val="24"/>
          <w:lang w:val="pt-PT"/>
        </w:rPr>
        <w:t>, sátira e letras de canções. Estes escritos fizeram</w:t>
      </w:r>
      <w:r>
        <w:rPr>
          <w:rFonts w:ascii="Times New Roman" w:hAnsi="Times New Roman"/>
          <w:sz w:val="24"/>
          <w:szCs w:val="24"/>
          <w:lang w:val="pt-PT"/>
        </w:rPr>
        <w:t xml:space="preserve"> parte da aprendizagem do autor</w:t>
      </w:r>
      <w:r w:rsidRPr="00B039DA">
        <w:rPr>
          <w:rFonts w:ascii="Times New Roman" w:hAnsi="Times New Roman"/>
          <w:sz w:val="24"/>
          <w:szCs w:val="24"/>
          <w:lang w:val="pt-PT"/>
        </w:rPr>
        <w:t xml:space="preserve"> e contribuíram para o sucesso do seu primeiro romance (</w:t>
      </w:r>
      <w:r>
        <w:rPr>
          <w:rFonts w:ascii="Times New Roman" w:hAnsi="Times New Roman"/>
          <w:sz w:val="24"/>
          <w:szCs w:val="24"/>
          <w:lang w:val="pt-PT"/>
        </w:rPr>
        <w:t xml:space="preserve">Yates, </w:t>
      </w:r>
      <w:r w:rsidRPr="00955FBF">
        <w:rPr>
          <w:rFonts w:ascii="Times New Roman" w:hAnsi="Times New Roman"/>
          <w:sz w:val="24"/>
          <w:szCs w:val="24"/>
          <w:lang w:val="pt-PT"/>
        </w:rPr>
        <w:t>1973:</w:t>
      </w:r>
      <w:r>
        <w:rPr>
          <w:rFonts w:ascii="Times New Roman" w:hAnsi="Times New Roman"/>
          <w:sz w:val="24"/>
          <w:szCs w:val="24"/>
          <w:lang w:val="pt-PT"/>
        </w:rPr>
        <w:t xml:space="preserve"> </w:t>
      </w:r>
      <w:r w:rsidRPr="00955FBF">
        <w:rPr>
          <w:rFonts w:ascii="Times New Roman" w:hAnsi="Times New Roman"/>
          <w:sz w:val="24"/>
          <w:szCs w:val="24"/>
          <w:lang w:val="pt-PT"/>
        </w:rPr>
        <w:t>19).</w:t>
      </w:r>
    </w:p>
    <w:p w:rsidR="003376AE" w:rsidRPr="0056293E" w:rsidRDefault="003376AE" w:rsidP="00F42A9F">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t>D</w:t>
      </w:r>
      <w:r w:rsidRPr="0056293E">
        <w:rPr>
          <w:rFonts w:ascii="Times New Roman" w:hAnsi="Times New Roman"/>
          <w:sz w:val="24"/>
          <w:szCs w:val="24"/>
          <w:lang w:val="pt-PT"/>
        </w:rPr>
        <w:t xml:space="preserve">e forma a </w:t>
      </w:r>
      <w:r>
        <w:rPr>
          <w:rFonts w:ascii="Times New Roman" w:hAnsi="Times New Roman"/>
          <w:sz w:val="24"/>
          <w:szCs w:val="24"/>
          <w:lang w:val="pt-PT"/>
        </w:rPr>
        <w:t>obte</w:t>
      </w:r>
      <w:r w:rsidRPr="0056293E">
        <w:rPr>
          <w:rFonts w:ascii="Times New Roman" w:hAnsi="Times New Roman"/>
          <w:sz w:val="24"/>
          <w:szCs w:val="24"/>
          <w:lang w:val="pt-PT"/>
        </w:rPr>
        <w:t xml:space="preserve">r </w:t>
      </w:r>
      <w:r>
        <w:rPr>
          <w:rFonts w:ascii="Times New Roman" w:hAnsi="Times New Roman"/>
          <w:sz w:val="24"/>
          <w:szCs w:val="24"/>
          <w:lang w:val="pt-PT"/>
        </w:rPr>
        <w:t>dinheir</w:t>
      </w:r>
      <w:r w:rsidRPr="0056293E">
        <w:rPr>
          <w:rFonts w:ascii="Times New Roman" w:hAnsi="Times New Roman"/>
          <w:sz w:val="24"/>
          <w:szCs w:val="24"/>
          <w:lang w:val="pt-PT"/>
        </w:rPr>
        <w:t xml:space="preserve">o </w:t>
      </w:r>
      <w:r>
        <w:rPr>
          <w:rFonts w:ascii="Times New Roman" w:hAnsi="Times New Roman"/>
          <w:sz w:val="24"/>
          <w:szCs w:val="24"/>
          <w:lang w:val="pt-PT"/>
        </w:rPr>
        <w:t>rapidamente</w:t>
      </w:r>
      <w:r w:rsidRPr="0095316A">
        <w:rPr>
          <w:rFonts w:ascii="Times New Roman" w:hAnsi="Times New Roman"/>
          <w:sz w:val="24"/>
          <w:szCs w:val="24"/>
          <w:lang w:val="pt-PT"/>
        </w:rPr>
        <w:t xml:space="preserve"> </w:t>
      </w:r>
      <w:r>
        <w:rPr>
          <w:rFonts w:ascii="Times New Roman" w:hAnsi="Times New Roman"/>
          <w:sz w:val="24"/>
          <w:szCs w:val="24"/>
          <w:lang w:val="pt-PT"/>
        </w:rPr>
        <w:t>até à publicação do seu primeiro romance em m</w:t>
      </w:r>
      <w:r w:rsidRPr="0056293E">
        <w:rPr>
          <w:rFonts w:ascii="Times New Roman" w:hAnsi="Times New Roman"/>
          <w:sz w:val="24"/>
          <w:szCs w:val="24"/>
          <w:lang w:val="pt-PT"/>
        </w:rPr>
        <w:t>arço</w:t>
      </w:r>
      <w:r>
        <w:rPr>
          <w:rFonts w:ascii="Times New Roman" w:hAnsi="Times New Roman"/>
          <w:sz w:val="24"/>
          <w:szCs w:val="24"/>
          <w:lang w:val="pt-PT"/>
        </w:rPr>
        <w:t xml:space="preserve">, Fitzgerald </w:t>
      </w:r>
      <w:r w:rsidRPr="0056293E">
        <w:rPr>
          <w:rFonts w:ascii="Times New Roman" w:hAnsi="Times New Roman"/>
          <w:sz w:val="24"/>
          <w:szCs w:val="24"/>
          <w:lang w:val="pt-PT"/>
        </w:rPr>
        <w:t xml:space="preserve">vendeu à revista </w:t>
      </w:r>
      <w:r w:rsidRPr="00DD1A5D">
        <w:rPr>
          <w:rFonts w:ascii="Times New Roman" w:hAnsi="Times New Roman"/>
          <w:i/>
          <w:sz w:val="24"/>
          <w:szCs w:val="24"/>
          <w:lang w:val="pt-PT"/>
        </w:rPr>
        <w:t>Smart Set</w:t>
      </w:r>
      <w:r w:rsidRPr="0056293E">
        <w:rPr>
          <w:rFonts w:ascii="Times New Roman" w:hAnsi="Times New Roman"/>
          <w:sz w:val="24"/>
          <w:szCs w:val="24"/>
          <w:lang w:val="pt-PT"/>
        </w:rPr>
        <w:t xml:space="preserve"> as histórias </w:t>
      </w:r>
      <w:r w:rsidRPr="0056293E">
        <w:rPr>
          <w:rFonts w:ascii="Times New Roman" w:hAnsi="Times New Roman"/>
          <w:color w:val="000000"/>
          <w:sz w:val="24"/>
          <w:szCs w:val="24"/>
          <w:lang w:val="pt-PT" w:eastAsia="pt-PT"/>
        </w:rPr>
        <w:t>“The Debutante”, “Porcelain an</w:t>
      </w:r>
      <w:r>
        <w:rPr>
          <w:rFonts w:ascii="Times New Roman" w:hAnsi="Times New Roman"/>
          <w:color w:val="000000"/>
          <w:sz w:val="24"/>
          <w:szCs w:val="24"/>
          <w:lang w:val="pt-PT" w:eastAsia="pt-PT"/>
        </w:rPr>
        <w:t>d Pink”, “Benediction” e “Dalrymple g</w:t>
      </w:r>
      <w:r w:rsidRPr="0056293E">
        <w:rPr>
          <w:rFonts w:ascii="Times New Roman" w:hAnsi="Times New Roman"/>
          <w:color w:val="000000"/>
          <w:sz w:val="24"/>
          <w:szCs w:val="24"/>
          <w:lang w:val="pt-PT" w:eastAsia="pt-PT"/>
        </w:rPr>
        <w:t>oes Wrong”</w:t>
      </w:r>
      <w:r>
        <w:rPr>
          <w:rStyle w:val="Refdenotaderodap"/>
          <w:rFonts w:ascii="Times New Roman" w:hAnsi="Times New Roman"/>
          <w:color w:val="000000"/>
          <w:sz w:val="24"/>
          <w:szCs w:val="24"/>
          <w:lang w:val="pt-PT" w:eastAsia="pt-PT"/>
        </w:rPr>
        <w:footnoteReference w:id="5"/>
      </w:r>
      <w:r w:rsidRPr="0056293E">
        <w:rPr>
          <w:rFonts w:ascii="Times New Roman" w:hAnsi="Times New Roman"/>
          <w:color w:val="000000"/>
          <w:sz w:val="24"/>
          <w:szCs w:val="24"/>
          <w:lang w:val="pt-PT" w:eastAsia="pt-PT"/>
        </w:rPr>
        <w:t xml:space="preserve">. </w:t>
      </w:r>
      <w:r>
        <w:rPr>
          <w:rFonts w:ascii="Times New Roman" w:hAnsi="Times New Roman"/>
          <w:color w:val="000000"/>
          <w:sz w:val="24"/>
          <w:szCs w:val="24"/>
          <w:lang w:val="pt-PT" w:eastAsia="pt-PT"/>
        </w:rPr>
        <w:t xml:space="preserve">Dado ser </w:t>
      </w:r>
      <w:r w:rsidRPr="0056293E">
        <w:rPr>
          <w:rFonts w:ascii="Times New Roman" w:hAnsi="Times New Roman"/>
          <w:color w:val="000000"/>
          <w:sz w:val="24"/>
          <w:szCs w:val="24"/>
          <w:lang w:val="pt-PT" w:eastAsia="pt-PT"/>
        </w:rPr>
        <w:t xml:space="preserve">uma revista com pouca circulação, o autor recebeu apenas 40 dólares por cada conto. </w:t>
      </w:r>
      <w:r>
        <w:rPr>
          <w:rFonts w:ascii="Times New Roman" w:hAnsi="Times New Roman"/>
          <w:color w:val="000000"/>
          <w:sz w:val="24"/>
          <w:szCs w:val="24"/>
          <w:lang w:val="pt-PT" w:eastAsia="pt-PT"/>
        </w:rPr>
        <w:t>Fitzgerald</w:t>
      </w:r>
      <w:r w:rsidRPr="0056293E">
        <w:rPr>
          <w:rFonts w:ascii="Times New Roman" w:hAnsi="Times New Roman"/>
          <w:color w:val="000000"/>
          <w:sz w:val="24"/>
          <w:szCs w:val="24"/>
          <w:lang w:val="pt-PT" w:eastAsia="pt-PT"/>
        </w:rPr>
        <w:t xml:space="preserve"> ven</w:t>
      </w:r>
      <w:r>
        <w:rPr>
          <w:rFonts w:ascii="Times New Roman" w:hAnsi="Times New Roman"/>
          <w:color w:val="000000"/>
          <w:sz w:val="24"/>
          <w:szCs w:val="24"/>
          <w:lang w:val="pt-PT" w:eastAsia="pt-PT"/>
        </w:rPr>
        <w:t>deu ainda as histórias “The Cut-</w:t>
      </w:r>
      <w:r w:rsidRPr="0056293E">
        <w:rPr>
          <w:rFonts w:ascii="Times New Roman" w:hAnsi="Times New Roman"/>
          <w:color w:val="000000"/>
          <w:sz w:val="24"/>
          <w:szCs w:val="24"/>
          <w:lang w:val="pt-PT" w:eastAsia="pt-PT"/>
        </w:rPr>
        <w:t xml:space="preserve">Glass Bowl” </w:t>
      </w:r>
      <w:r>
        <w:rPr>
          <w:rFonts w:ascii="Times New Roman" w:hAnsi="Times New Roman"/>
          <w:color w:val="000000"/>
          <w:sz w:val="24"/>
          <w:szCs w:val="24"/>
          <w:lang w:val="pt-PT" w:eastAsia="pt-PT"/>
        </w:rPr>
        <w:t>e</w:t>
      </w:r>
      <w:r w:rsidRPr="0056293E">
        <w:rPr>
          <w:rFonts w:ascii="Times New Roman" w:hAnsi="Times New Roman"/>
          <w:color w:val="000000"/>
          <w:sz w:val="24"/>
          <w:szCs w:val="24"/>
          <w:lang w:val="pt-PT" w:eastAsia="pt-PT"/>
        </w:rPr>
        <w:t xml:space="preserve"> “The Four Fists” à revista </w:t>
      </w:r>
      <w:r w:rsidRPr="00DD1A5D">
        <w:rPr>
          <w:rFonts w:ascii="Times New Roman" w:hAnsi="Times New Roman"/>
          <w:i/>
          <w:color w:val="000000"/>
          <w:sz w:val="24"/>
          <w:szCs w:val="24"/>
          <w:lang w:val="pt-PT" w:eastAsia="pt-PT"/>
        </w:rPr>
        <w:t>Scribner’s Son</w:t>
      </w:r>
      <w:r w:rsidRPr="0056293E">
        <w:rPr>
          <w:rFonts w:ascii="Times New Roman" w:hAnsi="Times New Roman"/>
          <w:color w:val="000000"/>
          <w:sz w:val="24"/>
          <w:szCs w:val="24"/>
          <w:lang w:val="pt-PT" w:eastAsia="pt-PT"/>
        </w:rPr>
        <w:t xml:space="preserve"> por um valor igualmente baixo. </w:t>
      </w:r>
      <w:r>
        <w:rPr>
          <w:rFonts w:ascii="Times New Roman" w:hAnsi="Times New Roman"/>
          <w:color w:val="000000"/>
          <w:sz w:val="24"/>
          <w:szCs w:val="24"/>
          <w:lang w:val="pt-PT" w:eastAsia="pt-PT"/>
        </w:rPr>
        <w:t xml:space="preserve">A publicação do conto “Head and Shoulders” na revista </w:t>
      </w:r>
      <w:r w:rsidRPr="00A20F0A">
        <w:rPr>
          <w:rFonts w:ascii="Times New Roman" w:hAnsi="Times New Roman"/>
          <w:i/>
          <w:color w:val="000000"/>
          <w:sz w:val="24"/>
          <w:szCs w:val="24"/>
          <w:lang w:val="pt-PT" w:eastAsia="pt-PT"/>
        </w:rPr>
        <w:t xml:space="preserve">The </w:t>
      </w:r>
      <w:r w:rsidRPr="00F023A3">
        <w:rPr>
          <w:rFonts w:ascii="Times New Roman" w:hAnsi="Times New Roman"/>
          <w:i/>
          <w:color w:val="000000"/>
          <w:sz w:val="24"/>
          <w:szCs w:val="24"/>
          <w:lang w:val="pt-PT" w:eastAsia="pt-PT"/>
        </w:rPr>
        <w:t>Saturday Evening Post</w:t>
      </w:r>
      <w:r>
        <w:rPr>
          <w:rFonts w:ascii="Times New Roman" w:hAnsi="Times New Roman"/>
          <w:color w:val="000000"/>
          <w:sz w:val="24"/>
          <w:szCs w:val="24"/>
          <w:lang w:val="pt-PT" w:eastAsia="pt-PT"/>
        </w:rPr>
        <w:t xml:space="preserve">, por 400 dólares, em fevereiro de 1920, representou a entrada de Fitzgerald nas revistas de grande circulação, bem como uma parceria que duraria largos anos.   </w:t>
      </w:r>
    </w:p>
    <w:p w:rsidR="003376AE" w:rsidRDefault="003376AE" w:rsidP="00F42A9F">
      <w:pPr>
        <w:pStyle w:val="SemEspaamento"/>
        <w:spacing w:line="360" w:lineRule="auto"/>
        <w:jc w:val="both"/>
        <w:rPr>
          <w:rFonts w:ascii="Times New Roman" w:hAnsi="Times New Roman"/>
          <w:sz w:val="24"/>
          <w:szCs w:val="24"/>
          <w:lang w:val="pt-PT"/>
        </w:rPr>
      </w:pPr>
    </w:p>
    <w:p w:rsidR="003376AE" w:rsidRDefault="003376AE" w:rsidP="00F42A9F">
      <w:pPr>
        <w:pStyle w:val="SemEspaamento"/>
        <w:spacing w:line="360" w:lineRule="auto"/>
        <w:jc w:val="both"/>
        <w:rPr>
          <w:rFonts w:ascii="Times New Roman" w:hAnsi="Times New Roman"/>
          <w:b/>
          <w:sz w:val="24"/>
          <w:szCs w:val="24"/>
          <w:lang w:val="pt-PT"/>
        </w:rPr>
      </w:pPr>
    </w:p>
    <w:p w:rsidR="003376AE" w:rsidRDefault="003376AE" w:rsidP="00F42A9F">
      <w:pPr>
        <w:pStyle w:val="SemEspaamento"/>
        <w:spacing w:line="360" w:lineRule="auto"/>
        <w:jc w:val="both"/>
        <w:rPr>
          <w:rFonts w:ascii="Times New Roman" w:hAnsi="Times New Roman"/>
          <w:b/>
          <w:sz w:val="24"/>
          <w:szCs w:val="24"/>
          <w:lang w:val="pt-PT"/>
        </w:rPr>
      </w:pPr>
    </w:p>
    <w:p w:rsidR="003376AE" w:rsidRDefault="003376AE" w:rsidP="00F42A9F">
      <w:pPr>
        <w:pStyle w:val="SemEspaamento"/>
        <w:spacing w:line="360" w:lineRule="auto"/>
        <w:jc w:val="both"/>
        <w:rPr>
          <w:rFonts w:ascii="Times New Roman" w:hAnsi="Times New Roman"/>
          <w:b/>
          <w:sz w:val="24"/>
          <w:szCs w:val="24"/>
          <w:lang w:val="pt-PT"/>
        </w:rPr>
      </w:pPr>
    </w:p>
    <w:p w:rsidR="003376AE" w:rsidRDefault="003376AE" w:rsidP="00F42A9F">
      <w:pPr>
        <w:pStyle w:val="SemEspaamento"/>
        <w:spacing w:line="360" w:lineRule="auto"/>
        <w:jc w:val="both"/>
        <w:rPr>
          <w:rFonts w:ascii="Times New Roman" w:hAnsi="Times New Roman"/>
          <w:b/>
          <w:sz w:val="24"/>
          <w:szCs w:val="24"/>
          <w:lang w:val="pt-PT"/>
        </w:rPr>
      </w:pPr>
    </w:p>
    <w:p w:rsidR="003376AE" w:rsidRDefault="003376AE" w:rsidP="00F42A9F">
      <w:pPr>
        <w:pStyle w:val="SemEspaamento"/>
        <w:spacing w:line="360" w:lineRule="auto"/>
        <w:jc w:val="both"/>
        <w:rPr>
          <w:rFonts w:ascii="Times New Roman" w:hAnsi="Times New Roman"/>
          <w:b/>
          <w:sz w:val="24"/>
          <w:szCs w:val="24"/>
          <w:lang w:val="pt-PT"/>
        </w:rPr>
      </w:pPr>
    </w:p>
    <w:p w:rsidR="003376AE" w:rsidRDefault="003376AE" w:rsidP="00F42A9F">
      <w:pPr>
        <w:pStyle w:val="SemEspaamento"/>
        <w:spacing w:line="360" w:lineRule="auto"/>
        <w:jc w:val="both"/>
        <w:rPr>
          <w:rFonts w:ascii="Times New Roman" w:hAnsi="Times New Roman"/>
          <w:b/>
          <w:sz w:val="24"/>
          <w:szCs w:val="24"/>
          <w:lang w:val="pt-PT"/>
        </w:rPr>
      </w:pPr>
    </w:p>
    <w:p w:rsidR="003376AE" w:rsidRDefault="003376AE" w:rsidP="00F42A9F">
      <w:pPr>
        <w:pStyle w:val="SemEspaamento"/>
        <w:spacing w:line="360" w:lineRule="auto"/>
        <w:jc w:val="both"/>
        <w:rPr>
          <w:rFonts w:ascii="Times New Roman" w:hAnsi="Times New Roman"/>
          <w:b/>
          <w:sz w:val="24"/>
          <w:szCs w:val="24"/>
          <w:lang w:val="pt-PT"/>
        </w:rPr>
      </w:pPr>
    </w:p>
    <w:p w:rsidR="003376AE" w:rsidRDefault="003376AE" w:rsidP="00F42A9F">
      <w:pPr>
        <w:pStyle w:val="SemEspaamento"/>
        <w:spacing w:line="360" w:lineRule="auto"/>
        <w:jc w:val="both"/>
        <w:rPr>
          <w:rFonts w:ascii="Times New Roman" w:hAnsi="Times New Roman"/>
          <w:b/>
          <w:sz w:val="24"/>
          <w:szCs w:val="24"/>
          <w:lang w:val="pt-PT"/>
        </w:rPr>
      </w:pPr>
    </w:p>
    <w:p w:rsidR="003376AE" w:rsidRDefault="003376AE" w:rsidP="00F42A9F">
      <w:pPr>
        <w:pStyle w:val="SemEspaamento"/>
        <w:spacing w:line="360" w:lineRule="auto"/>
        <w:jc w:val="both"/>
        <w:rPr>
          <w:rFonts w:ascii="Times New Roman" w:hAnsi="Times New Roman"/>
          <w:b/>
          <w:sz w:val="24"/>
          <w:szCs w:val="24"/>
          <w:lang w:val="pt-PT"/>
        </w:rPr>
      </w:pPr>
    </w:p>
    <w:p w:rsidR="003376AE" w:rsidRPr="00395EA1" w:rsidRDefault="003376AE" w:rsidP="00382561">
      <w:pPr>
        <w:pStyle w:val="SemEspaamento"/>
        <w:numPr>
          <w:ilvl w:val="0"/>
          <w:numId w:val="2"/>
        </w:numPr>
        <w:spacing w:line="360" w:lineRule="auto"/>
        <w:jc w:val="center"/>
        <w:rPr>
          <w:rFonts w:ascii="Times New Roman" w:hAnsi="Times New Roman"/>
          <w:b/>
          <w:sz w:val="32"/>
          <w:szCs w:val="32"/>
          <w:lang w:val="pt-PT"/>
        </w:rPr>
      </w:pPr>
      <w:r>
        <w:rPr>
          <w:rFonts w:ascii="Times New Roman" w:hAnsi="Times New Roman"/>
          <w:b/>
          <w:sz w:val="32"/>
          <w:szCs w:val="32"/>
          <w:lang w:val="pt-PT"/>
        </w:rPr>
        <w:lastRenderedPageBreak/>
        <w:t>Fitzgerald, o escritor laureado da Era do Jazz</w:t>
      </w:r>
    </w:p>
    <w:p w:rsidR="003376AE" w:rsidRDefault="003376AE" w:rsidP="00F42A9F">
      <w:pPr>
        <w:pStyle w:val="SemEspaamento"/>
        <w:spacing w:line="360" w:lineRule="auto"/>
        <w:jc w:val="both"/>
        <w:rPr>
          <w:rFonts w:ascii="Times New Roman" w:hAnsi="Times New Roman"/>
          <w:b/>
          <w:sz w:val="28"/>
          <w:szCs w:val="28"/>
          <w:lang w:val="pt-PT"/>
        </w:rPr>
      </w:pPr>
    </w:p>
    <w:p w:rsidR="003376AE" w:rsidRDefault="003376AE" w:rsidP="00F42A9F">
      <w:pPr>
        <w:pStyle w:val="SemEspaamento"/>
        <w:spacing w:line="360" w:lineRule="auto"/>
        <w:jc w:val="both"/>
        <w:rPr>
          <w:rFonts w:ascii="Times New Roman" w:hAnsi="Times New Roman"/>
          <w:b/>
          <w:sz w:val="28"/>
          <w:szCs w:val="28"/>
          <w:lang w:val="pt-PT"/>
        </w:rPr>
      </w:pPr>
    </w:p>
    <w:p w:rsidR="003376AE" w:rsidRPr="001523DA" w:rsidRDefault="003376AE" w:rsidP="00F42A9F">
      <w:pPr>
        <w:pStyle w:val="SemEspaamento"/>
        <w:spacing w:line="360" w:lineRule="auto"/>
        <w:jc w:val="both"/>
        <w:rPr>
          <w:rFonts w:ascii="Times New Roman" w:hAnsi="Times New Roman"/>
          <w:b/>
          <w:sz w:val="28"/>
          <w:szCs w:val="28"/>
          <w:lang w:val="pt-PT"/>
        </w:rPr>
      </w:pPr>
      <w:r>
        <w:rPr>
          <w:rFonts w:ascii="Times New Roman" w:hAnsi="Times New Roman"/>
          <w:b/>
          <w:sz w:val="28"/>
          <w:szCs w:val="28"/>
          <w:lang w:val="pt-PT"/>
        </w:rPr>
        <w:t xml:space="preserve"> 1.1 </w:t>
      </w:r>
      <w:r w:rsidRPr="001523DA">
        <w:rPr>
          <w:rFonts w:ascii="Times New Roman" w:hAnsi="Times New Roman"/>
          <w:b/>
          <w:sz w:val="28"/>
          <w:szCs w:val="28"/>
          <w:lang w:val="pt-PT"/>
        </w:rPr>
        <w:t xml:space="preserve">Os Romances </w:t>
      </w:r>
    </w:p>
    <w:p w:rsidR="003376AE" w:rsidRDefault="003376AE" w:rsidP="00F42A9F">
      <w:pPr>
        <w:pStyle w:val="SemEspaamento"/>
        <w:spacing w:line="360" w:lineRule="auto"/>
        <w:jc w:val="both"/>
        <w:rPr>
          <w:rFonts w:ascii="Times New Roman" w:hAnsi="Times New Roman"/>
          <w:sz w:val="24"/>
          <w:szCs w:val="24"/>
          <w:lang w:val="pt-PT"/>
        </w:rPr>
      </w:pPr>
    </w:p>
    <w:p w:rsidR="003376AE" w:rsidRDefault="003376AE" w:rsidP="00F42A9F">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 obra f</w:t>
      </w:r>
      <w:r w:rsidRPr="00B039DA">
        <w:rPr>
          <w:rFonts w:ascii="Times New Roman" w:hAnsi="Times New Roman"/>
          <w:sz w:val="24"/>
          <w:szCs w:val="24"/>
          <w:lang w:val="pt-PT"/>
        </w:rPr>
        <w:t xml:space="preserve">itzgeraldiana tem sido </w:t>
      </w:r>
      <w:r>
        <w:rPr>
          <w:rFonts w:ascii="Times New Roman" w:hAnsi="Times New Roman"/>
          <w:sz w:val="24"/>
          <w:szCs w:val="24"/>
          <w:lang w:val="pt-PT"/>
        </w:rPr>
        <w:t>larg</w:t>
      </w:r>
      <w:r w:rsidRPr="00B039DA">
        <w:rPr>
          <w:rFonts w:ascii="Times New Roman" w:hAnsi="Times New Roman"/>
          <w:sz w:val="24"/>
          <w:szCs w:val="24"/>
          <w:lang w:val="pt-PT"/>
        </w:rPr>
        <w:t>amente estudada e um grande número destes estudos são dedicados exclusivamente aos seus romances. Entre estes</w:t>
      </w:r>
      <w:r>
        <w:rPr>
          <w:rFonts w:ascii="Times New Roman" w:hAnsi="Times New Roman"/>
          <w:sz w:val="24"/>
          <w:szCs w:val="24"/>
          <w:lang w:val="pt-PT"/>
        </w:rPr>
        <w:t xml:space="preserve">, </w:t>
      </w:r>
      <w:r w:rsidRPr="00B039DA">
        <w:rPr>
          <w:rFonts w:ascii="Times New Roman" w:hAnsi="Times New Roman"/>
          <w:sz w:val="24"/>
          <w:szCs w:val="24"/>
          <w:lang w:val="pt-PT"/>
        </w:rPr>
        <w:t>é clar</w:t>
      </w:r>
      <w:r>
        <w:rPr>
          <w:rFonts w:ascii="Times New Roman" w:hAnsi="Times New Roman"/>
          <w:sz w:val="24"/>
          <w:szCs w:val="24"/>
          <w:lang w:val="pt-PT"/>
        </w:rPr>
        <w:t>a</w:t>
      </w:r>
      <w:r w:rsidRPr="00B039DA">
        <w:rPr>
          <w:rFonts w:ascii="Times New Roman" w:hAnsi="Times New Roman"/>
          <w:sz w:val="24"/>
          <w:szCs w:val="24"/>
          <w:lang w:val="pt-PT"/>
        </w:rPr>
        <w:t xml:space="preserve"> uma preferência pela obra </w:t>
      </w:r>
      <w:r w:rsidRPr="00B039DA">
        <w:rPr>
          <w:rFonts w:ascii="Times New Roman" w:hAnsi="Times New Roman"/>
          <w:i/>
          <w:sz w:val="24"/>
          <w:szCs w:val="24"/>
          <w:lang w:val="pt-PT"/>
        </w:rPr>
        <w:t>The Great Gatsby</w:t>
      </w:r>
      <w:r w:rsidRPr="00B039DA">
        <w:rPr>
          <w:rFonts w:ascii="Times New Roman" w:hAnsi="Times New Roman"/>
          <w:sz w:val="24"/>
          <w:szCs w:val="24"/>
          <w:lang w:val="pt-PT"/>
        </w:rPr>
        <w:t xml:space="preserve">, o que faz todo o sentido, dado </w:t>
      </w:r>
      <w:r>
        <w:rPr>
          <w:rFonts w:ascii="Times New Roman" w:hAnsi="Times New Roman"/>
          <w:sz w:val="24"/>
          <w:szCs w:val="24"/>
          <w:lang w:val="pt-PT"/>
        </w:rPr>
        <w:t>que é</w:t>
      </w:r>
      <w:r w:rsidRPr="00B039DA">
        <w:rPr>
          <w:rFonts w:ascii="Times New Roman" w:hAnsi="Times New Roman"/>
          <w:sz w:val="24"/>
          <w:szCs w:val="24"/>
          <w:lang w:val="pt-PT"/>
        </w:rPr>
        <w:t xml:space="preserve"> o seu </w:t>
      </w:r>
      <w:r>
        <w:rPr>
          <w:rFonts w:ascii="Times New Roman" w:hAnsi="Times New Roman"/>
          <w:sz w:val="24"/>
          <w:szCs w:val="24"/>
          <w:lang w:val="pt-PT"/>
        </w:rPr>
        <w:t>romance mais conhecido</w:t>
      </w:r>
      <w:r w:rsidRPr="00176984">
        <w:rPr>
          <w:rFonts w:ascii="Times New Roman" w:hAnsi="Times New Roman"/>
          <w:sz w:val="24"/>
          <w:szCs w:val="24"/>
          <w:lang w:val="pt-PT"/>
        </w:rPr>
        <w:t xml:space="preserve"> e aquele que deu fama ao autor. </w:t>
      </w:r>
    </w:p>
    <w:p w:rsidR="003376AE" w:rsidRPr="00A21C27" w:rsidRDefault="003376AE" w:rsidP="00F42A9F">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176984">
        <w:rPr>
          <w:rFonts w:ascii="Times New Roman" w:hAnsi="Times New Roman"/>
          <w:i/>
          <w:sz w:val="24"/>
          <w:szCs w:val="24"/>
          <w:lang w:val="pt-PT"/>
        </w:rPr>
        <w:t>This Side of Paradise</w:t>
      </w:r>
      <w:r>
        <w:rPr>
          <w:rFonts w:ascii="Times New Roman" w:hAnsi="Times New Roman"/>
          <w:sz w:val="24"/>
          <w:szCs w:val="24"/>
          <w:lang w:val="pt-PT"/>
        </w:rPr>
        <w:t xml:space="preserve"> foi publicado em m</w:t>
      </w:r>
      <w:r w:rsidRPr="00176984">
        <w:rPr>
          <w:rFonts w:ascii="Times New Roman" w:hAnsi="Times New Roman"/>
          <w:sz w:val="24"/>
          <w:szCs w:val="24"/>
          <w:lang w:val="pt-PT"/>
        </w:rPr>
        <w:t>arço de 1920, quando o autor tinha vinte e três anos, e constitui</w:t>
      </w:r>
      <w:r>
        <w:rPr>
          <w:rFonts w:ascii="Times New Roman" w:hAnsi="Times New Roman"/>
          <w:sz w:val="24"/>
          <w:szCs w:val="24"/>
          <w:lang w:val="pt-PT"/>
        </w:rPr>
        <w:t>u</w:t>
      </w:r>
      <w:r w:rsidRPr="00176984">
        <w:rPr>
          <w:rFonts w:ascii="Times New Roman" w:hAnsi="Times New Roman"/>
          <w:sz w:val="24"/>
          <w:szCs w:val="24"/>
          <w:lang w:val="pt-PT"/>
        </w:rPr>
        <w:t xml:space="preserve"> um sucesso imediato</w:t>
      </w:r>
      <w:r>
        <w:rPr>
          <w:rStyle w:val="Refdenotaderodap"/>
          <w:rFonts w:ascii="Times New Roman" w:hAnsi="Times New Roman"/>
          <w:sz w:val="24"/>
          <w:szCs w:val="24"/>
          <w:lang w:val="pt-PT"/>
        </w:rPr>
        <w:footnoteReference w:id="6"/>
      </w:r>
      <w:r w:rsidRPr="00176984">
        <w:rPr>
          <w:rFonts w:ascii="Times New Roman" w:hAnsi="Times New Roman"/>
          <w:sz w:val="24"/>
          <w:szCs w:val="24"/>
          <w:lang w:val="pt-PT"/>
        </w:rPr>
        <w:t xml:space="preserve">. </w:t>
      </w:r>
      <w:r w:rsidRPr="00A21C27">
        <w:rPr>
          <w:rFonts w:ascii="Times New Roman" w:hAnsi="Times New Roman"/>
          <w:sz w:val="24"/>
          <w:szCs w:val="24"/>
          <w:lang w:val="pt-PT"/>
        </w:rPr>
        <w:t xml:space="preserve">O êxito comercial da obra permitiu-lhe aceder a uma vida glamorosa, e o casal rapidamente começou a frequentar inúmeras festas, a gastar exageradamente e a acumular grandes dívidas: </w:t>
      </w:r>
    </w:p>
    <w:p w:rsidR="003376AE" w:rsidRPr="00A21C27" w:rsidRDefault="003376AE" w:rsidP="00F42A9F">
      <w:pPr>
        <w:pStyle w:val="SemEspaamento"/>
        <w:spacing w:line="360" w:lineRule="auto"/>
        <w:jc w:val="both"/>
        <w:rPr>
          <w:rFonts w:ascii="Times New Roman" w:hAnsi="Times New Roman"/>
          <w:sz w:val="24"/>
          <w:szCs w:val="24"/>
          <w:lang w:val="pt-PT"/>
        </w:rPr>
      </w:pPr>
    </w:p>
    <w:p w:rsidR="003376AE" w:rsidRPr="00AE2530" w:rsidRDefault="003376AE" w:rsidP="00B0656D">
      <w:pPr>
        <w:pStyle w:val="SemEspaamento"/>
        <w:spacing w:line="360" w:lineRule="auto"/>
        <w:ind w:left="708"/>
        <w:jc w:val="both"/>
        <w:rPr>
          <w:rFonts w:ascii="Times New Roman" w:hAnsi="Times New Roman"/>
          <w:sz w:val="20"/>
          <w:szCs w:val="20"/>
          <w:lang w:val="en-US"/>
        </w:rPr>
      </w:pPr>
      <w:r w:rsidRPr="00AE2530">
        <w:rPr>
          <w:rFonts w:ascii="Times New Roman" w:hAnsi="Times New Roman"/>
          <w:sz w:val="20"/>
          <w:szCs w:val="20"/>
          <w:lang w:val="en-US" w:eastAsia="pt-PT"/>
        </w:rPr>
        <w:t xml:space="preserve">Having suffered because his happiness was nearly destroyed by the lack of money and having grown up with the spectacle of his father’s failure, Fitzgerald responded to money by showing contempt for it […]. In the early months of 1920 his income doubled and it seemed to him during his first success that more money would always be </w:t>
      </w:r>
      <w:r w:rsidRPr="00D0204B">
        <w:rPr>
          <w:rFonts w:ascii="Times New Roman" w:hAnsi="Times New Roman"/>
          <w:sz w:val="20"/>
          <w:szCs w:val="20"/>
          <w:lang w:val="en-US" w:eastAsia="pt-PT"/>
        </w:rPr>
        <w:t>forthcoming</w:t>
      </w:r>
      <w:r w:rsidRPr="00D0204B">
        <w:rPr>
          <w:rFonts w:ascii="Times New Roman" w:hAnsi="Times New Roman"/>
          <w:sz w:val="20"/>
          <w:szCs w:val="20"/>
          <w:lang w:val="en-US"/>
        </w:rPr>
        <w:t xml:space="preserve"> (Bruccoli, 1981: 114-5).</w:t>
      </w:r>
    </w:p>
    <w:p w:rsidR="003376AE" w:rsidRDefault="003376AE" w:rsidP="00F42A9F">
      <w:pPr>
        <w:pStyle w:val="SemEspaamento"/>
        <w:spacing w:line="360" w:lineRule="auto"/>
        <w:jc w:val="both"/>
        <w:rPr>
          <w:rFonts w:ascii="Times New Roman" w:hAnsi="Times New Roman"/>
          <w:sz w:val="24"/>
          <w:szCs w:val="24"/>
          <w:lang w:val="en-US"/>
        </w:rPr>
      </w:pPr>
    </w:p>
    <w:p w:rsidR="003376AE" w:rsidRPr="00AA0BAC" w:rsidRDefault="003376AE" w:rsidP="00F42A9F">
      <w:pPr>
        <w:pStyle w:val="SemEspaamento"/>
        <w:spacing w:line="360" w:lineRule="auto"/>
        <w:jc w:val="both"/>
        <w:rPr>
          <w:rFonts w:ascii="Times New Roman" w:hAnsi="Times New Roman"/>
          <w:sz w:val="24"/>
          <w:szCs w:val="24"/>
          <w:lang w:val="en-US"/>
        </w:rPr>
      </w:pPr>
      <w:r>
        <w:rPr>
          <w:rFonts w:ascii="Times New Roman" w:hAnsi="Times New Roman"/>
          <w:sz w:val="24"/>
          <w:szCs w:val="24"/>
          <w:lang w:val="en-US"/>
        </w:rPr>
        <w:tab/>
      </w:r>
      <w:r w:rsidRPr="00176984">
        <w:rPr>
          <w:rFonts w:ascii="Times New Roman" w:hAnsi="Times New Roman"/>
          <w:sz w:val="24"/>
          <w:szCs w:val="24"/>
          <w:lang w:val="pt-PT"/>
        </w:rPr>
        <w:t xml:space="preserve">O romance pode ser descrito como um retrato da geração jovem, sobretudo da </w:t>
      </w:r>
      <w:r w:rsidRPr="00176984">
        <w:rPr>
          <w:rFonts w:ascii="Times New Roman" w:hAnsi="Times New Roman"/>
          <w:i/>
          <w:sz w:val="24"/>
          <w:szCs w:val="24"/>
          <w:lang w:val="pt-PT"/>
        </w:rPr>
        <w:t>flapper</w:t>
      </w:r>
      <w:r w:rsidRPr="00176984">
        <w:rPr>
          <w:rFonts w:ascii="Times New Roman" w:hAnsi="Times New Roman"/>
          <w:sz w:val="24"/>
          <w:szCs w:val="24"/>
          <w:lang w:val="pt-PT"/>
        </w:rPr>
        <w:t xml:space="preserve"> e dos seus modos libertinos. Através do retrato de Isabelle e Rosalind em</w:t>
      </w:r>
      <w:r w:rsidRPr="00176984">
        <w:rPr>
          <w:rFonts w:ascii="Times New Roman" w:hAnsi="Times New Roman"/>
          <w:i/>
          <w:sz w:val="24"/>
          <w:szCs w:val="24"/>
          <w:lang w:val="pt-PT"/>
        </w:rPr>
        <w:t xml:space="preserve"> This Side of Paradise</w:t>
      </w:r>
      <w:r w:rsidRPr="00176984">
        <w:rPr>
          <w:rFonts w:ascii="Times New Roman" w:hAnsi="Times New Roman"/>
          <w:sz w:val="24"/>
          <w:szCs w:val="24"/>
          <w:lang w:val="pt-PT"/>
        </w:rPr>
        <w:t xml:space="preserve">, e através das heroínas das suas primeiras histórias, o autor </w:t>
      </w:r>
      <w:r>
        <w:rPr>
          <w:rFonts w:ascii="Times New Roman" w:hAnsi="Times New Roman"/>
          <w:sz w:val="24"/>
          <w:szCs w:val="24"/>
          <w:lang w:val="pt-PT"/>
        </w:rPr>
        <w:t>definiu</w:t>
      </w:r>
      <w:r w:rsidRPr="00176984">
        <w:rPr>
          <w:rFonts w:ascii="Times New Roman" w:hAnsi="Times New Roman"/>
          <w:sz w:val="24"/>
          <w:szCs w:val="24"/>
          <w:lang w:val="pt-PT"/>
        </w:rPr>
        <w:t xml:space="preserve"> um novo tipo social</w:t>
      </w:r>
      <w:r>
        <w:rPr>
          <w:rFonts w:ascii="Times New Roman" w:hAnsi="Times New Roman"/>
          <w:sz w:val="24"/>
          <w:szCs w:val="24"/>
          <w:lang w:val="pt-PT"/>
        </w:rPr>
        <w:t xml:space="preserve"> </w:t>
      </w:r>
      <w:r w:rsidRPr="004A62B5">
        <w:rPr>
          <w:rFonts w:ascii="Times New Roman" w:hAnsi="Times New Roman"/>
          <w:sz w:val="24"/>
          <w:szCs w:val="24"/>
          <w:lang w:val="pt-PT"/>
        </w:rPr>
        <w:t>–</w:t>
      </w:r>
      <w:r w:rsidRPr="00176984">
        <w:rPr>
          <w:rFonts w:ascii="Times New Roman" w:hAnsi="Times New Roman"/>
          <w:sz w:val="24"/>
          <w:szCs w:val="24"/>
          <w:lang w:val="pt-PT"/>
        </w:rPr>
        <w:t xml:space="preserve"> a </w:t>
      </w:r>
      <w:r w:rsidRPr="00176984">
        <w:rPr>
          <w:rFonts w:ascii="Times New Roman" w:hAnsi="Times New Roman"/>
          <w:i/>
          <w:sz w:val="24"/>
          <w:szCs w:val="24"/>
          <w:lang w:val="pt-PT"/>
        </w:rPr>
        <w:t>flapper</w:t>
      </w:r>
      <w:r>
        <w:rPr>
          <w:rFonts w:ascii="Times New Roman" w:hAnsi="Times New Roman"/>
          <w:i/>
          <w:sz w:val="24"/>
          <w:szCs w:val="24"/>
          <w:lang w:val="pt-PT"/>
        </w:rPr>
        <w:t xml:space="preserve"> </w:t>
      </w:r>
      <w:r>
        <w:rPr>
          <w:rStyle w:val="Refdenotaderodap"/>
          <w:rFonts w:ascii="Times New Roman" w:hAnsi="Times New Roman"/>
          <w:sz w:val="24"/>
          <w:szCs w:val="24"/>
          <w:lang w:val="pt-PT"/>
        </w:rPr>
        <w:footnoteReference w:id="7"/>
      </w:r>
      <w:r w:rsidRPr="00176984">
        <w:rPr>
          <w:rFonts w:ascii="Times New Roman" w:hAnsi="Times New Roman"/>
          <w:sz w:val="24"/>
          <w:szCs w:val="24"/>
          <w:lang w:val="pt-PT"/>
        </w:rPr>
        <w:t xml:space="preserve">. Estas personagens </w:t>
      </w:r>
      <w:r>
        <w:rPr>
          <w:rFonts w:ascii="Times New Roman" w:hAnsi="Times New Roman"/>
          <w:sz w:val="24"/>
          <w:szCs w:val="24"/>
          <w:lang w:val="pt-PT"/>
        </w:rPr>
        <w:t>representa</w:t>
      </w:r>
      <w:r w:rsidRPr="00176984">
        <w:rPr>
          <w:rFonts w:ascii="Times New Roman" w:hAnsi="Times New Roman"/>
          <w:sz w:val="24"/>
          <w:szCs w:val="24"/>
          <w:lang w:val="pt-PT"/>
        </w:rPr>
        <w:t>m u</w:t>
      </w:r>
      <w:r>
        <w:rPr>
          <w:rFonts w:ascii="Times New Roman" w:hAnsi="Times New Roman"/>
          <w:sz w:val="24"/>
          <w:szCs w:val="24"/>
          <w:lang w:val="pt-PT"/>
        </w:rPr>
        <w:t>ma mudança que vinha ocorrendo n</w:t>
      </w:r>
      <w:r w:rsidRPr="00176984">
        <w:rPr>
          <w:rFonts w:ascii="Times New Roman" w:hAnsi="Times New Roman"/>
          <w:sz w:val="24"/>
          <w:szCs w:val="24"/>
          <w:lang w:val="pt-PT"/>
        </w:rPr>
        <w:t>as mulheres na América desde 1910, que se traduziu numa maior liberdade social</w:t>
      </w:r>
      <w:r>
        <w:rPr>
          <w:rFonts w:ascii="Times New Roman" w:hAnsi="Times New Roman"/>
          <w:sz w:val="24"/>
          <w:szCs w:val="24"/>
          <w:lang w:val="pt-PT"/>
        </w:rPr>
        <w:t xml:space="preserve">, e que foi acentuada durante a </w:t>
      </w:r>
      <w:r w:rsidRPr="00435861">
        <w:rPr>
          <w:rFonts w:ascii="Times New Roman" w:hAnsi="Times New Roman"/>
          <w:sz w:val="24"/>
          <w:szCs w:val="24"/>
          <w:lang w:val="pt-PT"/>
        </w:rPr>
        <w:t>“</w:t>
      </w:r>
      <w:r>
        <w:rPr>
          <w:rFonts w:ascii="Times New Roman" w:hAnsi="Times New Roman"/>
          <w:sz w:val="24"/>
          <w:szCs w:val="24"/>
          <w:lang w:val="pt-PT"/>
        </w:rPr>
        <w:t>Era</w:t>
      </w:r>
      <w:r w:rsidRPr="00435861">
        <w:rPr>
          <w:rFonts w:ascii="Times New Roman" w:hAnsi="Times New Roman"/>
          <w:sz w:val="24"/>
          <w:szCs w:val="24"/>
          <w:lang w:val="pt-PT"/>
        </w:rPr>
        <w:t xml:space="preserve"> do Jazz”</w:t>
      </w:r>
      <w:r w:rsidRPr="00176984">
        <w:rPr>
          <w:rFonts w:ascii="Times New Roman" w:hAnsi="Times New Roman"/>
          <w:sz w:val="24"/>
          <w:szCs w:val="24"/>
          <w:lang w:val="pt-PT"/>
        </w:rPr>
        <w:t xml:space="preserve">. </w:t>
      </w:r>
      <w:r w:rsidRPr="005F35C0">
        <w:rPr>
          <w:rFonts w:ascii="Times New Roman" w:hAnsi="Times New Roman"/>
          <w:sz w:val="24"/>
          <w:szCs w:val="24"/>
          <w:lang w:val="en-US"/>
        </w:rPr>
        <w:t xml:space="preserve">Como explica Brian Way, as </w:t>
      </w:r>
      <w:r w:rsidRPr="005F35C0">
        <w:rPr>
          <w:rFonts w:ascii="Times New Roman" w:hAnsi="Times New Roman"/>
          <w:sz w:val="24"/>
          <w:szCs w:val="24"/>
          <w:lang w:val="en-US"/>
        </w:rPr>
        <w:lastRenderedPageBreak/>
        <w:t>heroínas de Fitzgerald “assert their independent wills and exploit their sexual attractiveness with complete impunity: indeed their social success is in exact proportion to the daring and high-handedness they display in doing as they please”</w:t>
      </w:r>
      <w:r w:rsidRPr="00176984">
        <w:rPr>
          <w:rFonts w:ascii="Times New Roman" w:hAnsi="Times New Roman"/>
          <w:sz w:val="24"/>
          <w:szCs w:val="24"/>
          <w:lang w:val="en-US"/>
        </w:rPr>
        <w:t xml:space="preserve"> (1980:11).   </w:t>
      </w:r>
      <w:r>
        <w:rPr>
          <w:rFonts w:ascii="Times New Roman" w:hAnsi="Times New Roman"/>
          <w:sz w:val="24"/>
          <w:szCs w:val="24"/>
          <w:lang w:val="en-US"/>
        </w:rPr>
        <w:tab/>
      </w:r>
      <w:r w:rsidRPr="00AA0BAC">
        <w:rPr>
          <w:rFonts w:ascii="Times New Roman" w:hAnsi="Times New Roman"/>
          <w:sz w:val="24"/>
          <w:szCs w:val="24"/>
          <w:lang w:val="en-US"/>
        </w:rPr>
        <w:t>Richard D.</w:t>
      </w:r>
      <w:r>
        <w:rPr>
          <w:rFonts w:ascii="Times New Roman" w:hAnsi="Times New Roman"/>
          <w:sz w:val="24"/>
          <w:szCs w:val="24"/>
          <w:lang w:val="en-US"/>
        </w:rPr>
        <w:t xml:space="preserve"> </w:t>
      </w:r>
      <w:r w:rsidRPr="00AA0BAC">
        <w:rPr>
          <w:rFonts w:ascii="Times New Roman" w:hAnsi="Times New Roman"/>
          <w:sz w:val="24"/>
          <w:szCs w:val="24"/>
          <w:lang w:val="en-US"/>
        </w:rPr>
        <w:t xml:space="preserve">Lehan descreve brevemente o romance: </w:t>
      </w:r>
    </w:p>
    <w:p w:rsidR="003376AE" w:rsidRPr="00AA0BAC" w:rsidRDefault="003376AE" w:rsidP="00F42A9F">
      <w:pPr>
        <w:pStyle w:val="SemEspaamento"/>
        <w:spacing w:line="360" w:lineRule="auto"/>
        <w:jc w:val="both"/>
        <w:rPr>
          <w:rFonts w:ascii="Times New Roman" w:hAnsi="Times New Roman"/>
          <w:sz w:val="24"/>
          <w:szCs w:val="24"/>
          <w:lang w:val="en-US"/>
        </w:rPr>
      </w:pPr>
    </w:p>
    <w:p w:rsidR="003376AE" w:rsidRPr="000C7391" w:rsidRDefault="003376AE" w:rsidP="0042714D">
      <w:pPr>
        <w:pStyle w:val="SemEspaamento"/>
        <w:spacing w:line="360" w:lineRule="auto"/>
        <w:ind w:left="708"/>
        <w:jc w:val="both"/>
        <w:rPr>
          <w:rFonts w:ascii="Times New Roman" w:hAnsi="Times New Roman"/>
          <w:sz w:val="20"/>
          <w:szCs w:val="20"/>
          <w:lang w:val="en-US"/>
        </w:rPr>
      </w:pPr>
      <w:r w:rsidRPr="00053616">
        <w:rPr>
          <w:rFonts w:ascii="Times New Roman" w:hAnsi="Times New Roman"/>
          <w:sz w:val="20"/>
          <w:szCs w:val="20"/>
          <w:lang w:val="en-US"/>
        </w:rPr>
        <w:t xml:space="preserve">Amory Blaine goes to a prep school and then Princeton, flunks geometry and loses his place on the </w:t>
      </w:r>
      <w:r w:rsidRPr="00053616">
        <w:rPr>
          <w:rFonts w:ascii="Times New Roman" w:hAnsi="Times New Roman"/>
          <w:i/>
          <w:sz w:val="20"/>
          <w:szCs w:val="20"/>
          <w:lang w:val="en-US"/>
        </w:rPr>
        <w:t>Princetonian</w:t>
      </w:r>
      <w:r w:rsidRPr="00053616">
        <w:rPr>
          <w:rFonts w:ascii="Times New Roman" w:hAnsi="Times New Roman"/>
          <w:sz w:val="20"/>
          <w:szCs w:val="20"/>
          <w:lang w:val="en-US"/>
        </w:rPr>
        <w:t xml:space="preserve"> and a possible </w:t>
      </w:r>
      <w:r w:rsidRPr="000C7391">
        <w:rPr>
          <w:rFonts w:ascii="Times New Roman" w:hAnsi="Times New Roman"/>
          <w:sz w:val="20"/>
          <w:szCs w:val="20"/>
          <w:lang w:val="en-US"/>
        </w:rPr>
        <w:t>seat on the Senior Council, is shocked by Dick Humbird’s accidental death, falls in love four times, sees the ghost of Dick Humbird, goes into the army, works briefly in advertising, accepts the blame for Alec Connage’s illicit affair, and visits Princeton to brood ov</w:t>
      </w:r>
      <w:r>
        <w:rPr>
          <w:rFonts w:ascii="Times New Roman" w:hAnsi="Times New Roman"/>
          <w:sz w:val="20"/>
          <w:szCs w:val="20"/>
          <w:lang w:val="en-US"/>
        </w:rPr>
        <w:t>er the ashes of his youth (1972</w:t>
      </w:r>
      <w:r w:rsidRPr="000C7391">
        <w:rPr>
          <w:rFonts w:ascii="Times New Roman" w:hAnsi="Times New Roman"/>
          <w:sz w:val="20"/>
          <w:szCs w:val="20"/>
          <w:lang w:val="en-US"/>
        </w:rPr>
        <w:t>:</w:t>
      </w:r>
      <w:r>
        <w:rPr>
          <w:rFonts w:ascii="Times New Roman" w:hAnsi="Times New Roman"/>
          <w:sz w:val="20"/>
          <w:szCs w:val="20"/>
          <w:lang w:val="en-US"/>
        </w:rPr>
        <w:t xml:space="preserve"> </w:t>
      </w:r>
      <w:r w:rsidRPr="000C7391">
        <w:rPr>
          <w:rFonts w:ascii="Times New Roman" w:hAnsi="Times New Roman"/>
          <w:sz w:val="20"/>
          <w:szCs w:val="20"/>
          <w:lang w:val="en-US"/>
        </w:rPr>
        <w:t xml:space="preserve">63).  </w:t>
      </w:r>
    </w:p>
    <w:p w:rsidR="003376AE" w:rsidRDefault="003376AE" w:rsidP="00AE14CD">
      <w:pPr>
        <w:pStyle w:val="SemEspaamento"/>
        <w:spacing w:line="360" w:lineRule="auto"/>
        <w:jc w:val="both"/>
        <w:rPr>
          <w:sz w:val="24"/>
          <w:szCs w:val="24"/>
          <w:lang w:val="en-US"/>
        </w:rPr>
      </w:pPr>
      <w:r w:rsidRPr="00AA7AF5">
        <w:rPr>
          <w:sz w:val="24"/>
          <w:szCs w:val="24"/>
          <w:lang w:val="en-US"/>
        </w:rPr>
        <w:t xml:space="preserve">   </w:t>
      </w:r>
    </w:p>
    <w:p w:rsidR="003376AE" w:rsidRPr="005626B1" w:rsidRDefault="003376AE" w:rsidP="00AE14CD">
      <w:pPr>
        <w:pStyle w:val="SemEspaamento"/>
        <w:spacing w:line="360" w:lineRule="auto"/>
        <w:jc w:val="both"/>
        <w:rPr>
          <w:sz w:val="24"/>
          <w:szCs w:val="24"/>
          <w:lang w:val="pt-PT"/>
        </w:rPr>
      </w:pPr>
      <w:r>
        <w:rPr>
          <w:sz w:val="24"/>
          <w:szCs w:val="24"/>
          <w:lang w:val="en-US"/>
        </w:rPr>
        <w:tab/>
      </w:r>
      <w:r>
        <w:rPr>
          <w:rFonts w:ascii="Times New Roman" w:hAnsi="Times New Roman"/>
          <w:sz w:val="24"/>
          <w:szCs w:val="24"/>
          <w:lang w:val="pt-PT"/>
        </w:rPr>
        <w:t>O sucesso</w:t>
      </w:r>
      <w:r w:rsidRPr="001B5A56">
        <w:rPr>
          <w:rFonts w:ascii="Times New Roman" w:hAnsi="Times New Roman"/>
          <w:sz w:val="24"/>
          <w:szCs w:val="24"/>
          <w:lang w:val="pt-PT"/>
        </w:rPr>
        <w:t xml:space="preserve"> de </w:t>
      </w:r>
      <w:r w:rsidRPr="001B5A56">
        <w:rPr>
          <w:rFonts w:ascii="Times New Roman" w:hAnsi="Times New Roman"/>
          <w:i/>
          <w:sz w:val="24"/>
          <w:szCs w:val="24"/>
          <w:lang w:val="pt-PT"/>
        </w:rPr>
        <w:t>This Side of Paradise</w:t>
      </w:r>
      <w:r w:rsidRPr="001B5A56">
        <w:rPr>
          <w:rFonts w:ascii="Times New Roman" w:hAnsi="Times New Roman"/>
          <w:sz w:val="24"/>
          <w:szCs w:val="24"/>
          <w:lang w:val="pt-PT"/>
        </w:rPr>
        <w:t xml:space="preserve"> deveu-se </w:t>
      </w:r>
      <w:r>
        <w:rPr>
          <w:rFonts w:ascii="Times New Roman" w:hAnsi="Times New Roman"/>
          <w:sz w:val="24"/>
          <w:szCs w:val="24"/>
          <w:lang w:val="pt-PT"/>
        </w:rPr>
        <w:t xml:space="preserve">também </w:t>
      </w:r>
      <w:r w:rsidRPr="001B5A56">
        <w:rPr>
          <w:rFonts w:ascii="Times New Roman" w:hAnsi="Times New Roman"/>
          <w:sz w:val="24"/>
          <w:szCs w:val="24"/>
          <w:lang w:val="pt-PT"/>
        </w:rPr>
        <w:t xml:space="preserve">ao facto de este ser um romance que efetivamente interessava aos estudantes universitários, e que eles liam com uma espécie de identificação pessoal </w:t>
      </w:r>
      <w:r>
        <w:rPr>
          <w:rFonts w:ascii="Times New Roman" w:hAnsi="Times New Roman"/>
          <w:sz w:val="24"/>
          <w:szCs w:val="24"/>
          <w:lang w:val="pt-PT"/>
        </w:rPr>
        <w:t>(</w:t>
      </w:r>
      <w:r w:rsidRPr="00AE14CD">
        <w:rPr>
          <w:rFonts w:ascii="Times New Roman" w:hAnsi="Times New Roman"/>
          <w:sz w:val="24"/>
          <w:szCs w:val="24"/>
          <w:lang w:val="pt-PT"/>
        </w:rPr>
        <w:t>Piper, 1951:</w:t>
      </w:r>
      <w:r>
        <w:rPr>
          <w:rFonts w:ascii="Times New Roman" w:hAnsi="Times New Roman"/>
          <w:sz w:val="24"/>
          <w:szCs w:val="24"/>
          <w:lang w:val="pt-PT"/>
        </w:rPr>
        <w:t xml:space="preserve"> </w:t>
      </w:r>
      <w:r w:rsidRPr="00AE14CD">
        <w:rPr>
          <w:rFonts w:ascii="Times New Roman" w:hAnsi="Times New Roman"/>
          <w:sz w:val="24"/>
          <w:szCs w:val="24"/>
          <w:lang w:val="pt-PT"/>
        </w:rPr>
        <w:t>69).</w:t>
      </w:r>
      <w:r>
        <w:rPr>
          <w:rFonts w:ascii="Times New Roman" w:hAnsi="Times New Roman"/>
          <w:sz w:val="24"/>
          <w:szCs w:val="24"/>
          <w:lang w:val="pt-PT"/>
        </w:rPr>
        <w:t xml:space="preserve"> Fitzgerald iniciara-o quando ainda era estudante em Princeton, pelo que o livro se imbuía das típicas situações que um estudante universitário esperava ou poderia encontrar na faculdade.</w:t>
      </w:r>
      <w:r w:rsidRPr="00AE14CD">
        <w:rPr>
          <w:rFonts w:ascii="Times New Roman" w:hAnsi="Times New Roman"/>
          <w:sz w:val="24"/>
          <w:szCs w:val="24"/>
          <w:lang w:val="pt-PT"/>
        </w:rPr>
        <w:t xml:space="preserve"> O sucesso inesperado do romance veio provar que </w:t>
      </w:r>
      <w:r>
        <w:rPr>
          <w:rFonts w:ascii="Times New Roman" w:hAnsi="Times New Roman"/>
          <w:sz w:val="24"/>
          <w:szCs w:val="24"/>
          <w:lang w:val="pt-PT"/>
        </w:rPr>
        <w:t>“</w:t>
      </w:r>
      <w:r w:rsidRPr="00AE14CD">
        <w:rPr>
          <w:rFonts w:ascii="Times New Roman" w:hAnsi="Times New Roman"/>
          <w:sz w:val="24"/>
          <w:szCs w:val="24"/>
          <w:lang w:val="pt-PT"/>
        </w:rPr>
        <w:t>a juventude era um público-alvo lucrativo, bem como um tópico de preocupação cultural</w:t>
      </w:r>
      <w:r>
        <w:rPr>
          <w:rFonts w:ascii="Times New Roman" w:hAnsi="Times New Roman"/>
          <w:sz w:val="24"/>
          <w:szCs w:val="24"/>
          <w:lang w:val="pt-PT"/>
        </w:rPr>
        <w:t>”</w:t>
      </w:r>
      <w:r w:rsidRPr="00AE14CD">
        <w:rPr>
          <w:rFonts w:ascii="Times New Roman" w:hAnsi="Times New Roman"/>
          <w:sz w:val="24"/>
          <w:szCs w:val="24"/>
          <w:lang w:val="pt-PT"/>
        </w:rPr>
        <w:t xml:space="preserve"> (Curnutt, 2003: 90-1). </w:t>
      </w:r>
      <w:r>
        <w:rPr>
          <w:rFonts w:ascii="Times New Roman" w:hAnsi="Times New Roman"/>
          <w:sz w:val="24"/>
          <w:szCs w:val="24"/>
          <w:lang w:val="pt-PT"/>
        </w:rPr>
        <w:t>Fitzgerald tornava-se assim o porta-voz da juventude moderna</w:t>
      </w:r>
      <w:r>
        <w:rPr>
          <w:rStyle w:val="Refdenotaderodap"/>
          <w:rFonts w:ascii="Times New Roman" w:hAnsi="Times New Roman"/>
          <w:sz w:val="24"/>
          <w:szCs w:val="24"/>
          <w:lang w:val="pt-PT"/>
        </w:rPr>
        <w:footnoteReference w:id="8"/>
      </w:r>
      <w:r>
        <w:rPr>
          <w:rFonts w:ascii="Times New Roman" w:hAnsi="Times New Roman"/>
          <w:sz w:val="24"/>
          <w:szCs w:val="24"/>
          <w:lang w:val="pt-PT"/>
        </w:rPr>
        <w:t xml:space="preserve">. O romance é ainda profundamente autobiográfico. </w:t>
      </w:r>
    </w:p>
    <w:p w:rsidR="003376AE" w:rsidRDefault="003376AE" w:rsidP="00F42A9F">
      <w:pPr>
        <w:pStyle w:val="SemEspaamento"/>
        <w:spacing w:line="360" w:lineRule="auto"/>
        <w:jc w:val="both"/>
        <w:rPr>
          <w:sz w:val="24"/>
          <w:szCs w:val="24"/>
          <w:lang w:val="pt-PT"/>
        </w:rPr>
      </w:pPr>
      <w:r>
        <w:rPr>
          <w:sz w:val="24"/>
          <w:szCs w:val="24"/>
          <w:lang w:val="pt-PT"/>
        </w:rPr>
        <w:tab/>
      </w:r>
      <w:r>
        <w:rPr>
          <w:rFonts w:ascii="Times New Roman" w:hAnsi="Times New Roman"/>
          <w:sz w:val="24"/>
          <w:szCs w:val="24"/>
          <w:lang w:val="pt-PT"/>
        </w:rPr>
        <w:t>O</w:t>
      </w:r>
      <w:r w:rsidRPr="00AE14CD">
        <w:rPr>
          <w:rFonts w:ascii="Times New Roman" w:hAnsi="Times New Roman"/>
          <w:sz w:val="24"/>
          <w:szCs w:val="24"/>
          <w:lang w:val="pt-PT"/>
        </w:rPr>
        <w:t xml:space="preserve">s episódios em </w:t>
      </w:r>
      <w:r w:rsidRPr="00AE14CD">
        <w:rPr>
          <w:rFonts w:ascii="Times New Roman" w:hAnsi="Times New Roman"/>
          <w:i/>
          <w:sz w:val="24"/>
          <w:szCs w:val="24"/>
          <w:lang w:val="pt-PT"/>
        </w:rPr>
        <w:t>This Side of Paradise</w:t>
      </w:r>
      <w:r w:rsidRPr="00AE14CD">
        <w:rPr>
          <w:rFonts w:ascii="Times New Roman" w:hAnsi="Times New Roman"/>
          <w:sz w:val="24"/>
          <w:szCs w:val="24"/>
          <w:lang w:val="pt-PT"/>
        </w:rPr>
        <w:t xml:space="preserve"> são separados por subtítulos no livro, e consti</w:t>
      </w:r>
      <w:r>
        <w:rPr>
          <w:rFonts w:ascii="Times New Roman" w:hAnsi="Times New Roman"/>
          <w:sz w:val="24"/>
          <w:szCs w:val="24"/>
          <w:lang w:val="pt-PT"/>
        </w:rPr>
        <w:t>tuem breves resumos de acontecimen</w:t>
      </w:r>
      <w:r w:rsidRPr="00AE14CD">
        <w:rPr>
          <w:rFonts w:ascii="Times New Roman" w:hAnsi="Times New Roman"/>
          <w:sz w:val="24"/>
          <w:szCs w:val="24"/>
          <w:lang w:val="pt-PT"/>
        </w:rPr>
        <w:t xml:space="preserve">tos importantes na vida ou educação do protagonista, Amory Blaine. O romance é dividido em duas partes por uma Guerra, sendo que na primeira parte, intitulada “The Romantic Egotist”, o protagonista, Amory Blaine, vive algumas experiências importantes, como a sua </w:t>
      </w:r>
      <w:r>
        <w:rPr>
          <w:rFonts w:ascii="Times New Roman" w:hAnsi="Times New Roman"/>
          <w:sz w:val="24"/>
          <w:szCs w:val="24"/>
          <w:lang w:val="pt-PT"/>
        </w:rPr>
        <w:t>“</w:t>
      </w:r>
      <w:r w:rsidRPr="00AE14CD">
        <w:rPr>
          <w:rFonts w:ascii="Times New Roman" w:hAnsi="Times New Roman"/>
          <w:sz w:val="24"/>
          <w:szCs w:val="24"/>
          <w:lang w:val="pt-PT"/>
        </w:rPr>
        <w:t>residência em Princeton, a sua relação com um padre católico de meia-idade, Monsignor Darcy, e a suas várias aventuras sentimentais – em particular com a debutante Isabelle Borgé</w:t>
      </w:r>
      <w:r>
        <w:rPr>
          <w:rFonts w:ascii="Times New Roman" w:hAnsi="Times New Roman"/>
          <w:sz w:val="24"/>
          <w:szCs w:val="24"/>
          <w:lang w:val="pt-PT"/>
        </w:rPr>
        <w:t>”</w:t>
      </w:r>
      <w:r w:rsidRPr="00AE14CD">
        <w:rPr>
          <w:rFonts w:ascii="Times New Roman" w:hAnsi="Times New Roman"/>
          <w:sz w:val="24"/>
          <w:szCs w:val="24"/>
          <w:lang w:val="pt-PT"/>
        </w:rPr>
        <w:t>. Na segunda parte, denominada “The Educatio</w:t>
      </w:r>
      <w:r>
        <w:rPr>
          <w:rFonts w:ascii="Times New Roman" w:hAnsi="Times New Roman"/>
          <w:sz w:val="24"/>
          <w:szCs w:val="24"/>
          <w:lang w:val="pt-PT"/>
        </w:rPr>
        <w:t>n of a Personage”, a ação tem lugar em</w:t>
      </w:r>
      <w:r w:rsidRPr="00AE14CD">
        <w:rPr>
          <w:rFonts w:ascii="Times New Roman" w:hAnsi="Times New Roman"/>
          <w:sz w:val="24"/>
          <w:szCs w:val="24"/>
          <w:lang w:val="pt-PT"/>
        </w:rPr>
        <w:t xml:space="preserve"> Nova Iorque, na época imediatamente a seguir ao Armistício. Esta segunda parte é marcada pela desilusão do protagonista pelo fracasso do seu romance com Rosalind Connage, que o conduz a um ponto de rutura, depois de esta ter cancelando o noivado por ele não ter </w:t>
      </w:r>
      <w:r w:rsidRPr="00AE14CD">
        <w:rPr>
          <w:rFonts w:ascii="Times New Roman" w:hAnsi="Times New Roman"/>
          <w:sz w:val="24"/>
          <w:szCs w:val="24"/>
          <w:lang w:val="pt-PT"/>
        </w:rPr>
        <w:lastRenderedPageBreak/>
        <w:t>dinheiro. Acreditando ter perdido todos os “ideais e ilusões da juventude”, Amory dirige-se a Princeton, onde irá refletir sobre a sua situação (Way, 1980:</w:t>
      </w:r>
      <w:r>
        <w:rPr>
          <w:rFonts w:ascii="Times New Roman" w:hAnsi="Times New Roman"/>
          <w:sz w:val="24"/>
          <w:szCs w:val="24"/>
          <w:lang w:val="pt-PT"/>
        </w:rPr>
        <w:t xml:space="preserve"> </w:t>
      </w:r>
      <w:r w:rsidRPr="00AE14CD">
        <w:rPr>
          <w:rFonts w:ascii="Times New Roman" w:hAnsi="Times New Roman"/>
          <w:sz w:val="24"/>
          <w:szCs w:val="24"/>
          <w:lang w:val="pt-PT"/>
        </w:rPr>
        <w:t xml:space="preserve">49-50).       </w:t>
      </w:r>
    </w:p>
    <w:p w:rsidR="003376AE" w:rsidRDefault="003376AE" w:rsidP="00F42A9F">
      <w:pPr>
        <w:pStyle w:val="SemEspaamento"/>
        <w:spacing w:line="360" w:lineRule="auto"/>
        <w:jc w:val="both"/>
        <w:rPr>
          <w:sz w:val="24"/>
          <w:szCs w:val="24"/>
          <w:lang w:val="pt-PT"/>
        </w:rPr>
      </w:pPr>
      <w:r>
        <w:rPr>
          <w:sz w:val="24"/>
          <w:szCs w:val="24"/>
          <w:lang w:val="pt-PT"/>
        </w:rPr>
        <w:tab/>
      </w:r>
      <w:r>
        <w:rPr>
          <w:rFonts w:ascii="Times New Roman" w:hAnsi="Times New Roman"/>
          <w:sz w:val="24"/>
          <w:szCs w:val="24"/>
          <w:lang w:val="pt-PT"/>
        </w:rPr>
        <w:t>James E. Miller identificou</w:t>
      </w:r>
      <w:r w:rsidRPr="008A719D">
        <w:rPr>
          <w:rFonts w:ascii="Times New Roman" w:hAnsi="Times New Roman"/>
          <w:sz w:val="24"/>
          <w:szCs w:val="24"/>
          <w:lang w:val="pt-PT"/>
        </w:rPr>
        <w:t xml:space="preserve"> </w:t>
      </w:r>
      <w:r w:rsidRPr="008A719D">
        <w:rPr>
          <w:rFonts w:ascii="Times New Roman" w:hAnsi="Times New Roman"/>
          <w:i/>
          <w:sz w:val="24"/>
          <w:szCs w:val="24"/>
          <w:lang w:val="pt-PT"/>
        </w:rPr>
        <w:t>This Side of Paradise</w:t>
      </w:r>
      <w:r w:rsidRPr="008A719D">
        <w:rPr>
          <w:rFonts w:ascii="Times New Roman" w:hAnsi="Times New Roman"/>
          <w:sz w:val="24"/>
          <w:szCs w:val="24"/>
          <w:lang w:val="pt-PT"/>
        </w:rPr>
        <w:t xml:space="preserve"> como um romance “slice-of-life”, </w:t>
      </w:r>
      <w:r>
        <w:rPr>
          <w:rFonts w:ascii="Times New Roman" w:hAnsi="Times New Roman"/>
          <w:sz w:val="24"/>
          <w:szCs w:val="24"/>
          <w:lang w:val="pt-PT"/>
        </w:rPr>
        <w:t xml:space="preserve">marcado por uma abundância de acontecimentos sem aparente propósito unificante: “as experiências são incluídas por serem interessantes e não por contribuírem para o todo do romance, e o tema da obra é confuso, constituindo na verdade uma agregação acidental de vários episódios ao invés de um centro dominante para onde se dirige toda a ação” (1967: 43).  </w:t>
      </w:r>
      <w:r w:rsidRPr="008A719D">
        <w:rPr>
          <w:rFonts w:ascii="Times New Roman" w:hAnsi="Times New Roman"/>
          <w:sz w:val="24"/>
          <w:szCs w:val="24"/>
          <w:lang w:val="pt-PT"/>
        </w:rPr>
        <w:t xml:space="preserve"> </w:t>
      </w:r>
    </w:p>
    <w:p w:rsidR="003376AE" w:rsidRPr="00AA40FD" w:rsidRDefault="003376AE" w:rsidP="00F42A9F">
      <w:pPr>
        <w:pStyle w:val="SemEspaamento"/>
        <w:spacing w:line="360" w:lineRule="auto"/>
        <w:jc w:val="both"/>
        <w:rPr>
          <w:sz w:val="24"/>
          <w:szCs w:val="24"/>
          <w:lang w:val="pt-PT"/>
        </w:rPr>
      </w:pPr>
      <w:r>
        <w:rPr>
          <w:sz w:val="24"/>
          <w:szCs w:val="24"/>
          <w:lang w:val="pt-PT"/>
        </w:rPr>
        <w:tab/>
      </w:r>
      <w:r>
        <w:rPr>
          <w:rFonts w:ascii="Times New Roman" w:hAnsi="Times New Roman"/>
          <w:sz w:val="24"/>
          <w:szCs w:val="24"/>
          <w:lang w:val="pt-PT"/>
        </w:rPr>
        <w:t>Sy K</w:t>
      </w:r>
      <w:r w:rsidRPr="00A97575">
        <w:rPr>
          <w:rFonts w:ascii="Times New Roman" w:hAnsi="Times New Roman"/>
          <w:sz w:val="24"/>
          <w:szCs w:val="24"/>
          <w:lang w:val="pt-PT"/>
        </w:rPr>
        <w:t>a</w:t>
      </w:r>
      <w:r>
        <w:rPr>
          <w:rFonts w:ascii="Times New Roman" w:hAnsi="Times New Roman"/>
          <w:sz w:val="24"/>
          <w:szCs w:val="24"/>
          <w:lang w:val="pt-PT"/>
        </w:rPr>
        <w:t>h</w:t>
      </w:r>
      <w:r w:rsidRPr="00A97575">
        <w:rPr>
          <w:rFonts w:ascii="Times New Roman" w:hAnsi="Times New Roman"/>
          <w:sz w:val="24"/>
          <w:szCs w:val="24"/>
          <w:lang w:val="pt-PT"/>
        </w:rPr>
        <w:t>n</w:t>
      </w:r>
      <w:r w:rsidRPr="00B862C2">
        <w:rPr>
          <w:rFonts w:ascii="Times New Roman" w:hAnsi="Times New Roman"/>
          <w:sz w:val="24"/>
          <w:szCs w:val="24"/>
          <w:lang w:val="pt-PT"/>
        </w:rPr>
        <w:t xml:space="preserve"> identificou em </w:t>
      </w:r>
      <w:r w:rsidRPr="00B862C2">
        <w:rPr>
          <w:rFonts w:ascii="Times New Roman" w:hAnsi="Times New Roman"/>
          <w:i/>
          <w:sz w:val="24"/>
          <w:szCs w:val="24"/>
          <w:lang w:val="pt-PT"/>
        </w:rPr>
        <w:t>This Side of Paradise</w:t>
      </w:r>
      <w:r w:rsidRPr="00B862C2">
        <w:rPr>
          <w:rFonts w:ascii="Times New Roman" w:hAnsi="Times New Roman"/>
          <w:sz w:val="24"/>
          <w:szCs w:val="24"/>
          <w:lang w:val="pt-PT"/>
        </w:rPr>
        <w:t xml:space="preserve"> alguns temas comuns à ficção de Fitzgerald: a necessidade do protagonista </w:t>
      </w:r>
      <w:r>
        <w:rPr>
          <w:rFonts w:ascii="Times New Roman" w:hAnsi="Times New Roman"/>
          <w:sz w:val="24"/>
          <w:szCs w:val="24"/>
          <w:lang w:val="pt-PT"/>
        </w:rPr>
        <w:t>de</w:t>
      </w:r>
      <w:r w:rsidRPr="00B862C2">
        <w:rPr>
          <w:rFonts w:ascii="Times New Roman" w:hAnsi="Times New Roman"/>
          <w:sz w:val="24"/>
          <w:szCs w:val="24"/>
          <w:lang w:val="pt-PT"/>
        </w:rPr>
        <w:t xml:space="preserve"> ser </w:t>
      </w:r>
      <w:r>
        <w:rPr>
          <w:rFonts w:ascii="Times New Roman" w:hAnsi="Times New Roman"/>
          <w:sz w:val="24"/>
          <w:szCs w:val="24"/>
          <w:lang w:val="pt-PT"/>
        </w:rPr>
        <w:t>“</w:t>
      </w:r>
      <w:r w:rsidRPr="00B862C2">
        <w:rPr>
          <w:rFonts w:ascii="Times New Roman" w:hAnsi="Times New Roman"/>
          <w:sz w:val="24"/>
          <w:szCs w:val="24"/>
          <w:lang w:val="pt-PT"/>
        </w:rPr>
        <w:t>i</w:t>
      </w:r>
      <w:r>
        <w:rPr>
          <w:rFonts w:ascii="Times New Roman" w:hAnsi="Times New Roman"/>
          <w:sz w:val="24"/>
          <w:szCs w:val="24"/>
          <w:lang w:val="pt-PT"/>
        </w:rPr>
        <w:t xml:space="preserve">ndispensável aos outros” e lhes transmitir uma “sensação de segurança”, de ser “popular” e “poderoso”, caraterísticas estas discerníveis em outras personagens como Jay Gatsby e Dick Diver, e ainda a identificação da “corrupção e fracasso moral mascarados pelo brilho e festa da década de 20”, e a “preocupação com o mal e a vontade de o revelar”. O romance incorpora ainda uma complexa atitude em relação aos ricos, caraterística de grande parte da obra de Fitzgerald (1973: 46-7). </w:t>
      </w:r>
    </w:p>
    <w:p w:rsidR="003376AE" w:rsidRPr="00B039DA" w:rsidRDefault="003376AE" w:rsidP="00F42A9F">
      <w:pPr>
        <w:pStyle w:val="Ttulo1"/>
        <w:shd w:val="clear" w:color="auto" w:fill="FFFFFF"/>
        <w:spacing w:before="0" w:beforeAutospacing="0" w:after="0" w:afterAutospacing="0" w:line="360" w:lineRule="auto"/>
        <w:jc w:val="both"/>
        <w:rPr>
          <w:b w:val="0"/>
          <w:sz w:val="24"/>
          <w:szCs w:val="24"/>
        </w:rPr>
      </w:pPr>
      <w:r>
        <w:rPr>
          <w:b w:val="0"/>
          <w:sz w:val="24"/>
          <w:szCs w:val="24"/>
        </w:rPr>
        <w:tab/>
      </w:r>
      <w:r w:rsidRPr="00B039DA">
        <w:rPr>
          <w:b w:val="0"/>
          <w:sz w:val="24"/>
          <w:szCs w:val="24"/>
        </w:rPr>
        <w:t xml:space="preserve">O romance seguinte, </w:t>
      </w:r>
      <w:r w:rsidRPr="00B039DA">
        <w:rPr>
          <w:b w:val="0"/>
          <w:i/>
          <w:sz w:val="24"/>
          <w:szCs w:val="24"/>
        </w:rPr>
        <w:t>The Beautiful and Damned</w:t>
      </w:r>
      <w:r w:rsidRPr="00B039DA">
        <w:rPr>
          <w:b w:val="0"/>
          <w:sz w:val="24"/>
          <w:szCs w:val="24"/>
        </w:rPr>
        <w:t>, foi publicado em série na</w:t>
      </w:r>
      <w:r>
        <w:rPr>
          <w:b w:val="0"/>
          <w:sz w:val="24"/>
          <w:szCs w:val="24"/>
        </w:rPr>
        <w:t xml:space="preserve"> </w:t>
      </w:r>
      <w:r w:rsidRPr="00A411D8">
        <w:rPr>
          <w:b w:val="0"/>
          <w:i/>
          <w:sz w:val="24"/>
          <w:szCs w:val="24"/>
        </w:rPr>
        <w:t>Metropolitan Magazine</w:t>
      </w:r>
      <w:r w:rsidRPr="00B039DA">
        <w:rPr>
          <w:b w:val="0"/>
          <w:sz w:val="24"/>
          <w:szCs w:val="24"/>
        </w:rPr>
        <w:t>, entre os anos de 1921 e 1922, antes de ser publicado em livro (</w:t>
      </w:r>
      <w:r w:rsidRPr="00511C86">
        <w:rPr>
          <w:b w:val="0"/>
          <w:sz w:val="24"/>
          <w:szCs w:val="24"/>
        </w:rPr>
        <w:t>Perosa, 1973:</w:t>
      </w:r>
      <w:r>
        <w:rPr>
          <w:b w:val="0"/>
          <w:sz w:val="24"/>
          <w:szCs w:val="24"/>
        </w:rPr>
        <w:t xml:space="preserve"> </w:t>
      </w:r>
      <w:r w:rsidRPr="00511C86">
        <w:rPr>
          <w:b w:val="0"/>
          <w:sz w:val="24"/>
          <w:szCs w:val="24"/>
        </w:rPr>
        <w:t>48).</w:t>
      </w:r>
      <w:r w:rsidRPr="00B039DA">
        <w:rPr>
          <w:b w:val="0"/>
          <w:sz w:val="24"/>
          <w:szCs w:val="24"/>
        </w:rPr>
        <w:t xml:space="preserve"> A história do romance é descrita por Fitzgerald numa carta:</w:t>
      </w:r>
    </w:p>
    <w:p w:rsidR="003376AE" w:rsidRPr="00B039DA" w:rsidRDefault="003376AE" w:rsidP="00F42A9F">
      <w:pPr>
        <w:pStyle w:val="Ttulo1"/>
        <w:shd w:val="clear" w:color="auto" w:fill="FFFFFF"/>
        <w:spacing w:before="0" w:beforeAutospacing="0" w:after="0" w:afterAutospacing="0" w:line="360" w:lineRule="auto"/>
        <w:jc w:val="both"/>
        <w:rPr>
          <w:b w:val="0"/>
          <w:sz w:val="24"/>
          <w:szCs w:val="24"/>
        </w:rPr>
      </w:pPr>
    </w:p>
    <w:p w:rsidR="003376AE" w:rsidRPr="00155A00" w:rsidRDefault="003376AE" w:rsidP="00324635">
      <w:pPr>
        <w:pStyle w:val="Ttulo1"/>
        <w:shd w:val="clear" w:color="auto" w:fill="FFFFFF"/>
        <w:spacing w:before="0" w:beforeAutospacing="0" w:after="0" w:afterAutospacing="0" w:line="360" w:lineRule="auto"/>
        <w:ind w:left="708"/>
        <w:jc w:val="both"/>
        <w:rPr>
          <w:b w:val="0"/>
          <w:sz w:val="20"/>
          <w:szCs w:val="20"/>
        </w:rPr>
      </w:pPr>
      <w:r w:rsidRPr="008005AC">
        <w:rPr>
          <w:b w:val="0"/>
          <w:sz w:val="20"/>
          <w:szCs w:val="20"/>
          <w:lang w:val="en-US"/>
        </w:rPr>
        <w:t xml:space="preserve">My new novel called </w:t>
      </w:r>
      <w:r w:rsidRPr="008005AC">
        <w:rPr>
          <w:b w:val="0"/>
          <w:i/>
          <w:sz w:val="20"/>
          <w:szCs w:val="20"/>
          <w:lang w:val="en-US"/>
        </w:rPr>
        <w:t>The Flight of the Rocket</w:t>
      </w:r>
      <w:r w:rsidRPr="008005AC">
        <w:rPr>
          <w:b w:val="0"/>
          <w:sz w:val="20"/>
          <w:szCs w:val="20"/>
          <w:lang w:val="en-US"/>
        </w:rPr>
        <w:t xml:space="preserve">, concerns the life of one Anthony Patch between his 25th and 33d years (1913-1921). He is one of those many with the tastes and weaknesses of an artist but with no actual creative inspiration. How he and his beautiful young wife are wrecked on the shoals of dissipation is told on the story. </w:t>
      </w:r>
      <w:r w:rsidRPr="00B039DA">
        <w:rPr>
          <w:b w:val="0"/>
          <w:sz w:val="20"/>
          <w:szCs w:val="20"/>
        </w:rPr>
        <w:t>(</w:t>
      </w:r>
      <w:r w:rsidRPr="00511C86">
        <w:rPr>
          <w:b w:val="0"/>
          <w:i/>
          <w:sz w:val="20"/>
          <w:szCs w:val="20"/>
        </w:rPr>
        <w:t xml:space="preserve">apud </w:t>
      </w:r>
      <w:r w:rsidRPr="00511C86">
        <w:rPr>
          <w:b w:val="0"/>
          <w:sz w:val="20"/>
          <w:szCs w:val="20"/>
        </w:rPr>
        <w:t>Perosa</w:t>
      </w:r>
      <w:r>
        <w:rPr>
          <w:b w:val="0"/>
          <w:sz w:val="20"/>
          <w:szCs w:val="20"/>
        </w:rPr>
        <w:t>: 48</w:t>
      </w:r>
      <w:r w:rsidRPr="00155A00">
        <w:rPr>
          <w:b w:val="0"/>
          <w:sz w:val="20"/>
          <w:szCs w:val="20"/>
        </w:rPr>
        <w:t>)</w:t>
      </w:r>
    </w:p>
    <w:p w:rsidR="003376AE" w:rsidRPr="00B039DA" w:rsidRDefault="003376AE" w:rsidP="00F42A9F">
      <w:pPr>
        <w:pStyle w:val="Ttulo1"/>
        <w:shd w:val="clear" w:color="auto" w:fill="FFFFFF"/>
        <w:spacing w:before="0" w:beforeAutospacing="0" w:after="0" w:afterAutospacing="0" w:line="360" w:lineRule="auto"/>
        <w:jc w:val="both"/>
        <w:rPr>
          <w:b w:val="0"/>
          <w:sz w:val="24"/>
          <w:szCs w:val="24"/>
        </w:rPr>
      </w:pPr>
    </w:p>
    <w:p w:rsidR="003376AE" w:rsidRDefault="003376AE" w:rsidP="00F42A9F">
      <w:pPr>
        <w:pStyle w:val="Ttulo1"/>
        <w:shd w:val="clear" w:color="auto" w:fill="FFFFFF"/>
        <w:spacing w:before="0" w:beforeAutospacing="0" w:after="0" w:afterAutospacing="0" w:line="360" w:lineRule="auto"/>
        <w:jc w:val="both"/>
        <w:rPr>
          <w:b w:val="0"/>
          <w:sz w:val="24"/>
          <w:szCs w:val="24"/>
        </w:rPr>
      </w:pPr>
      <w:r>
        <w:rPr>
          <w:b w:val="0"/>
          <w:i/>
          <w:sz w:val="24"/>
          <w:szCs w:val="24"/>
        </w:rPr>
        <w:tab/>
      </w:r>
      <w:r w:rsidRPr="00AA60DE">
        <w:rPr>
          <w:b w:val="0"/>
          <w:i/>
          <w:sz w:val="24"/>
          <w:szCs w:val="24"/>
        </w:rPr>
        <w:t>The Bea</w:t>
      </w:r>
      <w:r>
        <w:rPr>
          <w:b w:val="0"/>
          <w:i/>
          <w:sz w:val="24"/>
          <w:szCs w:val="24"/>
        </w:rPr>
        <w:t>u</w:t>
      </w:r>
      <w:r w:rsidRPr="00AA60DE">
        <w:rPr>
          <w:b w:val="0"/>
          <w:i/>
          <w:sz w:val="24"/>
          <w:szCs w:val="24"/>
        </w:rPr>
        <w:t>tiful and Damned</w:t>
      </w:r>
      <w:r>
        <w:rPr>
          <w:b w:val="0"/>
          <w:sz w:val="24"/>
          <w:szCs w:val="24"/>
        </w:rPr>
        <w:t xml:space="preserve"> relata a história do deterioramento</w:t>
      </w:r>
      <w:r w:rsidRPr="00AA60DE">
        <w:rPr>
          <w:b w:val="0"/>
          <w:sz w:val="24"/>
          <w:szCs w:val="24"/>
        </w:rPr>
        <w:t xml:space="preserve"> de</w:t>
      </w:r>
      <w:r>
        <w:rPr>
          <w:b w:val="0"/>
          <w:sz w:val="24"/>
          <w:szCs w:val="24"/>
        </w:rPr>
        <w:t xml:space="preserve"> Anthony Patch, que, enquanto espera pela herança milionária do avô, leva uma vida de ócio e dissipação, e da sua esposa Gloria Gilbert, uma rapariga sofisticada e fútil, cuja única qualidade redentora é possuir uma grande beleza. A tragédia do casal ocorre quando o avô de Anthony aparece por acidente numa das suas festas selvagens e, horrorizado perante a cena, resolve retirá-los do testamento.</w:t>
      </w:r>
      <w:r w:rsidRPr="00AA60DE">
        <w:rPr>
          <w:b w:val="0"/>
          <w:sz w:val="24"/>
          <w:szCs w:val="24"/>
        </w:rPr>
        <w:t xml:space="preserve"> </w:t>
      </w:r>
      <w:r>
        <w:rPr>
          <w:b w:val="0"/>
          <w:sz w:val="24"/>
          <w:szCs w:val="24"/>
        </w:rPr>
        <w:t xml:space="preserve">Após uma longa batalha judicial pela recuperação do dinheiro, Anthony e Gloria recebem trinta milhões de dólares. Na cena final do romance, Anthony encontra-se debilitado física e psicologicamente, e a beleza de Gloria desvanece-se aos poucos (Miller, 1967: 59-60). </w:t>
      </w:r>
    </w:p>
    <w:p w:rsidR="003376AE" w:rsidRDefault="003376AE" w:rsidP="00F42A9F">
      <w:pPr>
        <w:pStyle w:val="Ttulo1"/>
        <w:shd w:val="clear" w:color="auto" w:fill="FFFFFF"/>
        <w:spacing w:before="0" w:beforeAutospacing="0" w:after="0" w:afterAutospacing="0" w:line="360" w:lineRule="auto"/>
        <w:jc w:val="both"/>
        <w:rPr>
          <w:b w:val="0"/>
          <w:sz w:val="24"/>
          <w:szCs w:val="24"/>
          <w:lang w:val="en-US"/>
        </w:rPr>
      </w:pPr>
      <w:r>
        <w:rPr>
          <w:b w:val="0"/>
          <w:sz w:val="24"/>
          <w:szCs w:val="24"/>
        </w:rPr>
        <w:lastRenderedPageBreak/>
        <w:tab/>
        <w:t xml:space="preserve">O objetivo seria representar a tragédia da família Patch como uma prova simbólica da amoralidade do consumismo desenfreado daquela era (Curnutt, 2003: </w:t>
      </w:r>
      <w:r w:rsidRPr="001F726B">
        <w:rPr>
          <w:b w:val="0"/>
          <w:sz w:val="24"/>
          <w:szCs w:val="24"/>
        </w:rPr>
        <w:t>92</w:t>
      </w:r>
      <w:r>
        <w:rPr>
          <w:b w:val="0"/>
          <w:sz w:val="24"/>
          <w:szCs w:val="24"/>
        </w:rPr>
        <w:t xml:space="preserve">). Parece ser consenso geral entre os críticos nomear o fracasso como tema principal do romance. </w:t>
      </w:r>
      <w:r w:rsidRPr="00487F33">
        <w:rPr>
          <w:b w:val="0"/>
          <w:sz w:val="24"/>
          <w:szCs w:val="24"/>
          <w:lang w:val="en-US"/>
        </w:rPr>
        <w:t>Como afirm</w:t>
      </w:r>
      <w:r>
        <w:rPr>
          <w:b w:val="0"/>
          <w:sz w:val="24"/>
          <w:szCs w:val="24"/>
          <w:lang w:val="en-US"/>
        </w:rPr>
        <w:t>ou</w:t>
      </w:r>
      <w:r w:rsidRPr="00487F33">
        <w:rPr>
          <w:b w:val="0"/>
          <w:sz w:val="24"/>
          <w:szCs w:val="24"/>
          <w:lang w:val="en-US"/>
        </w:rPr>
        <w:t xml:space="preserve"> o próprio Fitzgerald: “</w:t>
      </w:r>
      <w:r>
        <w:rPr>
          <w:b w:val="0"/>
          <w:sz w:val="24"/>
          <w:szCs w:val="24"/>
          <w:lang w:val="en-US"/>
        </w:rPr>
        <w:t>[</w:t>
      </w:r>
      <w:r w:rsidRPr="00487F33">
        <w:rPr>
          <w:b w:val="0"/>
          <w:sz w:val="24"/>
          <w:szCs w:val="24"/>
          <w:lang w:val="en-US"/>
        </w:rPr>
        <w:t>Anthony</w:t>
      </w:r>
      <w:r>
        <w:rPr>
          <w:b w:val="0"/>
          <w:sz w:val="24"/>
          <w:szCs w:val="24"/>
          <w:lang w:val="en-US"/>
        </w:rPr>
        <w:t>]</w:t>
      </w:r>
      <w:r w:rsidRPr="00487F33">
        <w:rPr>
          <w:b w:val="0"/>
          <w:sz w:val="24"/>
          <w:szCs w:val="24"/>
          <w:lang w:val="en-US"/>
        </w:rPr>
        <w:t xml:space="preserve"> is one of those personalities</w:t>
      </w:r>
      <w:r>
        <w:rPr>
          <w:b w:val="0"/>
          <w:sz w:val="24"/>
          <w:szCs w:val="24"/>
          <w:lang w:val="en-US"/>
        </w:rPr>
        <w:t xml:space="preserve"> who, in spite of all their words, are inarticulate (and) seemed to have inherited only the vast tradition of human failure – that, and the sense of death</w:t>
      </w:r>
      <w:r w:rsidRPr="00487F33">
        <w:rPr>
          <w:b w:val="0"/>
          <w:sz w:val="24"/>
          <w:szCs w:val="24"/>
          <w:lang w:val="en-US"/>
        </w:rPr>
        <w:t>”</w:t>
      </w:r>
      <w:r>
        <w:rPr>
          <w:b w:val="0"/>
          <w:sz w:val="24"/>
          <w:szCs w:val="24"/>
          <w:lang w:val="en-US"/>
        </w:rPr>
        <w:t xml:space="preserve"> (</w:t>
      </w:r>
      <w:r w:rsidRPr="00112346">
        <w:rPr>
          <w:b w:val="0"/>
          <w:i/>
          <w:sz w:val="24"/>
          <w:szCs w:val="24"/>
          <w:lang w:val="en-US"/>
        </w:rPr>
        <w:t>apud</w:t>
      </w:r>
      <w:r>
        <w:rPr>
          <w:b w:val="0"/>
          <w:sz w:val="24"/>
          <w:szCs w:val="24"/>
          <w:lang w:val="en-US"/>
        </w:rPr>
        <w:t xml:space="preserve"> Hindus, 1968: 28). </w:t>
      </w:r>
      <w:r w:rsidRPr="00112346">
        <w:rPr>
          <w:b w:val="0"/>
          <w:sz w:val="24"/>
          <w:szCs w:val="24"/>
          <w:lang w:val="en-US"/>
        </w:rPr>
        <w:t>Anthony tem, no entanto, algumas caraterísticas que o tornam uma personagem interessante:</w:t>
      </w:r>
      <w:r>
        <w:rPr>
          <w:b w:val="0"/>
          <w:sz w:val="24"/>
          <w:szCs w:val="24"/>
          <w:lang w:val="en-US"/>
        </w:rPr>
        <w:t xml:space="preserve"> </w:t>
      </w:r>
      <w:r w:rsidRPr="00112346">
        <w:rPr>
          <w:b w:val="0"/>
          <w:sz w:val="24"/>
          <w:szCs w:val="24"/>
          <w:lang w:val="en-US"/>
        </w:rPr>
        <w:t>“Anthony Patch is gifted w</w:t>
      </w:r>
      <w:r>
        <w:rPr>
          <w:b w:val="0"/>
          <w:sz w:val="24"/>
          <w:szCs w:val="24"/>
          <w:lang w:val="en-US"/>
        </w:rPr>
        <w:t>ith the “authority of failure” […</w:t>
      </w:r>
      <w:r>
        <w:rPr>
          <w:b w:val="0"/>
          <w:sz w:val="26"/>
          <w:szCs w:val="24"/>
          <w:lang w:val="en-US"/>
        </w:rPr>
        <w:t>]</w:t>
      </w:r>
      <w:r w:rsidRPr="00112346">
        <w:rPr>
          <w:b w:val="0"/>
          <w:sz w:val="24"/>
          <w:szCs w:val="24"/>
          <w:lang w:val="en-US"/>
        </w:rPr>
        <w:t>, but his very detachment from the social order, combined with his native intelligence, make him a shrewd observer and critic of society” (</w:t>
      </w:r>
      <w:r w:rsidRPr="00073374">
        <w:rPr>
          <w:b w:val="0"/>
          <w:i/>
          <w:sz w:val="24"/>
          <w:szCs w:val="24"/>
          <w:lang w:val="en-US"/>
        </w:rPr>
        <w:t>ibidem</w:t>
      </w:r>
      <w:r w:rsidRPr="00112346">
        <w:rPr>
          <w:b w:val="0"/>
          <w:sz w:val="24"/>
          <w:szCs w:val="24"/>
          <w:lang w:val="en-US"/>
        </w:rPr>
        <w:t>).</w:t>
      </w:r>
    </w:p>
    <w:p w:rsidR="003376AE" w:rsidRDefault="003376AE" w:rsidP="00F42A9F">
      <w:pPr>
        <w:pStyle w:val="Ttulo1"/>
        <w:shd w:val="clear" w:color="auto" w:fill="FFFFFF"/>
        <w:spacing w:before="0" w:beforeAutospacing="0" w:after="0" w:afterAutospacing="0" w:line="360" w:lineRule="auto"/>
        <w:jc w:val="both"/>
        <w:rPr>
          <w:b w:val="0"/>
          <w:sz w:val="24"/>
          <w:szCs w:val="24"/>
        </w:rPr>
      </w:pPr>
      <w:r>
        <w:rPr>
          <w:b w:val="0"/>
          <w:sz w:val="24"/>
          <w:szCs w:val="24"/>
          <w:lang w:val="en-US"/>
        </w:rPr>
        <w:tab/>
      </w:r>
      <w:r w:rsidRPr="00DF0B8C">
        <w:rPr>
          <w:b w:val="0"/>
          <w:sz w:val="24"/>
          <w:szCs w:val="24"/>
        </w:rPr>
        <w:t>Gloria assemelha-se a outras personagens femininas descritas</w:t>
      </w:r>
      <w:r>
        <w:rPr>
          <w:b w:val="0"/>
          <w:sz w:val="24"/>
          <w:szCs w:val="24"/>
        </w:rPr>
        <w:t xml:space="preserve"> nos restantes romances do autor: Rosalind, a debutante em </w:t>
      </w:r>
      <w:r w:rsidRPr="00DF0B8C">
        <w:rPr>
          <w:b w:val="0"/>
          <w:i/>
          <w:sz w:val="24"/>
          <w:szCs w:val="24"/>
        </w:rPr>
        <w:t>This Side of Paradise</w:t>
      </w:r>
      <w:r>
        <w:rPr>
          <w:b w:val="0"/>
          <w:sz w:val="24"/>
          <w:szCs w:val="24"/>
        </w:rPr>
        <w:t xml:space="preserve">, Daisy em </w:t>
      </w:r>
      <w:r w:rsidRPr="00DF0B8C">
        <w:rPr>
          <w:b w:val="0"/>
          <w:i/>
          <w:sz w:val="24"/>
          <w:szCs w:val="24"/>
        </w:rPr>
        <w:t>The Great Gatsby</w:t>
      </w:r>
      <w:r>
        <w:rPr>
          <w:b w:val="0"/>
          <w:sz w:val="24"/>
          <w:szCs w:val="24"/>
        </w:rPr>
        <w:t xml:space="preserve">, Nicole Diver em </w:t>
      </w:r>
      <w:r w:rsidRPr="00DF0B8C">
        <w:rPr>
          <w:b w:val="0"/>
          <w:i/>
          <w:sz w:val="24"/>
          <w:szCs w:val="24"/>
        </w:rPr>
        <w:t>Tender is the Night</w:t>
      </w:r>
      <w:r>
        <w:rPr>
          <w:b w:val="0"/>
          <w:sz w:val="24"/>
          <w:szCs w:val="24"/>
        </w:rPr>
        <w:t>, ou até mesmo em alguns contos, nomeadamente Edith em “May Day” e Ellen em “A Short Trip Home”. O denominador comum a todas estas personagens é o seu egocentrismo (</w:t>
      </w:r>
      <w:r w:rsidRPr="005F20FC">
        <w:rPr>
          <w:b w:val="0"/>
          <w:i/>
          <w:sz w:val="24"/>
          <w:szCs w:val="24"/>
        </w:rPr>
        <w:t>idem</w:t>
      </w:r>
      <w:r>
        <w:rPr>
          <w:b w:val="0"/>
          <w:sz w:val="24"/>
          <w:szCs w:val="24"/>
        </w:rPr>
        <w:t xml:space="preserve">: 33ss). </w:t>
      </w:r>
    </w:p>
    <w:p w:rsidR="003376AE" w:rsidRPr="00AF4A38" w:rsidRDefault="003376AE" w:rsidP="00F42A9F">
      <w:pPr>
        <w:pStyle w:val="Ttulo1"/>
        <w:shd w:val="clear" w:color="auto" w:fill="FFFFFF"/>
        <w:spacing w:before="0" w:beforeAutospacing="0" w:after="0" w:afterAutospacing="0" w:line="360" w:lineRule="auto"/>
        <w:jc w:val="both"/>
        <w:rPr>
          <w:b w:val="0"/>
          <w:sz w:val="24"/>
          <w:szCs w:val="24"/>
        </w:rPr>
      </w:pPr>
      <w:r>
        <w:rPr>
          <w:b w:val="0"/>
          <w:sz w:val="24"/>
          <w:szCs w:val="24"/>
        </w:rPr>
        <w:tab/>
      </w:r>
      <w:r w:rsidRPr="00B039DA">
        <w:rPr>
          <w:b w:val="0"/>
          <w:sz w:val="24"/>
          <w:szCs w:val="24"/>
        </w:rPr>
        <w:t>O romance acompanha o protagonista, desde a idade adulta até a uma espécie de senilidade prematura, provocada pela f</w:t>
      </w:r>
      <w:r>
        <w:rPr>
          <w:b w:val="0"/>
          <w:sz w:val="24"/>
          <w:szCs w:val="24"/>
        </w:rPr>
        <w:t>orte dependência do dinheiro e pelo</w:t>
      </w:r>
      <w:r w:rsidRPr="00B039DA">
        <w:rPr>
          <w:b w:val="0"/>
          <w:sz w:val="24"/>
          <w:szCs w:val="24"/>
        </w:rPr>
        <w:t xml:space="preserve"> </w:t>
      </w:r>
      <w:r w:rsidR="00ED5A08">
        <w:rPr>
          <w:b w:val="0"/>
          <w:sz w:val="24"/>
          <w:szCs w:val="24"/>
        </w:rPr>
        <w:t>consumo</w:t>
      </w:r>
      <w:r w:rsidRPr="00B039DA">
        <w:rPr>
          <w:b w:val="0"/>
          <w:sz w:val="24"/>
          <w:szCs w:val="24"/>
        </w:rPr>
        <w:t xml:space="preserve"> excessivo de álcool</w:t>
      </w:r>
      <w:r>
        <w:rPr>
          <w:b w:val="0"/>
          <w:sz w:val="24"/>
          <w:szCs w:val="24"/>
        </w:rPr>
        <w:t xml:space="preserve"> (West, 2002:</w:t>
      </w:r>
      <w:r w:rsidRPr="00B039DA">
        <w:rPr>
          <w:b w:val="0"/>
          <w:sz w:val="24"/>
          <w:szCs w:val="24"/>
        </w:rPr>
        <w:t xml:space="preserve"> 50). O romance desenvolve temas como a falta</w:t>
      </w:r>
      <w:r>
        <w:rPr>
          <w:b w:val="0"/>
          <w:sz w:val="24"/>
          <w:szCs w:val="24"/>
        </w:rPr>
        <w:t xml:space="preserve"> de vocação e propósito na vida</w:t>
      </w:r>
      <w:r w:rsidRPr="00B039DA">
        <w:rPr>
          <w:b w:val="0"/>
          <w:sz w:val="24"/>
          <w:szCs w:val="24"/>
        </w:rPr>
        <w:t xml:space="preserve"> e a queda no alcoolismo como resultado dessa ausência de entusiasmo na vida dos protagonistas. Anthony e Gloria recorrem ao álcool como fonte de entusiasmo e distração</w:t>
      </w:r>
      <w:r>
        <w:rPr>
          <w:b w:val="0"/>
          <w:sz w:val="24"/>
          <w:szCs w:val="24"/>
        </w:rPr>
        <w:t xml:space="preserve"> (</w:t>
      </w:r>
      <w:r w:rsidRPr="00FF3AE2">
        <w:rPr>
          <w:b w:val="0"/>
          <w:i/>
          <w:sz w:val="24"/>
          <w:szCs w:val="24"/>
        </w:rPr>
        <w:t>idem</w:t>
      </w:r>
      <w:r>
        <w:rPr>
          <w:b w:val="0"/>
          <w:sz w:val="24"/>
          <w:szCs w:val="24"/>
        </w:rPr>
        <w:t>: 55)</w:t>
      </w:r>
      <w:r w:rsidRPr="00B039DA">
        <w:rPr>
          <w:b w:val="0"/>
          <w:sz w:val="24"/>
          <w:szCs w:val="24"/>
        </w:rPr>
        <w:t>. Sem nenhuma ocupação que os distraia, a não ser esperar pela herança que acreditam ir receber um dia, Anthony e Gloria caem numa espiral de tédio, e a falta de propósito na vida determinará negativamente o seu futuro</w:t>
      </w:r>
      <w:r>
        <w:rPr>
          <w:rStyle w:val="Refdenotaderodap"/>
          <w:b w:val="0"/>
          <w:sz w:val="24"/>
          <w:szCs w:val="24"/>
        </w:rPr>
        <w:footnoteReference w:id="9"/>
      </w:r>
      <w:r w:rsidRPr="00B039DA">
        <w:rPr>
          <w:b w:val="0"/>
          <w:sz w:val="24"/>
          <w:szCs w:val="24"/>
        </w:rPr>
        <w:t>. É geralmente consensual entre os críticos que o casal do romance é baseado nos próprios Fitzgeralds (Donaldson,</w:t>
      </w:r>
      <w:r>
        <w:rPr>
          <w:b w:val="0"/>
          <w:sz w:val="24"/>
          <w:szCs w:val="24"/>
        </w:rPr>
        <w:t xml:space="preserve"> 2002: </w:t>
      </w:r>
      <w:r w:rsidRPr="00B039DA">
        <w:rPr>
          <w:b w:val="0"/>
          <w:sz w:val="24"/>
          <w:szCs w:val="24"/>
        </w:rPr>
        <w:t>167)</w:t>
      </w:r>
      <w:r>
        <w:rPr>
          <w:rStyle w:val="Refdenotaderodap"/>
          <w:b w:val="0"/>
          <w:sz w:val="24"/>
          <w:szCs w:val="24"/>
        </w:rPr>
        <w:footnoteReference w:id="10"/>
      </w:r>
      <w:r w:rsidRPr="00B039DA">
        <w:rPr>
          <w:b w:val="0"/>
          <w:sz w:val="24"/>
          <w:szCs w:val="24"/>
        </w:rPr>
        <w:t>.</w:t>
      </w:r>
      <w:r w:rsidRPr="00AF4A38">
        <w:rPr>
          <w:b w:val="0"/>
          <w:sz w:val="24"/>
          <w:szCs w:val="24"/>
        </w:rPr>
        <w:tab/>
      </w:r>
    </w:p>
    <w:p w:rsidR="003376AE" w:rsidRPr="000D0A78" w:rsidRDefault="003376AE" w:rsidP="00D00139">
      <w:pPr>
        <w:pStyle w:val="Ttulo1"/>
        <w:shd w:val="clear" w:color="auto" w:fill="FFFFFF"/>
        <w:spacing w:before="0" w:beforeAutospacing="0" w:after="0" w:afterAutospacing="0" w:line="360" w:lineRule="auto"/>
        <w:ind w:firstLine="708"/>
        <w:jc w:val="both"/>
        <w:rPr>
          <w:b w:val="0"/>
          <w:sz w:val="24"/>
          <w:szCs w:val="24"/>
          <w:lang w:val="en-US"/>
        </w:rPr>
      </w:pPr>
      <w:r w:rsidRPr="000D0A78">
        <w:rPr>
          <w:b w:val="0"/>
          <w:sz w:val="24"/>
          <w:szCs w:val="24"/>
          <w:lang w:val="en-US"/>
        </w:rPr>
        <w:t xml:space="preserve">À semelhança de </w:t>
      </w:r>
      <w:r w:rsidRPr="000D0A78">
        <w:rPr>
          <w:b w:val="0"/>
          <w:i/>
          <w:sz w:val="24"/>
          <w:szCs w:val="24"/>
          <w:lang w:val="en-US"/>
        </w:rPr>
        <w:t>This Side of Paradise</w:t>
      </w:r>
      <w:r w:rsidRPr="000D0A78">
        <w:rPr>
          <w:b w:val="0"/>
          <w:sz w:val="24"/>
          <w:szCs w:val="24"/>
          <w:lang w:val="en-US"/>
        </w:rPr>
        <w:t xml:space="preserve">, também este romance lida com a obsessão pela juventude, como explica Kirk Curnutt: “If </w:t>
      </w:r>
      <w:r w:rsidRPr="000D0A78">
        <w:rPr>
          <w:b w:val="0"/>
          <w:i/>
          <w:sz w:val="24"/>
          <w:szCs w:val="24"/>
          <w:lang w:val="en-US"/>
        </w:rPr>
        <w:t>This Side of Paradise</w:t>
      </w:r>
      <w:r w:rsidRPr="000D0A78">
        <w:rPr>
          <w:b w:val="0"/>
          <w:sz w:val="24"/>
          <w:szCs w:val="24"/>
          <w:lang w:val="en-US"/>
        </w:rPr>
        <w:t xml:space="preserve"> focuses on the difficulties of growing up,</w:t>
      </w:r>
      <w:r w:rsidRPr="000D0A78">
        <w:rPr>
          <w:b w:val="0"/>
          <w:i/>
          <w:sz w:val="24"/>
          <w:szCs w:val="24"/>
          <w:lang w:val="en-US"/>
        </w:rPr>
        <w:t xml:space="preserve"> The Beautiful and Damned </w:t>
      </w:r>
      <w:r w:rsidRPr="000D0A78">
        <w:rPr>
          <w:b w:val="0"/>
          <w:sz w:val="24"/>
          <w:szCs w:val="24"/>
          <w:lang w:val="en-US"/>
        </w:rPr>
        <w:t xml:space="preserve">dramatizes the dread of </w:t>
      </w:r>
      <w:r w:rsidRPr="000D0A78">
        <w:rPr>
          <w:b w:val="0"/>
          <w:sz w:val="24"/>
          <w:szCs w:val="24"/>
          <w:lang w:val="en-US"/>
        </w:rPr>
        <w:lastRenderedPageBreak/>
        <w:t>growing old, for more than wealth or prodigality, it is the fear of aging that compels the wildly self-destructive behavior of the central characters” (2003: 92)</w:t>
      </w:r>
      <w:r>
        <w:rPr>
          <w:b w:val="0"/>
          <w:sz w:val="24"/>
          <w:szCs w:val="24"/>
          <w:lang w:val="en-US"/>
        </w:rPr>
        <w:t>.</w:t>
      </w:r>
    </w:p>
    <w:p w:rsidR="003376AE" w:rsidRDefault="003376AE" w:rsidP="00F42A9F">
      <w:pPr>
        <w:pStyle w:val="SemEspaamento"/>
        <w:spacing w:line="360" w:lineRule="auto"/>
        <w:jc w:val="both"/>
        <w:rPr>
          <w:rFonts w:ascii="Times New Roman" w:hAnsi="Times New Roman"/>
          <w:sz w:val="24"/>
          <w:szCs w:val="24"/>
          <w:lang w:val="pt-PT"/>
        </w:rPr>
      </w:pPr>
      <w:r>
        <w:rPr>
          <w:rFonts w:ascii="Times New Roman" w:hAnsi="Times New Roman"/>
          <w:sz w:val="24"/>
          <w:szCs w:val="24"/>
          <w:lang w:val="en-US"/>
        </w:rPr>
        <w:tab/>
      </w:r>
      <w:r w:rsidRPr="00B039DA">
        <w:rPr>
          <w:rFonts w:ascii="Times New Roman" w:hAnsi="Times New Roman"/>
          <w:sz w:val="24"/>
          <w:szCs w:val="24"/>
          <w:lang w:val="pt-PT"/>
        </w:rPr>
        <w:t xml:space="preserve">Com apenas vinte e seis anos, Fitzgerald </w:t>
      </w:r>
      <w:r>
        <w:rPr>
          <w:rFonts w:ascii="Times New Roman" w:hAnsi="Times New Roman"/>
          <w:sz w:val="24"/>
          <w:szCs w:val="24"/>
          <w:lang w:val="pt-PT"/>
        </w:rPr>
        <w:t>publicara</w:t>
      </w:r>
      <w:r w:rsidRPr="00B039DA">
        <w:rPr>
          <w:rFonts w:ascii="Times New Roman" w:hAnsi="Times New Roman"/>
          <w:sz w:val="24"/>
          <w:szCs w:val="24"/>
          <w:lang w:val="pt-PT"/>
        </w:rPr>
        <w:t xml:space="preserve"> já quatro livros e cerca de trinta histórias. O seu projeto</w:t>
      </w:r>
      <w:r>
        <w:rPr>
          <w:rFonts w:ascii="Times New Roman" w:hAnsi="Times New Roman"/>
          <w:sz w:val="24"/>
          <w:szCs w:val="24"/>
          <w:lang w:val="pt-PT"/>
        </w:rPr>
        <w:t xml:space="preserve"> seguinte</w:t>
      </w:r>
      <w:r w:rsidRPr="00B039DA">
        <w:rPr>
          <w:rFonts w:ascii="Times New Roman" w:hAnsi="Times New Roman"/>
          <w:sz w:val="24"/>
          <w:szCs w:val="24"/>
          <w:lang w:val="pt-PT"/>
        </w:rPr>
        <w:t xml:space="preserve"> trazia-lhe grande esperança, na medida em que o considerava um dos seus trabalhos </w:t>
      </w:r>
      <w:r>
        <w:rPr>
          <w:rFonts w:ascii="Times New Roman" w:hAnsi="Times New Roman"/>
          <w:sz w:val="24"/>
          <w:szCs w:val="24"/>
          <w:lang w:val="pt-PT"/>
        </w:rPr>
        <w:t>mais interessantes</w:t>
      </w:r>
      <w:r w:rsidRPr="00E13B15">
        <w:rPr>
          <w:rFonts w:ascii="Times New Roman" w:hAnsi="Times New Roman"/>
          <w:sz w:val="24"/>
          <w:szCs w:val="24"/>
          <w:lang w:val="pt-PT"/>
        </w:rPr>
        <w:t>: “In my next novel I’m thrown on purely creative work – not trashy imaginings as in my stories but the sustained imagination of a sincere yet imaginative world” (</w:t>
      </w:r>
      <w:r w:rsidRPr="00347BB9">
        <w:rPr>
          <w:rFonts w:ascii="Times New Roman" w:hAnsi="Times New Roman"/>
          <w:i/>
          <w:sz w:val="24"/>
          <w:szCs w:val="24"/>
          <w:lang w:val="pt-PT"/>
        </w:rPr>
        <w:t xml:space="preserve">apud </w:t>
      </w:r>
      <w:r w:rsidRPr="001A68E1">
        <w:rPr>
          <w:rFonts w:ascii="Times New Roman" w:hAnsi="Times New Roman"/>
          <w:sz w:val="24"/>
          <w:szCs w:val="24"/>
          <w:lang w:val="pt-PT"/>
        </w:rPr>
        <w:t>Bruccoli, 1981: 196</w:t>
      </w:r>
      <w:r w:rsidRPr="00E13B15">
        <w:rPr>
          <w:rFonts w:ascii="Times New Roman" w:hAnsi="Times New Roman"/>
          <w:sz w:val="24"/>
          <w:szCs w:val="24"/>
          <w:lang w:val="pt-PT"/>
        </w:rPr>
        <w:t>).</w:t>
      </w:r>
    </w:p>
    <w:p w:rsidR="003376AE" w:rsidRPr="00B039DA" w:rsidRDefault="003376AE" w:rsidP="00F42A9F">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B039DA">
        <w:rPr>
          <w:rFonts w:ascii="Times New Roman" w:hAnsi="Times New Roman"/>
          <w:sz w:val="24"/>
          <w:szCs w:val="24"/>
          <w:lang w:val="pt-PT"/>
        </w:rPr>
        <w:t xml:space="preserve">No entanto, </w:t>
      </w:r>
      <w:r w:rsidRPr="00B039DA">
        <w:rPr>
          <w:rFonts w:ascii="Times New Roman" w:hAnsi="Times New Roman"/>
          <w:i/>
          <w:sz w:val="24"/>
          <w:szCs w:val="24"/>
          <w:lang w:val="pt-PT"/>
        </w:rPr>
        <w:t>The Great Gats</w:t>
      </w:r>
      <w:r>
        <w:rPr>
          <w:rFonts w:ascii="Times New Roman" w:hAnsi="Times New Roman"/>
          <w:i/>
          <w:sz w:val="24"/>
          <w:szCs w:val="24"/>
          <w:lang w:val="pt-PT"/>
        </w:rPr>
        <w:t>by</w:t>
      </w:r>
      <w:r w:rsidRPr="00E63C3E">
        <w:rPr>
          <w:rFonts w:ascii="Times New Roman" w:hAnsi="Times New Roman"/>
          <w:sz w:val="24"/>
          <w:szCs w:val="24"/>
          <w:lang w:val="pt-PT"/>
        </w:rPr>
        <w:t>, publicado em 1925</w:t>
      </w:r>
      <w:r>
        <w:rPr>
          <w:rFonts w:ascii="Times New Roman" w:hAnsi="Times New Roman"/>
          <w:i/>
          <w:sz w:val="24"/>
          <w:szCs w:val="24"/>
          <w:lang w:val="pt-PT"/>
        </w:rPr>
        <w:t>,</w:t>
      </w:r>
      <w:r w:rsidRPr="00B039DA">
        <w:rPr>
          <w:rFonts w:ascii="Times New Roman" w:hAnsi="Times New Roman"/>
          <w:sz w:val="24"/>
          <w:szCs w:val="24"/>
          <w:lang w:val="pt-PT"/>
        </w:rPr>
        <w:t xml:space="preserve"> não obteve o sucesso com</w:t>
      </w:r>
      <w:r>
        <w:rPr>
          <w:rFonts w:ascii="Times New Roman" w:hAnsi="Times New Roman"/>
          <w:sz w:val="24"/>
          <w:szCs w:val="24"/>
          <w:lang w:val="pt-PT"/>
        </w:rPr>
        <w:t>ercial que Fitzgerald esperava. O autor depositara grandes esperanças no romance, em especial que este pudesse conceder-lhe respeito como romancista, e que fosse elogiado por aqueles cuja opinião Fitzgerald valorizava</w:t>
      </w:r>
      <w:r w:rsidRPr="00B039DA">
        <w:rPr>
          <w:rFonts w:ascii="Times New Roman" w:hAnsi="Times New Roman"/>
          <w:sz w:val="24"/>
          <w:szCs w:val="24"/>
          <w:lang w:val="pt-PT"/>
        </w:rPr>
        <w:t>. Como explica Arthur Mizener, as vendas foram, segundo os critérios de Fitzgerald, medíocres, ao passo que as críticas ao livro foram das melhores que o autor recebe</w:t>
      </w:r>
      <w:r>
        <w:rPr>
          <w:rFonts w:ascii="Times New Roman" w:hAnsi="Times New Roman"/>
          <w:sz w:val="24"/>
          <w:szCs w:val="24"/>
          <w:lang w:val="pt-PT"/>
        </w:rPr>
        <w:t>ra (1974</w:t>
      </w:r>
      <w:r w:rsidRPr="00B039DA">
        <w:rPr>
          <w:rFonts w:ascii="Times New Roman" w:hAnsi="Times New Roman"/>
          <w:sz w:val="24"/>
          <w:szCs w:val="24"/>
          <w:lang w:val="pt-PT"/>
        </w:rPr>
        <w:t>:</w:t>
      </w:r>
      <w:r>
        <w:rPr>
          <w:rFonts w:ascii="Times New Roman" w:hAnsi="Times New Roman"/>
          <w:sz w:val="24"/>
          <w:szCs w:val="24"/>
          <w:lang w:val="pt-PT"/>
        </w:rPr>
        <w:t xml:space="preserve"> </w:t>
      </w:r>
      <w:r w:rsidRPr="00B039DA">
        <w:rPr>
          <w:rFonts w:ascii="Times New Roman" w:hAnsi="Times New Roman"/>
          <w:sz w:val="24"/>
          <w:szCs w:val="24"/>
          <w:lang w:val="pt-PT"/>
        </w:rPr>
        <w:t xml:space="preserve">198). </w:t>
      </w:r>
      <w:r>
        <w:rPr>
          <w:rFonts w:ascii="Times New Roman" w:hAnsi="Times New Roman"/>
          <w:sz w:val="24"/>
          <w:szCs w:val="24"/>
          <w:lang w:val="pt-PT"/>
        </w:rPr>
        <w:t>Apesar de o romance ser admirado por grandes figuras da época como Edith Wharton e T. S. Eliot, as vendas foram dececionantes, comparativamente ao sucesso dos contos, que eram na altura bastante difundidos</w:t>
      </w:r>
      <w:r>
        <w:rPr>
          <w:rStyle w:val="Refdenotaderodap"/>
          <w:rFonts w:ascii="Times New Roman" w:hAnsi="Times New Roman"/>
          <w:sz w:val="24"/>
          <w:szCs w:val="24"/>
          <w:lang w:val="pt-PT"/>
        </w:rPr>
        <w:footnoteReference w:id="11"/>
      </w:r>
      <w:r>
        <w:rPr>
          <w:rFonts w:ascii="Times New Roman" w:hAnsi="Times New Roman"/>
          <w:sz w:val="24"/>
          <w:szCs w:val="24"/>
          <w:lang w:val="pt-PT"/>
        </w:rPr>
        <w:t xml:space="preserve">. </w:t>
      </w:r>
      <w:r w:rsidRPr="00B039DA">
        <w:rPr>
          <w:rFonts w:ascii="Times New Roman" w:hAnsi="Times New Roman"/>
          <w:sz w:val="24"/>
          <w:szCs w:val="24"/>
          <w:lang w:val="pt-PT"/>
        </w:rPr>
        <w:t>Fitzgerald acalentava esperanças</w:t>
      </w:r>
      <w:r>
        <w:rPr>
          <w:rFonts w:ascii="Times New Roman" w:hAnsi="Times New Roman"/>
          <w:sz w:val="24"/>
          <w:szCs w:val="24"/>
          <w:lang w:val="pt-PT"/>
        </w:rPr>
        <w:t xml:space="preserve"> de</w:t>
      </w:r>
      <w:r w:rsidRPr="00B039DA">
        <w:rPr>
          <w:rFonts w:ascii="Times New Roman" w:hAnsi="Times New Roman"/>
          <w:sz w:val="24"/>
          <w:szCs w:val="24"/>
          <w:lang w:val="pt-PT"/>
        </w:rPr>
        <w:t xml:space="preserve"> que </w:t>
      </w:r>
      <w:r w:rsidRPr="00B039DA">
        <w:rPr>
          <w:rFonts w:ascii="Times New Roman" w:hAnsi="Times New Roman"/>
          <w:i/>
          <w:sz w:val="24"/>
          <w:szCs w:val="24"/>
          <w:lang w:val="pt-PT"/>
        </w:rPr>
        <w:t>The Great Gatsby</w:t>
      </w:r>
      <w:r>
        <w:rPr>
          <w:rFonts w:ascii="Times New Roman" w:hAnsi="Times New Roman"/>
          <w:sz w:val="24"/>
          <w:szCs w:val="24"/>
          <w:lang w:val="pt-PT"/>
        </w:rPr>
        <w:t xml:space="preserve"> lhe pudesse proporcionar</w:t>
      </w:r>
      <w:r w:rsidRPr="00B039DA">
        <w:rPr>
          <w:rFonts w:ascii="Times New Roman" w:hAnsi="Times New Roman"/>
          <w:sz w:val="24"/>
          <w:szCs w:val="24"/>
          <w:lang w:val="pt-PT"/>
        </w:rPr>
        <w:t xml:space="preserve"> o</w:t>
      </w:r>
      <w:r>
        <w:rPr>
          <w:rFonts w:ascii="Times New Roman" w:hAnsi="Times New Roman"/>
          <w:sz w:val="24"/>
          <w:szCs w:val="24"/>
          <w:lang w:val="pt-PT"/>
        </w:rPr>
        <w:t xml:space="preserve"> anterior</w:t>
      </w:r>
      <w:r w:rsidRPr="00B039DA">
        <w:rPr>
          <w:rFonts w:ascii="Times New Roman" w:hAnsi="Times New Roman"/>
          <w:sz w:val="24"/>
          <w:szCs w:val="24"/>
          <w:lang w:val="pt-PT"/>
        </w:rPr>
        <w:t xml:space="preserve"> sucesso económico, o que não se verificou.</w:t>
      </w:r>
    </w:p>
    <w:p w:rsidR="003376AE" w:rsidRPr="001830A7" w:rsidRDefault="003376AE" w:rsidP="00F42A9F">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1D608C">
        <w:rPr>
          <w:rFonts w:ascii="Times New Roman" w:hAnsi="Times New Roman"/>
          <w:sz w:val="24"/>
          <w:szCs w:val="24"/>
          <w:lang w:val="en-US"/>
        </w:rPr>
        <w:t>Richard Le</w:t>
      </w:r>
      <w:r>
        <w:rPr>
          <w:rFonts w:ascii="Times New Roman" w:hAnsi="Times New Roman"/>
          <w:sz w:val="24"/>
          <w:szCs w:val="24"/>
          <w:lang w:val="en-US"/>
        </w:rPr>
        <w:t xml:space="preserve">han refere-se ao romance </w:t>
      </w:r>
      <w:smartTag w:uri="urn:schemas-microsoft-com:office:smarttags" w:element="City">
        <w:r>
          <w:rPr>
            <w:rFonts w:ascii="Times New Roman" w:hAnsi="Times New Roman"/>
            <w:sz w:val="24"/>
            <w:szCs w:val="24"/>
            <w:lang w:val="en-US"/>
          </w:rPr>
          <w:t>como</w:t>
        </w:r>
      </w:smartTag>
      <w:r>
        <w:rPr>
          <w:rFonts w:ascii="Times New Roman" w:hAnsi="Times New Roman"/>
          <w:sz w:val="24"/>
          <w:szCs w:val="24"/>
          <w:lang w:val="en-US"/>
        </w:rPr>
        <w:t xml:space="preserve"> um “</w:t>
      </w:r>
      <w:r w:rsidRPr="0020282D">
        <w:rPr>
          <w:rFonts w:ascii="Times New Roman" w:hAnsi="Times New Roman"/>
          <w:i/>
          <w:sz w:val="24"/>
          <w:szCs w:val="24"/>
          <w:lang w:val="en-US"/>
        </w:rPr>
        <w:t>roman-a-clef</w:t>
      </w:r>
      <w:r>
        <w:rPr>
          <w:rFonts w:ascii="Times New Roman" w:hAnsi="Times New Roman"/>
          <w:sz w:val="24"/>
          <w:szCs w:val="24"/>
          <w:lang w:val="en-US"/>
        </w:rPr>
        <w:t xml:space="preserve"> with Fitzgerald writ</w:t>
      </w:r>
      <w:r w:rsidRPr="001D608C">
        <w:rPr>
          <w:rFonts w:ascii="Times New Roman" w:hAnsi="Times New Roman"/>
          <w:sz w:val="24"/>
          <w:szCs w:val="24"/>
          <w:lang w:val="en-US"/>
        </w:rPr>
        <w:t xml:space="preserve">ing deeply out of his own unhappy experience with Ginevra King and the world of </w:t>
      </w:r>
      <w:smartTag w:uri="urn:schemas-microsoft-com:office:smarttags" w:element="place">
        <w:smartTag w:uri="urn:schemas-microsoft-com:office:smarttags" w:element="City">
          <w:r w:rsidRPr="001D608C">
            <w:rPr>
              <w:rFonts w:ascii="Times New Roman" w:hAnsi="Times New Roman"/>
              <w:sz w:val="24"/>
              <w:szCs w:val="24"/>
              <w:lang w:val="en-US"/>
            </w:rPr>
            <w:t>Chicago</w:t>
          </w:r>
        </w:smartTag>
      </w:smartTag>
      <w:r w:rsidRPr="001D608C">
        <w:rPr>
          <w:rFonts w:ascii="Times New Roman" w:hAnsi="Times New Roman"/>
          <w:sz w:val="24"/>
          <w:szCs w:val="24"/>
          <w:lang w:val="en-US"/>
        </w:rPr>
        <w:t xml:space="preserve"> money”</w:t>
      </w:r>
      <w:r>
        <w:rPr>
          <w:rFonts w:ascii="Times New Roman" w:hAnsi="Times New Roman"/>
          <w:sz w:val="24"/>
          <w:szCs w:val="24"/>
          <w:lang w:val="en-US"/>
        </w:rPr>
        <w:t xml:space="preserve"> (1980: 146). </w:t>
      </w:r>
      <w:r w:rsidRPr="001830A7">
        <w:rPr>
          <w:rFonts w:ascii="Times New Roman" w:hAnsi="Times New Roman"/>
          <w:sz w:val="24"/>
          <w:szCs w:val="24"/>
          <w:lang w:val="pt-PT"/>
        </w:rPr>
        <w:t xml:space="preserve">Como afirma Robert Ornstein, </w:t>
      </w:r>
      <w:r>
        <w:rPr>
          <w:rFonts w:ascii="Times New Roman" w:hAnsi="Times New Roman"/>
          <w:sz w:val="24"/>
          <w:szCs w:val="24"/>
          <w:lang w:val="pt-PT"/>
        </w:rPr>
        <w:t>“</w:t>
      </w:r>
      <w:r w:rsidRPr="001830A7">
        <w:rPr>
          <w:rFonts w:ascii="Times New Roman" w:hAnsi="Times New Roman"/>
          <w:i/>
          <w:sz w:val="24"/>
          <w:szCs w:val="24"/>
          <w:lang w:val="pt-PT"/>
        </w:rPr>
        <w:t>The Great Gatbsy</w:t>
      </w:r>
      <w:r w:rsidRPr="001830A7">
        <w:rPr>
          <w:rFonts w:ascii="Times New Roman" w:hAnsi="Times New Roman"/>
          <w:sz w:val="24"/>
          <w:szCs w:val="24"/>
          <w:lang w:val="pt-PT"/>
        </w:rPr>
        <w:t xml:space="preserve"> não é apenas uma cr</w:t>
      </w:r>
      <w:r>
        <w:rPr>
          <w:rFonts w:ascii="Times New Roman" w:hAnsi="Times New Roman"/>
          <w:sz w:val="24"/>
          <w:szCs w:val="24"/>
          <w:lang w:val="pt-PT"/>
        </w:rPr>
        <w:t xml:space="preserve">ónica da “Era do Jazz”, mas uma dramatização da traição do ingénuo sonho americano numa sociedade </w:t>
      </w:r>
      <w:r w:rsidRPr="00851201">
        <w:rPr>
          <w:rFonts w:ascii="Times New Roman" w:hAnsi="Times New Roman"/>
          <w:sz w:val="24"/>
          <w:szCs w:val="24"/>
          <w:lang w:val="pt-PT"/>
        </w:rPr>
        <w:t>corrupta</w:t>
      </w:r>
      <w:r>
        <w:rPr>
          <w:rFonts w:ascii="Times New Roman" w:hAnsi="Times New Roman"/>
          <w:sz w:val="24"/>
          <w:szCs w:val="24"/>
          <w:lang w:val="pt-PT"/>
        </w:rPr>
        <w:t>”</w:t>
      </w:r>
      <w:r w:rsidRPr="00851201">
        <w:rPr>
          <w:rFonts w:ascii="Times New Roman" w:hAnsi="Times New Roman"/>
          <w:sz w:val="24"/>
          <w:szCs w:val="24"/>
          <w:lang w:val="pt-PT"/>
        </w:rPr>
        <w:t xml:space="preserve"> (1973:</w:t>
      </w:r>
      <w:r>
        <w:rPr>
          <w:rFonts w:ascii="Times New Roman" w:hAnsi="Times New Roman"/>
          <w:sz w:val="24"/>
          <w:szCs w:val="24"/>
          <w:lang w:val="pt-PT"/>
        </w:rPr>
        <w:t xml:space="preserve"> </w:t>
      </w:r>
      <w:r w:rsidRPr="00851201">
        <w:rPr>
          <w:rFonts w:ascii="Times New Roman" w:hAnsi="Times New Roman"/>
          <w:sz w:val="24"/>
          <w:szCs w:val="24"/>
          <w:lang w:val="pt-PT"/>
        </w:rPr>
        <w:t>60).</w:t>
      </w:r>
      <w:r>
        <w:rPr>
          <w:rFonts w:ascii="Times New Roman" w:hAnsi="Times New Roman"/>
          <w:sz w:val="24"/>
          <w:szCs w:val="24"/>
          <w:lang w:val="pt-PT"/>
        </w:rPr>
        <w:t xml:space="preserve"> </w:t>
      </w:r>
    </w:p>
    <w:p w:rsidR="003376AE" w:rsidRDefault="003376AE" w:rsidP="00F42A9F">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27238A">
        <w:rPr>
          <w:rFonts w:ascii="Times New Roman" w:hAnsi="Times New Roman"/>
          <w:sz w:val="24"/>
          <w:szCs w:val="24"/>
          <w:lang w:val="pt-PT"/>
        </w:rPr>
        <w:t xml:space="preserve">Ao romance </w:t>
      </w:r>
      <w:r w:rsidRPr="0027238A">
        <w:rPr>
          <w:rFonts w:ascii="Times New Roman" w:hAnsi="Times New Roman"/>
          <w:i/>
          <w:sz w:val="24"/>
          <w:szCs w:val="24"/>
          <w:lang w:val="pt-PT"/>
        </w:rPr>
        <w:t>Tender is the Night</w:t>
      </w:r>
      <w:r w:rsidRPr="0027238A">
        <w:rPr>
          <w:rFonts w:ascii="Times New Roman" w:hAnsi="Times New Roman"/>
          <w:sz w:val="24"/>
          <w:szCs w:val="24"/>
          <w:lang w:val="pt-PT"/>
        </w:rPr>
        <w:t>, Fitzgerald chamou “his Testament of Faith”, acreditando ser a sua melhor obra</w:t>
      </w:r>
      <w:r>
        <w:rPr>
          <w:rFonts w:ascii="Times New Roman" w:hAnsi="Times New Roman"/>
          <w:sz w:val="24"/>
          <w:szCs w:val="24"/>
          <w:lang w:val="pt-PT"/>
        </w:rPr>
        <w:t xml:space="preserve"> (Mizener, 1974</w:t>
      </w:r>
      <w:r w:rsidRPr="0027238A">
        <w:rPr>
          <w:rFonts w:ascii="Times New Roman" w:hAnsi="Times New Roman"/>
          <w:sz w:val="24"/>
          <w:szCs w:val="24"/>
          <w:lang w:val="pt-PT"/>
        </w:rPr>
        <w:t>:</w:t>
      </w:r>
      <w:r>
        <w:rPr>
          <w:rFonts w:ascii="Times New Roman" w:hAnsi="Times New Roman"/>
          <w:sz w:val="24"/>
          <w:szCs w:val="24"/>
          <w:lang w:val="pt-PT"/>
        </w:rPr>
        <w:t xml:space="preserve"> </w:t>
      </w:r>
      <w:r w:rsidRPr="0027238A">
        <w:rPr>
          <w:rFonts w:ascii="Times New Roman" w:hAnsi="Times New Roman"/>
          <w:sz w:val="24"/>
          <w:szCs w:val="24"/>
          <w:lang w:val="pt-PT"/>
        </w:rPr>
        <w:t xml:space="preserve">259). </w:t>
      </w:r>
      <w:r>
        <w:rPr>
          <w:rFonts w:ascii="Times New Roman" w:hAnsi="Times New Roman"/>
          <w:sz w:val="24"/>
          <w:szCs w:val="24"/>
          <w:lang w:val="pt-PT"/>
        </w:rPr>
        <w:t>A receção de</w:t>
      </w:r>
      <w:r w:rsidRPr="00B039DA">
        <w:rPr>
          <w:rFonts w:ascii="Times New Roman" w:hAnsi="Times New Roman"/>
          <w:sz w:val="24"/>
          <w:szCs w:val="24"/>
          <w:lang w:val="pt-PT"/>
        </w:rPr>
        <w:t xml:space="preserve"> </w:t>
      </w:r>
      <w:r w:rsidRPr="00B039DA">
        <w:rPr>
          <w:rFonts w:ascii="Times New Roman" w:hAnsi="Times New Roman"/>
          <w:i/>
          <w:sz w:val="24"/>
          <w:szCs w:val="24"/>
          <w:lang w:val="pt-PT"/>
        </w:rPr>
        <w:t>Tender is the Night</w:t>
      </w:r>
      <w:r>
        <w:rPr>
          <w:rFonts w:ascii="Times New Roman" w:hAnsi="Times New Roman"/>
          <w:i/>
          <w:sz w:val="24"/>
          <w:szCs w:val="24"/>
          <w:lang w:val="pt-PT"/>
        </w:rPr>
        <w:t>,</w:t>
      </w:r>
      <w:r>
        <w:rPr>
          <w:rFonts w:ascii="Times New Roman" w:hAnsi="Times New Roman"/>
          <w:sz w:val="24"/>
          <w:szCs w:val="24"/>
          <w:lang w:val="pt-PT"/>
        </w:rPr>
        <w:t xml:space="preserve"> publicado em a</w:t>
      </w:r>
      <w:r w:rsidRPr="00B039DA">
        <w:rPr>
          <w:rFonts w:ascii="Times New Roman" w:hAnsi="Times New Roman"/>
          <w:sz w:val="24"/>
          <w:szCs w:val="24"/>
          <w:lang w:val="pt-PT"/>
        </w:rPr>
        <w:t xml:space="preserve">bril de 1934, </w:t>
      </w:r>
      <w:r>
        <w:rPr>
          <w:rFonts w:ascii="Times New Roman" w:hAnsi="Times New Roman"/>
          <w:sz w:val="24"/>
          <w:szCs w:val="24"/>
          <w:lang w:val="pt-PT"/>
        </w:rPr>
        <w:t>foi fraca, contudo, no final do século XX</w:t>
      </w:r>
      <w:r w:rsidR="00FF3810">
        <w:rPr>
          <w:rFonts w:ascii="Times New Roman" w:hAnsi="Times New Roman"/>
          <w:sz w:val="24"/>
          <w:szCs w:val="24"/>
          <w:lang w:val="pt-PT"/>
        </w:rPr>
        <w:t>,</w:t>
      </w:r>
      <w:r w:rsidRPr="00B039DA">
        <w:rPr>
          <w:rFonts w:ascii="Times New Roman" w:hAnsi="Times New Roman"/>
          <w:sz w:val="24"/>
          <w:szCs w:val="24"/>
          <w:lang w:val="pt-PT"/>
        </w:rPr>
        <w:t xml:space="preserve"> era já um dos romances mais reconhecidos e apreciados da literatura americana (Stern</w:t>
      </w:r>
      <w:r>
        <w:rPr>
          <w:rFonts w:ascii="Times New Roman" w:hAnsi="Times New Roman"/>
          <w:sz w:val="24"/>
          <w:szCs w:val="24"/>
          <w:lang w:val="pt-PT"/>
        </w:rPr>
        <w:t xml:space="preserve">, 2002: </w:t>
      </w:r>
      <w:r w:rsidRPr="00B039DA">
        <w:rPr>
          <w:rFonts w:ascii="Times New Roman" w:hAnsi="Times New Roman"/>
          <w:sz w:val="24"/>
          <w:szCs w:val="24"/>
          <w:lang w:val="pt-PT"/>
        </w:rPr>
        <w:t>96).</w:t>
      </w:r>
      <w:r>
        <w:rPr>
          <w:rFonts w:ascii="Times New Roman" w:hAnsi="Times New Roman"/>
          <w:sz w:val="24"/>
          <w:szCs w:val="24"/>
          <w:lang w:val="pt-PT"/>
        </w:rPr>
        <w:t xml:space="preserve"> Isto poderá justificar-se, como afirma Malcom Cowley, pelo momento histórico vivido durante a sua publicação, a Grande Depressão:</w:t>
      </w:r>
    </w:p>
    <w:p w:rsidR="003376AE" w:rsidRDefault="003376AE" w:rsidP="00F42A9F">
      <w:pPr>
        <w:autoSpaceDE w:val="0"/>
        <w:autoSpaceDN w:val="0"/>
        <w:adjustRightInd w:val="0"/>
        <w:spacing w:after="0" w:line="360" w:lineRule="auto"/>
        <w:jc w:val="both"/>
        <w:rPr>
          <w:rFonts w:ascii="Times New Roman" w:hAnsi="Times New Roman"/>
          <w:sz w:val="24"/>
          <w:szCs w:val="24"/>
          <w:lang w:val="pt-PT"/>
        </w:rPr>
      </w:pPr>
    </w:p>
    <w:p w:rsidR="003376AE" w:rsidRDefault="003376AE" w:rsidP="00DE4B0C">
      <w:pPr>
        <w:autoSpaceDE w:val="0"/>
        <w:autoSpaceDN w:val="0"/>
        <w:adjustRightInd w:val="0"/>
        <w:spacing w:after="0" w:line="360" w:lineRule="auto"/>
        <w:ind w:left="708"/>
        <w:jc w:val="both"/>
        <w:rPr>
          <w:rFonts w:ascii="Times New Roman" w:hAnsi="Times New Roman"/>
          <w:sz w:val="20"/>
          <w:szCs w:val="20"/>
          <w:lang w:val="en-US"/>
        </w:rPr>
      </w:pPr>
      <w:r w:rsidRPr="0086218F">
        <w:rPr>
          <w:rFonts w:ascii="Times New Roman" w:hAnsi="Times New Roman"/>
          <w:sz w:val="24"/>
          <w:szCs w:val="24"/>
          <w:lang w:val="pt-PT"/>
        </w:rPr>
        <w:t xml:space="preserve"> </w:t>
      </w:r>
      <w:r w:rsidRPr="00C333CA">
        <w:rPr>
          <w:rFonts w:ascii="Times New Roman" w:hAnsi="Times New Roman"/>
          <w:sz w:val="20"/>
          <w:szCs w:val="20"/>
          <w:lang w:val="en-US"/>
        </w:rPr>
        <w:t xml:space="preserve">Tender was published in the </w:t>
      </w:r>
      <w:proofErr w:type="gramStart"/>
      <w:r w:rsidRPr="00C333CA">
        <w:rPr>
          <w:rFonts w:ascii="Times New Roman" w:hAnsi="Times New Roman"/>
          <w:sz w:val="20"/>
          <w:szCs w:val="20"/>
          <w:lang w:val="en-US"/>
        </w:rPr>
        <w:t>Spring</w:t>
      </w:r>
      <w:proofErr w:type="gramEnd"/>
      <w:r w:rsidRPr="00C333CA">
        <w:rPr>
          <w:rFonts w:ascii="Times New Roman" w:hAnsi="Times New Roman"/>
          <w:sz w:val="20"/>
          <w:szCs w:val="20"/>
          <w:lang w:val="en-US"/>
        </w:rPr>
        <w:t xml:space="preserve"> of 1934</w:t>
      </w:r>
      <w:r>
        <w:rPr>
          <w:rFonts w:ascii="Times New Roman" w:hAnsi="Times New Roman"/>
          <w:sz w:val="20"/>
          <w:szCs w:val="20"/>
          <w:lang w:val="en-US"/>
        </w:rPr>
        <w:t xml:space="preserve">… It dealt with fashionable life in the 1920s at a time when most readers wanted to forget that they had ever been concerned with frivolities; the new fashion was for novels about destitution and revolt. The book had some friendly and even admiring notices, but most reviewers implied that it belonged to the bad old days before the </w:t>
      </w:r>
      <w:r>
        <w:rPr>
          <w:rFonts w:ascii="Times New Roman" w:hAnsi="Times New Roman"/>
          <w:sz w:val="20"/>
          <w:szCs w:val="20"/>
          <w:lang w:val="en-US"/>
        </w:rPr>
        <w:lastRenderedPageBreak/>
        <w:t>crash; they dismissed it as having a ‘clever and brilliant surface’ without being ‘wise and mature’</w:t>
      </w:r>
      <w:r w:rsidR="00BC3A84">
        <w:rPr>
          <w:rFonts w:ascii="Times New Roman" w:hAnsi="Times New Roman"/>
          <w:sz w:val="20"/>
          <w:szCs w:val="20"/>
          <w:lang w:val="en-US"/>
        </w:rPr>
        <w:t xml:space="preserve"> </w:t>
      </w:r>
      <w:r>
        <w:rPr>
          <w:rFonts w:ascii="Times New Roman" w:hAnsi="Times New Roman"/>
          <w:sz w:val="20"/>
          <w:szCs w:val="20"/>
          <w:lang w:val="en-US"/>
        </w:rPr>
        <w:t xml:space="preserve">(Cowley </w:t>
      </w:r>
      <w:r>
        <w:rPr>
          <w:rFonts w:ascii="Times New Roman" w:hAnsi="Times New Roman"/>
          <w:i/>
          <w:sz w:val="20"/>
          <w:szCs w:val="20"/>
          <w:lang w:val="en-US"/>
        </w:rPr>
        <w:t xml:space="preserve">apud </w:t>
      </w:r>
      <w:r>
        <w:rPr>
          <w:rFonts w:ascii="Times New Roman" w:hAnsi="Times New Roman"/>
          <w:sz w:val="20"/>
          <w:szCs w:val="20"/>
          <w:lang w:val="en-US"/>
        </w:rPr>
        <w:t>Hindus, 1968: 52)</w:t>
      </w:r>
      <w:r w:rsidRPr="00C333CA">
        <w:rPr>
          <w:rFonts w:ascii="Times New Roman" w:hAnsi="Times New Roman"/>
          <w:sz w:val="20"/>
          <w:szCs w:val="20"/>
          <w:lang w:val="en-US"/>
        </w:rPr>
        <w:t xml:space="preserve">  </w:t>
      </w:r>
    </w:p>
    <w:p w:rsidR="003376AE" w:rsidRDefault="003376AE" w:rsidP="00DE4B0C">
      <w:pPr>
        <w:autoSpaceDE w:val="0"/>
        <w:autoSpaceDN w:val="0"/>
        <w:adjustRightInd w:val="0"/>
        <w:spacing w:after="0" w:line="360" w:lineRule="auto"/>
        <w:ind w:left="708"/>
        <w:jc w:val="both"/>
        <w:rPr>
          <w:rFonts w:ascii="Times New Roman" w:hAnsi="Times New Roman"/>
          <w:sz w:val="20"/>
          <w:szCs w:val="20"/>
          <w:lang w:val="en-US"/>
        </w:rPr>
      </w:pPr>
    </w:p>
    <w:p w:rsidR="003376AE" w:rsidRDefault="003376AE" w:rsidP="00DE4B0C">
      <w:pPr>
        <w:autoSpaceDE w:val="0"/>
        <w:autoSpaceDN w:val="0"/>
        <w:adjustRightInd w:val="0"/>
        <w:spacing w:after="0" w:line="360" w:lineRule="auto"/>
        <w:ind w:firstLine="708"/>
        <w:jc w:val="both"/>
        <w:rPr>
          <w:rFonts w:ascii="Times New Roman" w:hAnsi="Times New Roman"/>
          <w:i/>
          <w:sz w:val="24"/>
          <w:szCs w:val="24"/>
          <w:lang w:val="pt-PT"/>
        </w:rPr>
      </w:pPr>
      <w:r w:rsidRPr="00DE4B0C">
        <w:rPr>
          <w:rFonts w:ascii="Times New Roman" w:hAnsi="Times New Roman"/>
          <w:sz w:val="24"/>
          <w:szCs w:val="24"/>
          <w:lang w:val="pt-PT"/>
        </w:rPr>
        <w:t>Podemos então perceber que o fracasso de Fitzgerald deveu-se não à falta de qualidade do romance, mas a uma intolerância ao tema da obra, que lida com o estilo de vida eclético e glamoroso dos anos vinte</w:t>
      </w:r>
      <w:r>
        <w:rPr>
          <w:rFonts w:ascii="Times New Roman" w:hAnsi="Times New Roman"/>
          <w:sz w:val="24"/>
          <w:szCs w:val="24"/>
          <w:lang w:val="pt-PT"/>
        </w:rPr>
        <w:t>, uma realidade distinta da que se vivia em 1934</w:t>
      </w:r>
      <w:r w:rsidRPr="00DE4B0C">
        <w:rPr>
          <w:rFonts w:ascii="Times New Roman" w:hAnsi="Times New Roman"/>
          <w:sz w:val="24"/>
          <w:szCs w:val="24"/>
          <w:lang w:val="pt-PT"/>
        </w:rPr>
        <w:t xml:space="preserve">. </w:t>
      </w:r>
      <w:r w:rsidRPr="00C549AD">
        <w:rPr>
          <w:rFonts w:ascii="Times New Roman" w:hAnsi="Times New Roman"/>
          <w:sz w:val="24"/>
          <w:szCs w:val="24"/>
          <w:lang w:val="pt-PT"/>
        </w:rPr>
        <w:t>Num elogio à obr</w:t>
      </w:r>
      <w:r>
        <w:rPr>
          <w:rFonts w:ascii="Times New Roman" w:hAnsi="Times New Roman"/>
          <w:sz w:val="24"/>
          <w:szCs w:val="24"/>
          <w:lang w:val="pt-PT"/>
        </w:rPr>
        <w:t xml:space="preserve">a, Arthur Mizener escreveu em </w:t>
      </w:r>
      <w:r w:rsidRPr="005F6A14">
        <w:rPr>
          <w:rFonts w:ascii="Times New Roman" w:hAnsi="Times New Roman"/>
          <w:i/>
          <w:sz w:val="24"/>
          <w:szCs w:val="24"/>
          <w:lang w:val="pt-PT"/>
        </w:rPr>
        <w:t>The Far Side of Paradis</w:t>
      </w:r>
      <w:r>
        <w:rPr>
          <w:rFonts w:ascii="Times New Roman" w:hAnsi="Times New Roman"/>
          <w:i/>
          <w:sz w:val="24"/>
          <w:szCs w:val="24"/>
          <w:lang w:val="pt-PT"/>
        </w:rPr>
        <w:t>e:</w:t>
      </w:r>
    </w:p>
    <w:p w:rsidR="003376AE" w:rsidRPr="0094663C" w:rsidRDefault="003376AE" w:rsidP="00DE4B0C">
      <w:pPr>
        <w:autoSpaceDE w:val="0"/>
        <w:autoSpaceDN w:val="0"/>
        <w:adjustRightInd w:val="0"/>
        <w:spacing w:after="0" w:line="360" w:lineRule="auto"/>
        <w:ind w:firstLine="708"/>
        <w:jc w:val="both"/>
        <w:rPr>
          <w:rFonts w:ascii="Times New Roman" w:hAnsi="Times New Roman"/>
          <w:sz w:val="20"/>
          <w:szCs w:val="20"/>
          <w:lang w:val="pt-PT"/>
        </w:rPr>
      </w:pPr>
    </w:p>
    <w:p w:rsidR="003376AE" w:rsidRPr="00A21C27" w:rsidRDefault="003376AE" w:rsidP="00AD68D1">
      <w:pPr>
        <w:autoSpaceDE w:val="0"/>
        <w:autoSpaceDN w:val="0"/>
        <w:adjustRightInd w:val="0"/>
        <w:spacing w:after="0" w:line="360" w:lineRule="auto"/>
        <w:ind w:left="708"/>
        <w:jc w:val="both"/>
        <w:rPr>
          <w:rFonts w:ascii="Times New Roman" w:hAnsi="Times New Roman"/>
          <w:sz w:val="20"/>
          <w:szCs w:val="20"/>
          <w:lang w:val="pt-PT"/>
        </w:rPr>
      </w:pPr>
      <w:r w:rsidRPr="005F6A14">
        <w:rPr>
          <w:rFonts w:ascii="Times New Roman" w:hAnsi="Times New Roman"/>
          <w:sz w:val="20"/>
          <w:szCs w:val="20"/>
          <w:lang w:val="en-US"/>
        </w:rPr>
        <w:t>The book’s defects are insignificant compared to its sustained richness of texture, its sureness of language, the depth and penetration of its understanding – not merely of a small class of people, as so many reviewers thought, but of the bases of all human disaster. With all its faults, it is Fitzgerald’s</w:t>
      </w:r>
      <w:r>
        <w:rPr>
          <w:rFonts w:ascii="Times New Roman" w:hAnsi="Times New Roman"/>
          <w:sz w:val="20"/>
          <w:szCs w:val="20"/>
          <w:lang w:val="en-US"/>
        </w:rPr>
        <w:t xml:space="preserve"> finest and most serious novel.</w:t>
      </w:r>
      <w:r w:rsidRPr="005F6A14">
        <w:rPr>
          <w:rFonts w:ascii="Times New Roman" w:hAnsi="Times New Roman"/>
          <w:sz w:val="20"/>
          <w:szCs w:val="20"/>
          <w:lang w:val="en-US"/>
        </w:rPr>
        <w:t xml:space="preserve"> </w:t>
      </w:r>
      <w:r>
        <w:rPr>
          <w:rFonts w:ascii="Times New Roman" w:hAnsi="Times New Roman"/>
          <w:sz w:val="20"/>
          <w:szCs w:val="20"/>
          <w:lang w:val="pt-PT"/>
        </w:rPr>
        <w:t>(Mizener,1974</w:t>
      </w:r>
      <w:r w:rsidRPr="00A21C27">
        <w:rPr>
          <w:rFonts w:ascii="Times New Roman" w:hAnsi="Times New Roman"/>
          <w:sz w:val="20"/>
          <w:szCs w:val="20"/>
          <w:lang w:val="pt-PT"/>
        </w:rPr>
        <w:t>:</w:t>
      </w:r>
      <w:r>
        <w:rPr>
          <w:rFonts w:ascii="Times New Roman" w:hAnsi="Times New Roman"/>
          <w:sz w:val="20"/>
          <w:szCs w:val="20"/>
          <w:lang w:val="pt-PT"/>
        </w:rPr>
        <w:t xml:space="preserve"> </w:t>
      </w:r>
      <w:r w:rsidRPr="00A21C27">
        <w:rPr>
          <w:rFonts w:ascii="Times New Roman" w:hAnsi="Times New Roman"/>
          <w:sz w:val="20"/>
          <w:szCs w:val="20"/>
          <w:lang w:val="pt-PT"/>
        </w:rPr>
        <w:t>262)</w:t>
      </w:r>
    </w:p>
    <w:p w:rsidR="003376AE" w:rsidRDefault="003376AE" w:rsidP="00F42A9F">
      <w:pPr>
        <w:autoSpaceDE w:val="0"/>
        <w:autoSpaceDN w:val="0"/>
        <w:adjustRightInd w:val="0"/>
        <w:spacing w:after="0" w:line="360" w:lineRule="auto"/>
        <w:jc w:val="both"/>
        <w:rPr>
          <w:rFonts w:ascii="Times New Roman" w:hAnsi="Times New Roman"/>
          <w:sz w:val="20"/>
          <w:szCs w:val="20"/>
          <w:lang w:val="pt-PT"/>
        </w:rPr>
      </w:pPr>
      <w:r w:rsidRPr="00A21C27">
        <w:rPr>
          <w:rFonts w:ascii="Times New Roman" w:hAnsi="Times New Roman"/>
          <w:sz w:val="20"/>
          <w:szCs w:val="20"/>
          <w:lang w:val="pt-PT"/>
        </w:rPr>
        <w:t xml:space="preserve">  </w:t>
      </w:r>
    </w:p>
    <w:p w:rsidR="003376AE" w:rsidRPr="008353C2" w:rsidRDefault="003376AE" w:rsidP="00F42A9F">
      <w:pPr>
        <w:autoSpaceDE w:val="0"/>
        <w:autoSpaceDN w:val="0"/>
        <w:adjustRightInd w:val="0"/>
        <w:spacing w:after="0" w:line="360" w:lineRule="auto"/>
        <w:jc w:val="both"/>
        <w:rPr>
          <w:rFonts w:ascii="Times New Roman" w:hAnsi="Times New Roman"/>
          <w:sz w:val="20"/>
          <w:szCs w:val="20"/>
          <w:lang w:val="pt-PT"/>
        </w:rPr>
      </w:pPr>
      <w:r>
        <w:rPr>
          <w:rFonts w:ascii="Times New Roman" w:hAnsi="Times New Roman"/>
          <w:sz w:val="20"/>
          <w:szCs w:val="20"/>
          <w:lang w:val="pt-PT"/>
        </w:rPr>
        <w:tab/>
      </w:r>
      <w:r w:rsidRPr="005F6A14">
        <w:rPr>
          <w:rFonts w:ascii="Times New Roman" w:hAnsi="Times New Roman"/>
          <w:sz w:val="24"/>
          <w:szCs w:val="24"/>
          <w:lang w:val="pt-PT"/>
        </w:rPr>
        <w:t>O romance sofreria uma série de transformações entre os</w:t>
      </w:r>
      <w:r>
        <w:rPr>
          <w:rFonts w:ascii="Times New Roman" w:hAnsi="Times New Roman"/>
          <w:sz w:val="24"/>
          <w:szCs w:val="24"/>
          <w:lang w:val="pt-PT"/>
        </w:rPr>
        <w:t xml:space="preserve"> anos de 1925 e 1934. Fitzgerald iniciou-o em 1925,</w:t>
      </w:r>
      <w:r w:rsidR="00A55F89">
        <w:rPr>
          <w:rFonts w:ascii="Times New Roman" w:hAnsi="Times New Roman"/>
          <w:sz w:val="24"/>
          <w:szCs w:val="24"/>
          <w:lang w:val="pt-PT"/>
        </w:rPr>
        <w:t xml:space="preserve"> quando vivia ainda na Riviera f</w:t>
      </w:r>
      <w:r>
        <w:rPr>
          <w:rFonts w:ascii="Times New Roman" w:hAnsi="Times New Roman"/>
          <w:sz w:val="24"/>
          <w:szCs w:val="24"/>
          <w:lang w:val="pt-PT"/>
        </w:rPr>
        <w:t>rancesa, e terminou-o nove anos depois, após muitos esboços e alterações. Foi durante este período que Fitzgerald viveu a sua fase mais conturbada, marcada por um visível declínio físico, económico e mental e pelos graves colapsos nervosos de Zelda. O romance está subdividido em três partes: na primeira parte, que tem lugar durante o verão de 1925, a atriz de cinema Rosemary Hoyt visita Cap d’Antibes, e familiariza-se com o círculo de amigos do casal Diver. Apaixona-se por Dick e entre eles irá desenvolver-se uma relação extraconjugal. Na segunda parte, é realizada uma analepse, e a história é localizada temporalmente na Suíça da 1.ª Guerra Mundial (1917), nela se desenvolvendo a relação entre Nicole e Dick, seu psiquiatra, bem como toda a envolvência do problema mental de Nicole. Na terceira parte, situada entre os a</w:t>
      </w:r>
      <w:r w:rsidR="00747E4E">
        <w:rPr>
          <w:rFonts w:ascii="Times New Roman" w:hAnsi="Times New Roman"/>
          <w:sz w:val="24"/>
          <w:szCs w:val="24"/>
          <w:lang w:val="pt-PT"/>
        </w:rPr>
        <w:t>nos de 1929 e 1930, na Riviera f</w:t>
      </w:r>
      <w:r>
        <w:rPr>
          <w:rFonts w:ascii="Times New Roman" w:hAnsi="Times New Roman"/>
          <w:sz w:val="24"/>
          <w:szCs w:val="24"/>
          <w:lang w:val="pt-PT"/>
        </w:rPr>
        <w:t xml:space="preserve">rancesa, é descrita a autonomia progressiva de Nicole, que contrasta com a decadência gradual de Dick. </w:t>
      </w:r>
    </w:p>
    <w:p w:rsidR="003376AE" w:rsidRDefault="003376AE" w:rsidP="00F42A9F">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B039DA">
        <w:rPr>
          <w:rFonts w:ascii="Times New Roman" w:hAnsi="Times New Roman"/>
          <w:sz w:val="24"/>
          <w:szCs w:val="24"/>
          <w:lang w:val="pt-PT"/>
        </w:rPr>
        <w:t xml:space="preserve">Milton </w:t>
      </w:r>
      <w:r>
        <w:rPr>
          <w:rFonts w:ascii="Times New Roman" w:hAnsi="Times New Roman"/>
          <w:sz w:val="24"/>
          <w:szCs w:val="24"/>
          <w:lang w:val="pt-PT"/>
        </w:rPr>
        <w:t>R. Stern, no artigo “</w:t>
      </w:r>
      <w:r w:rsidRPr="00453EAC">
        <w:rPr>
          <w:rFonts w:ascii="Times New Roman" w:hAnsi="Times New Roman"/>
          <w:i/>
          <w:sz w:val="24"/>
          <w:szCs w:val="24"/>
          <w:lang w:val="pt-PT"/>
        </w:rPr>
        <w:t>Tender is the Night</w:t>
      </w:r>
      <w:r>
        <w:rPr>
          <w:rFonts w:ascii="Times New Roman" w:hAnsi="Times New Roman"/>
          <w:sz w:val="24"/>
          <w:szCs w:val="24"/>
          <w:lang w:val="pt-PT"/>
        </w:rPr>
        <w:t xml:space="preserve"> and a</w:t>
      </w:r>
      <w:r w:rsidRPr="00B039DA">
        <w:rPr>
          <w:rFonts w:ascii="Times New Roman" w:hAnsi="Times New Roman"/>
          <w:sz w:val="24"/>
          <w:szCs w:val="24"/>
          <w:lang w:val="pt-PT"/>
        </w:rPr>
        <w:t xml:space="preserve">merican </w:t>
      </w:r>
      <w:r>
        <w:rPr>
          <w:rFonts w:ascii="Times New Roman" w:hAnsi="Times New Roman"/>
          <w:sz w:val="24"/>
          <w:szCs w:val="24"/>
          <w:lang w:val="pt-PT"/>
        </w:rPr>
        <w:t>h</w:t>
      </w:r>
      <w:r w:rsidRPr="00B039DA">
        <w:rPr>
          <w:rFonts w:ascii="Times New Roman" w:hAnsi="Times New Roman"/>
          <w:sz w:val="24"/>
          <w:szCs w:val="24"/>
          <w:lang w:val="pt-PT"/>
        </w:rPr>
        <w:t xml:space="preserve">istory”, aponta para o caráter autobiográfico do romance. Na criação de Dick e Nicole Diver, Fitzgerald apoiou-se em aspetos da sua própria vida: </w:t>
      </w:r>
      <w:r>
        <w:rPr>
          <w:rFonts w:ascii="Times New Roman" w:hAnsi="Times New Roman"/>
          <w:sz w:val="24"/>
          <w:szCs w:val="24"/>
          <w:lang w:val="pt-PT"/>
        </w:rPr>
        <w:t>“</w:t>
      </w:r>
      <w:r w:rsidRPr="00B039DA">
        <w:rPr>
          <w:rFonts w:ascii="Times New Roman" w:hAnsi="Times New Roman"/>
          <w:sz w:val="24"/>
          <w:szCs w:val="24"/>
          <w:lang w:val="pt-PT"/>
        </w:rPr>
        <w:t>os seus amigos</w:t>
      </w:r>
      <w:r>
        <w:rPr>
          <w:rFonts w:ascii="Times New Roman" w:hAnsi="Times New Roman"/>
          <w:sz w:val="24"/>
          <w:szCs w:val="24"/>
          <w:lang w:val="pt-PT"/>
        </w:rPr>
        <w:t>”</w:t>
      </w:r>
      <w:r w:rsidRPr="00B039DA">
        <w:rPr>
          <w:rFonts w:ascii="Times New Roman" w:hAnsi="Times New Roman"/>
          <w:sz w:val="24"/>
          <w:szCs w:val="24"/>
          <w:lang w:val="pt-PT"/>
        </w:rPr>
        <w:t xml:space="preserve"> (Gerald e Sara Murphy); o </w:t>
      </w:r>
      <w:r>
        <w:rPr>
          <w:rFonts w:ascii="Times New Roman" w:hAnsi="Times New Roman"/>
          <w:sz w:val="24"/>
          <w:szCs w:val="24"/>
          <w:lang w:val="pt-PT"/>
        </w:rPr>
        <w:t>“</w:t>
      </w:r>
      <w:r w:rsidRPr="00B039DA">
        <w:rPr>
          <w:rFonts w:ascii="Times New Roman" w:hAnsi="Times New Roman"/>
          <w:sz w:val="24"/>
          <w:szCs w:val="24"/>
          <w:lang w:val="pt-PT"/>
        </w:rPr>
        <w:t>romance extraconjugal de Zelda com um oficial da marinha</w:t>
      </w:r>
      <w:r>
        <w:rPr>
          <w:rFonts w:ascii="Times New Roman" w:hAnsi="Times New Roman"/>
          <w:sz w:val="24"/>
          <w:szCs w:val="24"/>
          <w:lang w:val="pt-PT"/>
        </w:rPr>
        <w:t>”</w:t>
      </w:r>
      <w:r w:rsidRPr="00B039DA">
        <w:rPr>
          <w:rFonts w:ascii="Times New Roman" w:hAnsi="Times New Roman"/>
          <w:sz w:val="24"/>
          <w:szCs w:val="24"/>
          <w:lang w:val="pt-PT"/>
        </w:rPr>
        <w:t xml:space="preserve">; os </w:t>
      </w:r>
      <w:r>
        <w:rPr>
          <w:rFonts w:ascii="Times New Roman" w:hAnsi="Times New Roman"/>
          <w:sz w:val="24"/>
          <w:szCs w:val="24"/>
          <w:lang w:val="pt-PT"/>
        </w:rPr>
        <w:t>“</w:t>
      </w:r>
      <w:r w:rsidRPr="00B039DA">
        <w:rPr>
          <w:rFonts w:ascii="Times New Roman" w:hAnsi="Times New Roman"/>
          <w:sz w:val="24"/>
          <w:szCs w:val="24"/>
          <w:lang w:val="pt-PT"/>
        </w:rPr>
        <w:t>colapsos nervosos</w:t>
      </w:r>
      <w:r>
        <w:rPr>
          <w:rFonts w:ascii="Times New Roman" w:hAnsi="Times New Roman"/>
          <w:sz w:val="24"/>
          <w:szCs w:val="24"/>
          <w:lang w:val="pt-PT"/>
        </w:rPr>
        <w:t>” dela</w:t>
      </w:r>
      <w:r w:rsidRPr="00B039DA">
        <w:rPr>
          <w:rFonts w:ascii="Times New Roman" w:hAnsi="Times New Roman"/>
          <w:sz w:val="24"/>
          <w:szCs w:val="24"/>
          <w:lang w:val="pt-PT"/>
        </w:rPr>
        <w:t xml:space="preserve">; as </w:t>
      </w:r>
      <w:r>
        <w:rPr>
          <w:rFonts w:ascii="Times New Roman" w:hAnsi="Times New Roman"/>
          <w:sz w:val="24"/>
          <w:szCs w:val="24"/>
          <w:lang w:val="pt-PT"/>
        </w:rPr>
        <w:t>“</w:t>
      </w:r>
      <w:r w:rsidRPr="00B039DA">
        <w:rPr>
          <w:rFonts w:ascii="Times New Roman" w:hAnsi="Times New Roman"/>
          <w:sz w:val="24"/>
          <w:szCs w:val="24"/>
          <w:lang w:val="pt-PT"/>
        </w:rPr>
        <w:t>expetativas e exultações da</w:t>
      </w:r>
      <w:r>
        <w:rPr>
          <w:rFonts w:ascii="Times New Roman" w:hAnsi="Times New Roman"/>
          <w:sz w:val="24"/>
          <w:szCs w:val="24"/>
          <w:lang w:val="pt-PT"/>
        </w:rPr>
        <w:t xml:space="preserve"> </w:t>
      </w:r>
      <w:r w:rsidRPr="00B039DA">
        <w:rPr>
          <w:rFonts w:ascii="Times New Roman" w:hAnsi="Times New Roman"/>
          <w:sz w:val="24"/>
          <w:szCs w:val="24"/>
          <w:lang w:val="pt-PT"/>
        </w:rPr>
        <w:t>juventude</w:t>
      </w:r>
      <w:r>
        <w:rPr>
          <w:rFonts w:ascii="Times New Roman" w:hAnsi="Times New Roman"/>
          <w:sz w:val="24"/>
          <w:szCs w:val="24"/>
          <w:lang w:val="pt-PT"/>
        </w:rPr>
        <w:t>” do autor</w:t>
      </w:r>
      <w:r w:rsidRPr="00B039DA">
        <w:rPr>
          <w:rFonts w:ascii="Times New Roman" w:hAnsi="Times New Roman"/>
          <w:sz w:val="24"/>
          <w:szCs w:val="24"/>
          <w:lang w:val="pt-PT"/>
        </w:rPr>
        <w:t xml:space="preserve">; o seu </w:t>
      </w:r>
      <w:r>
        <w:rPr>
          <w:rFonts w:ascii="Times New Roman" w:hAnsi="Times New Roman"/>
          <w:sz w:val="24"/>
          <w:szCs w:val="24"/>
          <w:lang w:val="pt-PT"/>
        </w:rPr>
        <w:t>“</w:t>
      </w:r>
      <w:r w:rsidRPr="00B039DA">
        <w:rPr>
          <w:rFonts w:ascii="Times New Roman" w:hAnsi="Times New Roman"/>
          <w:sz w:val="24"/>
          <w:szCs w:val="24"/>
          <w:lang w:val="pt-PT"/>
        </w:rPr>
        <w:t>charme social</w:t>
      </w:r>
      <w:r>
        <w:rPr>
          <w:rFonts w:ascii="Times New Roman" w:hAnsi="Times New Roman"/>
          <w:sz w:val="24"/>
          <w:szCs w:val="24"/>
          <w:lang w:val="pt-PT"/>
        </w:rPr>
        <w:t>”</w:t>
      </w:r>
      <w:r w:rsidRPr="00B039DA">
        <w:rPr>
          <w:rFonts w:ascii="Times New Roman" w:hAnsi="Times New Roman"/>
          <w:sz w:val="24"/>
          <w:szCs w:val="24"/>
          <w:lang w:val="pt-PT"/>
        </w:rPr>
        <w:t xml:space="preserve">; </w:t>
      </w:r>
      <w:r>
        <w:rPr>
          <w:rFonts w:ascii="Times New Roman" w:hAnsi="Times New Roman"/>
          <w:sz w:val="24"/>
          <w:szCs w:val="24"/>
          <w:lang w:val="pt-PT"/>
        </w:rPr>
        <w:t>“</w:t>
      </w:r>
      <w:r w:rsidRPr="00B039DA">
        <w:rPr>
          <w:rFonts w:ascii="Times New Roman" w:hAnsi="Times New Roman"/>
          <w:sz w:val="24"/>
          <w:szCs w:val="24"/>
          <w:lang w:val="pt-PT"/>
        </w:rPr>
        <w:t>a desilusão que substituiu o sucesso inici</w:t>
      </w:r>
      <w:r>
        <w:rPr>
          <w:rFonts w:ascii="Times New Roman" w:hAnsi="Times New Roman"/>
          <w:sz w:val="24"/>
          <w:szCs w:val="24"/>
          <w:lang w:val="pt-PT"/>
        </w:rPr>
        <w:t>al” e o seu próprio “alcoolismo” (2002</w:t>
      </w:r>
      <w:r w:rsidRPr="00B039DA">
        <w:rPr>
          <w:rFonts w:ascii="Times New Roman" w:hAnsi="Times New Roman"/>
          <w:sz w:val="24"/>
          <w:szCs w:val="24"/>
          <w:lang w:val="pt-PT"/>
        </w:rPr>
        <w:t xml:space="preserve">: 96). </w:t>
      </w:r>
    </w:p>
    <w:p w:rsidR="003376AE" w:rsidRPr="00CA4A13" w:rsidRDefault="003376AE" w:rsidP="00F42A9F">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Foi já dito anteriormente que a experiência de Fitzgerald com Ginevra King e, posteriormente, com Zelda Sayre, marcou não só o autor pessoalmente, como também </w:t>
      </w:r>
      <w:r>
        <w:rPr>
          <w:rFonts w:ascii="Times New Roman" w:hAnsi="Times New Roman"/>
          <w:sz w:val="24"/>
          <w:szCs w:val="24"/>
          <w:lang w:val="pt-PT"/>
        </w:rPr>
        <w:lastRenderedPageBreak/>
        <w:t xml:space="preserve">toda a sua obra, tendo influenciado a criação de personagens notáveis como Jay Gatsby e Dick Diver, assim como a relação que os mesmos desenvolveram com as suas amadas, Daisy Buchanan e Nicole Diver. </w:t>
      </w:r>
      <w:r w:rsidRPr="00CA4A13">
        <w:rPr>
          <w:rFonts w:ascii="Times New Roman" w:hAnsi="Times New Roman"/>
          <w:sz w:val="24"/>
          <w:szCs w:val="24"/>
          <w:lang w:val="pt-PT"/>
        </w:rPr>
        <w:t xml:space="preserve">Como explica D. S. Savage, </w:t>
      </w:r>
      <w:r>
        <w:rPr>
          <w:rFonts w:ascii="Times New Roman" w:hAnsi="Times New Roman"/>
          <w:sz w:val="24"/>
          <w:szCs w:val="24"/>
          <w:lang w:val="pt-PT"/>
        </w:rPr>
        <w:t>os dois romances</w:t>
      </w:r>
      <w:r w:rsidRPr="00CA4A13">
        <w:rPr>
          <w:rFonts w:ascii="Times New Roman" w:hAnsi="Times New Roman"/>
          <w:sz w:val="24"/>
          <w:szCs w:val="24"/>
          <w:lang w:val="pt-PT"/>
        </w:rPr>
        <w:t xml:space="preserve"> retratam o mundo dos ricos, havendo </w:t>
      </w:r>
      <w:r>
        <w:rPr>
          <w:rFonts w:ascii="Times New Roman" w:hAnsi="Times New Roman"/>
          <w:sz w:val="24"/>
          <w:szCs w:val="24"/>
          <w:lang w:val="pt-PT"/>
        </w:rPr>
        <w:t xml:space="preserve">em ambos </w:t>
      </w:r>
      <w:r w:rsidRPr="00CA4A13">
        <w:rPr>
          <w:rFonts w:ascii="Times New Roman" w:hAnsi="Times New Roman"/>
          <w:sz w:val="24"/>
          <w:szCs w:val="24"/>
          <w:lang w:val="pt-PT"/>
        </w:rPr>
        <w:t xml:space="preserve">uma crítica implícita à </w:t>
      </w:r>
      <w:r>
        <w:rPr>
          <w:rFonts w:ascii="Times New Roman" w:hAnsi="Times New Roman"/>
          <w:sz w:val="24"/>
          <w:szCs w:val="24"/>
          <w:lang w:val="pt-PT"/>
        </w:rPr>
        <w:t>“</w:t>
      </w:r>
      <w:r w:rsidRPr="00CA4A13">
        <w:rPr>
          <w:rFonts w:ascii="Times New Roman" w:hAnsi="Times New Roman"/>
          <w:sz w:val="24"/>
          <w:szCs w:val="24"/>
          <w:lang w:val="pt-PT"/>
        </w:rPr>
        <w:t xml:space="preserve">influência corruptiva do </w:t>
      </w:r>
      <w:r>
        <w:rPr>
          <w:rFonts w:ascii="Times New Roman" w:hAnsi="Times New Roman"/>
          <w:sz w:val="24"/>
          <w:szCs w:val="24"/>
          <w:lang w:val="pt-PT"/>
        </w:rPr>
        <w:t>dinheiro sobre os valores humanos”</w:t>
      </w:r>
      <w:r w:rsidRPr="00CA4A13">
        <w:rPr>
          <w:rFonts w:ascii="Times New Roman" w:hAnsi="Times New Roman"/>
          <w:sz w:val="24"/>
          <w:szCs w:val="24"/>
          <w:lang w:val="pt-PT"/>
        </w:rPr>
        <w:t xml:space="preserve"> (19</w:t>
      </w:r>
      <w:r>
        <w:rPr>
          <w:rFonts w:ascii="Times New Roman" w:hAnsi="Times New Roman"/>
          <w:sz w:val="24"/>
          <w:szCs w:val="24"/>
          <w:lang w:val="pt-PT"/>
        </w:rPr>
        <w:t>63</w:t>
      </w:r>
      <w:r w:rsidRPr="00CA4A13">
        <w:rPr>
          <w:rFonts w:ascii="Times New Roman" w:hAnsi="Times New Roman"/>
          <w:sz w:val="24"/>
          <w:szCs w:val="24"/>
          <w:lang w:val="pt-PT"/>
        </w:rPr>
        <w:t>:</w:t>
      </w:r>
      <w:r>
        <w:rPr>
          <w:rFonts w:ascii="Times New Roman" w:hAnsi="Times New Roman"/>
          <w:sz w:val="24"/>
          <w:szCs w:val="24"/>
          <w:lang w:val="pt-PT"/>
        </w:rPr>
        <w:t xml:space="preserve"> </w:t>
      </w:r>
      <w:r w:rsidRPr="00CA4A13">
        <w:rPr>
          <w:rFonts w:ascii="Times New Roman" w:hAnsi="Times New Roman"/>
          <w:sz w:val="24"/>
          <w:szCs w:val="24"/>
          <w:lang w:val="pt-PT"/>
        </w:rPr>
        <w:t xml:space="preserve">149). </w:t>
      </w:r>
    </w:p>
    <w:p w:rsidR="003376AE" w:rsidRDefault="003376AE" w:rsidP="00F42A9F">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5C3C43">
        <w:rPr>
          <w:rFonts w:ascii="Times New Roman" w:hAnsi="Times New Roman"/>
          <w:sz w:val="24"/>
          <w:szCs w:val="24"/>
          <w:lang w:val="pt-PT"/>
        </w:rPr>
        <w:t>Jay Gatsby conseg</w:t>
      </w:r>
      <w:r>
        <w:rPr>
          <w:rFonts w:ascii="Times New Roman" w:hAnsi="Times New Roman"/>
          <w:sz w:val="24"/>
          <w:szCs w:val="24"/>
          <w:lang w:val="pt-PT"/>
        </w:rPr>
        <w:t>ui</w:t>
      </w:r>
      <w:r w:rsidR="00CE1096">
        <w:rPr>
          <w:rFonts w:ascii="Times New Roman" w:hAnsi="Times New Roman"/>
          <w:sz w:val="24"/>
          <w:szCs w:val="24"/>
          <w:lang w:val="pt-PT"/>
        </w:rPr>
        <w:t>u</w:t>
      </w:r>
      <w:r>
        <w:rPr>
          <w:rFonts w:ascii="Times New Roman" w:hAnsi="Times New Roman"/>
          <w:sz w:val="24"/>
          <w:szCs w:val="24"/>
          <w:lang w:val="pt-PT"/>
        </w:rPr>
        <w:t xml:space="preserve"> uma fortuna considerável de forma a recuperar o seu antigo amor, Daisy Buchanan, por quem se havia apaixonado anos antes. Daisy, agora casada com Tom Buchanan, entra novamente em contato com Gatsby através do vizinho deste, e seu primo, Nick Carraway. Gatsby revela a Nick que teve um breve caso com Daisy antes da Guerra e do casamento </w:t>
      </w:r>
      <w:r w:rsidR="005567EB">
        <w:rPr>
          <w:rFonts w:ascii="Times New Roman" w:hAnsi="Times New Roman"/>
          <w:sz w:val="24"/>
          <w:szCs w:val="24"/>
          <w:lang w:val="pt-PT"/>
        </w:rPr>
        <w:t xml:space="preserve">desta </w:t>
      </w:r>
      <w:r>
        <w:rPr>
          <w:rFonts w:ascii="Times New Roman" w:hAnsi="Times New Roman"/>
          <w:sz w:val="24"/>
          <w:szCs w:val="24"/>
          <w:lang w:val="pt-PT"/>
        </w:rPr>
        <w:t xml:space="preserve">com Tom, mas que nunca a esqueceu, e que a fortuna que agora tem foi conquistada para poder recuperar Daisy. Entre os dois desenvolve-se um relacionamento extraconjugal, e Gatsby toma como certo o fim do casamento entre Daisy e Tom. Gatsby assume a responsabilidade por um acidente de viação que vitima mortalmente Myrtle, amante de Tom, apesar de ser Daisy quem conduzia a viatura. Nesta altura, as esperanças de Gatsby em recuperar Daisy desvanecem-se completamente, ao mesmo tempo que este se apercebe de que nunca poderá recuperar o passado. Gatsby é assassinado pelo marido de Myrtle, e ao seu funeral apenas Nick comparece, para desilusão e tristeza do último. </w:t>
      </w:r>
    </w:p>
    <w:p w:rsidR="003376AE" w:rsidRPr="00B039DA" w:rsidRDefault="003376AE" w:rsidP="00F42A9F">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Em </w:t>
      </w:r>
      <w:r w:rsidRPr="003A1904">
        <w:rPr>
          <w:rFonts w:ascii="Times New Roman" w:hAnsi="Times New Roman"/>
          <w:i/>
          <w:sz w:val="24"/>
          <w:szCs w:val="24"/>
          <w:lang w:val="pt-PT"/>
        </w:rPr>
        <w:t>Tender is the Night</w:t>
      </w:r>
      <w:r>
        <w:rPr>
          <w:rFonts w:ascii="Times New Roman" w:hAnsi="Times New Roman"/>
          <w:sz w:val="24"/>
          <w:szCs w:val="24"/>
          <w:lang w:val="pt-PT"/>
        </w:rPr>
        <w:t xml:space="preserve">, Dick Diver, um jovem psiquiatra decide, contra todos os conselhos, casar-se com Nicole, sua paciente, vítima de uma relação incestuosa com o pai. Ao aceitar casar-se com Nicole, Dick simultaneamente passa a ser seu marido e médico, satisfazendo todas as suas necessidades emocionais, e empenhando-se verdadeiramente na sua cura. Ao longo do romance, Nicole vai recuperando gradualmente o seu equilíbrio mental, por oposição a Dick, que parece desintegrar-se moralmente nos últimos capítulos do romance. Quando Nicole obtém autonomia total de Dick, abandona-o para se juntar a Tommy Barban. Para a família de Nicole, a relação entre os dois não passa de uma relação profissional – os serviços de Dick foram comprados </w:t>
      </w:r>
      <w:r w:rsidRPr="006E3EA6">
        <w:rPr>
          <w:rFonts w:ascii="Times New Roman" w:hAnsi="Times New Roman"/>
          <w:sz w:val="24"/>
          <w:szCs w:val="24"/>
          <w:lang w:val="pt-PT"/>
        </w:rPr>
        <w:t>(D. S. Savage,</w:t>
      </w:r>
      <w:r>
        <w:rPr>
          <w:rFonts w:ascii="Times New Roman" w:hAnsi="Times New Roman"/>
          <w:sz w:val="24"/>
          <w:szCs w:val="24"/>
          <w:lang w:val="pt-PT"/>
        </w:rPr>
        <w:t xml:space="preserve"> </w:t>
      </w:r>
      <w:r w:rsidRPr="006E3EA6">
        <w:rPr>
          <w:rFonts w:ascii="Times New Roman" w:hAnsi="Times New Roman"/>
          <w:sz w:val="24"/>
          <w:szCs w:val="24"/>
          <w:lang w:val="pt-PT"/>
        </w:rPr>
        <w:t>19</w:t>
      </w:r>
      <w:r>
        <w:rPr>
          <w:rFonts w:ascii="Times New Roman" w:hAnsi="Times New Roman"/>
          <w:sz w:val="24"/>
          <w:szCs w:val="24"/>
          <w:lang w:val="pt-PT"/>
        </w:rPr>
        <w:t>63</w:t>
      </w:r>
      <w:r w:rsidRPr="006E3EA6">
        <w:rPr>
          <w:rFonts w:ascii="Times New Roman" w:hAnsi="Times New Roman"/>
          <w:sz w:val="24"/>
          <w:szCs w:val="24"/>
          <w:lang w:val="pt-PT"/>
        </w:rPr>
        <w:t>:</w:t>
      </w:r>
      <w:r>
        <w:rPr>
          <w:rFonts w:ascii="Times New Roman" w:hAnsi="Times New Roman"/>
          <w:sz w:val="24"/>
          <w:szCs w:val="24"/>
          <w:lang w:val="pt-PT"/>
        </w:rPr>
        <w:t xml:space="preserve"> </w:t>
      </w:r>
      <w:r w:rsidRPr="006E3EA6">
        <w:rPr>
          <w:rFonts w:ascii="Times New Roman" w:hAnsi="Times New Roman"/>
          <w:sz w:val="24"/>
          <w:szCs w:val="24"/>
          <w:lang w:val="pt-PT"/>
        </w:rPr>
        <w:t>150). Por</w:t>
      </w:r>
      <w:r>
        <w:rPr>
          <w:rFonts w:ascii="Times New Roman" w:hAnsi="Times New Roman"/>
          <w:sz w:val="24"/>
          <w:szCs w:val="24"/>
          <w:lang w:val="pt-PT"/>
        </w:rPr>
        <w:t xml:space="preserve"> isso, quando estes já não são mais necessários, Dick é deixado de parte. Como argumenta Malcom Cowley, a desintegração de Dick deve-se ao facto de este se ter tornado tão dependente do dinheiro de Nicole, que as suas próprias ambições profissionais foram esquecidas, tendo este deixado de ver um propósito no seu trabalho, e consequentemente um propósito em viver (1991: 22). A comparação entre as histórias dos dois romances mais não serve do que para provar que estas duas personagens, ambas fascinadas pela riqueza e por uma </w:t>
      </w:r>
      <w:r>
        <w:rPr>
          <w:rFonts w:ascii="Times New Roman" w:hAnsi="Times New Roman"/>
          <w:sz w:val="24"/>
          <w:szCs w:val="24"/>
          <w:lang w:val="pt-PT"/>
        </w:rPr>
        <w:lastRenderedPageBreak/>
        <w:t>mulher, se aventuraram no mundo dos ricos e acabaram destruídas por esse mesmo mundo do qual fizeram parte (</w:t>
      </w:r>
      <w:r w:rsidRPr="00F33C35">
        <w:rPr>
          <w:rFonts w:ascii="Times New Roman" w:hAnsi="Times New Roman"/>
          <w:i/>
          <w:sz w:val="24"/>
          <w:szCs w:val="24"/>
          <w:lang w:val="pt-PT"/>
        </w:rPr>
        <w:t>ibidem</w:t>
      </w:r>
      <w:r>
        <w:rPr>
          <w:rFonts w:ascii="Times New Roman" w:hAnsi="Times New Roman"/>
          <w:sz w:val="24"/>
          <w:szCs w:val="24"/>
          <w:lang w:val="pt-PT"/>
        </w:rPr>
        <w:t xml:space="preserve">).        </w:t>
      </w:r>
    </w:p>
    <w:p w:rsidR="003376AE" w:rsidRPr="00253F9C" w:rsidRDefault="003376AE" w:rsidP="00F42A9F">
      <w:pPr>
        <w:pStyle w:val="SemEspaamento"/>
        <w:spacing w:line="360" w:lineRule="auto"/>
        <w:jc w:val="both"/>
        <w:rPr>
          <w:rFonts w:ascii="Times New Roman" w:hAnsi="Times New Roman"/>
          <w:sz w:val="24"/>
          <w:szCs w:val="24"/>
          <w:lang w:val="pt-PT"/>
        </w:rPr>
      </w:pPr>
      <w:r>
        <w:rPr>
          <w:rFonts w:ascii="Times New Roman" w:hAnsi="Times New Roman"/>
          <w:i/>
          <w:sz w:val="24"/>
          <w:szCs w:val="24"/>
          <w:lang w:val="pt-PT"/>
        </w:rPr>
        <w:tab/>
      </w:r>
      <w:r w:rsidRPr="00253F9C">
        <w:rPr>
          <w:rFonts w:ascii="Times New Roman" w:hAnsi="Times New Roman"/>
          <w:i/>
          <w:sz w:val="24"/>
          <w:szCs w:val="24"/>
          <w:lang w:val="pt-PT"/>
        </w:rPr>
        <w:t>The</w:t>
      </w:r>
      <w:r>
        <w:rPr>
          <w:rFonts w:ascii="Times New Roman" w:hAnsi="Times New Roman"/>
          <w:i/>
          <w:sz w:val="24"/>
          <w:szCs w:val="24"/>
          <w:lang w:val="pt-PT"/>
        </w:rPr>
        <w:t xml:space="preserve"> Love of the</w:t>
      </w:r>
      <w:r w:rsidRPr="00253F9C">
        <w:rPr>
          <w:rFonts w:ascii="Times New Roman" w:hAnsi="Times New Roman"/>
          <w:i/>
          <w:sz w:val="24"/>
          <w:szCs w:val="24"/>
          <w:lang w:val="pt-PT"/>
        </w:rPr>
        <w:t xml:space="preserve"> Last Tycoon</w:t>
      </w:r>
      <w:r>
        <w:rPr>
          <w:rFonts w:ascii="Times New Roman" w:hAnsi="Times New Roman"/>
          <w:sz w:val="24"/>
          <w:szCs w:val="24"/>
          <w:lang w:val="pt-PT"/>
        </w:rPr>
        <w:t xml:space="preserve"> constitui uma narrativa sobre Hollywood, um tema que Fitzgerald havia explorado em contos como “The Magnetism” (1928) e “Crazy Sunday” (1932). O próprio autor admitiu que o herói do romance é baseado no produtor de Hollywood, Irving Thalberg, que Fitzgerald admirava. O protagonista da história é Monroe Stahr, um poderoso produtor de Hollywood que, aos trinta e cinco anos, está no ponto alto da sua influência e criatividade. Desde a morte da esposa dedicara-se ao trabalho ao ponto de quase exaustão emocional e física. Apesar do seu encantamento por Kathleen Moore, esta acaba por casar-se com outro homem. Stahr </w:t>
      </w:r>
      <w:r w:rsidR="00D628B1">
        <w:rPr>
          <w:rFonts w:ascii="Times New Roman" w:hAnsi="Times New Roman"/>
          <w:sz w:val="24"/>
          <w:szCs w:val="24"/>
          <w:lang w:val="pt-PT"/>
        </w:rPr>
        <w:t>volt</w:t>
      </w:r>
      <w:r>
        <w:rPr>
          <w:rFonts w:ascii="Times New Roman" w:hAnsi="Times New Roman"/>
          <w:sz w:val="24"/>
          <w:szCs w:val="24"/>
          <w:lang w:val="pt-PT"/>
        </w:rPr>
        <w:t xml:space="preserve">a-se novamente </w:t>
      </w:r>
      <w:r w:rsidR="00D628B1">
        <w:rPr>
          <w:rFonts w:ascii="Times New Roman" w:hAnsi="Times New Roman"/>
          <w:sz w:val="24"/>
          <w:szCs w:val="24"/>
          <w:lang w:val="pt-PT"/>
        </w:rPr>
        <w:t>par</w:t>
      </w:r>
      <w:r>
        <w:rPr>
          <w:rFonts w:ascii="Times New Roman" w:hAnsi="Times New Roman"/>
          <w:sz w:val="24"/>
          <w:szCs w:val="24"/>
          <w:lang w:val="pt-PT"/>
        </w:rPr>
        <w:t>a</w:t>
      </w:r>
      <w:r w:rsidR="00D628B1">
        <w:rPr>
          <w:rFonts w:ascii="Times New Roman" w:hAnsi="Times New Roman"/>
          <w:sz w:val="24"/>
          <w:szCs w:val="24"/>
          <w:lang w:val="pt-PT"/>
        </w:rPr>
        <w:t xml:space="preserve"> </w:t>
      </w:r>
      <w:r>
        <w:rPr>
          <w:rFonts w:ascii="Times New Roman" w:hAnsi="Times New Roman"/>
          <w:sz w:val="24"/>
          <w:szCs w:val="24"/>
          <w:lang w:val="pt-PT"/>
        </w:rPr>
        <w:t xml:space="preserve">o trabalho, e acaba absorvido pela luta de poder com Pat Brady. Stahr tenta manter o equilíbrio moral, mas acaba por ceder à pressão que o rodeia, planeando o assassinato de Pat Brady. Ao aperceber-se da degradação do ato que planeia fazer, decide cancelar tudo, mas acaba por morrer num acidente de avião, sem conseguir evitar a morte de Brady.  </w:t>
      </w:r>
    </w:p>
    <w:p w:rsidR="003376AE" w:rsidRDefault="003376AE" w:rsidP="00F42A9F">
      <w:pPr>
        <w:tabs>
          <w:tab w:val="left" w:pos="518"/>
        </w:tabs>
        <w:spacing w:line="360" w:lineRule="auto"/>
        <w:jc w:val="both"/>
        <w:rPr>
          <w:rFonts w:ascii="Times New Roman" w:hAnsi="Times New Roman"/>
          <w:sz w:val="24"/>
          <w:szCs w:val="24"/>
          <w:lang w:val="pt-PT"/>
        </w:rPr>
      </w:pPr>
      <w:r>
        <w:rPr>
          <w:rFonts w:ascii="Times New Roman" w:hAnsi="Times New Roman"/>
          <w:b/>
          <w:sz w:val="24"/>
          <w:szCs w:val="24"/>
          <w:lang w:val="pt-PT"/>
        </w:rPr>
        <w:tab/>
      </w:r>
      <w:r w:rsidRPr="00DB2854">
        <w:rPr>
          <w:rFonts w:ascii="Times New Roman" w:hAnsi="Times New Roman"/>
          <w:sz w:val="24"/>
          <w:szCs w:val="24"/>
          <w:lang w:val="pt-PT"/>
        </w:rPr>
        <w:t xml:space="preserve">Stahr é </w:t>
      </w:r>
      <w:r>
        <w:rPr>
          <w:rFonts w:ascii="Times New Roman" w:hAnsi="Times New Roman"/>
          <w:sz w:val="24"/>
          <w:szCs w:val="24"/>
          <w:lang w:val="pt-PT"/>
        </w:rPr>
        <w:t>o típico</w:t>
      </w:r>
      <w:r w:rsidRPr="00DB2854">
        <w:rPr>
          <w:rFonts w:ascii="Times New Roman" w:hAnsi="Times New Roman"/>
          <w:sz w:val="24"/>
          <w:szCs w:val="24"/>
          <w:lang w:val="pt-PT"/>
        </w:rPr>
        <w:t xml:space="preserve"> americano moderno, consumido pela ambição, </w:t>
      </w:r>
      <w:r w:rsidR="00061F03">
        <w:rPr>
          <w:rFonts w:ascii="Times New Roman" w:hAnsi="Times New Roman"/>
          <w:sz w:val="24"/>
          <w:szCs w:val="24"/>
          <w:lang w:val="pt-PT"/>
        </w:rPr>
        <w:t xml:space="preserve">que </w:t>
      </w:r>
      <w:r w:rsidRPr="00DB2854">
        <w:rPr>
          <w:rFonts w:ascii="Times New Roman" w:hAnsi="Times New Roman"/>
          <w:sz w:val="24"/>
          <w:szCs w:val="24"/>
          <w:lang w:val="pt-PT"/>
        </w:rPr>
        <w:t xml:space="preserve">retira do seu trabalho </w:t>
      </w:r>
      <w:r w:rsidR="00D460F1">
        <w:rPr>
          <w:rFonts w:ascii="Times New Roman" w:hAnsi="Times New Roman"/>
          <w:sz w:val="24"/>
          <w:szCs w:val="24"/>
          <w:lang w:val="pt-PT"/>
        </w:rPr>
        <w:t>a mesm</w:t>
      </w:r>
      <w:r w:rsidRPr="00DB2854">
        <w:rPr>
          <w:rFonts w:ascii="Times New Roman" w:hAnsi="Times New Roman"/>
          <w:sz w:val="24"/>
          <w:szCs w:val="24"/>
          <w:lang w:val="pt-PT"/>
        </w:rPr>
        <w:t>a satisfação emocional que um homem comum espera do casamento (Miller</w:t>
      </w:r>
      <w:r>
        <w:rPr>
          <w:rFonts w:ascii="Times New Roman" w:hAnsi="Times New Roman"/>
          <w:sz w:val="24"/>
          <w:szCs w:val="24"/>
          <w:lang w:val="pt-PT"/>
        </w:rPr>
        <w:t>, 1967</w:t>
      </w:r>
      <w:r w:rsidRPr="00DB2854">
        <w:rPr>
          <w:rFonts w:ascii="Times New Roman" w:hAnsi="Times New Roman"/>
          <w:sz w:val="24"/>
          <w:szCs w:val="24"/>
          <w:lang w:val="pt-PT"/>
        </w:rPr>
        <w:t>:</w:t>
      </w:r>
      <w:r>
        <w:rPr>
          <w:rFonts w:ascii="Times New Roman" w:hAnsi="Times New Roman"/>
          <w:sz w:val="24"/>
          <w:szCs w:val="24"/>
          <w:lang w:val="pt-PT"/>
        </w:rPr>
        <w:t xml:space="preserve"> </w:t>
      </w:r>
      <w:r w:rsidRPr="00DB2854">
        <w:rPr>
          <w:rFonts w:ascii="Times New Roman" w:hAnsi="Times New Roman"/>
          <w:sz w:val="24"/>
          <w:szCs w:val="24"/>
          <w:lang w:val="pt-PT"/>
        </w:rPr>
        <w:t xml:space="preserve">155). </w:t>
      </w:r>
      <w:r>
        <w:rPr>
          <w:rFonts w:ascii="Times New Roman" w:hAnsi="Times New Roman"/>
          <w:sz w:val="24"/>
          <w:szCs w:val="24"/>
          <w:lang w:val="pt-PT"/>
        </w:rPr>
        <w:t xml:space="preserve">Tal como Jay Gatsby na sua perseguição determinada a Daisy, também </w:t>
      </w:r>
      <w:r w:rsidRPr="00DB2854">
        <w:rPr>
          <w:rFonts w:ascii="Times New Roman" w:hAnsi="Times New Roman"/>
          <w:sz w:val="24"/>
          <w:szCs w:val="24"/>
          <w:lang w:val="pt-PT"/>
        </w:rPr>
        <w:t>Monroe Stahr</w:t>
      </w:r>
      <w:r>
        <w:rPr>
          <w:rFonts w:ascii="Times New Roman" w:hAnsi="Times New Roman"/>
          <w:sz w:val="24"/>
          <w:szCs w:val="24"/>
          <w:lang w:val="pt-PT"/>
        </w:rPr>
        <w:t xml:space="preserve"> procura constantemente um mulher que lhe recorde a sua falecida esposa. Ambos tentam reconstituir o passado, mas ambos são condenados à desilusão emocional. Na introdução que faz parte da edição da obra em português de </w:t>
      </w:r>
      <w:r w:rsidRPr="00E2693B">
        <w:rPr>
          <w:rFonts w:ascii="Times New Roman" w:hAnsi="Times New Roman"/>
          <w:i/>
          <w:sz w:val="24"/>
          <w:szCs w:val="24"/>
          <w:lang w:val="pt-PT"/>
        </w:rPr>
        <w:t>O Último Magnate</w:t>
      </w:r>
      <w:r>
        <w:rPr>
          <w:rFonts w:ascii="Times New Roman" w:hAnsi="Times New Roman"/>
          <w:sz w:val="24"/>
          <w:szCs w:val="24"/>
          <w:lang w:val="pt-PT"/>
        </w:rPr>
        <w:t xml:space="preserve">, Edmund Wilson descreve </w:t>
      </w:r>
      <w:r w:rsidRPr="003B65E2">
        <w:rPr>
          <w:rFonts w:ascii="Times New Roman" w:hAnsi="Times New Roman"/>
          <w:sz w:val="24"/>
          <w:szCs w:val="24"/>
          <w:lang w:val="pt-PT"/>
        </w:rPr>
        <w:t>o romance como</w:t>
      </w:r>
      <w:r>
        <w:rPr>
          <w:rFonts w:ascii="Times New Roman" w:hAnsi="Times New Roman"/>
          <w:sz w:val="24"/>
          <w:szCs w:val="24"/>
          <w:lang w:val="pt-PT"/>
        </w:rPr>
        <w:t>:</w:t>
      </w:r>
    </w:p>
    <w:p w:rsidR="003376AE" w:rsidRPr="00F56320" w:rsidRDefault="003376AE" w:rsidP="00F56320">
      <w:pPr>
        <w:tabs>
          <w:tab w:val="left" w:pos="518"/>
        </w:tabs>
        <w:spacing w:line="360" w:lineRule="auto"/>
        <w:ind w:left="708"/>
        <w:jc w:val="both"/>
        <w:rPr>
          <w:rFonts w:ascii="Times New Roman" w:hAnsi="Times New Roman"/>
          <w:sz w:val="24"/>
          <w:szCs w:val="24"/>
          <w:lang w:val="pt-PT"/>
        </w:rPr>
      </w:pPr>
      <w:r w:rsidRPr="003B65E2">
        <w:rPr>
          <w:rFonts w:ascii="Times New Roman" w:hAnsi="Times New Roman"/>
          <w:sz w:val="24"/>
          <w:szCs w:val="24"/>
          <w:lang w:val="pt-PT"/>
        </w:rPr>
        <w:t xml:space="preserve"> </w:t>
      </w:r>
      <w:r>
        <w:rPr>
          <w:rFonts w:ascii="Times New Roman" w:hAnsi="Times New Roman"/>
          <w:sz w:val="20"/>
          <w:szCs w:val="20"/>
          <w:lang w:val="pt-PT"/>
        </w:rPr>
        <w:t>O</w:t>
      </w:r>
      <w:r w:rsidRPr="001113E0">
        <w:rPr>
          <w:rFonts w:ascii="Times New Roman" w:hAnsi="Times New Roman"/>
          <w:sz w:val="20"/>
          <w:szCs w:val="20"/>
          <w:lang w:val="pt-PT"/>
        </w:rPr>
        <w:t xml:space="preserve"> trabalho mais amadurecido de Fitzgerald, distanciando-se dos seus outros romances pela opção em deslindar uma profissão ou negócio. […] Monroe Stahr, ao contrário de outros heróis de Fitzgerald, está inextricavelmente envolvido numa indústria de que foi um dos criadores, e o destino dessa indústria será i</w:t>
      </w:r>
      <w:r>
        <w:rPr>
          <w:rFonts w:ascii="Times New Roman" w:hAnsi="Times New Roman"/>
          <w:sz w:val="20"/>
          <w:szCs w:val="20"/>
          <w:lang w:val="pt-PT"/>
        </w:rPr>
        <w:t xml:space="preserve">ncluído na sua tragédia pessoal. Neste livro </w:t>
      </w:r>
      <w:r w:rsidRPr="001113E0">
        <w:rPr>
          <w:rFonts w:ascii="Times New Roman" w:hAnsi="Times New Roman"/>
          <w:sz w:val="20"/>
          <w:szCs w:val="20"/>
          <w:lang w:val="pt-PT"/>
        </w:rPr>
        <w:t xml:space="preserve">a indústria cinematográfica norte-americana é observada de perto, estudada com uma atenção cuidadosa e dramatizada com uma ironia acutilante que não encontramos conjuntamente em qualquer outro romance sobre o assunto (1990: 10-1). </w:t>
      </w:r>
    </w:p>
    <w:p w:rsidR="003376AE" w:rsidRPr="00C37E5D" w:rsidRDefault="003376AE" w:rsidP="00053026">
      <w:pPr>
        <w:tabs>
          <w:tab w:val="left" w:pos="3306"/>
        </w:tabs>
        <w:rPr>
          <w:lang w:val="pt-PT"/>
        </w:rPr>
      </w:pPr>
      <w:r>
        <w:rPr>
          <w:lang w:val="pt-PT"/>
        </w:rPr>
        <w:tab/>
      </w:r>
    </w:p>
    <w:p w:rsidR="003376AE" w:rsidRDefault="003376AE" w:rsidP="00ED66A0">
      <w:pPr>
        <w:pStyle w:val="SemEspaamento"/>
        <w:spacing w:line="360" w:lineRule="auto"/>
        <w:jc w:val="both"/>
        <w:rPr>
          <w:rFonts w:ascii="Times New Roman" w:hAnsi="Times New Roman"/>
          <w:b/>
          <w:sz w:val="24"/>
          <w:szCs w:val="24"/>
          <w:lang w:val="pt-PT"/>
        </w:rPr>
      </w:pPr>
    </w:p>
    <w:p w:rsidR="003376AE" w:rsidRDefault="003376AE" w:rsidP="00ED66A0">
      <w:pPr>
        <w:pStyle w:val="SemEspaamento"/>
        <w:spacing w:line="360" w:lineRule="auto"/>
        <w:jc w:val="both"/>
        <w:rPr>
          <w:rFonts w:ascii="Times New Roman" w:hAnsi="Times New Roman"/>
          <w:b/>
          <w:sz w:val="24"/>
          <w:szCs w:val="24"/>
          <w:lang w:val="pt-PT"/>
        </w:rPr>
      </w:pPr>
    </w:p>
    <w:p w:rsidR="003376AE" w:rsidRDefault="003376AE" w:rsidP="00ED66A0">
      <w:pPr>
        <w:pStyle w:val="SemEspaamento"/>
        <w:spacing w:line="360" w:lineRule="auto"/>
        <w:jc w:val="both"/>
        <w:rPr>
          <w:rFonts w:ascii="Times New Roman" w:hAnsi="Times New Roman"/>
          <w:b/>
          <w:sz w:val="24"/>
          <w:szCs w:val="24"/>
          <w:lang w:val="pt-PT"/>
        </w:rPr>
      </w:pPr>
    </w:p>
    <w:p w:rsidR="003376AE" w:rsidRDefault="003376AE" w:rsidP="00ED66A0">
      <w:pPr>
        <w:pStyle w:val="SemEspaamento"/>
        <w:spacing w:line="360" w:lineRule="auto"/>
        <w:jc w:val="both"/>
        <w:rPr>
          <w:rFonts w:ascii="Times New Roman" w:hAnsi="Times New Roman"/>
          <w:b/>
          <w:sz w:val="24"/>
          <w:szCs w:val="24"/>
          <w:lang w:val="pt-PT"/>
        </w:rPr>
      </w:pPr>
    </w:p>
    <w:p w:rsidR="003376AE" w:rsidRPr="00922277" w:rsidRDefault="003376AE" w:rsidP="00ED66A0">
      <w:pPr>
        <w:pStyle w:val="SemEspaamento"/>
        <w:spacing w:line="360" w:lineRule="auto"/>
        <w:jc w:val="both"/>
        <w:rPr>
          <w:rFonts w:ascii="Times New Roman" w:hAnsi="Times New Roman"/>
          <w:b/>
          <w:sz w:val="28"/>
          <w:szCs w:val="28"/>
          <w:lang w:val="pt-PT"/>
        </w:rPr>
      </w:pPr>
      <w:r w:rsidRPr="00382561">
        <w:rPr>
          <w:rFonts w:ascii="Times New Roman" w:hAnsi="Times New Roman"/>
          <w:b/>
          <w:sz w:val="28"/>
          <w:szCs w:val="28"/>
          <w:lang w:val="pt-PT"/>
        </w:rPr>
        <w:lastRenderedPageBreak/>
        <w:t>1.2 Os</w:t>
      </w:r>
      <w:r w:rsidRPr="00922277">
        <w:rPr>
          <w:rFonts w:ascii="Times New Roman" w:hAnsi="Times New Roman"/>
          <w:b/>
          <w:sz w:val="28"/>
          <w:szCs w:val="28"/>
          <w:lang w:val="pt-PT"/>
        </w:rPr>
        <w:t xml:space="preserve"> Contos</w:t>
      </w:r>
    </w:p>
    <w:p w:rsidR="003376AE" w:rsidRPr="00351CAC" w:rsidRDefault="003376AE" w:rsidP="00ED66A0">
      <w:pPr>
        <w:pStyle w:val="SemEspaamento"/>
        <w:spacing w:line="360" w:lineRule="auto"/>
        <w:jc w:val="both"/>
        <w:rPr>
          <w:rFonts w:ascii="Times New Roman" w:hAnsi="Times New Roman"/>
          <w:sz w:val="24"/>
          <w:szCs w:val="24"/>
          <w:lang w:val="pt-PT"/>
        </w:rPr>
      </w:pPr>
    </w:p>
    <w:p w:rsidR="003376AE" w:rsidRDefault="003376AE" w:rsidP="00ED66A0">
      <w:pPr>
        <w:pStyle w:val="SemEspaamento"/>
        <w:spacing w:line="360" w:lineRule="auto"/>
        <w:jc w:val="both"/>
        <w:rPr>
          <w:rFonts w:ascii="Times New Roman" w:hAnsi="Times New Roman"/>
          <w:sz w:val="24"/>
          <w:szCs w:val="24"/>
          <w:lang w:val="pt-PT"/>
        </w:rPr>
      </w:pPr>
      <w:r w:rsidRPr="00B039DA">
        <w:rPr>
          <w:rFonts w:ascii="Times New Roman" w:hAnsi="Times New Roman"/>
          <w:sz w:val="24"/>
          <w:szCs w:val="24"/>
          <w:lang w:val="pt-PT"/>
        </w:rPr>
        <w:t xml:space="preserve">Fitzgerald escreveu </w:t>
      </w:r>
      <w:r>
        <w:rPr>
          <w:rFonts w:ascii="Times New Roman" w:hAnsi="Times New Roman"/>
          <w:sz w:val="24"/>
          <w:szCs w:val="24"/>
          <w:lang w:val="pt-PT"/>
        </w:rPr>
        <w:t>mais</w:t>
      </w:r>
      <w:r w:rsidRPr="00B039DA">
        <w:rPr>
          <w:rFonts w:ascii="Times New Roman" w:hAnsi="Times New Roman"/>
          <w:sz w:val="24"/>
          <w:szCs w:val="24"/>
          <w:lang w:val="pt-PT"/>
        </w:rPr>
        <w:t xml:space="preserve"> de 1</w:t>
      </w:r>
      <w:r>
        <w:rPr>
          <w:rFonts w:ascii="Times New Roman" w:hAnsi="Times New Roman"/>
          <w:sz w:val="24"/>
          <w:szCs w:val="24"/>
          <w:lang w:val="pt-PT"/>
        </w:rPr>
        <w:t>70</w:t>
      </w:r>
      <w:r w:rsidRPr="00B039DA">
        <w:rPr>
          <w:rFonts w:ascii="Times New Roman" w:hAnsi="Times New Roman"/>
          <w:sz w:val="24"/>
          <w:szCs w:val="24"/>
          <w:lang w:val="pt-PT"/>
        </w:rPr>
        <w:t xml:space="preserve"> contos</w:t>
      </w:r>
      <w:r>
        <w:rPr>
          <w:rFonts w:ascii="Times New Roman" w:hAnsi="Times New Roman"/>
          <w:sz w:val="24"/>
          <w:szCs w:val="24"/>
          <w:lang w:val="pt-PT"/>
        </w:rPr>
        <w:t xml:space="preserve"> ao longo da sua carreira</w:t>
      </w:r>
      <w:r>
        <w:rPr>
          <w:rStyle w:val="Refdenotaderodap"/>
          <w:rFonts w:ascii="Times New Roman" w:hAnsi="Times New Roman"/>
          <w:sz w:val="24"/>
          <w:szCs w:val="24"/>
          <w:lang w:val="pt-PT"/>
        </w:rPr>
        <w:footnoteReference w:id="12"/>
      </w:r>
      <w:r w:rsidRPr="00B039DA">
        <w:rPr>
          <w:rFonts w:ascii="Times New Roman" w:hAnsi="Times New Roman"/>
          <w:sz w:val="24"/>
          <w:szCs w:val="24"/>
          <w:lang w:val="pt-PT"/>
        </w:rPr>
        <w:t>.</w:t>
      </w:r>
      <w:r>
        <w:rPr>
          <w:rFonts w:ascii="Times New Roman" w:hAnsi="Times New Roman"/>
          <w:sz w:val="24"/>
          <w:szCs w:val="24"/>
          <w:lang w:val="pt-PT"/>
        </w:rPr>
        <w:t xml:space="preserve"> O grande desconhecimento de muitos dos seus contos deve</w:t>
      </w:r>
      <w:r w:rsidR="00D67CC9">
        <w:rPr>
          <w:rFonts w:ascii="Times New Roman" w:hAnsi="Times New Roman"/>
          <w:sz w:val="24"/>
          <w:szCs w:val="24"/>
          <w:lang w:val="pt-PT"/>
        </w:rPr>
        <w:t>u</w:t>
      </w:r>
      <w:r>
        <w:rPr>
          <w:rFonts w:ascii="Times New Roman" w:hAnsi="Times New Roman"/>
          <w:sz w:val="24"/>
          <w:szCs w:val="24"/>
          <w:lang w:val="pt-PT"/>
        </w:rPr>
        <w:t xml:space="preserve">-se, como explica Alice Petry, ao facto de alguns deles terem permanecidos indisponíveis durante largos anos, tendo sido isto contrariado com a publicação, nos anos 70, de duas importantes coletâneas: </w:t>
      </w:r>
      <w:r>
        <w:rPr>
          <w:rFonts w:ascii="Times New Roman" w:hAnsi="Times New Roman"/>
          <w:i/>
          <w:sz w:val="24"/>
          <w:szCs w:val="24"/>
          <w:lang w:val="pt-PT"/>
        </w:rPr>
        <w:t>Bits of Paradise</w:t>
      </w:r>
      <w:r w:rsidRPr="00744E88">
        <w:rPr>
          <w:rStyle w:val="Refdenotaderodap"/>
          <w:rFonts w:ascii="Times New Roman" w:hAnsi="Times New Roman"/>
          <w:i/>
          <w:sz w:val="24"/>
          <w:szCs w:val="24"/>
          <w:lang w:val="pt-PT"/>
        </w:rPr>
        <w:footnoteReference w:id="13"/>
      </w:r>
      <w:r w:rsidRPr="00744E88">
        <w:rPr>
          <w:rFonts w:ascii="Times New Roman" w:hAnsi="Times New Roman"/>
          <w:sz w:val="24"/>
          <w:szCs w:val="24"/>
          <w:lang w:val="pt-PT"/>
        </w:rPr>
        <w:t xml:space="preserve"> (1973)</w:t>
      </w:r>
      <w:r w:rsidRPr="00C019F5">
        <w:rPr>
          <w:rFonts w:ascii="Times New Roman" w:hAnsi="Times New Roman"/>
          <w:sz w:val="24"/>
          <w:szCs w:val="24"/>
          <w:lang w:val="pt-PT"/>
        </w:rPr>
        <w:t xml:space="preserve"> e </w:t>
      </w:r>
      <w:r w:rsidRPr="00C019F5">
        <w:rPr>
          <w:rFonts w:ascii="Times New Roman" w:hAnsi="Times New Roman"/>
          <w:i/>
          <w:sz w:val="24"/>
          <w:szCs w:val="24"/>
          <w:lang w:val="pt-PT"/>
        </w:rPr>
        <w:t>The Price was High</w:t>
      </w:r>
      <w:r w:rsidRPr="00C019F5">
        <w:rPr>
          <w:rFonts w:ascii="Times New Roman" w:hAnsi="Times New Roman"/>
          <w:sz w:val="24"/>
          <w:szCs w:val="24"/>
          <w:lang w:val="pt-PT"/>
        </w:rPr>
        <w:t xml:space="preserve"> (1979) (1989:</w:t>
      </w:r>
      <w:r>
        <w:rPr>
          <w:rFonts w:ascii="Times New Roman" w:hAnsi="Times New Roman"/>
          <w:sz w:val="24"/>
          <w:szCs w:val="24"/>
          <w:lang w:val="pt-PT"/>
        </w:rPr>
        <w:t xml:space="preserve"> 1</w:t>
      </w:r>
      <w:r w:rsidRPr="00C019F5">
        <w:rPr>
          <w:rFonts w:ascii="Times New Roman" w:hAnsi="Times New Roman"/>
          <w:sz w:val="24"/>
          <w:szCs w:val="24"/>
          <w:lang w:val="pt-PT"/>
        </w:rPr>
        <w:t xml:space="preserve">). </w:t>
      </w:r>
      <w:r>
        <w:rPr>
          <w:rFonts w:ascii="Times New Roman" w:hAnsi="Times New Roman"/>
          <w:sz w:val="24"/>
          <w:szCs w:val="24"/>
          <w:lang w:val="pt-PT"/>
        </w:rPr>
        <w:t>De igual forma,</w:t>
      </w:r>
      <w:r w:rsidRPr="00C019F5">
        <w:rPr>
          <w:rFonts w:ascii="Times New Roman" w:hAnsi="Times New Roman"/>
          <w:sz w:val="24"/>
          <w:szCs w:val="24"/>
          <w:lang w:val="pt-PT"/>
        </w:rPr>
        <w:t xml:space="preserve"> a falta de qualidade </w:t>
      </w:r>
      <w:r>
        <w:rPr>
          <w:rFonts w:ascii="Times New Roman" w:hAnsi="Times New Roman"/>
          <w:sz w:val="24"/>
          <w:szCs w:val="24"/>
          <w:lang w:val="pt-PT"/>
        </w:rPr>
        <w:t>de</w:t>
      </w:r>
      <w:r w:rsidRPr="00C019F5">
        <w:rPr>
          <w:rFonts w:ascii="Times New Roman" w:hAnsi="Times New Roman"/>
          <w:sz w:val="24"/>
          <w:szCs w:val="24"/>
          <w:lang w:val="pt-PT"/>
        </w:rPr>
        <w:t xml:space="preserve"> alguns dos contos contribuiu para o</w:t>
      </w:r>
      <w:r>
        <w:rPr>
          <w:rFonts w:ascii="Times New Roman" w:hAnsi="Times New Roman"/>
          <w:sz w:val="24"/>
          <w:szCs w:val="24"/>
          <w:lang w:val="pt-PT"/>
        </w:rPr>
        <w:t xml:space="preserve"> seu</w:t>
      </w:r>
      <w:r w:rsidRPr="00C019F5">
        <w:rPr>
          <w:rFonts w:ascii="Times New Roman" w:hAnsi="Times New Roman"/>
          <w:sz w:val="24"/>
          <w:szCs w:val="24"/>
          <w:lang w:val="pt-PT"/>
        </w:rPr>
        <w:t xml:space="preserve"> esqueciment</w:t>
      </w:r>
      <w:r>
        <w:rPr>
          <w:rFonts w:ascii="Times New Roman" w:hAnsi="Times New Roman"/>
          <w:sz w:val="24"/>
          <w:szCs w:val="24"/>
          <w:lang w:val="pt-PT"/>
        </w:rPr>
        <w:t>o.</w:t>
      </w:r>
    </w:p>
    <w:p w:rsidR="003376AE" w:rsidRPr="00987CCC" w:rsidRDefault="003376AE" w:rsidP="00ED66A0">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B039DA">
        <w:rPr>
          <w:rFonts w:ascii="Times New Roman" w:hAnsi="Times New Roman"/>
          <w:sz w:val="24"/>
          <w:szCs w:val="24"/>
          <w:lang w:val="pt-PT"/>
        </w:rPr>
        <w:t>Ao longo da sua carreira, F.</w:t>
      </w:r>
      <w:r>
        <w:rPr>
          <w:rFonts w:ascii="Times New Roman" w:hAnsi="Times New Roman"/>
          <w:sz w:val="24"/>
          <w:szCs w:val="24"/>
          <w:lang w:val="pt-PT"/>
        </w:rPr>
        <w:t xml:space="preserve"> </w:t>
      </w:r>
      <w:r w:rsidRPr="00B039DA">
        <w:rPr>
          <w:rFonts w:ascii="Times New Roman" w:hAnsi="Times New Roman"/>
          <w:sz w:val="24"/>
          <w:szCs w:val="24"/>
          <w:lang w:val="pt-PT"/>
        </w:rPr>
        <w:t>Scott Fitzgerald apoiou-se na escrita d</w:t>
      </w:r>
      <w:r>
        <w:rPr>
          <w:rFonts w:ascii="Times New Roman" w:hAnsi="Times New Roman"/>
          <w:sz w:val="24"/>
          <w:szCs w:val="24"/>
          <w:lang w:val="pt-PT"/>
        </w:rPr>
        <w:t>e</w:t>
      </w:r>
      <w:r w:rsidRPr="00B039DA">
        <w:rPr>
          <w:rFonts w:ascii="Times New Roman" w:hAnsi="Times New Roman"/>
          <w:sz w:val="24"/>
          <w:szCs w:val="24"/>
          <w:lang w:val="pt-PT"/>
        </w:rPr>
        <w:t xml:space="preserve"> contos como fonte de rendimento para </w:t>
      </w:r>
      <w:r>
        <w:rPr>
          <w:rFonts w:ascii="Times New Roman" w:hAnsi="Times New Roman"/>
          <w:sz w:val="24"/>
          <w:szCs w:val="24"/>
          <w:lang w:val="pt-PT"/>
        </w:rPr>
        <w:t>financiar</w:t>
      </w:r>
      <w:r w:rsidRPr="00B039DA">
        <w:rPr>
          <w:rFonts w:ascii="Times New Roman" w:hAnsi="Times New Roman"/>
          <w:sz w:val="24"/>
          <w:szCs w:val="24"/>
          <w:lang w:val="pt-PT"/>
        </w:rPr>
        <w:t xml:space="preserve"> a escrita dos romances, </w:t>
      </w:r>
      <w:r>
        <w:rPr>
          <w:rFonts w:ascii="Times New Roman" w:hAnsi="Times New Roman"/>
          <w:sz w:val="24"/>
          <w:szCs w:val="24"/>
          <w:lang w:val="pt-PT"/>
        </w:rPr>
        <w:t xml:space="preserve">género </w:t>
      </w:r>
      <w:r w:rsidR="001A51BA">
        <w:rPr>
          <w:rFonts w:ascii="Times New Roman" w:hAnsi="Times New Roman"/>
          <w:sz w:val="24"/>
          <w:szCs w:val="24"/>
          <w:lang w:val="pt-PT"/>
        </w:rPr>
        <w:t>pelo qual</w:t>
      </w:r>
      <w:r w:rsidRPr="00B039DA">
        <w:rPr>
          <w:rFonts w:ascii="Times New Roman" w:hAnsi="Times New Roman"/>
          <w:sz w:val="24"/>
          <w:szCs w:val="24"/>
          <w:lang w:val="pt-PT"/>
        </w:rPr>
        <w:t xml:space="preserve"> tinha clara preferência. </w:t>
      </w:r>
      <w:r w:rsidRPr="00503740">
        <w:rPr>
          <w:rFonts w:ascii="Times New Roman" w:hAnsi="Times New Roman"/>
          <w:sz w:val="24"/>
          <w:szCs w:val="24"/>
          <w:lang w:val="en-US"/>
        </w:rPr>
        <w:t xml:space="preserve">Numa carta </w:t>
      </w:r>
      <w:r>
        <w:rPr>
          <w:rFonts w:ascii="Times New Roman" w:hAnsi="Times New Roman"/>
          <w:sz w:val="24"/>
          <w:szCs w:val="24"/>
          <w:lang w:val="en-US"/>
        </w:rPr>
        <w:t xml:space="preserve">enviada ao seu editor, </w:t>
      </w:r>
      <w:r w:rsidRPr="00503740">
        <w:rPr>
          <w:rFonts w:ascii="Times New Roman" w:hAnsi="Times New Roman"/>
          <w:sz w:val="24"/>
          <w:szCs w:val="24"/>
          <w:lang w:val="en-US"/>
        </w:rPr>
        <w:t xml:space="preserve">Maxwell Perkins, Fitzgerald escreveu: </w:t>
      </w:r>
      <w:r>
        <w:rPr>
          <w:rFonts w:ascii="Times New Roman" w:hAnsi="Times New Roman"/>
          <w:sz w:val="24"/>
          <w:szCs w:val="24"/>
          <w:lang w:val="en-US"/>
        </w:rPr>
        <w:t>“</w:t>
      </w:r>
      <w:r w:rsidRPr="00503740">
        <w:rPr>
          <w:rFonts w:ascii="Times New Roman" w:hAnsi="Times New Roman"/>
          <w:sz w:val="24"/>
          <w:szCs w:val="24"/>
          <w:lang w:val="en-US"/>
        </w:rPr>
        <w:t>I want to start a new book but I don’t want to go broke in the middle and start in and have to write short stories again… for money” (</w:t>
      </w:r>
      <w:r w:rsidRPr="00C13C8C">
        <w:rPr>
          <w:rFonts w:ascii="Times New Roman" w:hAnsi="Times New Roman"/>
          <w:i/>
          <w:sz w:val="24"/>
          <w:szCs w:val="24"/>
          <w:lang w:val="en-US"/>
        </w:rPr>
        <w:t xml:space="preserve">apud </w:t>
      </w:r>
      <w:r w:rsidRPr="00503740">
        <w:rPr>
          <w:rFonts w:ascii="Times New Roman" w:hAnsi="Times New Roman"/>
          <w:sz w:val="24"/>
          <w:szCs w:val="24"/>
          <w:lang w:val="en-US"/>
        </w:rPr>
        <w:t>Mizener</w:t>
      </w:r>
      <w:r>
        <w:rPr>
          <w:rFonts w:ascii="Times New Roman" w:hAnsi="Times New Roman"/>
          <w:sz w:val="24"/>
          <w:szCs w:val="24"/>
          <w:lang w:val="en-US"/>
        </w:rPr>
        <w:t>, 1974</w:t>
      </w:r>
      <w:r w:rsidRPr="00503740">
        <w:rPr>
          <w:rFonts w:ascii="Times New Roman" w:hAnsi="Times New Roman"/>
          <w:sz w:val="24"/>
          <w:szCs w:val="24"/>
          <w:lang w:val="en-US"/>
        </w:rPr>
        <w:t xml:space="preserve">: 116). </w:t>
      </w:r>
      <w:r w:rsidRPr="00B039DA">
        <w:rPr>
          <w:rFonts w:ascii="Times New Roman" w:hAnsi="Times New Roman"/>
          <w:sz w:val="24"/>
          <w:szCs w:val="24"/>
          <w:lang w:val="pt-PT"/>
        </w:rPr>
        <w:t>Se</w:t>
      </w:r>
      <w:r>
        <w:rPr>
          <w:rFonts w:ascii="Times New Roman" w:hAnsi="Times New Roman"/>
          <w:sz w:val="24"/>
          <w:szCs w:val="24"/>
          <w:lang w:val="pt-PT"/>
        </w:rPr>
        <w:t>,</w:t>
      </w:r>
      <w:r w:rsidRPr="00B039DA">
        <w:rPr>
          <w:rFonts w:ascii="Times New Roman" w:hAnsi="Times New Roman"/>
          <w:sz w:val="24"/>
          <w:szCs w:val="24"/>
          <w:lang w:val="pt-PT"/>
        </w:rPr>
        <w:t xml:space="preserve"> por um lado</w:t>
      </w:r>
      <w:r>
        <w:rPr>
          <w:rFonts w:ascii="Times New Roman" w:hAnsi="Times New Roman"/>
          <w:sz w:val="24"/>
          <w:szCs w:val="24"/>
          <w:lang w:val="pt-PT"/>
        </w:rPr>
        <w:t>,</w:t>
      </w:r>
      <w:r w:rsidRPr="00B039DA">
        <w:rPr>
          <w:rFonts w:ascii="Times New Roman" w:hAnsi="Times New Roman"/>
          <w:sz w:val="24"/>
          <w:szCs w:val="24"/>
          <w:lang w:val="pt-PT"/>
        </w:rPr>
        <w:t xml:space="preserve"> a escrita de contos para revistas de renome </w:t>
      </w:r>
      <w:r>
        <w:rPr>
          <w:rFonts w:ascii="Times New Roman" w:hAnsi="Times New Roman"/>
          <w:sz w:val="24"/>
          <w:szCs w:val="24"/>
          <w:lang w:val="pt-PT"/>
        </w:rPr>
        <w:t>como</w:t>
      </w:r>
      <w:r w:rsidRPr="007C7861">
        <w:rPr>
          <w:rFonts w:ascii="Times New Roman" w:hAnsi="Times New Roman"/>
          <w:sz w:val="24"/>
          <w:szCs w:val="24"/>
          <w:lang w:val="pt-PT"/>
        </w:rPr>
        <w:t xml:space="preserve"> </w:t>
      </w:r>
      <w:r>
        <w:rPr>
          <w:rFonts w:ascii="Times New Roman" w:hAnsi="Times New Roman"/>
          <w:i/>
          <w:sz w:val="24"/>
          <w:szCs w:val="24"/>
          <w:lang w:val="pt-PT"/>
        </w:rPr>
        <w:t xml:space="preserve">The </w:t>
      </w:r>
      <w:r w:rsidRPr="00B039DA">
        <w:rPr>
          <w:rFonts w:ascii="Times New Roman" w:hAnsi="Times New Roman"/>
          <w:i/>
          <w:sz w:val="24"/>
          <w:szCs w:val="24"/>
          <w:lang w:val="pt-PT"/>
        </w:rPr>
        <w:t>Saturday Evening Post</w:t>
      </w:r>
      <w:r w:rsidRPr="00B039DA">
        <w:rPr>
          <w:rFonts w:ascii="Times New Roman" w:hAnsi="Times New Roman"/>
          <w:sz w:val="24"/>
          <w:szCs w:val="24"/>
          <w:lang w:val="pt-PT"/>
        </w:rPr>
        <w:t xml:space="preserve"> e </w:t>
      </w:r>
      <w:r w:rsidRPr="00B039DA">
        <w:rPr>
          <w:rFonts w:ascii="Times New Roman" w:hAnsi="Times New Roman"/>
          <w:i/>
          <w:sz w:val="24"/>
          <w:szCs w:val="24"/>
          <w:lang w:val="pt-PT"/>
        </w:rPr>
        <w:t xml:space="preserve">Esquire </w:t>
      </w:r>
      <w:r w:rsidRPr="00B039DA">
        <w:rPr>
          <w:rFonts w:ascii="Times New Roman" w:hAnsi="Times New Roman"/>
          <w:sz w:val="24"/>
          <w:szCs w:val="24"/>
          <w:lang w:val="pt-PT"/>
        </w:rPr>
        <w:t>constituía uma forma de rendimento segura e avultada, por outro</w:t>
      </w:r>
      <w:r w:rsidR="00642464">
        <w:rPr>
          <w:rFonts w:ascii="Times New Roman" w:hAnsi="Times New Roman"/>
          <w:sz w:val="24"/>
          <w:szCs w:val="24"/>
          <w:lang w:val="pt-PT"/>
        </w:rPr>
        <w:t>,</w:t>
      </w:r>
      <w:r w:rsidRPr="00B039DA">
        <w:rPr>
          <w:rFonts w:ascii="Times New Roman" w:hAnsi="Times New Roman"/>
          <w:sz w:val="24"/>
          <w:szCs w:val="24"/>
          <w:lang w:val="pt-PT"/>
        </w:rPr>
        <w:t xml:space="preserve"> </w:t>
      </w:r>
      <w:r>
        <w:rPr>
          <w:rFonts w:ascii="Times New Roman" w:hAnsi="Times New Roman"/>
          <w:sz w:val="24"/>
          <w:szCs w:val="24"/>
          <w:lang w:val="pt-PT"/>
        </w:rPr>
        <w:t>era motivo de grande ressentimento</w:t>
      </w:r>
      <w:r w:rsidRPr="00B039DA">
        <w:rPr>
          <w:rFonts w:ascii="Times New Roman" w:hAnsi="Times New Roman"/>
          <w:sz w:val="24"/>
          <w:szCs w:val="24"/>
          <w:lang w:val="pt-PT"/>
        </w:rPr>
        <w:t xml:space="preserve"> para Fitzgerald, que apenas o fazia p</w:t>
      </w:r>
      <w:r>
        <w:rPr>
          <w:rFonts w:ascii="Times New Roman" w:hAnsi="Times New Roman"/>
          <w:sz w:val="24"/>
          <w:szCs w:val="24"/>
          <w:lang w:val="pt-PT"/>
        </w:rPr>
        <w:t>or</w:t>
      </w:r>
      <w:r w:rsidRPr="00B039DA">
        <w:rPr>
          <w:rFonts w:ascii="Times New Roman" w:hAnsi="Times New Roman"/>
          <w:sz w:val="24"/>
          <w:szCs w:val="24"/>
          <w:lang w:val="pt-PT"/>
        </w:rPr>
        <w:t xml:space="preserve"> dinheiro. </w:t>
      </w:r>
      <w:r w:rsidRPr="00987CCC">
        <w:rPr>
          <w:rFonts w:ascii="Times New Roman" w:hAnsi="Times New Roman"/>
          <w:sz w:val="24"/>
          <w:szCs w:val="24"/>
          <w:lang w:val="pt-PT"/>
        </w:rPr>
        <w:t>Sobretudo</w:t>
      </w:r>
      <w:r>
        <w:rPr>
          <w:rFonts w:ascii="Times New Roman" w:hAnsi="Times New Roman"/>
          <w:sz w:val="24"/>
          <w:szCs w:val="24"/>
          <w:lang w:val="pt-PT"/>
        </w:rPr>
        <w:t>,</w:t>
      </w:r>
      <w:r w:rsidRPr="00987CCC">
        <w:rPr>
          <w:rFonts w:ascii="Times New Roman" w:hAnsi="Times New Roman"/>
          <w:sz w:val="24"/>
          <w:szCs w:val="24"/>
          <w:lang w:val="pt-PT"/>
        </w:rPr>
        <w:t xml:space="preserve"> porque o impedia de dedicar ma</w:t>
      </w:r>
      <w:r>
        <w:rPr>
          <w:rFonts w:ascii="Times New Roman" w:hAnsi="Times New Roman"/>
          <w:sz w:val="24"/>
          <w:szCs w:val="24"/>
          <w:lang w:val="pt-PT"/>
        </w:rPr>
        <w:t>is tempo à escrita dos romances</w:t>
      </w:r>
      <w:r w:rsidRPr="00987CCC">
        <w:rPr>
          <w:rFonts w:ascii="Times New Roman" w:hAnsi="Times New Roman"/>
          <w:sz w:val="24"/>
          <w:szCs w:val="24"/>
          <w:lang w:val="pt-PT"/>
        </w:rPr>
        <w:t xml:space="preserve">: </w:t>
      </w:r>
    </w:p>
    <w:p w:rsidR="003376AE" w:rsidRPr="00987CCC" w:rsidRDefault="003376AE" w:rsidP="00ED66A0">
      <w:pPr>
        <w:pStyle w:val="SemEspaamento"/>
        <w:spacing w:line="360" w:lineRule="auto"/>
        <w:jc w:val="both"/>
        <w:rPr>
          <w:rFonts w:ascii="Times New Roman" w:hAnsi="Times New Roman"/>
          <w:sz w:val="24"/>
          <w:szCs w:val="24"/>
          <w:lang w:val="pt-PT"/>
        </w:rPr>
      </w:pPr>
    </w:p>
    <w:p w:rsidR="003376AE" w:rsidRDefault="003376AE" w:rsidP="007F15D0">
      <w:pPr>
        <w:pStyle w:val="SemEspaamento"/>
        <w:spacing w:line="360" w:lineRule="auto"/>
        <w:ind w:left="708"/>
        <w:jc w:val="both"/>
        <w:rPr>
          <w:rFonts w:ascii="Times New Roman" w:hAnsi="Times New Roman"/>
          <w:sz w:val="20"/>
          <w:szCs w:val="20"/>
          <w:lang w:val="en-US"/>
        </w:rPr>
      </w:pPr>
      <w:r w:rsidRPr="007F15D0">
        <w:rPr>
          <w:rFonts w:ascii="Times New Roman" w:hAnsi="Times New Roman"/>
          <w:sz w:val="20"/>
          <w:szCs w:val="20"/>
          <w:lang w:val="en-US"/>
        </w:rPr>
        <w:t>He was inclined to play the role he thought his listener expected of him, and he worried himself about his magazine writing, not because he had any romantic notions about his artistic chastity, but because he resented the time that writing for magazi</w:t>
      </w:r>
      <w:r>
        <w:rPr>
          <w:rFonts w:ascii="Times New Roman" w:hAnsi="Times New Roman"/>
          <w:sz w:val="20"/>
          <w:szCs w:val="20"/>
          <w:lang w:val="en-US"/>
        </w:rPr>
        <w:t xml:space="preserve">nes took from his novel writing </w:t>
      </w:r>
      <w:r w:rsidRPr="007F15D0">
        <w:rPr>
          <w:rFonts w:ascii="Times New Roman" w:hAnsi="Times New Roman"/>
          <w:sz w:val="20"/>
          <w:szCs w:val="20"/>
          <w:lang w:val="en-US"/>
        </w:rPr>
        <w:t>(</w:t>
      </w:r>
      <w:r>
        <w:rPr>
          <w:rFonts w:ascii="Times New Roman" w:hAnsi="Times New Roman"/>
          <w:sz w:val="20"/>
          <w:szCs w:val="20"/>
          <w:lang w:val="en-US"/>
        </w:rPr>
        <w:t>Mizener, 1974</w:t>
      </w:r>
      <w:r w:rsidRPr="007F15D0">
        <w:rPr>
          <w:rFonts w:ascii="Times New Roman" w:hAnsi="Times New Roman"/>
          <w:sz w:val="20"/>
          <w:szCs w:val="20"/>
          <w:lang w:val="en-US"/>
        </w:rPr>
        <w:t>:</w:t>
      </w:r>
      <w:r>
        <w:rPr>
          <w:rFonts w:ascii="Times New Roman" w:hAnsi="Times New Roman"/>
          <w:sz w:val="20"/>
          <w:szCs w:val="20"/>
          <w:lang w:val="en-US"/>
        </w:rPr>
        <w:t xml:space="preserve"> </w:t>
      </w:r>
      <w:r w:rsidRPr="007F15D0">
        <w:rPr>
          <w:rFonts w:ascii="Times New Roman" w:hAnsi="Times New Roman"/>
          <w:sz w:val="20"/>
          <w:szCs w:val="20"/>
          <w:lang w:val="en-US"/>
        </w:rPr>
        <w:t xml:space="preserve">25). </w:t>
      </w:r>
    </w:p>
    <w:p w:rsidR="003376AE" w:rsidRPr="007F15D0" w:rsidRDefault="003376AE" w:rsidP="007F15D0">
      <w:pPr>
        <w:pStyle w:val="SemEspaamento"/>
        <w:spacing w:line="360" w:lineRule="auto"/>
        <w:ind w:left="708"/>
        <w:jc w:val="both"/>
        <w:rPr>
          <w:rFonts w:ascii="Times New Roman" w:hAnsi="Times New Roman"/>
          <w:sz w:val="20"/>
          <w:szCs w:val="20"/>
          <w:lang w:val="en-US"/>
        </w:rPr>
      </w:pPr>
    </w:p>
    <w:p w:rsidR="003376AE" w:rsidRDefault="003376AE" w:rsidP="00ED66A0">
      <w:pPr>
        <w:pStyle w:val="SemEspaamento"/>
        <w:spacing w:line="360" w:lineRule="auto"/>
        <w:jc w:val="both"/>
        <w:rPr>
          <w:rFonts w:ascii="Times New Roman" w:hAnsi="Times New Roman"/>
          <w:sz w:val="24"/>
          <w:szCs w:val="24"/>
          <w:lang w:val="pt-PT"/>
        </w:rPr>
      </w:pPr>
      <w:r>
        <w:rPr>
          <w:rFonts w:ascii="Times New Roman" w:hAnsi="Times New Roman"/>
          <w:sz w:val="24"/>
          <w:szCs w:val="24"/>
          <w:lang w:val="en-US"/>
        </w:rPr>
        <w:tab/>
      </w:r>
      <w:r w:rsidRPr="00D51129">
        <w:rPr>
          <w:rFonts w:ascii="Times New Roman" w:hAnsi="Times New Roman"/>
          <w:sz w:val="24"/>
          <w:szCs w:val="24"/>
          <w:lang w:val="pt-PT"/>
        </w:rPr>
        <w:t xml:space="preserve">A </w:t>
      </w:r>
      <w:r>
        <w:rPr>
          <w:rFonts w:ascii="Times New Roman" w:hAnsi="Times New Roman"/>
          <w:sz w:val="24"/>
          <w:szCs w:val="24"/>
          <w:lang w:val="pt-PT"/>
        </w:rPr>
        <w:t xml:space="preserve">revista </w:t>
      </w:r>
      <w:r>
        <w:rPr>
          <w:rFonts w:ascii="Times New Roman" w:hAnsi="Times New Roman"/>
          <w:i/>
          <w:sz w:val="24"/>
          <w:szCs w:val="24"/>
          <w:lang w:val="pt-PT"/>
        </w:rPr>
        <w:t xml:space="preserve">The </w:t>
      </w:r>
      <w:r w:rsidRPr="00B039DA">
        <w:rPr>
          <w:rFonts w:ascii="Times New Roman" w:hAnsi="Times New Roman"/>
          <w:i/>
          <w:sz w:val="24"/>
          <w:szCs w:val="24"/>
          <w:lang w:val="pt-PT"/>
        </w:rPr>
        <w:t>Saturday Evening Post</w:t>
      </w:r>
      <w:r w:rsidRPr="00B039DA">
        <w:rPr>
          <w:rFonts w:ascii="Times New Roman" w:hAnsi="Times New Roman"/>
          <w:sz w:val="24"/>
          <w:szCs w:val="24"/>
          <w:lang w:val="pt-PT"/>
        </w:rPr>
        <w:t xml:space="preserve"> publicou 65 histórias</w:t>
      </w:r>
      <w:r>
        <w:rPr>
          <w:rFonts w:ascii="Times New Roman" w:hAnsi="Times New Roman"/>
          <w:sz w:val="24"/>
          <w:szCs w:val="24"/>
          <w:lang w:val="pt-PT"/>
        </w:rPr>
        <w:t xml:space="preserve"> suas</w:t>
      </w:r>
      <w:r w:rsidRPr="00B039DA">
        <w:rPr>
          <w:rFonts w:ascii="Times New Roman" w:hAnsi="Times New Roman"/>
          <w:sz w:val="24"/>
          <w:szCs w:val="24"/>
          <w:lang w:val="pt-PT"/>
        </w:rPr>
        <w:t xml:space="preserve">, entre os anos </w:t>
      </w:r>
      <w:r>
        <w:rPr>
          <w:rFonts w:ascii="Times New Roman" w:hAnsi="Times New Roman"/>
          <w:sz w:val="24"/>
          <w:szCs w:val="24"/>
          <w:lang w:val="pt-PT"/>
        </w:rPr>
        <w:t xml:space="preserve">de </w:t>
      </w:r>
      <w:r w:rsidRPr="00B039DA">
        <w:rPr>
          <w:rFonts w:ascii="Times New Roman" w:hAnsi="Times New Roman"/>
          <w:sz w:val="24"/>
          <w:szCs w:val="24"/>
          <w:lang w:val="pt-PT"/>
        </w:rPr>
        <w:t>1920 e 1937, que lhe concederam o sucesso económico e o reconhecimento público</w:t>
      </w:r>
      <w:r>
        <w:rPr>
          <w:rFonts w:ascii="Times New Roman" w:hAnsi="Times New Roman"/>
          <w:sz w:val="24"/>
          <w:szCs w:val="24"/>
          <w:lang w:val="pt-PT"/>
        </w:rPr>
        <w:t xml:space="preserve"> de</w:t>
      </w:r>
      <w:r w:rsidRPr="00B039DA">
        <w:rPr>
          <w:rFonts w:ascii="Times New Roman" w:hAnsi="Times New Roman"/>
          <w:sz w:val="24"/>
          <w:szCs w:val="24"/>
          <w:lang w:val="pt-PT"/>
        </w:rPr>
        <w:t xml:space="preserve"> que Fitzgerald precisava. De salientar que na época</w:t>
      </w:r>
      <w:r>
        <w:rPr>
          <w:rFonts w:ascii="Times New Roman" w:hAnsi="Times New Roman"/>
          <w:sz w:val="24"/>
          <w:szCs w:val="24"/>
          <w:lang w:val="pt-PT"/>
        </w:rPr>
        <w:t xml:space="preserve"> a revista</w:t>
      </w:r>
      <w:r w:rsidRPr="00B039DA">
        <w:rPr>
          <w:rFonts w:ascii="Times New Roman" w:hAnsi="Times New Roman"/>
          <w:sz w:val="24"/>
          <w:szCs w:val="24"/>
          <w:lang w:val="pt-PT"/>
        </w:rPr>
        <w:t xml:space="preserve"> </w:t>
      </w:r>
      <w:r w:rsidRPr="007507E2">
        <w:rPr>
          <w:rFonts w:ascii="Times New Roman" w:hAnsi="Times New Roman"/>
          <w:i/>
          <w:sz w:val="24"/>
          <w:szCs w:val="24"/>
          <w:lang w:val="pt-PT"/>
        </w:rPr>
        <w:t>The S</w:t>
      </w:r>
      <w:r w:rsidRPr="00B039DA">
        <w:rPr>
          <w:rFonts w:ascii="Times New Roman" w:hAnsi="Times New Roman"/>
          <w:i/>
          <w:sz w:val="24"/>
          <w:szCs w:val="24"/>
          <w:lang w:val="pt-PT"/>
        </w:rPr>
        <w:t>aturday Evening Post</w:t>
      </w:r>
      <w:r w:rsidRPr="00B039DA">
        <w:rPr>
          <w:rFonts w:ascii="Times New Roman" w:hAnsi="Times New Roman"/>
          <w:sz w:val="24"/>
          <w:szCs w:val="24"/>
          <w:lang w:val="pt-PT"/>
        </w:rPr>
        <w:t xml:space="preserve"> gozava de certa popularidade, </w:t>
      </w:r>
      <w:r>
        <w:rPr>
          <w:rFonts w:ascii="Times New Roman" w:hAnsi="Times New Roman"/>
          <w:sz w:val="24"/>
          <w:szCs w:val="24"/>
          <w:lang w:val="pt-PT"/>
        </w:rPr>
        <w:t>com uma audiência de cerca de 2.</w:t>
      </w:r>
      <w:r w:rsidRPr="00B039DA">
        <w:rPr>
          <w:rFonts w:ascii="Times New Roman" w:hAnsi="Times New Roman"/>
          <w:sz w:val="24"/>
          <w:szCs w:val="24"/>
          <w:lang w:val="pt-PT"/>
        </w:rPr>
        <w:t>5 milhões de leitores, e Fitzgerald chegou a receber, a determinada altura, 4 mil dólares pelas suas histórias</w:t>
      </w:r>
      <w:r w:rsidRPr="00B039DA">
        <w:rPr>
          <w:rStyle w:val="Refdenotaderodap"/>
          <w:rFonts w:ascii="Times New Roman" w:hAnsi="Times New Roman"/>
          <w:sz w:val="24"/>
          <w:szCs w:val="24"/>
          <w:lang w:val="pt-PT"/>
        </w:rPr>
        <w:footnoteReference w:id="14"/>
      </w:r>
      <w:r w:rsidRPr="00B039DA">
        <w:rPr>
          <w:rFonts w:ascii="Times New Roman" w:hAnsi="Times New Roman"/>
          <w:sz w:val="24"/>
          <w:szCs w:val="24"/>
          <w:lang w:val="pt-PT"/>
        </w:rPr>
        <w:t xml:space="preserve">. O sucesso do </w:t>
      </w:r>
      <w:r>
        <w:rPr>
          <w:rFonts w:ascii="Times New Roman" w:hAnsi="Times New Roman"/>
          <w:sz w:val="24"/>
          <w:szCs w:val="24"/>
          <w:lang w:val="pt-PT"/>
        </w:rPr>
        <w:t xml:space="preserve">primeiro </w:t>
      </w:r>
      <w:r w:rsidRPr="00B039DA">
        <w:rPr>
          <w:rFonts w:ascii="Times New Roman" w:hAnsi="Times New Roman"/>
          <w:sz w:val="24"/>
          <w:szCs w:val="24"/>
          <w:lang w:val="pt-PT"/>
        </w:rPr>
        <w:t xml:space="preserve">romance de Fitzgerald </w:t>
      </w:r>
      <w:r w:rsidRPr="005A7158">
        <w:rPr>
          <w:rFonts w:ascii="Times New Roman" w:hAnsi="Times New Roman"/>
          <w:sz w:val="24"/>
          <w:szCs w:val="24"/>
          <w:lang w:val="pt-PT"/>
        </w:rPr>
        <w:t xml:space="preserve">impulsionou a compra de contos que tinham </w:t>
      </w:r>
      <w:r w:rsidRPr="005A7158">
        <w:rPr>
          <w:rFonts w:ascii="Times New Roman" w:hAnsi="Times New Roman"/>
          <w:sz w:val="24"/>
          <w:szCs w:val="24"/>
          <w:lang w:val="pt-PT"/>
        </w:rPr>
        <w:lastRenderedPageBreak/>
        <w:t>sido inicialmente rejeitados</w:t>
      </w:r>
      <w:r w:rsidR="00711760">
        <w:rPr>
          <w:rFonts w:ascii="Times New Roman" w:hAnsi="Times New Roman"/>
          <w:sz w:val="24"/>
          <w:szCs w:val="24"/>
          <w:lang w:val="pt-PT"/>
        </w:rPr>
        <w:t xml:space="preserve"> por alguns editores</w:t>
      </w:r>
      <w:r>
        <w:rPr>
          <w:rFonts w:ascii="Times New Roman" w:hAnsi="Times New Roman"/>
          <w:sz w:val="24"/>
          <w:szCs w:val="24"/>
          <w:lang w:val="pt-PT"/>
        </w:rPr>
        <w:t>,</w:t>
      </w:r>
      <w:r w:rsidR="00711760">
        <w:rPr>
          <w:rFonts w:ascii="Times New Roman" w:hAnsi="Times New Roman"/>
          <w:sz w:val="24"/>
          <w:szCs w:val="24"/>
          <w:lang w:val="pt-PT"/>
        </w:rPr>
        <w:t xml:space="preserve"> e</w:t>
      </w:r>
      <w:r>
        <w:rPr>
          <w:rFonts w:ascii="Times New Roman" w:hAnsi="Times New Roman"/>
          <w:sz w:val="24"/>
          <w:szCs w:val="24"/>
          <w:lang w:val="pt-PT"/>
        </w:rPr>
        <w:t xml:space="preserve"> </w:t>
      </w:r>
      <w:r w:rsidR="00DA0F4B">
        <w:rPr>
          <w:rFonts w:ascii="Times New Roman" w:hAnsi="Times New Roman"/>
          <w:sz w:val="24"/>
          <w:szCs w:val="24"/>
          <w:lang w:val="pt-PT"/>
        </w:rPr>
        <w:t>contribuiu para o aumento do valor pago</w:t>
      </w:r>
      <w:r w:rsidRPr="005A7158">
        <w:rPr>
          <w:rFonts w:ascii="Times New Roman" w:hAnsi="Times New Roman"/>
          <w:sz w:val="24"/>
          <w:szCs w:val="24"/>
          <w:lang w:val="pt-PT"/>
        </w:rPr>
        <w:t xml:space="preserve"> pelos </w:t>
      </w:r>
      <w:r>
        <w:rPr>
          <w:rFonts w:ascii="Times New Roman" w:hAnsi="Times New Roman"/>
          <w:sz w:val="24"/>
          <w:szCs w:val="24"/>
          <w:lang w:val="pt-PT"/>
        </w:rPr>
        <w:t>mesm</w:t>
      </w:r>
      <w:r w:rsidRPr="005A7158">
        <w:rPr>
          <w:rFonts w:ascii="Times New Roman" w:hAnsi="Times New Roman"/>
          <w:sz w:val="24"/>
          <w:szCs w:val="24"/>
          <w:lang w:val="pt-PT"/>
        </w:rPr>
        <w:t>os, que inicialmente rondava os 400 dólares (Dunick, 2010: 115</w:t>
      </w:r>
      <w:r w:rsidRPr="00B039DA">
        <w:rPr>
          <w:rFonts w:ascii="Times New Roman" w:hAnsi="Times New Roman"/>
          <w:sz w:val="24"/>
          <w:szCs w:val="24"/>
          <w:lang w:val="pt-PT"/>
        </w:rPr>
        <w:t xml:space="preserve">). </w:t>
      </w:r>
      <w:r>
        <w:rPr>
          <w:rFonts w:ascii="Times New Roman" w:hAnsi="Times New Roman"/>
          <w:sz w:val="24"/>
          <w:szCs w:val="24"/>
          <w:lang w:val="pt-PT"/>
        </w:rPr>
        <w:t xml:space="preserve">Foram, no entanto, excluídos de publicação pela </w:t>
      </w:r>
      <w:r w:rsidRPr="00C57F25">
        <w:rPr>
          <w:rFonts w:ascii="Times New Roman" w:hAnsi="Times New Roman"/>
          <w:i/>
          <w:sz w:val="24"/>
          <w:szCs w:val="24"/>
          <w:lang w:val="pt-PT"/>
        </w:rPr>
        <w:t>The S</w:t>
      </w:r>
      <w:r w:rsidRPr="009C1767">
        <w:rPr>
          <w:rFonts w:ascii="Times New Roman" w:hAnsi="Times New Roman"/>
          <w:i/>
          <w:sz w:val="24"/>
          <w:szCs w:val="24"/>
          <w:lang w:val="pt-PT"/>
        </w:rPr>
        <w:t>aturday Evening Post</w:t>
      </w:r>
      <w:r>
        <w:rPr>
          <w:rFonts w:ascii="Times New Roman" w:hAnsi="Times New Roman"/>
          <w:sz w:val="24"/>
          <w:szCs w:val="24"/>
          <w:lang w:val="pt-PT"/>
        </w:rPr>
        <w:t xml:space="preserve"> três contos atualmente considerados entre os melhores de Fitzgerald: </w:t>
      </w:r>
      <w:r w:rsidRPr="00C3773F">
        <w:rPr>
          <w:rFonts w:ascii="Times New Roman" w:hAnsi="Times New Roman"/>
          <w:sz w:val="24"/>
          <w:szCs w:val="24"/>
          <w:lang w:val="pt-PT"/>
        </w:rPr>
        <w:t>“</w:t>
      </w:r>
      <w:r>
        <w:rPr>
          <w:rFonts w:ascii="Times New Roman" w:hAnsi="Times New Roman"/>
          <w:color w:val="000000"/>
          <w:sz w:val="24"/>
          <w:szCs w:val="24"/>
          <w:lang w:val="pt-PT" w:eastAsia="pt-PT"/>
        </w:rPr>
        <w:t>May Day</w:t>
      </w:r>
      <w:r w:rsidRPr="00C3773F">
        <w:rPr>
          <w:rFonts w:ascii="Times New Roman" w:hAnsi="Times New Roman"/>
          <w:color w:val="000000"/>
          <w:sz w:val="24"/>
          <w:szCs w:val="24"/>
          <w:lang w:val="pt-PT" w:eastAsia="pt-PT"/>
        </w:rPr>
        <w:t>”</w:t>
      </w:r>
      <w:r>
        <w:rPr>
          <w:rFonts w:ascii="Times New Roman" w:hAnsi="Times New Roman"/>
          <w:color w:val="000000"/>
          <w:sz w:val="24"/>
          <w:szCs w:val="24"/>
          <w:lang w:val="pt-PT" w:eastAsia="pt-PT"/>
        </w:rPr>
        <w:t>,</w:t>
      </w:r>
      <w:r w:rsidRPr="00C3773F">
        <w:rPr>
          <w:rFonts w:ascii="Times New Roman" w:hAnsi="Times New Roman"/>
          <w:color w:val="000000"/>
          <w:sz w:val="24"/>
          <w:szCs w:val="24"/>
          <w:lang w:val="pt-PT" w:eastAsia="pt-PT"/>
        </w:rPr>
        <w:t xml:space="preserve"> </w:t>
      </w:r>
      <w:r>
        <w:rPr>
          <w:rFonts w:ascii="Times New Roman" w:hAnsi="Times New Roman"/>
          <w:color w:val="000000"/>
          <w:sz w:val="24"/>
          <w:szCs w:val="24"/>
          <w:lang w:val="pt-PT" w:eastAsia="pt-PT"/>
        </w:rPr>
        <w:t>“The Diamond as Big as the Ritz</w:t>
      </w:r>
      <w:r w:rsidRPr="00C3773F">
        <w:rPr>
          <w:rFonts w:ascii="Times New Roman" w:hAnsi="Times New Roman"/>
          <w:color w:val="000000"/>
          <w:sz w:val="24"/>
          <w:szCs w:val="24"/>
          <w:lang w:val="pt-PT" w:eastAsia="pt-PT"/>
        </w:rPr>
        <w:t xml:space="preserve">” </w:t>
      </w:r>
      <w:r>
        <w:rPr>
          <w:rFonts w:ascii="Times New Roman" w:hAnsi="Times New Roman"/>
          <w:color w:val="000000"/>
          <w:sz w:val="24"/>
          <w:szCs w:val="24"/>
          <w:lang w:val="pt-PT" w:eastAsia="pt-PT"/>
        </w:rPr>
        <w:t>e</w:t>
      </w:r>
      <w:r w:rsidRPr="00C3773F">
        <w:rPr>
          <w:rFonts w:ascii="Times New Roman" w:hAnsi="Times New Roman"/>
          <w:color w:val="000000"/>
          <w:sz w:val="24"/>
          <w:szCs w:val="24"/>
          <w:lang w:val="pt-PT" w:eastAsia="pt-PT"/>
        </w:rPr>
        <w:t xml:space="preserve"> “The Rich Boy”</w:t>
      </w:r>
      <w:r>
        <w:rPr>
          <w:rStyle w:val="Refdenotaderodap"/>
          <w:rFonts w:ascii="Times New Roman" w:hAnsi="Times New Roman"/>
          <w:color w:val="000000"/>
          <w:sz w:val="24"/>
          <w:szCs w:val="24"/>
          <w:lang w:val="pt-PT" w:eastAsia="pt-PT"/>
        </w:rPr>
        <w:footnoteReference w:id="15"/>
      </w:r>
      <w:r>
        <w:rPr>
          <w:rFonts w:ascii="Times New Roman" w:hAnsi="Times New Roman"/>
          <w:color w:val="000000"/>
          <w:sz w:val="24"/>
          <w:szCs w:val="24"/>
          <w:lang w:val="pt-PT" w:eastAsia="pt-PT"/>
        </w:rPr>
        <w:t>.</w:t>
      </w:r>
      <w:r>
        <w:rPr>
          <w:rFonts w:ascii="Times New Roman" w:hAnsi="Times New Roman"/>
          <w:sz w:val="24"/>
          <w:szCs w:val="24"/>
          <w:lang w:val="pt-PT"/>
        </w:rPr>
        <w:t xml:space="preserve"> </w:t>
      </w:r>
      <w:r w:rsidRPr="00B039DA">
        <w:rPr>
          <w:rFonts w:ascii="Times New Roman" w:hAnsi="Times New Roman"/>
          <w:sz w:val="24"/>
          <w:szCs w:val="24"/>
          <w:lang w:val="pt-PT"/>
        </w:rPr>
        <w:t xml:space="preserve">É importante ainda relembrar que, </w:t>
      </w:r>
      <w:r>
        <w:rPr>
          <w:rFonts w:ascii="Times New Roman" w:hAnsi="Times New Roman"/>
          <w:sz w:val="24"/>
          <w:szCs w:val="24"/>
          <w:lang w:val="pt-PT"/>
        </w:rPr>
        <w:t>à exceção</w:t>
      </w:r>
      <w:r w:rsidRPr="00B039DA">
        <w:rPr>
          <w:rFonts w:ascii="Times New Roman" w:hAnsi="Times New Roman"/>
          <w:sz w:val="24"/>
          <w:szCs w:val="24"/>
          <w:lang w:val="pt-PT"/>
        </w:rPr>
        <w:t xml:space="preserve"> de um breve trabalho como </w:t>
      </w:r>
      <w:r w:rsidRPr="00B4164E">
        <w:rPr>
          <w:rFonts w:ascii="Times New Roman" w:hAnsi="Times New Roman"/>
          <w:i/>
          <w:sz w:val="24"/>
          <w:szCs w:val="24"/>
          <w:lang w:val="pt-PT"/>
        </w:rPr>
        <w:t>copywriter</w:t>
      </w:r>
      <w:r w:rsidRPr="00B039DA">
        <w:rPr>
          <w:rFonts w:ascii="Times New Roman" w:hAnsi="Times New Roman"/>
          <w:sz w:val="24"/>
          <w:szCs w:val="24"/>
          <w:lang w:val="pt-PT"/>
        </w:rPr>
        <w:t>, Fitzgerald foi dos poucos autores</w:t>
      </w:r>
      <w:r>
        <w:rPr>
          <w:rFonts w:ascii="Times New Roman" w:hAnsi="Times New Roman"/>
          <w:sz w:val="24"/>
          <w:szCs w:val="24"/>
          <w:lang w:val="pt-PT"/>
        </w:rPr>
        <w:t xml:space="preserve"> da década de 20</w:t>
      </w:r>
      <w:r w:rsidRPr="00B039DA">
        <w:rPr>
          <w:rFonts w:ascii="Times New Roman" w:hAnsi="Times New Roman"/>
          <w:sz w:val="24"/>
          <w:szCs w:val="24"/>
          <w:lang w:val="pt-PT"/>
        </w:rPr>
        <w:t xml:space="preserve"> a viver exclusivamente da carreira de escritor (</w:t>
      </w:r>
      <w:r>
        <w:rPr>
          <w:rFonts w:ascii="Times New Roman" w:hAnsi="Times New Roman"/>
          <w:sz w:val="24"/>
          <w:szCs w:val="24"/>
          <w:lang w:val="pt-PT"/>
        </w:rPr>
        <w:t>Curnutt, 2007: 39</w:t>
      </w:r>
      <w:r w:rsidRPr="00B039DA">
        <w:rPr>
          <w:rFonts w:ascii="Times New Roman" w:hAnsi="Times New Roman"/>
          <w:sz w:val="24"/>
          <w:szCs w:val="24"/>
          <w:lang w:val="pt-PT"/>
        </w:rPr>
        <w:t xml:space="preserve">). </w:t>
      </w:r>
      <w:r>
        <w:rPr>
          <w:rFonts w:ascii="Times New Roman" w:hAnsi="Times New Roman"/>
          <w:sz w:val="24"/>
          <w:szCs w:val="24"/>
          <w:lang w:val="pt-PT"/>
        </w:rPr>
        <w:t xml:space="preserve"> </w:t>
      </w:r>
    </w:p>
    <w:p w:rsidR="003376AE" w:rsidRPr="00B039DA" w:rsidRDefault="003376AE" w:rsidP="00ED66A0">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B039DA">
        <w:rPr>
          <w:rFonts w:ascii="Times New Roman" w:hAnsi="Times New Roman"/>
          <w:sz w:val="24"/>
          <w:szCs w:val="24"/>
          <w:lang w:val="pt-PT"/>
        </w:rPr>
        <w:t xml:space="preserve">Os seus contos foram apresentados ao público em quatro </w:t>
      </w:r>
      <w:r>
        <w:rPr>
          <w:rFonts w:ascii="Times New Roman" w:hAnsi="Times New Roman"/>
          <w:sz w:val="24"/>
          <w:szCs w:val="24"/>
          <w:lang w:val="pt-PT"/>
        </w:rPr>
        <w:t>coletâneas</w:t>
      </w:r>
      <w:r w:rsidRPr="00B039DA">
        <w:rPr>
          <w:rFonts w:ascii="Times New Roman" w:hAnsi="Times New Roman"/>
          <w:sz w:val="24"/>
          <w:szCs w:val="24"/>
          <w:lang w:val="pt-PT"/>
        </w:rPr>
        <w:t xml:space="preserve">: </w:t>
      </w:r>
      <w:r w:rsidRPr="00924839">
        <w:rPr>
          <w:rFonts w:ascii="Times New Roman" w:hAnsi="Times New Roman"/>
          <w:i/>
          <w:sz w:val="24"/>
          <w:szCs w:val="24"/>
          <w:lang w:val="pt-PT"/>
        </w:rPr>
        <w:t>Flappers and Philosophers</w:t>
      </w:r>
      <w:r w:rsidRPr="00B039DA">
        <w:rPr>
          <w:rFonts w:ascii="Times New Roman" w:hAnsi="Times New Roman"/>
          <w:sz w:val="24"/>
          <w:szCs w:val="24"/>
          <w:lang w:val="pt-PT"/>
        </w:rPr>
        <w:t xml:space="preserve"> (1920), </w:t>
      </w:r>
      <w:r w:rsidRPr="00924839">
        <w:rPr>
          <w:rFonts w:ascii="Times New Roman" w:hAnsi="Times New Roman"/>
          <w:i/>
          <w:sz w:val="24"/>
          <w:szCs w:val="24"/>
          <w:lang w:val="pt-PT"/>
        </w:rPr>
        <w:t>Tales of the Jazz Age</w:t>
      </w:r>
      <w:r w:rsidRPr="00B039DA">
        <w:rPr>
          <w:rFonts w:ascii="Times New Roman" w:hAnsi="Times New Roman"/>
          <w:sz w:val="24"/>
          <w:szCs w:val="24"/>
          <w:lang w:val="pt-PT"/>
        </w:rPr>
        <w:t xml:space="preserve"> (1922), </w:t>
      </w:r>
      <w:r w:rsidRPr="00924839">
        <w:rPr>
          <w:rFonts w:ascii="Times New Roman" w:hAnsi="Times New Roman"/>
          <w:i/>
          <w:sz w:val="24"/>
          <w:szCs w:val="24"/>
          <w:lang w:val="pt-PT"/>
        </w:rPr>
        <w:t>All the Sad Young Men</w:t>
      </w:r>
      <w:r w:rsidRPr="00B039DA">
        <w:rPr>
          <w:rFonts w:ascii="Times New Roman" w:hAnsi="Times New Roman"/>
          <w:sz w:val="24"/>
          <w:szCs w:val="24"/>
          <w:lang w:val="pt-PT"/>
        </w:rPr>
        <w:t xml:space="preserve"> (1926) e </w:t>
      </w:r>
      <w:r w:rsidRPr="00924839">
        <w:rPr>
          <w:rFonts w:ascii="Times New Roman" w:hAnsi="Times New Roman"/>
          <w:i/>
          <w:sz w:val="24"/>
          <w:szCs w:val="24"/>
          <w:lang w:val="pt-PT"/>
        </w:rPr>
        <w:t>Taps at Reveille</w:t>
      </w:r>
      <w:r>
        <w:rPr>
          <w:rStyle w:val="Refdenotaderodap"/>
          <w:rFonts w:ascii="Times New Roman" w:hAnsi="Times New Roman"/>
          <w:sz w:val="24"/>
          <w:szCs w:val="24"/>
          <w:lang w:val="pt-PT"/>
        </w:rPr>
        <w:footnoteReference w:id="16"/>
      </w:r>
      <w:r w:rsidRPr="00B039DA">
        <w:rPr>
          <w:rFonts w:ascii="Times New Roman" w:hAnsi="Times New Roman"/>
          <w:sz w:val="24"/>
          <w:szCs w:val="24"/>
          <w:lang w:val="pt-PT"/>
        </w:rPr>
        <w:t xml:space="preserve"> (1935). Alice Petry descreve o zelo com que Fitzgerald produziu estas coleções, escolhendo cuidadosamente as histórias que queria incluir, reven</w:t>
      </w:r>
      <w:r>
        <w:rPr>
          <w:rFonts w:ascii="Times New Roman" w:hAnsi="Times New Roman"/>
          <w:sz w:val="24"/>
          <w:szCs w:val="24"/>
          <w:lang w:val="pt-PT"/>
        </w:rPr>
        <w:t>do os textos</w:t>
      </w:r>
      <w:r w:rsidRPr="00B039DA">
        <w:rPr>
          <w:rFonts w:ascii="Times New Roman" w:hAnsi="Times New Roman"/>
          <w:sz w:val="24"/>
          <w:szCs w:val="24"/>
          <w:lang w:val="pt-PT"/>
        </w:rPr>
        <w:t xml:space="preserve"> </w:t>
      </w:r>
      <w:r>
        <w:rPr>
          <w:rFonts w:ascii="Times New Roman" w:hAnsi="Times New Roman"/>
          <w:sz w:val="24"/>
          <w:szCs w:val="24"/>
          <w:lang w:val="pt-PT"/>
        </w:rPr>
        <w:t xml:space="preserve">e </w:t>
      </w:r>
      <w:r w:rsidRPr="00B039DA">
        <w:rPr>
          <w:rFonts w:ascii="Times New Roman" w:hAnsi="Times New Roman"/>
          <w:sz w:val="24"/>
          <w:szCs w:val="24"/>
          <w:lang w:val="pt-PT"/>
        </w:rPr>
        <w:t>corrigindo erros, como se fossem obras de arte que mereciam o mesmo cuidado que ele de</w:t>
      </w:r>
      <w:r>
        <w:rPr>
          <w:rFonts w:ascii="Times New Roman" w:hAnsi="Times New Roman"/>
          <w:sz w:val="24"/>
          <w:szCs w:val="24"/>
          <w:lang w:val="pt-PT"/>
        </w:rPr>
        <w:t>dicav</w:t>
      </w:r>
      <w:r w:rsidRPr="00B039DA">
        <w:rPr>
          <w:rFonts w:ascii="Times New Roman" w:hAnsi="Times New Roman"/>
          <w:sz w:val="24"/>
          <w:szCs w:val="24"/>
          <w:lang w:val="pt-PT"/>
        </w:rPr>
        <w:t>a aos seus romances (1989:</w:t>
      </w:r>
      <w:r>
        <w:rPr>
          <w:rFonts w:ascii="Times New Roman" w:hAnsi="Times New Roman"/>
          <w:sz w:val="24"/>
          <w:szCs w:val="24"/>
          <w:lang w:val="pt-PT"/>
        </w:rPr>
        <w:t xml:space="preserve"> </w:t>
      </w:r>
      <w:r w:rsidRPr="00B039DA">
        <w:rPr>
          <w:rFonts w:ascii="Times New Roman" w:hAnsi="Times New Roman"/>
          <w:sz w:val="24"/>
          <w:szCs w:val="24"/>
          <w:lang w:val="pt-PT"/>
        </w:rPr>
        <w:t>2).</w:t>
      </w:r>
      <w:r>
        <w:rPr>
          <w:rFonts w:ascii="Times New Roman" w:hAnsi="Times New Roman"/>
          <w:sz w:val="24"/>
          <w:szCs w:val="24"/>
          <w:lang w:val="pt-PT"/>
        </w:rPr>
        <w:t xml:space="preserve"> Estas coleções foram trazidas a público pouco tempo depois da publicação dos romances do autor, de forma a usufruir comercialmente do sucesso dos mesmos</w:t>
      </w:r>
      <w:r>
        <w:rPr>
          <w:rStyle w:val="Refdenotaderodap"/>
          <w:rFonts w:ascii="Times New Roman" w:hAnsi="Times New Roman"/>
          <w:sz w:val="24"/>
          <w:szCs w:val="24"/>
          <w:lang w:val="pt-PT"/>
        </w:rPr>
        <w:footnoteReference w:id="17"/>
      </w:r>
      <w:r>
        <w:rPr>
          <w:rFonts w:ascii="Times New Roman" w:hAnsi="Times New Roman"/>
          <w:sz w:val="24"/>
          <w:szCs w:val="24"/>
          <w:lang w:val="pt-PT"/>
        </w:rPr>
        <w:t xml:space="preserve">. </w:t>
      </w:r>
    </w:p>
    <w:p w:rsidR="003376AE" w:rsidRPr="004B0216" w:rsidRDefault="003376AE" w:rsidP="00ED66A0">
      <w:pPr>
        <w:pStyle w:val="Ttulo1"/>
        <w:shd w:val="clear" w:color="auto" w:fill="FFFFFF"/>
        <w:spacing w:before="0" w:beforeAutospacing="0" w:after="0" w:afterAutospacing="0" w:line="360" w:lineRule="auto"/>
        <w:jc w:val="both"/>
        <w:rPr>
          <w:b w:val="0"/>
          <w:sz w:val="24"/>
          <w:szCs w:val="24"/>
        </w:rPr>
      </w:pPr>
      <w:r>
        <w:rPr>
          <w:b w:val="0"/>
          <w:sz w:val="24"/>
          <w:szCs w:val="24"/>
        </w:rPr>
        <w:tab/>
      </w:r>
      <w:r w:rsidRPr="00B039DA">
        <w:rPr>
          <w:b w:val="0"/>
          <w:sz w:val="24"/>
          <w:szCs w:val="24"/>
        </w:rPr>
        <w:t>Para manter o seu estilo de vida, Fitzge</w:t>
      </w:r>
      <w:r>
        <w:rPr>
          <w:b w:val="0"/>
          <w:sz w:val="24"/>
          <w:szCs w:val="24"/>
        </w:rPr>
        <w:t>rald viu-se obrigado a escrever</w:t>
      </w:r>
      <w:r w:rsidRPr="00B039DA">
        <w:rPr>
          <w:b w:val="0"/>
          <w:sz w:val="24"/>
          <w:szCs w:val="24"/>
        </w:rPr>
        <w:t xml:space="preserve"> contos</w:t>
      </w:r>
      <w:r>
        <w:rPr>
          <w:b w:val="0"/>
          <w:sz w:val="24"/>
          <w:szCs w:val="24"/>
        </w:rPr>
        <w:t xml:space="preserve"> de forma compulsiva</w:t>
      </w:r>
      <w:r w:rsidRPr="00B039DA">
        <w:rPr>
          <w:b w:val="0"/>
          <w:sz w:val="24"/>
          <w:szCs w:val="24"/>
        </w:rPr>
        <w:t xml:space="preserve"> para </w:t>
      </w:r>
      <w:r>
        <w:rPr>
          <w:b w:val="0"/>
          <w:sz w:val="24"/>
          <w:szCs w:val="24"/>
        </w:rPr>
        <w:t xml:space="preserve">várias revistas comerciais. </w:t>
      </w:r>
      <w:r w:rsidRPr="00B039DA">
        <w:rPr>
          <w:b w:val="0"/>
          <w:sz w:val="24"/>
          <w:szCs w:val="24"/>
        </w:rPr>
        <w:t>A cole</w:t>
      </w:r>
      <w:r>
        <w:rPr>
          <w:b w:val="0"/>
          <w:sz w:val="24"/>
          <w:szCs w:val="24"/>
        </w:rPr>
        <w:t>tânea</w:t>
      </w:r>
      <w:r w:rsidRPr="00B039DA">
        <w:rPr>
          <w:b w:val="0"/>
          <w:sz w:val="24"/>
          <w:szCs w:val="24"/>
        </w:rPr>
        <w:t xml:space="preserve"> </w:t>
      </w:r>
      <w:r w:rsidRPr="00B039DA">
        <w:rPr>
          <w:b w:val="0"/>
          <w:i/>
          <w:sz w:val="24"/>
          <w:szCs w:val="24"/>
        </w:rPr>
        <w:t>Flappers and Philosophers</w:t>
      </w:r>
      <w:r w:rsidRPr="00B039DA">
        <w:rPr>
          <w:b w:val="0"/>
          <w:sz w:val="24"/>
          <w:szCs w:val="24"/>
        </w:rPr>
        <w:t xml:space="preserve">, onde se incluem os contos “The Ice Palace” e “Head and Shoulders”, foi publicada pela editora Scribner, em </w:t>
      </w:r>
      <w:r>
        <w:rPr>
          <w:b w:val="0"/>
          <w:sz w:val="24"/>
          <w:szCs w:val="24"/>
        </w:rPr>
        <w:t>setembr</w:t>
      </w:r>
      <w:r w:rsidRPr="00B039DA">
        <w:rPr>
          <w:b w:val="0"/>
          <w:sz w:val="24"/>
          <w:szCs w:val="24"/>
        </w:rPr>
        <w:t xml:space="preserve">o de 1920, de forma a capitalizar o sucesso de vendas do primeiro romance de Fitzgerald. </w:t>
      </w:r>
      <w:r>
        <w:rPr>
          <w:b w:val="0"/>
          <w:sz w:val="24"/>
          <w:szCs w:val="24"/>
        </w:rPr>
        <w:t>Em novembro de 1922, a coletânea</w:t>
      </w:r>
      <w:r w:rsidRPr="00B039DA">
        <w:rPr>
          <w:b w:val="0"/>
          <w:sz w:val="24"/>
          <w:szCs w:val="24"/>
        </w:rPr>
        <w:t xml:space="preserve"> </w:t>
      </w:r>
      <w:r>
        <w:rPr>
          <w:b w:val="0"/>
          <w:sz w:val="24"/>
          <w:szCs w:val="24"/>
        </w:rPr>
        <w:t>vendera já</w:t>
      </w:r>
      <w:r w:rsidRPr="00B039DA">
        <w:rPr>
          <w:b w:val="0"/>
          <w:sz w:val="24"/>
          <w:szCs w:val="24"/>
        </w:rPr>
        <w:t xml:space="preserve"> cerca</w:t>
      </w:r>
      <w:r>
        <w:rPr>
          <w:b w:val="0"/>
          <w:sz w:val="24"/>
          <w:szCs w:val="24"/>
        </w:rPr>
        <w:t xml:space="preserve"> de 15.325 cópias, o que na época era considerado um valor elevado </w:t>
      </w:r>
      <w:r w:rsidRPr="00B039DA">
        <w:rPr>
          <w:b w:val="0"/>
          <w:sz w:val="24"/>
          <w:szCs w:val="24"/>
        </w:rPr>
        <w:t>para um livro de contos (Petry, 1989:</w:t>
      </w:r>
      <w:r>
        <w:rPr>
          <w:b w:val="0"/>
          <w:sz w:val="24"/>
          <w:szCs w:val="24"/>
        </w:rPr>
        <w:t xml:space="preserve"> </w:t>
      </w:r>
      <w:r w:rsidRPr="00B039DA">
        <w:rPr>
          <w:b w:val="0"/>
          <w:sz w:val="24"/>
          <w:szCs w:val="24"/>
        </w:rPr>
        <w:t xml:space="preserve">9). No entanto, o sucesso </w:t>
      </w:r>
      <w:r>
        <w:rPr>
          <w:b w:val="0"/>
          <w:sz w:val="24"/>
          <w:szCs w:val="24"/>
        </w:rPr>
        <w:t>comercial da coletânea não foi acompanhado</w:t>
      </w:r>
      <w:r w:rsidRPr="00B039DA">
        <w:rPr>
          <w:b w:val="0"/>
          <w:sz w:val="24"/>
          <w:szCs w:val="24"/>
        </w:rPr>
        <w:t xml:space="preserve"> </w:t>
      </w:r>
      <w:r>
        <w:rPr>
          <w:b w:val="0"/>
          <w:sz w:val="24"/>
          <w:szCs w:val="24"/>
        </w:rPr>
        <w:t>por</w:t>
      </w:r>
      <w:r w:rsidRPr="00B039DA">
        <w:rPr>
          <w:b w:val="0"/>
          <w:sz w:val="24"/>
          <w:szCs w:val="24"/>
        </w:rPr>
        <w:t xml:space="preserve"> uma receção calorosa por parte da crítica, que, apesar de reconhecer a qualidade d</w:t>
      </w:r>
      <w:r>
        <w:rPr>
          <w:b w:val="0"/>
          <w:sz w:val="24"/>
          <w:szCs w:val="24"/>
        </w:rPr>
        <w:t>e alguns do</w:t>
      </w:r>
      <w:r w:rsidRPr="00B039DA">
        <w:rPr>
          <w:b w:val="0"/>
          <w:sz w:val="24"/>
          <w:szCs w:val="24"/>
        </w:rPr>
        <w:t xml:space="preserve">s </w:t>
      </w:r>
      <w:r>
        <w:rPr>
          <w:b w:val="0"/>
          <w:sz w:val="24"/>
          <w:szCs w:val="24"/>
        </w:rPr>
        <w:t>cont</w:t>
      </w:r>
      <w:r w:rsidRPr="00B039DA">
        <w:rPr>
          <w:b w:val="0"/>
          <w:sz w:val="24"/>
          <w:szCs w:val="24"/>
        </w:rPr>
        <w:t xml:space="preserve">os, </w:t>
      </w:r>
      <w:r>
        <w:rPr>
          <w:b w:val="0"/>
          <w:sz w:val="24"/>
          <w:szCs w:val="24"/>
        </w:rPr>
        <w:t>mostrou-se contra o fac</w:t>
      </w:r>
      <w:r w:rsidRPr="00B039DA">
        <w:rPr>
          <w:b w:val="0"/>
          <w:sz w:val="24"/>
          <w:szCs w:val="24"/>
        </w:rPr>
        <w:t xml:space="preserve">to de estes serem vendidos a revistas populares, </w:t>
      </w:r>
      <w:r w:rsidRPr="004B0216">
        <w:rPr>
          <w:b w:val="0"/>
          <w:sz w:val="24"/>
          <w:szCs w:val="24"/>
        </w:rPr>
        <w:t>considerando-os uma “traição aos princípios literários e artísticos” (Dunick, 2010:</w:t>
      </w:r>
      <w:r>
        <w:rPr>
          <w:b w:val="0"/>
          <w:sz w:val="24"/>
          <w:szCs w:val="24"/>
        </w:rPr>
        <w:t xml:space="preserve"> </w:t>
      </w:r>
      <w:r w:rsidRPr="004B0216">
        <w:rPr>
          <w:b w:val="0"/>
          <w:sz w:val="24"/>
          <w:szCs w:val="24"/>
        </w:rPr>
        <w:t xml:space="preserve">113). </w:t>
      </w:r>
      <w:r>
        <w:rPr>
          <w:b w:val="0"/>
          <w:sz w:val="24"/>
          <w:szCs w:val="24"/>
        </w:rPr>
        <w:t xml:space="preserve"> </w:t>
      </w:r>
    </w:p>
    <w:p w:rsidR="003376AE" w:rsidRDefault="003376AE" w:rsidP="00ED66A0">
      <w:pPr>
        <w:pStyle w:val="Ttulo1"/>
        <w:shd w:val="clear" w:color="auto" w:fill="FFFFFF"/>
        <w:spacing w:before="0" w:beforeAutospacing="0" w:after="0" w:afterAutospacing="0" w:line="360" w:lineRule="auto"/>
        <w:jc w:val="both"/>
        <w:rPr>
          <w:b w:val="0"/>
          <w:sz w:val="24"/>
          <w:szCs w:val="24"/>
        </w:rPr>
      </w:pPr>
      <w:r>
        <w:rPr>
          <w:b w:val="0"/>
          <w:sz w:val="24"/>
          <w:szCs w:val="24"/>
        </w:rPr>
        <w:lastRenderedPageBreak/>
        <w:tab/>
      </w:r>
      <w:r w:rsidRPr="004B0216">
        <w:rPr>
          <w:b w:val="0"/>
          <w:sz w:val="24"/>
          <w:szCs w:val="24"/>
        </w:rPr>
        <w:t xml:space="preserve">Milton Hindus relembra na sua obra um passo de </w:t>
      </w:r>
      <w:r w:rsidRPr="004B0216">
        <w:rPr>
          <w:b w:val="0"/>
          <w:i/>
          <w:sz w:val="24"/>
          <w:szCs w:val="24"/>
        </w:rPr>
        <w:t>The Moveable Feast,</w:t>
      </w:r>
      <w:r w:rsidRPr="004B0216">
        <w:rPr>
          <w:b w:val="0"/>
          <w:sz w:val="24"/>
          <w:szCs w:val="24"/>
        </w:rPr>
        <w:t xml:space="preserve"> em que Hemingway, amigo pessoal de Fitzgerald, afirmava que, ao conhecer o autor, pensava nele como um escritor popular d</w:t>
      </w:r>
      <w:r>
        <w:rPr>
          <w:b w:val="0"/>
          <w:sz w:val="24"/>
          <w:szCs w:val="24"/>
        </w:rPr>
        <w:t>a</w:t>
      </w:r>
      <w:r w:rsidRPr="004B0216">
        <w:rPr>
          <w:b w:val="0"/>
          <w:i/>
          <w:sz w:val="24"/>
          <w:szCs w:val="24"/>
        </w:rPr>
        <w:t xml:space="preserve"> </w:t>
      </w:r>
      <w:r>
        <w:rPr>
          <w:b w:val="0"/>
          <w:i/>
          <w:sz w:val="24"/>
          <w:szCs w:val="24"/>
        </w:rPr>
        <w:t xml:space="preserve">The </w:t>
      </w:r>
      <w:r w:rsidRPr="004B0216">
        <w:rPr>
          <w:b w:val="0"/>
          <w:i/>
          <w:sz w:val="24"/>
          <w:szCs w:val="24"/>
        </w:rPr>
        <w:t>Saturday Evening Post</w:t>
      </w:r>
      <w:r w:rsidRPr="004B0216">
        <w:rPr>
          <w:b w:val="0"/>
          <w:sz w:val="24"/>
          <w:szCs w:val="24"/>
        </w:rPr>
        <w:t>,</w:t>
      </w:r>
      <w:r w:rsidRPr="004B0216">
        <w:rPr>
          <w:b w:val="0"/>
          <w:i/>
          <w:sz w:val="24"/>
          <w:szCs w:val="24"/>
        </w:rPr>
        <w:t xml:space="preserve"> </w:t>
      </w:r>
      <w:r w:rsidRPr="004B0216">
        <w:rPr>
          <w:b w:val="0"/>
          <w:sz w:val="24"/>
          <w:szCs w:val="24"/>
        </w:rPr>
        <w:t>capaz de produzir histórias de leitura agradável mas certamente pouco “sérias”, na medida em que não deixavam nenhum resíduo de pensamento na mente de quem as lesse</w:t>
      </w:r>
      <w:r>
        <w:rPr>
          <w:b w:val="0"/>
          <w:sz w:val="24"/>
          <w:szCs w:val="24"/>
        </w:rPr>
        <w:t xml:space="preserve"> (1968: 105). Apesar de esta ser uma tomada de posição forte, era certamente partilhada por outros intelectuais da época. Como explica Bry</w:t>
      </w:r>
      <w:r w:rsidR="00974F90">
        <w:rPr>
          <w:b w:val="0"/>
          <w:sz w:val="24"/>
          <w:szCs w:val="24"/>
        </w:rPr>
        <w:t>ant Mangum, Fitzgerald percebeu cedo na sua carreira</w:t>
      </w:r>
      <w:r>
        <w:rPr>
          <w:b w:val="0"/>
          <w:sz w:val="24"/>
          <w:szCs w:val="24"/>
        </w:rPr>
        <w:t xml:space="preserve"> “as exigências </w:t>
      </w:r>
      <w:r w:rsidR="00DE0C8E">
        <w:rPr>
          <w:b w:val="0"/>
          <w:sz w:val="24"/>
          <w:szCs w:val="24"/>
        </w:rPr>
        <w:t xml:space="preserve">aparentemente contraditórias </w:t>
      </w:r>
      <w:r>
        <w:rPr>
          <w:b w:val="0"/>
          <w:sz w:val="24"/>
          <w:szCs w:val="24"/>
        </w:rPr>
        <w:t>de um artista literário que é, simultaneamente, escritor profissiona</w:t>
      </w:r>
      <w:r w:rsidR="00DE0C8E">
        <w:rPr>
          <w:b w:val="0"/>
          <w:sz w:val="24"/>
          <w:szCs w:val="24"/>
        </w:rPr>
        <w:t>l</w:t>
      </w:r>
      <w:r>
        <w:rPr>
          <w:b w:val="0"/>
          <w:sz w:val="24"/>
          <w:szCs w:val="24"/>
        </w:rPr>
        <w:t>, tendo passado muito do seu tempo a tentar reconciliá-las” (2002: 61). O dilema enfrentado por F. Scott Fitzgerald é descrito por John dos Passos da seguinte forma:</w:t>
      </w:r>
    </w:p>
    <w:p w:rsidR="003376AE" w:rsidRDefault="003376AE" w:rsidP="00ED66A0">
      <w:pPr>
        <w:pStyle w:val="Ttulo1"/>
        <w:shd w:val="clear" w:color="auto" w:fill="FFFFFF"/>
        <w:spacing w:before="0" w:beforeAutospacing="0" w:after="0" w:afterAutospacing="0" w:line="360" w:lineRule="auto"/>
        <w:jc w:val="both"/>
        <w:rPr>
          <w:b w:val="0"/>
          <w:sz w:val="24"/>
          <w:szCs w:val="24"/>
        </w:rPr>
      </w:pPr>
    </w:p>
    <w:p w:rsidR="003376AE" w:rsidRPr="00F76E63" w:rsidRDefault="003376AE" w:rsidP="00F76E63">
      <w:pPr>
        <w:pStyle w:val="Ttulo1"/>
        <w:shd w:val="clear" w:color="auto" w:fill="FFFFFF"/>
        <w:spacing w:before="0" w:beforeAutospacing="0" w:after="0" w:afterAutospacing="0" w:line="360" w:lineRule="auto"/>
        <w:ind w:left="708"/>
        <w:jc w:val="both"/>
        <w:rPr>
          <w:b w:val="0"/>
          <w:sz w:val="20"/>
          <w:szCs w:val="20"/>
        </w:rPr>
      </w:pPr>
      <w:r w:rsidRPr="00F76E63">
        <w:rPr>
          <w:b w:val="0"/>
          <w:sz w:val="20"/>
          <w:szCs w:val="20"/>
        </w:rPr>
        <w:t>Quem utiliza caneta e papel há vinte anos tem a vida envenenada por uma opção, a difícil escolha entre escrever “boa” literatura, capaz de satisfazer a consciência, e literatura “fácil”, que é boa para a conta bancária. Grande parte da vida de Fitzgerald foi um inferno por causa desta espécie de esquizofrenia que termina com a paralisia da vontade e de todas as funções do corpo e do espírito (</w:t>
      </w:r>
      <w:r w:rsidRPr="00F76E63">
        <w:rPr>
          <w:b w:val="0"/>
          <w:i/>
          <w:sz w:val="20"/>
          <w:szCs w:val="20"/>
        </w:rPr>
        <w:t>A Fenda Aberta,</w:t>
      </w:r>
      <w:r>
        <w:rPr>
          <w:b w:val="0"/>
          <w:i/>
          <w:sz w:val="20"/>
          <w:szCs w:val="20"/>
        </w:rPr>
        <w:t xml:space="preserve"> </w:t>
      </w:r>
      <w:r w:rsidRPr="00F76E63">
        <w:rPr>
          <w:b w:val="0"/>
          <w:sz w:val="20"/>
          <w:szCs w:val="20"/>
        </w:rPr>
        <w:t xml:space="preserve">1986: 55). </w:t>
      </w:r>
    </w:p>
    <w:p w:rsidR="003376AE" w:rsidRPr="00F76E63" w:rsidRDefault="003376AE" w:rsidP="00ED66A0">
      <w:pPr>
        <w:pStyle w:val="Ttulo1"/>
        <w:shd w:val="clear" w:color="auto" w:fill="FFFFFF"/>
        <w:spacing w:before="0" w:beforeAutospacing="0" w:after="0" w:afterAutospacing="0" w:line="360" w:lineRule="auto"/>
        <w:jc w:val="both"/>
        <w:rPr>
          <w:b w:val="0"/>
          <w:sz w:val="20"/>
          <w:szCs w:val="20"/>
        </w:rPr>
      </w:pPr>
    </w:p>
    <w:p w:rsidR="003376AE" w:rsidRDefault="003376AE" w:rsidP="00ED66A0">
      <w:pPr>
        <w:pStyle w:val="Ttulo1"/>
        <w:shd w:val="clear" w:color="auto" w:fill="FFFFFF"/>
        <w:spacing w:before="0" w:beforeAutospacing="0" w:after="0" w:afterAutospacing="0" w:line="360" w:lineRule="auto"/>
        <w:jc w:val="both"/>
        <w:rPr>
          <w:b w:val="0"/>
          <w:sz w:val="24"/>
          <w:szCs w:val="24"/>
        </w:rPr>
      </w:pPr>
      <w:r>
        <w:rPr>
          <w:b w:val="0"/>
          <w:sz w:val="24"/>
          <w:szCs w:val="24"/>
        </w:rPr>
        <w:tab/>
        <w:t xml:space="preserve">De entre treze contos, Fitzgerald optou por incluir oito na coletânea </w:t>
      </w:r>
      <w:r>
        <w:rPr>
          <w:b w:val="0"/>
          <w:i/>
          <w:sz w:val="24"/>
          <w:szCs w:val="24"/>
        </w:rPr>
        <w:t>Flappers and P</w:t>
      </w:r>
      <w:r w:rsidRPr="008900FC">
        <w:rPr>
          <w:b w:val="0"/>
          <w:i/>
          <w:sz w:val="24"/>
          <w:szCs w:val="24"/>
        </w:rPr>
        <w:t>hilosophers</w:t>
      </w:r>
      <w:r>
        <w:rPr>
          <w:b w:val="0"/>
          <w:sz w:val="24"/>
          <w:szCs w:val="24"/>
        </w:rPr>
        <w:t>, nomeadamente “Benediction” e “Dalrymple goes Wrong”, que Fitzgerald considerava a sua melhor história (</w:t>
      </w:r>
      <w:r w:rsidRPr="00BD375A">
        <w:rPr>
          <w:b w:val="0"/>
          <w:sz w:val="24"/>
          <w:szCs w:val="24"/>
        </w:rPr>
        <w:t>Mangum,</w:t>
      </w:r>
      <w:r>
        <w:rPr>
          <w:b w:val="0"/>
          <w:sz w:val="24"/>
          <w:szCs w:val="24"/>
        </w:rPr>
        <w:t xml:space="preserve"> </w:t>
      </w:r>
      <w:r w:rsidRPr="00BD375A">
        <w:rPr>
          <w:b w:val="0"/>
          <w:sz w:val="24"/>
          <w:szCs w:val="24"/>
        </w:rPr>
        <w:t>2005:</w:t>
      </w:r>
      <w:r>
        <w:rPr>
          <w:b w:val="0"/>
          <w:sz w:val="24"/>
          <w:szCs w:val="24"/>
        </w:rPr>
        <w:t xml:space="preserve"> </w:t>
      </w:r>
      <w:r w:rsidRPr="00BD375A">
        <w:rPr>
          <w:b w:val="0"/>
          <w:sz w:val="24"/>
          <w:szCs w:val="24"/>
        </w:rPr>
        <w:t>65),</w:t>
      </w:r>
      <w:r>
        <w:rPr>
          <w:b w:val="0"/>
          <w:sz w:val="24"/>
          <w:szCs w:val="24"/>
        </w:rPr>
        <w:t xml:space="preserve"> amb</w:t>
      </w:r>
      <w:r w:rsidR="00532B24">
        <w:rPr>
          <w:b w:val="0"/>
          <w:sz w:val="24"/>
          <w:szCs w:val="24"/>
        </w:rPr>
        <w:t>o</w:t>
      </w:r>
      <w:r>
        <w:rPr>
          <w:b w:val="0"/>
          <w:sz w:val="24"/>
          <w:szCs w:val="24"/>
        </w:rPr>
        <w:t>s publicad</w:t>
      </w:r>
      <w:r w:rsidR="00532B24">
        <w:rPr>
          <w:b w:val="0"/>
          <w:sz w:val="24"/>
          <w:szCs w:val="24"/>
        </w:rPr>
        <w:t>o</w:t>
      </w:r>
      <w:r>
        <w:rPr>
          <w:b w:val="0"/>
          <w:sz w:val="24"/>
          <w:szCs w:val="24"/>
        </w:rPr>
        <w:t xml:space="preserve">s na revista </w:t>
      </w:r>
      <w:r w:rsidRPr="00897529">
        <w:rPr>
          <w:b w:val="0"/>
          <w:i/>
          <w:sz w:val="24"/>
          <w:szCs w:val="24"/>
        </w:rPr>
        <w:t>Smart Set</w:t>
      </w:r>
      <w:r>
        <w:rPr>
          <w:b w:val="0"/>
          <w:i/>
          <w:sz w:val="24"/>
          <w:szCs w:val="24"/>
        </w:rPr>
        <w:t xml:space="preserve">, </w:t>
      </w:r>
      <w:r>
        <w:rPr>
          <w:b w:val="0"/>
          <w:sz w:val="24"/>
          <w:szCs w:val="24"/>
        </w:rPr>
        <w:t>“The Four Fists” e “The Cut-Glass Bowl”, publicad</w:t>
      </w:r>
      <w:r w:rsidR="00532B24">
        <w:rPr>
          <w:b w:val="0"/>
          <w:sz w:val="24"/>
          <w:szCs w:val="24"/>
        </w:rPr>
        <w:t>o</w:t>
      </w:r>
      <w:r>
        <w:rPr>
          <w:b w:val="0"/>
          <w:sz w:val="24"/>
          <w:szCs w:val="24"/>
        </w:rPr>
        <w:t xml:space="preserve">s na </w:t>
      </w:r>
      <w:r w:rsidRPr="007522DF">
        <w:rPr>
          <w:b w:val="0"/>
          <w:i/>
          <w:sz w:val="24"/>
          <w:szCs w:val="24"/>
        </w:rPr>
        <w:t>Scribner’s Magazine</w:t>
      </w:r>
      <w:r>
        <w:rPr>
          <w:b w:val="0"/>
          <w:sz w:val="24"/>
          <w:szCs w:val="24"/>
        </w:rPr>
        <w:t>, “Bernice Bobs her Hair”, “The Ice Palace”, “Head and Shoulders” e “The Offshore Pirate”, publicad</w:t>
      </w:r>
      <w:r w:rsidR="00532B24">
        <w:rPr>
          <w:b w:val="0"/>
          <w:sz w:val="24"/>
          <w:szCs w:val="24"/>
        </w:rPr>
        <w:t>o</w:t>
      </w:r>
      <w:r>
        <w:rPr>
          <w:b w:val="0"/>
          <w:sz w:val="24"/>
          <w:szCs w:val="24"/>
        </w:rPr>
        <w:t xml:space="preserve">s na revista </w:t>
      </w:r>
      <w:r w:rsidRPr="003D57CF">
        <w:rPr>
          <w:b w:val="0"/>
          <w:i/>
          <w:sz w:val="24"/>
          <w:szCs w:val="24"/>
        </w:rPr>
        <w:t>The S</w:t>
      </w:r>
      <w:r w:rsidRPr="007522DF">
        <w:rPr>
          <w:b w:val="0"/>
          <w:i/>
          <w:sz w:val="24"/>
          <w:szCs w:val="24"/>
        </w:rPr>
        <w:t>aturday Evening Po</w:t>
      </w:r>
      <w:r>
        <w:rPr>
          <w:b w:val="0"/>
          <w:i/>
          <w:sz w:val="24"/>
          <w:szCs w:val="24"/>
        </w:rPr>
        <w:t>st</w:t>
      </w:r>
      <w:r>
        <w:rPr>
          <w:rStyle w:val="Refdenotaderodap"/>
          <w:b w:val="0"/>
          <w:i/>
          <w:sz w:val="24"/>
          <w:szCs w:val="24"/>
        </w:rPr>
        <w:footnoteReference w:id="18"/>
      </w:r>
      <w:r>
        <w:rPr>
          <w:b w:val="0"/>
          <w:sz w:val="24"/>
          <w:szCs w:val="24"/>
        </w:rPr>
        <w:t xml:space="preserve">. </w:t>
      </w:r>
    </w:p>
    <w:p w:rsidR="003376AE" w:rsidRDefault="003376AE" w:rsidP="00ED66A0">
      <w:pPr>
        <w:pStyle w:val="Ttulo1"/>
        <w:shd w:val="clear" w:color="auto" w:fill="FFFFFF"/>
        <w:spacing w:before="0" w:beforeAutospacing="0" w:after="0" w:afterAutospacing="0" w:line="360" w:lineRule="auto"/>
        <w:jc w:val="both"/>
        <w:rPr>
          <w:b w:val="0"/>
          <w:sz w:val="24"/>
          <w:szCs w:val="24"/>
        </w:rPr>
      </w:pPr>
      <w:r>
        <w:rPr>
          <w:b w:val="0"/>
          <w:sz w:val="24"/>
          <w:szCs w:val="24"/>
        </w:rPr>
        <w:tab/>
        <w:t xml:space="preserve">Fitzgerald respondeu à crítica devastadora de H. L. Mencken, um importante jornalista e crítico social da época, à coletânea </w:t>
      </w:r>
      <w:r w:rsidRPr="00D060FC">
        <w:rPr>
          <w:b w:val="0"/>
          <w:i/>
          <w:sz w:val="24"/>
          <w:szCs w:val="24"/>
        </w:rPr>
        <w:t>Flappers and Philosophers</w:t>
      </w:r>
      <w:r>
        <w:rPr>
          <w:b w:val="0"/>
          <w:sz w:val="24"/>
          <w:szCs w:val="24"/>
        </w:rPr>
        <w:t xml:space="preserve">, enviando-lhe </w:t>
      </w:r>
      <w:r>
        <w:rPr>
          <w:b w:val="0"/>
          <w:sz w:val="24"/>
          <w:szCs w:val="24"/>
        </w:rPr>
        <w:lastRenderedPageBreak/>
        <w:t xml:space="preserve">uma cópia da obra, onde classificava os contos, distinguindo-os entre </w:t>
      </w:r>
      <w:r w:rsidRPr="00213644">
        <w:rPr>
          <w:b w:val="0"/>
          <w:i/>
          <w:sz w:val="24"/>
          <w:szCs w:val="24"/>
        </w:rPr>
        <w:t>worth reading</w:t>
      </w:r>
      <w:r>
        <w:rPr>
          <w:b w:val="0"/>
          <w:sz w:val="24"/>
          <w:szCs w:val="24"/>
        </w:rPr>
        <w:t xml:space="preserve">: “The Ice Palace”, “The Cut-Glass Bowl”, “Benediction” e “Dalrymple goes Wrong”; </w:t>
      </w:r>
      <w:r w:rsidRPr="00213644">
        <w:rPr>
          <w:b w:val="0"/>
          <w:i/>
          <w:sz w:val="24"/>
          <w:szCs w:val="24"/>
        </w:rPr>
        <w:t>Amusing</w:t>
      </w:r>
      <w:r>
        <w:rPr>
          <w:b w:val="0"/>
          <w:sz w:val="24"/>
          <w:szCs w:val="24"/>
        </w:rPr>
        <w:t xml:space="preserve">: “The Offshore Pirate”; </w:t>
      </w:r>
      <w:r w:rsidRPr="00213644">
        <w:rPr>
          <w:b w:val="0"/>
          <w:i/>
          <w:sz w:val="24"/>
          <w:szCs w:val="24"/>
        </w:rPr>
        <w:t>Trash</w:t>
      </w:r>
      <w:r>
        <w:rPr>
          <w:b w:val="0"/>
          <w:sz w:val="24"/>
          <w:szCs w:val="24"/>
        </w:rPr>
        <w:t>: “Head and Shoulders”,</w:t>
      </w:r>
      <w:r w:rsidRPr="00213644">
        <w:rPr>
          <w:b w:val="0"/>
          <w:sz w:val="24"/>
          <w:szCs w:val="24"/>
        </w:rPr>
        <w:t xml:space="preserve"> </w:t>
      </w:r>
      <w:r>
        <w:rPr>
          <w:b w:val="0"/>
          <w:sz w:val="24"/>
          <w:szCs w:val="24"/>
        </w:rPr>
        <w:t xml:space="preserve">“The Four Fists” e “Bernice Bobs her Hair” (Bruccoli, 1981: 147).     </w:t>
      </w:r>
    </w:p>
    <w:p w:rsidR="003376AE" w:rsidRDefault="003376AE" w:rsidP="00ED66A0">
      <w:pPr>
        <w:pStyle w:val="Ttulo1"/>
        <w:shd w:val="clear" w:color="auto" w:fill="FFFFFF"/>
        <w:spacing w:before="0" w:beforeAutospacing="0" w:after="0" w:afterAutospacing="0" w:line="360" w:lineRule="auto"/>
        <w:jc w:val="both"/>
        <w:rPr>
          <w:b w:val="0"/>
          <w:sz w:val="24"/>
          <w:szCs w:val="24"/>
        </w:rPr>
      </w:pPr>
      <w:r>
        <w:rPr>
          <w:b w:val="0"/>
          <w:sz w:val="24"/>
          <w:szCs w:val="24"/>
        </w:rPr>
        <w:tab/>
      </w:r>
      <w:r w:rsidRPr="00794462">
        <w:rPr>
          <w:b w:val="0"/>
          <w:sz w:val="24"/>
          <w:szCs w:val="24"/>
          <w:lang w:val="en-US"/>
        </w:rPr>
        <w:t>Ap</w:t>
      </w:r>
      <w:r>
        <w:rPr>
          <w:b w:val="0"/>
          <w:sz w:val="24"/>
          <w:szCs w:val="24"/>
          <w:lang w:val="en-US"/>
        </w:rPr>
        <w:t xml:space="preserve">esar da opinião desfavorável do próprio autor, </w:t>
      </w:r>
      <w:r w:rsidRPr="00E708DD">
        <w:rPr>
          <w:b w:val="0"/>
          <w:sz w:val="24"/>
          <w:szCs w:val="24"/>
          <w:lang w:val="en-US"/>
        </w:rPr>
        <w:t xml:space="preserve">“Bernice Bobs </w:t>
      </w:r>
      <w:r>
        <w:rPr>
          <w:b w:val="0"/>
          <w:sz w:val="24"/>
          <w:szCs w:val="24"/>
          <w:lang w:val="en-US"/>
        </w:rPr>
        <w:t>h</w:t>
      </w:r>
      <w:r w:rsidRPr="00E708DD">
        <w:rPr>
          <w:b w:val="0"/>
          <w:sz w:val="24"/>
          <w:szCs w:val="24"/>
          <w:lang w:val="en-US"/>
        </w:rPr>
        <w:t>er Hair” é considerado um dos melhores contos iniciais de Fitzgerald: a sua heroína, Bernice, “believes that in the ideal of the ‘womanly woman’ – that her duty in life is to be serenely and beautifully passive, and that, provided she conducts herself with prop</w:t>
      </w:r>
      <w:r>
        <w:rPr>
          <w:b w:val="0"/>
          <w:sz w:val="24"/>
          <w:szCs w:val="24"/>
          <w:lang w:val="en-US"/>
        </w:rPr>
        <w:t>rie</w:t>
      </w:r>
      <w:r w:rsidRPr="00E708DD">
        <w:rPr>
          <w:b w:val="0"/>
          <w:sz w:val="24"/>
          <w:szCs w:val="24"/>
          <w:lang w:val="en-US"/>
        </w:rPr>
        <w:t xml:space="preserve">ty </w:t>
      </w:r>
      <w:r>
        <w:rPr>
          <w:b w:val="0"/>
          <w:sz w:val="24"/>
          <w:szCs w:val="24"/>
          <w:lang w:val="en-US"/>
        </w:rPr>
        <w:t>and modest charm, she will be treated with the consideration and homage which are her due</w:t>
      </w:r>
      <w:r w:rsidRPr="00E708DD">
        <w:rPr>
          <w:b w:val="0"/>
          <w:sz w:val="24"/>
          <w:szCs w:val="24"/>
          <w:lang w:val="en-US"/>
        </w:rPr>
        <w:t>”</w:t>
      </w:r>
      <w:r>
        <w:rPr>
          <w:b w:val="0"/>
          <w:sz w:val="24"/>
          <w:szCs w:val="24"/>
          <w:lang w:val="en-US"/>
        </w:rPr>
        <w:t xml:space="preserve"> (</w:t>
      </w:r>
      <w:r w:rsidRPr="008408C7">
        <w:rPr>
          <w:b w:val="0"/>
          <w:sz w:val="24"/>
          <w:szCs w:val="24"/>
          <w:lang w:val="en-US"/>
        </w:rPr>
        <w:t>Way, 1980:</w:t>
      </w:r>
      <w:r>
        <w:rPr>
          <w:b w:val="0"/>
          <w:sz w:val="24"/>
          <w:szCs w:val="24"/>
          <w:lang w:val="en-US"/>
        </w:rPr>
        <w:t xml:space="preserve"> </w:t>
      </w:r>
      <w:r w:rsidRPr="008408C7">
        <w:rPr>
          <w:b w:val="0"/>
          <w:sz w:val="24"/>
          <w:szCs w:val="24"/>
          <w:lang w:val="en-US"/>
        </w:rPr>
        <w:t xml:space="preserve">57). </w:t>
      </w:r>
      <w:r w:rsidRPr="008408C7">
        <w:rPr>
          <w:b w:val="0"/>
          <w:sz w:val="24"/>
          <w:szCs w:val="24"/>
        </w:rPr>
        <w:t>Quando</w:t>
      </w:r>
      <w:r>
        <w:rPr>
          <w:b w:val="0"/>
          <w:sz w:val="24"/>
          <w:szCs w:val="24"/>
        </w:rPr>
        <w:t xml:space="preserve"> visita a prima Marjorie numa grande cidade, </w:t>
      </w:r>
      <w:r w:rsidRPr="00460071">
        <w:rPr>
          <w:b w:val="0"/>
          <w:sz w:val="24"/>
          <w:szCs w:val="24"/>
        </w:rPr>
        <w:t>o seu comportamento reservado</w:t>
      </w:r>
      <w:r>
        <w:rPr>
          <w:b w:val="0"/>
          <w:sz w:val="24"/>
          <w:szCs w:val="24"/>
        </w:rPr>
        <w:t xml:space="preserve"> passa despercebido, e Bernice sente-se rejeitada pelos seus pares. Perante a sua ameaça de voltar a casa, Marjorie aceita ajudá-la, conduzindo-a na forma de vestir, agir e apresentar-se para ser bem-sucedida socialmente. Mas rapidamente o sucesso de Bernice ameaça a popularidade de Marjorie, que decide vingar-se, convencendo Bernice a cortar o cabelo, o que fará com que esta se sinta humilhada perante os seus recentes admiradores. Apesar de ser uma história simples, sem grande complexidade ou desenvolvimento, foi uma das histórias mais apreciadas pelos leitores, e vale certamente pela introdução da </w:t>
      </w:r>
      <w:r w:rsidRPr="004F4370">
        <w:rPr>
          <w:b w:val="0"/>
          <w:i/>
          <w:sz w:val="24"/>
          <w:szCs w:val="24"/>
        </w:rPr>
        <w:t>flapper</w:t>
      </w:r>
      <w:r>
        <w:rPr>
          <w:b w:val="0"/>
          <w:sz w:val="24"/>
          <w:szCs w:val="24"/>
        </w:rPr>
        <w:t>, simbolizada pelas primas Marjorie e Bernice</w:t>
      </w:r>
      <w:r>
        <w:rPr>
          <w:rStyle w:val="Refdenotaderodap"/>
          <w:b w:val="0"/>
          <w:i/>
          <w:sz w:val="24"/>
          <w:szCs w:val="24"/>
        </w:rPr>
        <w:footnoteReference w:id="19"/>
      </w:r>
      <w:r>
        <w:rPr>
          <w:b w:val="0"/>
          <w:sz w:val="24"/>
          <w:szCs w:val="24"/>
        </w:rPr>
        <w:t>.</w:t>
      </w:r>
    </w:p>
    <w:p w:rsidR="003376AE" w:rsidRPr="009E0FD2" w:rsidRDefault="003376AE" w:rsidP="00ED66A0">
      <w:pPr>
        <w:pStyle w:val="Ttulo1"/>
        <w:shd w:val="clear" w:color="auto" w:fill="FFFFFF"/>
        <w:spacing w:before="0" w:beforeAutospacing="0" w:after="0" w:afterAutospacing="0" w:line="360" w:lineRule="auto"/>
        <w:jc w:val="both"/>
        <w:rPr>
          <w:b w:val="0"/>
          <w:sz w:val="24"/>
          <w:szCs w:val="24"/>
        </w:rPr>
      </w:pPr>
      <w:r>
        <w:rPr>
          <w:b w:val="0"/>
          <w:sz w:val="24"/>
          <w:szCs w:val="24"/>
        </w:rPr>
        <w:tab/>
      </w:r>
      <w:r w:rsidRPr="00127B80">
        <w:rPr>
          <w:b w:val="0"/>
          <w:sz w:val="24"/>
          <w:szCs w:val="24"/>
          <w:lang w:val="en-US"/>
        </w:rPr>
        <w:t xml:space="preserve">Na coletânea </w:t>
      </w:r>
      <w:r w:rsidRPr="00127B80">
        <w:rPr>
          <w:b w:val="0"/>
          <w:i/>
          <w:sz w:val="24"/>
          <w:szCs w:val="24"/>
          <w:lang w:val="en-US"/>
        </w:rPr>
        <w:t>Tales of the Jazz Age</w:t>
      </w:r>
      <w:r w:rsidRPr="00127B80">
        <w:rPr>
          <w:b w:val="0"/>
          <w:sz w:val="24"/>
          <w:szCs w:val="24"/>
          <w:lang w:val="en-US"/>
        </w:rPr>
        <w:t>,</w:t>
      </w:r>
      <w:r w:rsidRPr="00127B80">
        <w:rPr>
          <w:b w:val="0"/>
          <w:i/>
          <w:sz w:val="24"/>
          <w:szCs w:val="24"/>
          <w:lang w:val="en-US"/>
        </w:rPr>
        <w:t xml:space="preserve"> </w:t>
      </w:r>
      <w:r w:rsidRPr="00127B80">
        <w:rPr>
          <w:b w:val="0"/>
          <w:sz w:val="24"/>
          <w:szCs w:val="24"/>
          <w:lang w:val="en-US"/>
        </w:rPr>
        <w:t xml:space="preserve">que em termos de qualidade parece ser considerada a mais fraca </w:t>
      </w:r>
      <w:r>
        <w:rPr>
          <w:b w:val="0"/>
          <w:sz w:val="24"/>
          <w:szCs w:val="24"/>
          <w:lang w:val="en-US"/>
        </w:rPr>
        <w:t>das quatro</w:t>
      </w:r>
      <w:r w:rsidRPr="00127B80">
        <w:rPr>
          <w:b w:val="0"/>
          <w:sz w:val="24"/>
          <w:szCs w:val="24"/>
          <w:lang w:val="en-US"/>
        </w:rPr>
        <w:t xml:space="preserve">, foram incluídos os contos “The Jelly-Bean”, “The Camel’s Back”, “May Day”, “Porcelain and Pink”, “The Diamond as Big as the Ritz”, “The Curious </w:t>
      </w:r>
      <w:r>
        <w:rPr>
          <w:b w:val="0"/>
          <w:sz w:val="24"/>
          <w:szCs w:val="24"/>
          <w:lang w:val="en-US"/>
        </w:rPr>
        <w:t>C</w:t>
      </w:r>
      <w:r w:rsidRPr="008D7157">
        <w:rPr>
          <w:b w:val="0"/>
          <w:sz w:val="24"/>
          <w:szCs w:val="24"/>
          <w:lang w:val="en-US"/>
        </w:rPr>
        <w:t>ase of Benjamin Button”, “Tarquin of Cheapside”, “Oh</w:t>
      </w:r>
      <w:r>
        <w:rPr>
          <w:b w:val="0"/>
          <w:sz w:val="24"/>
          <w:szCs w:val="24"/>
          <w:lang w:val="en-US"/>
        </w:rPr>
        <w:t xml:space="preserve"> Russet W</w:t>
      </w:r>
      <w:r w:rsidRPr="008D7157">
        <w:rPr>
          <w:b w:val="0"/>
          <w:sz w:val="24"/>
          <w:szCs w:val="24"/>
          <w:lang w:val="en-US"/>
        </w:rPr>
        <w:t>itch</w:t>
      </w:r>
      <w:r>
        <w:rPr>
          <w:b w:val="0"/>
          <w:sz w:val="24"/>
          <w:szCs w:val="24"/>
          <w:lang w:val="en-US"/>
        </w:rPr>
        <w:t>!</w:t>
      </w:r>
      <w:r w:rsidRPr="008D7157">
        <w:rPr>
          <w:b w:val="0"/>
          <w:sz w:val="24"/>
          <w:szCs w:val="24"/>
          <w:lang w:val="en-US"/>
        </w:rPr>
        <w:t>”</w:t>
      </w:r>
      <w:r>
        <w:rPr>
          <w:b w:val="0"/>
          <w:sz w:val="24"/>
          <w:szCs w:val="24"/>
          <w:lang w:val="en-US"/>
        </w:rPr>
        <w:t xml:space="preserve">, “Mr. Icky”, “Jemina” e “The Lees of Happiness”. </w:t>
      </w:r>
      <w:r w:rsidRPr="0069467F">
        <w:rPr>
          <w:b w:val="0"/>
          <w:sz w:val="24"/>
          <w:szCs w:val="24"/>
        </w:rPr>
        <w:t>Esta foi uma coletânea particularmente difícil de escrever</w:t>
      </w:r>
      <w:r>
        <w:rPr>
          <w:b w:val="0"/>
          <w:sz w:val="24"/>
          <w:szCs w:val="24"/>
        </w:rPr>
        <w:t xml:space="preserve">, porque </w:t>
      </w:r>
      <w:r w:rsidR="00260D88">
        <w:rPr>
          <w:b w:val="0"/>
          <w:sz w:val="24"/>
          <w:szCs w:val="24"/>
        </w:rPr>
        <w:t>coincidiu</w:t>
      </w:r>
      <w:r>
        <w:rPr>
          <w:b w:val="0"/>
          <w:sz w:val="24"/>
          <w:szCs w:val="24"/>
        </w:rPr>
        <w:t xml:space="preserve"> </w:t>
      </w:r>
      <w:r w:rsidR="00260D88">
        <w:rPr>
          <w:b w:val="0"/>
          <w:sz w:val="24"/>
          <w:szCs w:val="24"/>
        </w:rPr>
        <w:t xml:space="preserve">com a </w:t>
      </w:r>
      <w:r>
        <w:rPr>
          <w:b w:val="0"/>
          <w:sz w:val="24"/>
          <w:szCs w:val="24"/>
        </w:rPr>
        <w:t xml:space="preserve">escrita de </w:t>
      </w:r>
      <w:r w:rsidRPr="00C20A30">
        <w:rPr>
          <w:b w:val="0"/>
          <w:i/>
          <w:sz w:val="24"/>
          <w:szCs w:val="24"/>
        </w:rPr>
        <w:t>The Beautiful and Damned</w:t>
      </w:r>
      <w:r>
        <w:rPr>
          <w:b w:val="0"/>
          <w:sz w:val="24"/>
          <w:szCs w:val="24"/>
        </w:rPr>
        <w:t>, um romance longo e moroso, e quando Fitzgerald o terminou não estava pronto para iniciar uma série de contos. Alice Petry destaca desta coletânea os contos “May Day” e “</w:t>
      </w:r>
      <w:r w:rsidRPr="0043093A">
        <w:rPr>
          <w:b w:val="0"/>
          <w:sz w:val="24"/>
          <w:szCs w:val="24"/>
        </w:rPr>
        <w:t>The Jelly-Bean</w:t>
      </w:r>
      <w:r>
        <w:rPr>
          <w:b w:val="0"/>
          <w:sz w:val="24"/>
          <w:szCs w:val="24"/>
        </w:rPr>
        <w:t>”, escritos durante o pico de criatividade de Fitzgerald, entre os anos de 1919 e 1920 (1989: 54).</w:t>
      </w:r>
      <w:r w:rsidRPr="0069467F">
        <w:rPr>
          <w:b w:val="0"/>
          <w:sz w:val="24"/>
          <w:szCs w:val="24"/>
        </w:rPr>
        <w:t xml:space="preserve"> </w:t>
      </w:r>
      <w:r>
        <w:rPr>
          <w:b w:val="0"/>
          <w:sz w:val="24"/>
          <w:szCs w:val="24"/>
        </w:rPr>
        <w:t>Nesta coletânea podemos destacar ainda dois contos sobre os quais a crítica tem oferecido numerosas interpretações, “May Day” e “</w:t>
      </w:r>
      <w:r w:rsidRPr="000C5F3B">
        <w:rPr>
          <w:b w:val="0"/>
          <w:sz w:val="24"/>
          <w:szCs w:val="24"/>
        </w:rPr>
        <w:t>The Diamond as Big as the Ritz</w:t>
      </w:r>
      <w:r>
        <w:rPr>
          <w:b w:val="0"/>
          <w:sz w:val="24"/>
          <w:szCs w:val="24"/>
        </w:rPr>
        <w:t>”.</w:t>
      </w:r>
    </w:p>
    <w:p w:rsidR="003376AE" w:rsidRDefault="003376AE" w:rsidP="00493936">
      <w:pPr>
        <w:pStyle w:val="Ttulo1"/>
        <w:shd w:val="clear" w:color="auto" w:fill="FFFFFF"/>
        <w:spacing w:before="0" w:beforeAutospacing="0" w:after="0" w:afterAutospacing="0" w:line="360" w:lineRule="auto"/>
        <w:jc w:val="both"/>
        <w:rPr>
          <w:b w:val="0"/>
          <w:sz w:val="24"/>
          <w:szCs w:val="24"/>
        </w:rPr>
      </w:pPr>
      <w:r>
        <w:rPr>
          <w:b w:val="0"/>
          <w:sz w:val="24"/>
          <w:szCs w:val="24"/>
        </w:rPr>
        <w:lastRenderedPageBreak/>
        <w:tab/>
      </w:r>
      <w:r w:rsidRPr="00B039DA">
        <w:rPr>
          <w:b w:val="0"/>
          <w:sz w:val="24"/>
          <w:szCs w:val="24"/>
        </w:rPr>
        <w:t xml:space="preserve">Após a publicação de </w:t>
      </w:r>
      <w:r w:rsidRPr="00B039DA">
        <w:rPr>
          <w:b w:val="0"/>
          <w:i/>
          <w:sz w:val="24"/>
          <w:szCs w:val="24"/>
        </w:rPr>
        <w:t xml:space="preserve">Tales of the Jazz Age, </w:t>
      </w:r>
      <w:r>
        <w:rPr>
          <w:b w:val="0"/>
          <w:sz w:val="24"/>
          <w:szCs w:val="24"/>
        </w:rPr>
        <w:t>Fitzgerald começou a explorar, nos seus contos, temas e técnicas narrativas que viria a aproveitar e desenvolver com maior atenção nos seus romances</w:t>
      </w:r>
      <w:r>
        <w:rPr>
          <w:rStyle w:val="Refdenotaderodap"/>
          <w:b w:val="0"/>
          <w:sz w:val="24"/>
          <w:szCs w:val="24"/>
        </w:rPr>
        <w:footnoteReference w:id="20"/>
      </w:r>
      <w:r>
        <w:rPr>
          <w:b w:val="0"/>
          <w:sz w:val="24"/>
          <w:szCs w:val="24"/>
        </w:rPr>
        <w:t>. Tal sucedeu, por exemplo,</w:t>
      </w:r>
      <w:r w:rsidRPr="00B039DA">
        <w:rPr>
          <w:b w:val="0"/>
          <w:sz w:val="24"/>
          <w:szCs w:val="24"/>
        </w:rPr>
        <w:t xml:space="preserve"> em “The Rich Boy”, </w:t>
      </w:r>
      <w:r>
        <w:rPr>
          <w:b w:val="0"/>
          <w:sz w:val="24"/>
          <w:szCs w:val="24"/>
        </w:rPr>
        <w:t xml:space="preserve">publicado </w:t>
      </w:r>
      <w:r w:rsidRPr="00B039DA">
        <w:rPr>
          <w:b w:val="0"/>
          <w:sz w:val="24"/>
          <w:szCs w:val="24"/>
        </w:rPr>
        <w:t xml:space="preserve">imediatamente a seguir a </w:t>
      </w:r>
      <w:r w:rsidRPr="00B039DA">
        <w:rPr>
          <w:b w:val="0"/>
          <w:i/>
          <w:sz w:val="24"/>
          <w:szCs w:val="24"/>
        </w:rPr>
        <w:t>The Great Ga</w:t>
      </w:r>
      <w:r>
        <w:rPr>
          <w:b w:val="0"/>
          <w:i/>
          <w:sz w:val="24"/>
          <w:szCs w:val="24"/>
        </w:rPr>
        <w:t>t</w:t>
      </w:r>
      <w:r w:rsidRPr="00B039DA">
        <w:rPr>
          <w:b w:val="0"/>
          <w:i/>
          <w:sz w:val="24"/>
          <w:szCs w:val="24"/>
        </w:rPr>
        <w:t>s</w:t>
      </w:r>
      <w:r>
        <w:rPr>
          <w:b w:val="0"/>
          <w:i/>
          <w:sz w:val="24"/>
          <w:szCs w:val="24"/>
        </w:rPr>
        <w:t>b</w:t>
      </w:r>
      <w:r w:rsidRPr="00B039DA">
        <w:rPr>
          <w:b w:val="0"/>
          <w:i/>
          <w:sz w:val="24"/>
          <w:szCs w:val="24"/>
        </w:rPr>
        <w:t>y</w:t>
      </w:r>
      <w:r w:rsidRPr="009800F0">
        <w:rPr>
          <w:b w:val="0"/>
          <w:sz w:val="24"/>
          <w:szCs w:val="24"/>
        </w:rPr>
        <w:t>,</w:t>
      </w:r>
      <w:r w:rsidRPr="00B039DA">
        <w:rPr>
          <w:i/>
          <w:sz w:val="24"/>
          <w:szCs w:val="24"/>
        </w:rPr>
        <w:t xml:space="preserve"> </w:t>
      </w:r>
      <w:r w:rsidRPr="00B039DA">
        <w:rPr>
          <w:b w:val="0"/>
          <w:sz w:val="24"/>
          <w:szCs w:val="24"/>
        </w:rPr>
        <w:t>e cujo assunto e ponto de vista são considerados resultantes do romance (Mangum</w:t>
      </w:r>
      <w:r>
        <w:rPr>
          <w:b w:val="0"/>
          <w:sz w:val="24"/>
          <w:szCs w:val="24"/>
        </w:rPr>
        <w:t xml:space="preserve">, 2002: </w:t>
      </w:r>
      <w:r w:rsidRPr="00B039DA">
        <w:rPr>
          <w:b w:val="0"/>
          <w:sz w:val="24"/>
          <w:szCs w:val="24"/>
        </w:rPr>
        <w:t xml:space="preserve">67). </w:t>
      </w:r>
      <w:r>
        <w:rPr>
          <w:b w:val="0"/>
          <w:sz w:val="24"/>
          <w:szCs w:val="24"/>
        </w:rPr>
        <w:t>O romance, que por um lado relata a simples história de amor de Gatsby por Daisy, reminiscente do conto “The Sensible Thing”, por outro, oferece uma história sobre o sonho americano, que o autor havia já desenvo</w:t>
      </w:r>
      <w:r w:rsidR="00CE3FBF">
        <w:rPr>
          <w:b w:val="0"/>
          <w:sz w:val="24"/>
          <w:szCs w:val="24"/>
        </w:rPr>
        <w:t>lvido em histórias publicadas na revista</w:t>
      </w:r>
      <w:r>
        <w:rPr>
          <w:b w:val="0"/>
          <w:sz w:val="24"/>
          <w:szCs w:val="24"/>
        </w:rPr>
        <w:t xml:space="preserve"> </w:t>
      </w:r>
      <w:r w:rsidRPr="00937893">
        <w:rPr>
          <w:b w:val="0"/>
          <w:i/>
          <w:sz w:val="24"/>
          <w:szCs w:val="24"/>
        </w:rPr>
        <w:t>Post</w:t>
      </w:r>
      <w:r>
        <w:rPr>
          <w:rStyle w:val="Refdenotaderodap"/>
          <w:b w:val="0"/>
          <w:i/>
          <w:sz w:val="24"/>
          <w:szCs w:val="24"/>
        </w:rPr>
        <w:footnoteReference w:id="21"/>
      </w:r>
      <w:r>
        <w:rPr>
          <w:b w:val="0"/>
          <w:sz w:val="24"/>
          <w:szCs w:val="24"/>
        </w:rPr>
        <w:t>. É ainda uma história sobre a procura de um ideal, que Fitzgerald tinha trabalhado no conto “Winter Dreams” (</w:t>
      </w:r>
      <w:r w:rsidRPr="003E1ABD">
        <w:rPr>
          <w:b w:val="0"/>
          <w:i/>
          <w:sz w:val="24"/>
          <w:szCs w:val="24"/>
        </w:rPr>
        <w:t>ibidem</w:t>
      </w:r>
      <w:r>
        <w:rPr>
          <w:b w:val="0"/>
          <w:sz w:val="24"/>
          <w:szCs w:val="24"/>
        </w:rPr>
        <w:t>). “Winter Dreams” e “The Sensible Thing” são contos sobre homens que precisam de dinheiro e se apaixonam por raparigas inacessíveis sem ele (Berman, 2002: 79).</w:t>
      </w:r>
    </w:p>
    <w:p w:rsidR="003376AE" w:rsidRPr="009F12BA" w:rsidRDefault="003376AE" w:rsidP="00ED66A0">
      <w:pPr>
        <w:pStyle w:val="Ttulo1"/>
        <w:shd w:val="clear" w:color="auto" w:fill="FFFFFF"/>
        <w:spacing w:before="0" w:beforeAutospacing="0" w:after="0" w:afterAutospacing="0" w:line="360" w:lineRule="auto"/>
        <w:jc w:val="both"/>
        <w:rPr>
          <w:b w:val="0"/>
          <w:sz w:val="24"/>
          <w:szCs w:val="24"/>
        </w:rPr>
      </w:pPr>
      <w:r>
        <w:rPr>
          <w:b w:val="0"/>
          <w:sz w:val="24"/>
          <w:szCs w:val="24"/>
        </w:rPr>
        <w:t xml:space="preserve"> </w:t>
      </w:r>
      <w:r>
        <w:rPr>
          <w:b w:val="0"/>
          <w:sz w:val="24"/>
          <w:szCs w:val="24"/>
        </w:rPr>
        <w:tab/>
      </w:r>
      <w:r w:rsidR="00642464">
        <w:rPr>
          <w:b w:val="0"/>
          <w:sz w:val="24"/>
          <w:szCs w:val="24"/>
        </w:rPr>
        <w:t>“Winter D</w:t>
      </w:r>
      <w:r w:rsidRPr="00057765">
        <w:rPr>
          <w:b w:val="0"/>
          <w:sz w:val="24"/>
          <w:szCs w:val="24"/>
        </w:rPr>
        <w:t>reams” é considerad</w:t>
      </w:r>
      <w:r>
        <w:rPr>
          <w:b w:val="0"/>
          <w:sz w:val="24"/>
          <w:szCs w:val="24"/>
        </w:rPr>
        <w:t>o</w:t>
      </w:r>
      <w:r w:rsidRPr="00057765">
        <w:rPr>
          <w:b w:val="0"/>
          <w:sz w:val="24"/>
          <w:szCs w:val="24"/>
        </w:rPr>
        <w:t xml:space="preserve"> uma versão curta de </w:t>
      </w:r>
      <w:r w:rsidRPr="00057765">
        <w:rPr>
          <w:b w:val="0"/>
          <w:i/>
          <w:sz w:val="24"/>
          <w:szCs w:val="24"/>
        </w:rPr>
        <w:t>The Great Gatsby</w:t>
      </w:r>
      <w:r w:rsidRPr="00057765">
        <w:rPr>
          <w:b w:val="0"/>
          <w:sz w:val="24"/>
          <w:szCs w:val="24"/>
        </w:rPr>
        <w:t xml:space="preserve">: o conto abre com Dexter Green, um </w:t>
      </w:r>
      <w:r w:rsidRPr="0030779F">
        <w:rPr>
          <w:b w:val="0"/>
          <w:i/>
          <w:sz w:val="24"/>
          <w:szCs w:val="24"/>
        </w:rPr>
        <w:t>caddy</w:t>
      </w:r>
      <w:r w:rsidRPr="00057765">
        <w:rPr>
          <w:b w:val="0"/>
          <w:sz w:val="24"/>
          <w:szCs w:val="24"/>
        </w:rPr>
        <w:t xml:space="preserve"> de catorze anos, que se enamora por Judy J</w:t>
      </w:r>
      <w:r>
        <w:rPr>
          <w:b w:val="0"/>
          <w:sz w:val="24"/>
          <w:szCs w:val="24"/>
        </w:rPr>
        <w:t>ones, uma rapariga de onze anos. Dexter aparece na fase seguinte, já com vinte e três anos, depois de ter iniciado um negócio próspero na área de lavandaria. Novamente torna a encontrar Judy, e a esse encontro segue-se um rápido romance. Rapidamente Judy se cansa de Dexter, e este inicia o noivado com outra rapariga, Irene Scheerer. Eventualmente também esse noivado chega ao fim, quando Judy entra novamente na vida de Dexter. No final do conto, Dexter, então com trinta e dois anos, encontra um conhecido de Judy, e através dele descobre que Judy se casou com um homem que a maltrata, e pior, está gradualmente a perder a beleza que a caraterizava. O sonho de Dexter, que se converteu entretanto numa obsessão pela lembrança de Judy, desvanece-se no final, quando descobre que a beleza de</w:t>
      </w:r>
      <w:r w:rsidR="00E92376">
        <w:rPr>
          <w:b w:val="0"/>
          <w:sz w:val="24"/>
          <w:szCs w:val="24"/>
        </w:rPr>
        <w:t>sta</w:t>
      </w:r>
      <w:r>
        <w:rPr>
          <w:b w:val="0"/>
          <w:sz w:val="24"/>
          <w:szCs w:val="24"/>
        </w:rPr>
        <w:t xml:space="preserve">, que ele julgava eterna, está a desaparecer. A história de Dexter assemelha-se em tudo à de Gatsby, excepto em relação a um pormenor importante: “a ilusão de Gatsby nunca é destruída” (Miller, 1967: 100-1). </w:t>
      </w:r>
    </w:p>
    <w:p w:rsidR="003376AE" w:rsidRDefault="003376AE" w:rsidP="00AA0BAC">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AC1A85">
        <w:rPr>
          <w:rFonts w:ascii="Times New Roman" w:hAnsi="Times New Roman"/>
          <w:sz w:val="24"/>
          <w:szCs w:val="24"/>
          <w:lang w:val="pt-PT"/>
        </w:rPr>
        <w:t xml:space="preserve">Nos </w:t>
      </w:r>
      <w:r>
        <w:rPr>
          <w:rFonts w:ascii="Times New Roman" w:hAnsi="Times New Roman"/>
          <w:sz w:val="24"/>
          <w:szCs w:val="24"/>
          <w:lang w:val="pt-PT"/>
        </w:rPr>
        <w:t xml:space="preserve">contos “The Rough Crossing” (1929) e “One Trip Abroad” (1930), os temas centrais são a desintegração de um casamento, bem como a desilusão e o desapontamento. “One Trip Abroad”, considerado uma “miniatura esquemática de </w:t>
      </w:r>
      <w:r w:rsidRPr="00B039DA">
        <w:rPr>
          <w:rFonts w:ascii="Times New Roman" w:hAnsi="Times New Roman"/>
          <w:i/>
          <w:sz w:val="24"/>
          <w:szCs w:val="24"/>
          <w:lang w:val="pt-PT"/>
        </w:rPr>
        <w:t>Tender is the Night</w:t>
      </w:r>
      <w:r>
        <w:rPr>
          <w:rFonts w:ascii="Times New Roman" w:hAnsi="Times New Roman"/>
          <w:sz w:val="24"/>
          <w:szCs w:val="24"/>
          <w:lang w:val="pt-PT"/>
        </w:rPr>
        <w:t>”</w:t>
      </w:r>
      <w:r>
        <w:rPr>
          <w:rFonts w:ascii="Times New Roman" w:hAnsi="Times New Roman"/>
          <w:i/>
          <w:sz w:val="24"/>
          <w:szCs w:val="24"/>
          <w:lang w:val="pt-PT"/>
        </w:rPr>
        <w:t xml:space="preserve"> </w:t>
      </w:r>
      <w:r>
        <w:rPr>
          <w:rFonts w:ascii="Times New Roman" w:hAnsi="Times New Roman"/>
          <w:sz w:val="24"/>
          <w:szCs w:val="24"/>
          <w:lang w:val="pt-PT"/>
        </w:rPr>
        <w:t>(Dickstein, 2003: 310)</w:t>
      </w:r>
      <w:r>
        <w:rPr>
          <w:rFonts w:ascii="Times New Roman" w:hAnsi="Times New Roman"/>
          <w:i/>
          <w:sz w:val="24"/>
          <w:szCs w:val="24"/>
          <w:lang w:val="pt-PT"/>
        </w:rPr>
        <w:t xml:space="preserve">, </w:t>
      </w:r>
      <w:r>
        <w:rPr>
          <w:rFonts w:ascii="Times New Roman" w:hAnsi="Times New Roman"/>
          <w:sz w:val="24"/>
          <w:szCs w:val="24"/>
          <w:lang w:val="pt-PT"/>
        </w:rPr>
        <w:t xml:space="preserve">acompanha o casal Nelson e Nicole Kelly </w:t>
      </w:r>
      <w:r>
        <w:rPr>
          <w:rFonts w:ascii="Times New Roman" w:hAnsi="Times New Roman"/>
          <w:sz w:val="24"/>
          <w:szCs w:val="24"/>
          <w:lang w:val="pt-PT"/>
        </w:rPr>
        <w:lastRenderedPageBreak/>
        <w:t>nas suas viagens pela Europa</w:t>
      </w:r>
      <w:r>
        <w:rPr>
          <w:rStyle w:val="Refdenotaderodap"/>
          <w:rFonts w:ascii="Times New Roman" w:hAnsi="Times New Roman"/>
          <w:sz w:val="24"/>
          <w:szCs w:val="24"/>
          <w:lang w:val="pt-PT"/>
        </w:rPr>
        <w:footnoteReference w:id="22"/>
      </w:r>
      <w:r>
        <w:rPr>
          <w:rFonts w:ascii="Times New Roman" w:hAnsi="Times New Roman"/>
          <w:sz w:val="24"/>
          <w:szCs w:val="24"/>
          <w:lang w:val="pt-PT"/>
        </w:rPr>
        <w:t>. A atmosfera de cada novo lugar que visitam é utilizada para marcar uma fase significativa do declínio do casal (Way, 1980: 90). De início, aparecem num destino exótico e romântico no norte de África, onde a paixão e excitação do casamento é recente, para mais tarde serem localizados em Sorrento, numa fase completamente distinta, em que ambos estão aborrecidos com a vida e a precisar de alguma distração. O casal visita ainda Monte Carlo e Paris, numa fase mais tardia. Abalados pela doença, o casal irá instalar-se mais tarde num sanatório na Suíça. Lá reencontram um casal que viram frequentemente durante as suas viagens e que, numa tomada de consciência, percebem ser eles mesmos quando eram jovens, como nos haviam sido descritos no início da história, a</w:t>
      </w:r>
      <w:r w:rsidR="001B0312">
        <w:rPr>
          <w:rFonts w:ascii="Times New Roman" w:hAnsi="Times New Roman"/>
          <w:sz w:val="24"/>
          <w:szCs w:val="24"/>
          <w:lang w:val="pt-PT"/>
        </w:rPr>
        <w:t xml:space="preserve">inda sem a exaustão, a doença, </w:t>
      </w:r>
      <w:r w:rsidR="00B44FB9">
        <w:rPr>
          <w:rFonts w:ascii="Times New Roman" w:hAnsi="Times New Roman"/>
          <w:sz w:val="24"/>
          <w:szCs w:val="24"/>
          <w:lang w:val="pt-PT"/>
        </w:rPr>
        <w:t>a decadência</w:t>
      </w:r>
      <w:r>
        <w:rPr>
          <w:rFonts w:ascii="Times New Roman" w:hAnsi="Times New Roman"/>
          <w:sz w:val="24"/>
          <w:szCs w:val="24"/>
          <w:lang w:val="pt-PT"/>
        </w:rPr>
        <w:t xml:space="preserve"> e a falta de paixão um pelo outro que agora os carateriza (Dickstein, 2003: 310). Em “The Rough Crossing”, uma viagem de barco revela-se trágica para o casal Adrian e Eva Smith, quando, motivados por uma festa onde a bebida é consumida em excesso, ambos se envolvem com outras pessoas. Adrian fica interessado na bela Betsy D’Amido e Eva, talvez por vingança, dirige as suas atenções ao jovem Butterworth. A aparente relação estável do casal é posta à prova e, durante uma tempestade, Eva desaparece, sendo posteriormente encontrada por Adrian a passear no deque, num estado de “distração e histeria” (Way, 1980: 89). Adrian consegue salvar Eva de cair do barco, e a iminente tragédia acaba por reconciliá-los. No entanto, para o leitor, este passa a ser um casamento condenado ao fracasso.    </w:t>
      </w:r>
    </w:p>
    <w:p w:rsidR="003376AE" w:rsidRDefault="003376AE" w:rsidP="00AA0BAC">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t>O conto “One Trip Abroad” relaci</w:t>
      </w:r>
      <w:r w:rsidR="006228F5">
        <w:rPr>
          <w:rFonts w:ascii="Times New Roman" w:hAnsi="Times New Roman"/>
          <w:sz w:val="24"/>
          <w:szCs w:val="24"/>
          <w:lang w:val="pt-PT"/>
        </w:rPr>
        <w:t xml:space="preserve">ona-se ainda com outra história, </w:t>
      </w:r>
      <w:r>
        <w:rPr>
          <w:rFonts w:ascii="Times New Roman" w:hAnsi="Times New Roman"/>
          <w:sz w:val="24"/>
          <w:szCs w:val="24"/>
          <w:lang w:val="pt-PT"/>
        </w:rPr>
        <w:t xml:space="preserve">“Babylon Revisited”, que tem como cenário a cidade de Paris: Charlie perdeu o seu dinheiro no </w:t>
      </w:r>
      <w:proofErr w:type="gramStart"/>
      <w:r>
        <w:rPr>
          <w:rFonts w:ascii="Times New Roman" w:hAnsi="Times New Roman"/>
          <w:i/>
          <w:sz w:val="24"/>
          <w:szCs w:val="24"/>
          <w:lang w:val="pt-PT"/>
        </w:rPr>
        <w:t>c</w:t>
      </w:r>
      <w:r w:rsidRPr="00852ADE">
        <w:rPr>
          <w:rFonts w:ascii="Times New Roman" w:hAnsi="Times New Roman"/>
          <w:i/>
          <w:sz w:val="24"/>
          <w:szCs w:val="24"/>
          <w:lang w:val="pt-PT"/>
        </w:rPr>
        <w:t>rash</w:t>
      </w:r>
      <w:proofErr w:type="gramEnd"/>
      <w:r w:rsidR="00085500">
        <w:rPr>
          <w:rFonts w:ascii="Times New Roman" w:hAnsi="Times New Roman"/>
          <w:i/>
          <w:sz w:val="24"/>
          <w:szCs w:val="24"/>
          <w:lang w:val="pt-PT"/>
        </w:rPr>
        <w:t xml:space="preserve"> </w:t>
      </w:r>
      <w:r w:rsidR="00085500">
        <w:rPr>
          <w:rFonts w:ascii="Times New Roman" w:hAnsi="Times New Roman"/>
          <w:sz w:val="24"/>
          <w:szCs w:val="24"/>
          <w:lang w:val="pt-PT"/>
        </w:rPr>
        <w:t>da bolsa</w:t>
      </w:r>
      <w:r>
        <w:rPr>
          <w:rFonts w:ascii="Times New Roman" w:hAnsi="Times New Roman"/>
          <w:sz w:val="24"/>
          <w:szCs w:val="24"/>
          <w:lang w:val="pt-PT"/>
        </w:rPr>
        <w:t xml:space="preserve">, e consequentemente destruiu a sua saúde e o seu casamento. A sua mulher faleceu, e a filha de ambos ficou ao cuidado da cunhada de Charlie, Marion. No entanto, Charlie sente-se capaz de retomar a custódia da sua filha, tendo entretanto recomeçado a trabalhar e controlado o hábito de beber. Charlie sabe que será difícil recuperar a filha de Marion, mas acredita que, com tenacidade, a cunhada aceitará a sua redenção. Marion finalmente consente que Charlie fique com a filha, mas os planos </w:t>
      </w:r>
      <w:r>
        <w:rPr>
          <w:rFonts w:ascii="Times New Roman" w:hAnsi="Times New Roman"/>
          <w:sz w:val="24"/>
          <w:szCs w:val="24"/>
          <w:lang w:val="pt-PT"/>
        </w:rPr>
        <w:lastRenderedPageBreak/>
        <w:t xml:space="preserve">deste acabam destruídos quando, numa fase crucial das negociações com Marion, duas personagens do passado de Charlie aparecem embriagadas em casa da cunhada. Marion acaba por perceber que afinal Charlie não está mudado, como tanto afirma, e retira o seu consentimento. Como afirma Brian Way, “Babylon Revisited” é uma história simples, cujos temas envolvem emoções profundas e poderosas: “o amor de um pai pela filha, as terríveis guerras familiares, e a forma perturbadora como os fantasmas podem regressar de um passado que se julgava enterrado” (1980: 91).      </w:t>
      </w:r>
    </w:p>
    <w:p w:rsidR="003376AE" w:rsidRPr="00CA1E96" w:rsidRDefault="003376AE" w:rsidP="00AA0BAC">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De igual forma, </w:t>
      </w:r>
      <w:r w:rsidRPr="004A62B5">
        <w:rPr>
          <w:rFonts w:ascii="Times New Roman" w:hAnsi="Times New Roman"/>
          <w:sz w:val="24"/>
          <w:szCs w:val="24"/>
          <w:lang w:val="pt-PT"/>
        </w:rPr>
        <w:t xml:space="preserve">“The Rich Boy” </w:t>
      </w:r>
      <w:r>
        <w:rPr>
          <w:rFonts w:ascii="Times New Roman" w:hAnsi="Times New Roman"/>
          <w:sz w:val="24"/>
          <w:szCs w:val="24"/>
          <w:lang w:val="pt-PT"/>
        </w:rPr>
        <w:t>faz</w:t>
      </w:r>
      <w:r w:rsidRPr="004A62B5">
        <w:rPr>
          <w:rFonts w:ascii="Times New Roman" w:hAnsi="Times New Roman"/>
          <w:sz w:val="24"/>
          <w:szCs w:val="24"/>
          <w:lang w:val="pt-PT"/>
        </w:rPr>
        <w:t xml:space="preserve"> parte dos contos mais aclamados pela crítica. O conto centra-se na vida de Anson Hunter, desde os affairs do protagonista, até </w:t>
      </w:r>
      <w:r>
        <w:rPr>
          <w:rFonts w:ascii="Times New Roman" w:hAnsi="Times New Roman"/>
          <w:sz w:val="24"/>
          <w:szCs w:val="24"/>
          <w:lang w:val="pt-PT"/>
        </w:rPr>
        <w:t>ao</w:t>
      </w:r>
      <w:r w:rsidRPr="004A62B5">
        <w:rPr>
          <w:rFonts w:ascii="Times New Roman" w:hAnsi="Times New Roman"/>
          <w:sz w:val="24"/>
          <w:szCs w:val="24"/>
          <w:lang w:val="pt-PT"/>
        </w:rPr>
        <w:t xml:space="preserve"> seu envolvimento num romance extraconjugal</w:t>
      </w:r>
      <w:r>
        <w:rPr>
          <w:rFonts w:ascii="Times New Roman" w:hAnsi="Times New Roman"/>
          <w:sz w:val="24"/>
          <w:szCs w:val="24"/>
          <w:lang w:val="pt-PT"/>
        </w:rPr>
        <w:t>.</w:t>
      </w:r>
      <w:r w:rsidRPr="004A62B5">
        <w:rPr>
          <w:rFonts w:ascii="Times New Roman" w:hAnsi="Times New Roman"/>
          <w:sz w:val="24"/>
          <w:szCs w:val="24"/>
          <w:lang w:val="pt-PT"/>
        </w:rPr>
        <w:t xml:space="preserve"> </w:t>
      </w:r>
      <w:r>
        <w:rPr>
          <w:rFonts w:ascii="Times New Roman" w:hAnsi="Times New Roman"/>
          <w:sz w:val="24"/>
          <w:szCs w:val="24"/>
          <w:lang w:val="pt-PT"/>
        </w:rPr>
        <w:t>A</w:t>
      </w:r>
      <w:r w:rsidRPr="004A62B5">
        <w:rPr>
          <w:rFonts w:ascii="Times New Roman" w:hAnsi="Times New Roman"/>
          <w:sz w:val="24"/>
          <w:szCs w:val="24"/>
          <w:lang w:val="pt-PT"/>
        </w:rPr>
        <w:t xml:space="preserve"> tragédia </w:t>
      </w:r>
      <w:r>
        <w:rPr>
          <w:rFonts w:ascii="Times New Roman" w:hAnsi="Times New Roman"/>
          <w:sz w:val="24"/>
          <w:szCs w:val="24"/>
          <w:lang w:val="pt-PT"/>
        </w:rPr>
        <w:t>de Anson é descrita no conto como sendo</w:t>
      </w:r>
      <w:r w:rsidRPr="004A62B5">
        <w:rPr>
          <w:rFonts w:ascii="Times New Roman" w:hAnsi="Times New Roman"/>
          <w:sz w:val="24"/>
          <w:szCs w:val="24"/>
          <w:lang w:val="pt-PT"/>
        </w:rPr>
        <w:t xml:space="preserve"> </w:t>
      </w:r>
      <w:r>
        <w:rPr>
          <w:rFonts w:ascii="Times New Roman" w:hAnsi="Times New Roman"/>
          <w:sz w:val="24"/>
          <w:szCs w:val="24"/>
          <w:lang w:val="pt-PT"/>
        </w:rPr>
        <w:t>provoca</w:t>
      </w:r>
      <w:r w:rsidRPr="004A62B5">
        <w:rPr>
          <w:rFonts w:ascii="Times New Roman" w:hAnsi="Times New Roman"/>
          <w:sz w:val="24"/>
          <w:szCs w:val="24"/>
          <w:lang w:val="pt-PT"/>
        </w:rPr>
        <w:t>da pela</w:t>
      </w:r>
      <w:r>
        <w:rPr>
          <w:rFonts w:ascii="Times New Roman" w:hAnsi="Times New Roman"/>
          <w:sz w:val="24"/>
          <w:szCs w:val="24"/>
          <w:lang w:val="pt-PT"/>
        </w:rPr>
        <w:t xml:space="preserve"> sua</w:t>
      </w:r>
      <w:r w:rsidRPr="004A62B5">
        <w:rPr>
          <w:rFonts w:ascii="Times New Roman" w:hAnsi="Times New Roman"/>
          <w:sz w:val="24"/>
          <w:szCs w:val="24"/>
          <w:lang w:val="pt-PT"/>
        </w:rPr>
        <w:t xml:space="preserve"> riqueza e privilégios, que conduziram à permanente imaturidade </w:t>
      </w:r>
      <w:r>
        <w:rPr>
          <w:rFonts w:ascii="Times New Roman" w:hAnsi="Times New Roman"/>
          <w:sz w:val="24"/>
          <w:szCs w:val="24"/>
          <w:lang w:val="pt-PT"/>
        </w:rPr>
        <w:t>do protagonista</w:t>
      </w:r>
      <w:r w:rsidRPr="004A62B5">
        <w:rPr>
          <w:rFonts w:ascii="Times New Roman" w:hAnsi="Times New Roman"/>
          <w:sz w:val="24"/>
          <w:szCs w:val="24"/>
          <w:lang w:val="pt-PT"/>
        </w:rPr>
        <w:t>.</w:t>
      </w:r>
      <w:r>
        <w:rPr>
          <w:rFonts w:ascii="Times New Roman" w:hAnsi="Times New Roman"/>
          <w:sz w:val="24"/>
          <w:szCs w:val="24"/>
          <w:lang w:val="pt-PT"/>
        </w:rPr>
        <w:t xml:space="preserve"> Paula Legendre, a única rapariga por quem Anson se interessa, e com quem desenvolve um relacionamento que inevitavelmente chega ao fim, continua a ser importante na vida de Anson, volvidos anos da sua separação. </w:t>
      </w:r>
      <w:r w:rsidRPr="004A62B5">
        <w:rPr>
          <w:rFonts w:ascii="Times New Roman" w:hAnsi="Times New Roman"/>
          <w:sz w:val="24"/>
          <w:szCs w:val="24"/>
          <w:lang w:val="pt-PT"/>
        </w:rPr>
        <w:t xml:space="preserve">O protagonista </w:t>
      </w:r>
      <w:r>
        <w:rPr>
          <w:rFonts w:ascii="Times New Roman" w:hAnsi="Times New Roman"/>
          <w:sz w:val="24"/>
          <w:szCs w:val="24"/>
          <w:lang w:val="pt-PT"/>
        </w:rPr>
        <w:t>sofre</w:t>
      </w:r>
      <w:r w:rsidRPr="004A62B5">
        <w:rPr>
          <w:rFonts w:ascii="Times New Roman" w:hAnsi="Times New Roman"/>
          <w:sz w:val="24"/>
          <w:szCs w:val="24"/>
          <w:lang w:val="pt-PT"/>
        </w:rPr>
        <w:t xml:space="preserve"> </w:t>
      </w:r>
      <w:r>
        <w:rPr>
          <w:rFonts w:ascii="Times New Roman" w:hAnsi="Times New Roman"/>
          <w:sz w:val="24"/>
          <w:szCs w:val="24"/>
          <w:lang w:val="pt-PT"/>
        </w:rPr>
        <w:t>uma ligeira depressão, que leva</w:t>
      </w:r>
      <w:r w:rsidRPr="004A62B5">
        <w:rPr>
          <w:rFonts w:ascii="Times New Roman" w:hAnsi="Times New Roman"/>
          <w:sz w:val="24"/>
          <w:szCs w:val="24"/>
          <w:lang w:val="pt-PT"/>
        </w:rPr>
        <w:t xml:space="preserve"> a que este seja considerado incapaz pelos seus colegas de negócio, e o afasta das suas habituais atividades. Após uma viagem pela Europa, Anson regressa </w:t>
      </w:r>
      <w:r>
        <w:rPr>
          <w:rFonts w:ascii="Times New Roman" w:hAnsi="Times New Roman"/>
          <w:sz w:val="24"/>
          <w:szCs w:val="24"/>
          <w:lang w:val="pt-PT"/>
        </w:rPr>
        <w:t>à</w:t>
      </w:r>
      <w:r w:rsidRPr="004A62B5">
        <w:rPr>
          <w:rFonts w:ascii="Times New Roman" w:hAnsi="Times New Roman"/>
          <w:sz w:val="24"/>
          <w:szCs w:val="24"/>
          <w:lang w:val="pt-PT"/>
        </w:rPr>
        <w:t xml:space="preserve"> América, e tendo recuperado da depressão, o protagonista volta à sua rotina normal. Na conclusão da história</w:t>
      </w:r>
      <w:r>
        <w:rPr>
          <w:rFonts w:ascii="Times New Roman" w:hAnsi="Times New Roman"/>
          <w:sz w:val="24"/>
          <w:szCs w:val="24"/>
          <w:lang w:val="pt-PT"/>
        </w:rPr>
        <w:t>,</w:t>
      </w:r>
      <w:r w:rsidRPr="004A62B5">
        <w:rPr>
          <w:rFonts w:ascii="Times New Roman" w:hAnsi="Times New Roman"/>
          <w:sz w:val="24"/>
          <w:szCs w:val="24"/>
          <w:lang w:val="pt-PT"/>
        </w:rPr>
        <w:t xml:space="preserve"> surge-nos como um solteiro envelhecido, que inveja o casamento dos seus amigos, </w:t>
      </w:r>
      <w:r>
        <w:rPr>
          <w:rFonts w:ascii="Times New Roman" w:hAnsi="Times New Roman"/>
          <w:sz w:val="24"/>
          <w:szCs w:val="24"/>
          <w:lang w:val="pt-PT"/>
        </w:rPr>
        <w:t>retirando</w:t>
      </w:r>
      <w:r w:rsidRPr="004A62B5">
        <w:rPr>
          <w:rFonts w:ascii="Times New Roman" w:hAnsi="Times New Roman"/>
          <w:sz w:val="24"/>
          <w:szCs w:val="24"/>
          <w:lang w:val="pt-PT"/>
        </w:rPr>
        <w:t xml:space="preserve"> um certo prazer dos seus infortúnios. Continua a perseguir raparigas, mas desta vez sem qualquer esperança </w:t>
      </w:r>
      <w:r>
        <w:rPr>
          <w:rFonts w:ascii="Times New Roman" w:hAnsi="Times New Roman"/>
          <w:sz w:val="24"/>
          <w:szCs w:val="24"/>
          <w:lang w:val="pt-PT"/>
        </w:rPr>
        <w:t xml:space="preserve">de </w:t>
      </w:r>
      <w:r w:rsidRPr="004A62B5">
        <w:rPr>
          <w:rFonts w:ascii="Times New Roman" w:hAnsi="Times New Roman"/>
          <w:sz w:val="24"/>
          <w:szCs w:val="24"/>
          <w:lang w:val="pt-PT"/>
        </w:rPr>
        <w:t>que estas lhe possam trazer algum tipo de satisfação e alegria (Hindus</w:t>
      </w:r>
      <w:r>
        <w:rPr>
          <w:rFonts w:ascii="Times New Roman" w:hAnsi="Times New Roman"/>
          <w:sz w:val="24"/>
          <w:szCs w:val="24"/>
          <w:lang w:val="pt-PT"/>
        </w:rPr>
        <w:t>, 1968</w:t>
      </w:r>
      <w:r w:rsidRPr="004A62B5">
        <w:rPr>
          <w:rFonts w:ascii="Times New Roman" w:hAnsi="Times New Roman"/>
          <w:sz w:val="24"/>
          <w:szCs w:val="24"/>
          <w:lang w:val="pt-PT"/>
        </w:rPr>
        <w:t>:</w:t>
      </w:r>
      <w:r>
        <w:rPr>
          <w:rFonts w:ascii="Times New Roman" w:hAnsi="Times New Roman"/>
          <w:sz w:val="24"/>
          <w:szCs w:val="24"/>
          <w:lang w:val="pt-PT"/>
        </w:rPr>
        <w:t xml:space="preserve"> 96ss</w:t>
      </w:r>
      <w:r w:rsidRPr="004A62B5">
        <w:rPr>
          <w:rFonts w:ascii="Times New Roman" w:hAnsi="Times New Roman"/>
          <w:sz w:val="24"/>
          <w:szCs w:val="24"/>
          <w:lang w:val="pt-PT"/>
        </w:rPr>
        <w:t>).</w:t>
      </w:r>
      <w:r w:rsidRPr="004A62B5">
        <w:rPr>
          <w:sz w:val="24"/>
          <w:szCs w:val="24"/>
          <w:lang w:val="pt-PT"/>
        </w:rPr>
        <w:t xml:space="preserve"> </w:t>
      </w:r>
    </w:p>
    <w:p w:rsidR="003376AE" w:rsidRDefault="003376AE" w:rsidP="00CB3A3D">
      <w:pPr>
        <w:autoSpaceDE w:val="0"/>
        <w:autoSpaceDN w:val="0"/>
        <w:adjustRightInd w:val="0"/>
        <w:spacing w:after="0" w:line="360" w:lineRule="auto"/>
        <w:jc w:val="both"/>
        <w:rPr>
          <w:rFonts w:ascii="Times New Roman" w:hAnsi="Times New Roman"/>
          <w:sz w:val="24"/>
          <w:szCs w:val="24"/>
          <w:lang w:val="pt-PT"/>
        </w:rPr>
      </w:pPr>
      <w:r>
        <w:rPr>
          <w:sz w:val="24"/>
          <w:szCs w:val="24"/>
          <w:lang w:val="pt-PT"/>
        </w:rPr>
        <w:tab/>
      </w:r>
      <w:r>
        <w:rPr>
          <w:rFonts w:ascii="Times New Roman" w:hAnsi="Times New Roman"/>
          <w:sz w:val="24"/>
          <w:szCs w:val="24"/>
          <w:lang w:val="pt-PT"/>
        </w:rPr>
        <w:t>O</w:t>
      </w:r>
      <w:r w:rsidRPr="002D571F">
        <w:rPr>
          <w:rFonts w:ascii="Times New Roman" w:hAnsi="Times New Roman"/>
          <w:sz w:val="24"/>
          <w:szCs w:val="24"/>
          <w:lang w:val="pt-PT"/>
        </w:rPr>
        <w:t>s anos entre a publicação d</w:t>
      </w:r>
      <w:r>
        <w:rPr>
          <w:rFonts w:ascii="Times New Roman" w:hAnsi="Times New Roman"/>
          <w:sz w:val="24"/>
          <w:szCs w:val="24"/>
          <w:lang w:val="pt-PT"/>
        </w:rPr>
        <w:t xml:space="preserve">as coletâneas </w:t>
      </w:r>
      <w:r w:rsidRPr="00163992">
        <w:rPr>
          <w:rFonts w:ascii="Times New Roman" w:hAnsi="Times New Roman"/>
          <w:i/>
          <w:sz w:val="24"/>
          <w:szCs w:val="24"/>
          <w:lang w:val="pt-PT"/>
        </w:rPr>
        <w:t>All the Sad Young Men</w:t>
      </w:r>
      <w:r>
        <w:rPr>
          <w:rFonts w:ascii="Times New Roman" w:hAnsi="Times New Roman"/>
          <w:sz w:val="24"/>
          <w:szCs w:val="24"/>
          <w:lang w:val="pt-PT"/>
        </w:rPr>
        <w:t xml:space="preserve"> e </w:t>
      </w:r>
      <w:r w:rsidRPr="002D571F">
        <w:rPr>
          <w:rFonts w:ascii="Times New Roman" w:hAnsi="Times New Roman"/>
          <w:i/>
          <w:sz w:val="24"/>
          <w:szCs w:val="24"/>
          <w:lang w:val="pt-PT"/>
        </w:rPr>
        <w:t>Taps at Reveille</w:t>
      </w:r>
      <w:r w:rsidRPr="002D571F">
        <w:rPr>
          <w:rFonts w:ascii="Times New Roman" w:hAnsi="Times New Roman"/>
          <w:sz w:val="24"/>
          <w:szCs w:val="24"/>
          <w:lang w:val="pt-PT"/>
        </w:rPr>
        <w:t xml:space="preserve"> </w:t>
      </w:r>
      <w:r>
        <w:rPr>
          <w:rFonts w:ascii="Times New Roman" w:hAnsi="Times New Roman"/>
          <w:sz w:val="24"/>
          <w:szCs w:val="24"/>
          <w:lang w:val="pt-PT"/>
        </w:rPr>
        <w:t>foram certamente conturbado</w:t>
      </w:r>
      <w:r w:rsidRPr="002D571F">
        <w:rPr>
          <w:rFonts w:ascii="Times New Roman" w:hAnsi="Times New Roman"/>
          <w:sz w:val="24"/>
          <w:szCs w:val="24"/>
          <w:lang w:val="pt-PT"/>
        </w:rPr>
        <w:t>s</w:t>
      </w:r>
      <w:r>
        <w:rPr>
          <w:rFonts w:ascii="Times New Roman" w:hAnsi="Times New Roman"/>
          <w:sz w:val="24"/>
          <w:szCs w:val="24"/>
          <w:lang w:val="pt-PT"/>
        </w:rPr>
        <w:t xml:space="preserve"> para o autor</w:t>
      </w:r>
      <w:r w:rsidRPr="002D571F">
        <w:rPr>
          <w:rFonts w:ascii="Times New Roman" w:hAnsi="Times New Roman"/>
          <w:sz w:val="24"/>
          <w:szCs w:val="24"/>
          <w:lang w:val="pt-PT"/>
        </w:rPr>
        <w:t>, na medida em que Zelda sofreu dois colapsos nerv</w:t>
      </w:r>
      <w:r>
        <w:rPr>
          <w:rFonts w:ascii="Times New Roman" w:hAnsi="Times New Roman"/>
          <w:sz w:val="24"/>
          <w:szCs w:val="24"/>
          <w:lang w:val="pt-PT"/>
        </w:rPr>
        <w:t>osos</w:t>
      </w:r>
      <w:r w:rsidRPr="002D571F">
        <w:rPr>
          <w:rFonts w:ascii="Times New Roman" w:hAnsi="Times New Roman"/>
          <w:sz w:val="24"/>
          <w:szCs w:val="24"/>
          <w:lang w:val="pt-PT"/>
        </w:rPr>
        <w:t xml:space="preserve"> e Fitzgerald </w:t>
      </w:r>
      <w:r>
        <w:rPr>
          <w:rFonts w:ascii="Times New Roman" w:hAnsi="Times New Roman"/>
          <w:sz w:val="24"/>
          <w:szCs w:val="24"/>
          <w:lang w:val="pt-PT"/>
        </w:rPr>
        <w:t>se debateu</w:t>
      </w:r>
      <w:r w:rsidRPr="002D571F">
        <w:rPr>
          <w:rFonts w:ascii="Times New Roman" w:hAnsi="Times New Roman"/>
          <w:sz w:val="24"/>
          <w:szCs w:val="24"/>
          <w:lang w:val="pt-PT"/>
        </w:rPr>
        <w:t xml:space="preserve"> com a questão do alcoolismo</w:t>
      </w:r>
      <w:r>
        <w:rPr>
          <w:rStyle w:val="Refdenotaderodap"/>
          <w:rFonts w:ascii="Times New Roman" w:hAnsi="Times New Roman"/>
          <w:sz w:val="24"/>
          <w:szCs w:val="24"/>
          <w:lang w:val="pt-PT"/>
        </w:rPr>
        <w:footnoteReference w:id="23"/>
      </w:r>
      <w:r w:rsidRPr="002D571F">
        <w:rPr>
          <w:rFonts w:ascii="Times New Roman" w:hAnsi="Times New Roman"/>
          <w:sz w:val="24"/>
          <w:szCs w:val="24"/>
          <w:lang w:val="pt-PT"/>
        </w:rPr>
        <w:t>. F</w:t>
      </w:r>
      <w:r>
        <w:rPr>
          <w:rFonts w:ascii="Times New Roman" w:hAnsi="Times New Roman"/>
          <w:sz w:val="24"/>
          <w:szCs w:val="24"/>
          <w:lang w:val="pt-PT"/>
        </w:rPr>
        <w:t>oi</w:t>
      </w:r>
      <w:r w:rsidRPr="002D571F">
        <w:rPr>
          <w:rFonts w:ascii="Times New Roman" w:hAnsi="Times New Roman"/>
          <w:sz w:val="24"/>
          <w:szCs w:val="24"/>
          <w:lang w:val="pt-PT"/>
        </w:rPr>
        <w:t xml:space="preserve"> </w:t>
      </w:r>
      <w:r>
        <w:rPr>
          <w:rFonts w:ascii="Times New Roman" w:hAnsi="Times New Roman"/>
          <w:sz w:val="24"/>
          <w:szCs w:val="24"/>
          <w:lang w:val="pt-PT"/>
        </w:rPr>
        <w:t>igualmente</w:t>
      </w:r>
      <w:r w:rsidRPr="002D571F">
        <w:rPr>
          <w:rFonts w:ascii="Times New Roman" w:hAnsi="Times New Roman"/>
          <w:sz w:val="24"/>
          <w:szCs w:val="24"/>
          <w:lang w:val="pt-PT"/>
        </w:rPr>
        <w:t xml:space="preserve"> durante estes anos que Fitzgerald publicou 56 </w:t>
      </w:r>
      <w:r>
        <w:rPr>
          <w:rFonts w:ascii="Times New Roman" w:hAnsi="Times New Roman"/>
          <w:sz w:val="24"/>
          <w:szCs w:val="24"/>
          <w:lang w:val="pt-PT"/>
        </w:rPr>
        <w:t>conto</w:t>
      </w:r>
      <w:r w:rsidRPr="002D571F">
        <w:rPr>
          <w:rFonts w:ascii="Times New Roman" w:hAnsi="Times New Roman"/>
          <w:sz w:val="24"/>
          <w:szCs w:val="24"/>
          <w:lang w:val="pt-PT"/>
        </w:rPr>
        <w:t xml:space="preserve">s, </w:t>
      </w:r>
      <w:r>
        <w:rPr>
          <w:rFonts w:ascii="Times New Roman" w:hAnsi="Times New Roman"/>
          <w:sz w:val="24"/>
          <w:szCs w:val="24"/>
          <w:lang w:val="pt-PT"/>
        </w:rPr>
        <w:t>a maioria deles na revista</w:t>
      </w:r>
      <w:r w:rsidRPr="002D571F">
        <w:rPr>
          <w:rFonts w:ascii="Times New Roman" w:hAnsi="Times New Roman"/>
          <w:sz w:val="24"/>
          <w:szCs w:val="24"/>
          <w:lang w:val="pt-PT"/>
        </w:rPr>
        <w:t xml:space="preserve"> </w:t>
      </w:r>
      <w:r w:rsidRPr="0010121B">
        <w:rPr>
          <w:rFonts w:ascii="Times New Roman" w:hAnsi="Times New Roman"/>
          <w:i/>
          <w:sz w:val="24"/>
          <w:szCs w:val="24"/>
          <w:lang w:val="pt-PT"/>
        </w:rPr>
        <w:t xml:space="preserve">The </w:t>
      </w:r>
      <w:r w:rsidRPr="002D571F">
        <w:rPr>
          <w:rFonts w:ascii="Times New Roman" w:hAnsi="Times New Roman"/>
          <w:i/>
          <w:sz w:val="24"/>
          <w:szCs w:val="24"/>
          <w:lang w:val="pt-PT"/>
        </w:rPr>
        <w:t>Saturday Evening Post</w:t>
      </w:r>
      <w:r>
        <w:rPr>
          <w:rFonts w:ascii="Times New Roman" w:hAnsi="Times New Roman"/>
          <w:sz w:val="24"/>
          <w:szCs w:val="24"/>
          <w:lang w:val="pt-PT"/>
        </w:rPr>
        <w:t>, e entre este</w:t>
      </w:r>
      <w:r w:rsidRPr="002D571F">
        <w:rPr>
          <w:rFonts w:ascii="Times New Roman" w:hAnsi="Times New Roman"/>
          <w:sz w:val="24"/>
          <w:szCs w:val="24"/>
          <w:lang w:val="pt-PT"/>
        </w:rPr>
        <w:t>s contam-se algumas das suas melhores histórias, como “Babylon Revisited” (Mangum</w:t>
      </w:r>
      <w:r>
        <w:rPr>
          <w:rFonts w:ascii="Times New Roman" w:hAnsi="Times New Roman"/>
          <w:sz w:val="24"/>
          <w:szCs w:val="24"/>
          <w:lang w:val="pt-PT"/>
        </w:rPr>
        <w:t>, 2002</w:t>
      </w:r>
      <w:r w:rsidRPr="002D571F">
        <w:rPr>
          <w:rFonts w:ascii="Times New Roman" w:hAnsi="Times New Roman"/>
          <w:sz w:val="24"/>
          <w:szCs w:val="24"/>
          <w:lang w:val="pt-PT"/>
        </w:rPr>
        <w:t xml:space="preserve">: 70). </w:t>
      </w:r>
    </w:p>
    <w:p w:rsidR="003376AE" w:rsidRPr="00470AC6" w:rsidRDefault="003376AE" w:rsidP="00CB3A3D">
      <w:pPr>
        <w:autoSpaceDE w:val="0"/>
        <w:autoSpaceDN w:val="0"/>
        <w:adjustRightInd w:val="0"/>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6F3DE4">
        <w:rPr>
          <w:rFonts w:ascii="Times New Roman" w:hAnsi="Times New Roman"/>
          <w:sz w:val="24"/>
          <w:szCs w:val="24"/>
          <w:lang w:val="en-US"/>
        </w:rPr>
        <w:t>As coleções</w:t>
      </w:r>
      <w:r w:rsidRPr="00470AC6">
        <w:rPr>
          <w:rFonts w:ascii="Times New Roman" w:hAnsi="Times New Roman"/>
          <w:sz w:val="24"/>
          <w:szCs w:val="24"/>
          <w:lang w:val="en-US"/>
        </w:rPr>
        <w:t xml:space="preserve"> </w:t>
      </w:r>
      <w:r w:rsidRPr="00470AC6">
        <w:rPr>
          <w:rFonts w:ascii="Times New Roman" w:hAnsi="Times New Roman"/>
          <w:i/>
          <w:sz w:val="24"/>
          <w:szCs w:val="24"/>
          <w:lang w:val="en-US"/>
        </w:rPr>
        <w:t>All the Sad Young Men</w:t>
      </w:r>
      <w:r>
        <w:rPr>
          <w:rFonts w:ascii="Times New Roman" w:hAnsi="Times New Roman"/>
          <w:sz w:val="24"/>
          <w:szCs w:val="24"/>
          <w:lang w:val="en-US"/>
        </w:rPr>
        <w:t xml:space="preserve"> e</w:t>
      </w:r>
      <w:r w:rsidRPr="00470AC6">
        <w:rPr>
          <w:rFonts w:ascii="Times New Roman" w:hAnsi="Times New Roman"/>
          <w:sz w:val="24"/>
          <w:szCs w:val="24"/>
          <w:lang w:val="en-US"/>
        </w:rPr>
        <w:t xml:space="preserve"> </w:t>
      </w:r>
      <w:r w:rsidRPr="00470AC6">
        <w:rPr>
          <w:rFonts w:ascii="Times New Roman" w:hAnsi="Times New Roman"/>
          <w:i/>
          <w:sz w:val="24"/>
          <w:szCs w:val="24"/>
          <w:lang w:val="en-US"/>
        </w:rPr>
        <w:t xml:space="preserve">Taps at Reveille </w:t>
      </w:r>
      <w:r w:rsidRPr="00470AC6">
        <w:rPr>
          <w:rFonts w:ascii="Times New Roman" w:hAnsi="Times New Roman"/>
          <w:sz w:val="24"/>
          <w:szCs w:val="24"/>
          <w:lang w:val="en-US"/>
        </w:rPr>
        <w:t>contêm uma série de contos com qualidade</w:t>
      </w:r>
      <w:r>
        <w:rPr>
          <w:rFonts w:ascii="Times New Roman" w:hAnsi="Times New Roman"/>
          <w:sz w:val="24"/>
          <w:szCs w:val="24"/>
          <w:lang w:val="en-US"/>
        </w:rPr>
        <w:t>, nomeadamente: “The Rich Boy”, “Winter Dreams”, “</w:t>
      </w:r>
      <w:r w:rsidRPr="00470AC6">
        <w:rPr>
          <w:rFonts w:ascii="Times New Roman" w:hAnsi="Times New Roman"/>
          <w:sz w:val="24"/>
          <w:szCs w:val="24"/>
          <w:lang w:val="en-US"/>
        </w:rPr>
        <w:t>The Baby Party”, “</w:t>
      </w:r>
      <w:r>
        <w:rPr>
          <w:rFonts w:ascii="Times New Roman" w:hAnsi="Times New Roman"/>
          <w:sz w:val="24"/>
          <w:szCs w:val="24"/>
          <w:lang w:val="en-US"/>
        </w:rPr>
        <w:t>Absolution”, “Crazy Sunday”, “</w:t>
      </w:r>
      <w:r w:rsidRPr="00470AC6">
        <w:rPr>
          <w:rFonts w:ascii="Times New Roman" w:hAnsi="Times New Roman"/>
          <w:sz w:val="24"/>
          <w:szCs w:val="24"/>
          <w:lang w:val="en-US"/>
        </w:rPr>
        <w:t>The Last of the</w:t>
      </w:r>
      <w:r>
        <w:rPr>
          <w:rFonts w:ascii="Times New Roman" w:hAnsi="Times New Roman"/>
          <w:sz w:val="24"/>
          <w:szCs w:val="24"/>
          <w:lang w:val="en-US"/>
        </w:rPr>
        <w:t xml:space="preserve"> Belles”, “Babylon Revisited”, “Family in the Wind”, “One Interne”</w:t>
      </w:r>
      <w:r w:rsidRPr="00470AC6">
        <w:rPr>
          <w:rFonts w:ascii="Times New Roman" w:hAnsi="Times New Roman"/>
          <w:sz w:val="24"/>
          <w:szCs w:val="24"/>
          <w:lang w:val="en-US"/>
        </w:rPr>
        <w:t xml:space="preserve">, e as histórias de Basil e Josephine, sendo que </w:t>
      </w:r>
      <w:r>
        <w:rPr>
          <w:rFonts w:ascii="Times New Roman" w:hAnsi="Times New Roman"/>
          <w:sz w:val="24"/>
          <w:szCs w:val="24"/>
          <w:lang w:val="en-US"/>
        </w:rPr>
        <w:t xml:space="preserve">apenas </w:t>
      </w:r>
      <w:r w:rsidR="008B575A">
        <w:rPr>
          <w:rFonts w:ascii="Times New Roman" w:hAnsi="Times New Roman"/>
          <w:sz w:val="24"/>
          <w:szCs w:val="24"/>
          <w:lang w:val="en-US"/>
        </w:rPr>
        <w:t>o</w:t>
      </w:r>
      <w:r>
        <w:rPr>
          <w:rFonts w:ascii="Times New Roman" w:hAnsi="Times New Roman"/>
          <w:sz w:val="24"/>
          <w:szCs w:val="24"/>
          <w:lang w:val="en-US"/>
        </w:rPr>
        <w:t>s quatro primeir</w:t>
      </w:r>
      <w:r w:rsidR="008B575A">
        <w:rPr>
          <w:rFonts w:ascii="Times New Roman" w:hAnsi="Times New Roman"/>
          <w:sz w:val="24"/>
          <w:szCs w:val="24"/>
          <w:lang w:val="en-US"/>
        </w:rPr>
        <w:t>o</w:t>
      </w:r>
      <w:r>
        <w:rPr>
          <w:rFonts w:ascii="Times New Roman" w:hAnsi="Times New Roman"/>
          <w:sz w:val="24"/>
          <w:szCs w:val="24"/>
          <w:lang w:val="en-US"/>
        </w:rPr>
        <w:t xml:space="preserve">s </w:t>
      </w:r>
      <w:r w:rsidRPr="00470AC6">
        <w:rPr>
          <w:rFonts w:ascii="Times New Roman" w:hAnsi="Times New Roman"/>
          <w:sz w:val="24"/>
          <w:szCs w:val="24"/>
          <w:lang w:val="en-US"/>
        </w:rPr>
        <w:t xml:space="preserve">pertencem a </w:t>
      </w:r>
      <w:r w:rsidRPr="00470AC6">
        <w:rPr>
          <w:rFonts w:ascii="Times New Roman" w:hAnsi="Times New Roman"/>
          <w:i/>
          <w:sz w:val="24"/>
          <w:szCs w:val="24"/>
          <w:lang w:val="en-US"/>
        </w:rPr>
        <w:t>All the Sad Young Men.</w:t>
      </w:r>
      <w:r w:rsidRPr="00470AC6">
        <w:rPr>
          <w:rFonts w:ascii="Times New Roman" w:hAnsi="Times New Roman"/>
          <w:sz w:val="24"/>
          <w:szCs w:val="24"/>
          <w:lang w:val="en-US"/>
        </w:rPr>
        <w:t xml:space="preserve"> </w:t>
      </w:r>
      <w:r w:rsidRPr="00235933">
        <w:rPr>
          <w:rFonts w:ascii="Times New Roman" w:hAnsi="Times New Roman"/>
          <w:sz w:val="24"/>
          <w:szCs w:val="24"/>
          <w:lang w:val="pt-PT"/>
        </w:rPr>
        <w:t xml:space="preserve">Esta </w:t>
      </w:r>
      <w:r w:rsidRPr="00470AC6">
        <w:rPr>
          <w:rFonts w:ascii="Times New Roman" w:hAnsi="Times New Roman"/>
          <w:sz w:val="24"/>
          <w:szCs w:val="24"/>
          <w:lang w:val="pt-PT"/>
        </w:rPr>
        <w:t>coletânea</w:t>
      </w:r>
      <w:r>
        <w:rPr>
          <w:rFonts w:ascii="Times New Roman" w:hAnsi="Times New Roman"/>
          <w:sz w:val="24"/>
          <w:szCs w:val="24"/>
          <w:lang w:val="pt-PT"/>
        </w:rPr>
        <w:t xml:space="preserve"> teve uma receção melhor do que as restantes coleções</w:t>
      </w:r>
      <w:r w:rsidRPr="00470AC6">
        <w:rPr>
          <w:rFonts w:ascii="Times New Roman" w:hAnsi="Times New Roman"/>
          <w:sz w:val="24"/>
          <w:szCs w:val="24"/>
          <w:lang w:val="pt-PT"/>
        </w:rPr>
        <w:t xml:space="preserve">, </w:t>
      </w:r>
      <w:r>
        <w:rPr>
          <w:rFonts w:ascii="Times New Roman" w:hAnsi="Times New Roman"/>
          <w:sz w:val="24"/>
          <w:szCs w:val="24"/>
          <w:lang w:val="pt-PT"/>
        </w:rPr>
        <w:t>afirmando-se entre os críticos que os contos apresentavam uma</w:t>
      </w:r>
      <w:r w:rsidRPr="00470AC6">
        <w:rPr>
          <w:rFonts w:ascii="Times New Roman" w:hAnsi="Times New Roman"/>
          <w:sz w:val="24"/>
          <w:szCs w:val="24"/>
          <w:lang w:val="pt-PT"/>
        </w:rPr>
        <w:t xml:space="preserve"> escrita mais sofisticada</w:t>
      </w:r>
      <w:r>
        <w:rPr>
          <w:rStyle w:val="Refdenotaderodap"/>
          <w:rFonts w:ascii="Times New Roman" w:hAnsi="Times New Roman"/>
          <w:sz w:val="24"/>
          <w:szCs w:val="24"/>
          <w:lang w:val="pt-PT"/>
        </w:rPr>
        <w:footnoteReference w:id="24"/>
      </w:r>
      <w:r w:rsidRPr="00470AC6">
        <w:rPr>
          <w:rFonts w:ascii="Times New Roman" w:hAnsi="Times New Roman"/>
          <w:sz w:val="24"/>
          <w:szCs w:val="24"/>
          <w:lang w:val="pt-PT"/>
        </w:rPr>
        <w:t>.</w:t>
      </w:r>
      <w:r>
        <w:rPr>
          <w:rFonts w:ascii="Times New Roman" w:hAnsi="Times New Roman"/>
          <w:sz w:val="24"/>
          <w:szCs w:val="24"/>
          <w:lang w:val="pt-PT"/>
        </w:rPr>
        <w:t xml:space="preserve"> </w:t>
      </w:r>
    </w:p>
    <w:p w:rsidR="003376AE" w:rsidRPr="0018319D" w:rsidRDefault="003376AE" w:rsidP="0018319D">
      <w:pPr>
        <w:pStyle w:val="SemEspaamento"/>
        <w:spacing w:line="360" w:lineRule="auto"/>
        <w:jc w:val="both"/>
        <w:rPr>
          <w:lang w:val="pt-PT"/>
        </w:rPr>
      </w:pPr>
      <w:r>
        <w:rPr>
          <w:rFonts w:ascii="Times New Roman" w:hAnsi="Times New Roman"/>
          <w:sz w:val="24"/>
          <w:szCs w:val="24"/>
          <w:lang w:val="pt-PT"/>
        </w:rPr>
        <w:tab/>
        <w:t>Alice Petry realça a existência de um conjunto de</w:t>
      </w:r>
      <w:r w:rsidRPr="00470AC6">
        <w:rPr>
          <w:rFonts w:ascii="Times New Roman" w:hAnsi="Times New Roman"/>
          <w:sz w:val="24"/>
          <w:szCs w:val="24"/>
          <w:lang w:val="pt-PT"/>
        </w:rPr>
        <w:t xml:space="preserve"> </w:t>
      </w:r>
      <w:r w:rsidRPr="004A62B5">
        <w:rPr>
          <w:rFonts w:ascii="Times New Roman" w:hAnsi="Times New Roman"/>
          <w:sz w:val="24"/>
          <w:szCs w:val="24"/>
          <w:lang w:val="pt-PT"/>
        </w:rPr>
        <w:t>temáticas em comum entre as várias cole</w:t>
      </w:r>
      <w:r>
        <w:rPr>
          <w:rFonts w:ascii="Times New Roman" w:hAnsi="Times New Roman"/>
          <w:sz w:val="24"/>
          <w:szCs w:val="24"/>
          <w:lang w:val="pt-PT"/>
        </w:rPr>
        <w:t xml:space="preserve">tâneas, associando os contos publicados </w:t>
      </w:r>
      <w:r w:rsidRPr="004A62B5">
        <w:rPr>
          <w:rFonts w:ascii="Times New Roman" w:hAnsi="Times New Roman"/>
          <w:sz w:val="24"/>
          <w:szCs w:val="24"/>
          <w:lang w:val="pt-PT"/>
        </w:rPr>
        <w:t>e</w:t>
      </w:r>
      <w:r>
        <w:rPr>
          <w:rFonts w:ascii="Times New Roman" w:hAnsi="Times New Roman"/>
          <w:sz w:val="24"/>
          <w:szCs w:val="24"/>
          <w:lang w:val="pt-PT"/>
        </w:rPr>
        <w:t>m</w:t>
      </w:r>
      <w:r w:rsidRPr="004A62B5">
        <w:rPr>
          <w:rFonts w:ascii="Times New Roman" w:hAnsi="Times New Roman"/>
          <w:sz w:val="24"/>
          <w:szCs w:val="24"/>
          <w:lang w:val="pt-PT"/>
        </w:rPr>
        <w:t xml:space="preserve"> </w:t>
      </w:r>
      <w:r w:rsidRPr="00470AC6">
        <w:rPr>
          <w:rFonts w:ascii="Times New Roman" w:hAnsi="Times New Roman"/>
          <w:i/>
          <w:sz w:val="24"/>
          <w:szCs w:val="24"/>
          <w:lang w:val="pt-PT"/>
        </w:rPr>
        <w:t xml:space="preserve">Flappers and Philosophers </w:t>
      </w:r>
      <w:r w:rsidRPr="00690975">
        <w:rPr>
          <w:rFonts w:ascii="Times New Roman" w:hAnsi="Times New Roman"/>
          <w:sz w:val="24"/>
          <w:szCs w:val="24"/>
          <w:lang w:val="pt-PT"/>
        </w:rPr>
        <w:t>e</w:t>
      </w:r>
      <w:r w:rsidRPr="00470AC6">
        <w:rPr>
          <w:rFonts w:ascii="Times New Roman" w:hAnsi="Times New Roman"/>
          <w:i/>
          <w:sz w:val="24"/>
          <w:szCs w:val="24"/>
          <w:lang w:val="pt-PT"/>
        </w:rPr>
        <w:t xml:space="preserve"> All the Sad Young Men</w:t>
      </w:r>
      <w:r w:rsidRPr="004A62B5">
        <w:rPr>
          <w:rFonts w:ascii="Times New Roman" w:hAnsi="Times New Roman"/>
          <w:sz w:val="24"/>
          <w:szCs w:val="24"/>
          <w:lang w:val="pt-PT"/>
        </w:rPr>
        <w:t xml:space="preserve"> a temas como </w:t>
      </w:r>
      <w:r>
        <w:rPr>
          <w:rFonts w:ascii="Times New Roman" w:hAnsi="Times New Roman"/>
          <w:sz w:val="24"/>
          <w:szCs w:val="24"/>
          <w:lang w:val="pt-PT"/>
        </w:rPr>
        <w:t>“</w:t>
      </w:r>
      <w:r w:rsidRPr="004A62B5">
        <w:rPr>
          <w:rFonts w:ascii="Times New Roman" w:hAnsi="Times New Roman"/>
          <w:sz w:val="24"/>
          <w:szCs w:val="24"/>
          <w:lang w:val="pt-PT"/>
        </w:rPr>
        <w:t xml:space="preserve">o amor, </w:t>
      </w:r>
      <w:r>
        <w:rPr>
          <w:rFonts w:ascii="Times New Roman" w:hAnsi="Times New Roman"/>
          <w:sz w:val="24"/>
          <w:szCs w:val="24"/>
          <w:lang w:val="pt-PT"/>
        </w:rPr>
        <w:t xml:space="preserve">o </w:t>
      </w:r>
      <w:r w:rsidRPr="004A62B5">
        <w:rPr>
          <w:rFonts w:ascii="Times New Roman" w:hAnsi="Times New Roman"/>
          <w:sz w:val="24"/>
          <w:szCs w:val="24"/>
          <w:lang w:val="pt-PT"/>
        </w:rPr>
        <w:t xml:space="preserve">sexo e </w:t>
      </w:r>
      <w:r>
        <w:rPr>
          <w:rFonts w:ascii="Times New Roman" w:hAnsi="Times New Roman"/>
          <w:sz w:val="24"/>
          <w:szCs w:val="24"/>
          <w:lang w:val="pt-PT"/>
        </w:rPr>
        <w:t xml:space="preserve">o </w:t>
      </w:r>
      <w:r w:rsidRPr="004A62B5">
        <w:rPr>
          <w:rFonts w:ascii="Times New Roman" w:hAnsi="Times New Roman"/>
          <w:sz w:val="24"/>
          <w:szCs w:val="24"/>
          <w:lang w:val="pt-PT"/>
        </w:rPr>
        <w:t xml:space="preserve">casamento, </w:t>
      </w:r>
      <w:r>
        <w:rPr>
          <w:rFonts w:ascii="Times New Roman" w:hAnsi="Times New Roman"/>
          <w:sz w:val="24"/>
          <w:szCs w:val="24"/>
          <w:lang w:val="pt-PT"/>
        </w:rPr>
        <w:t>a</w:t>
      </w:r>
      <w:r w:rsidRPr="004A62B5">
        <w:rPr>
          <w:rFonts w:ascii="Times New Roman" w:hAnsi="Times New Roman"/>
          <w:sz w:val="24"/>
          <w:szCs w:val="24"/>
          <w:lang w:val="pt-PT"/>
        </w:rPr>
        <w:t xml:space="preserve"> individualidade por oposição à sociedade, e </w:t>
      </w:r>
      <w:r>
        <w:rPr>
          <w:rFonts w:ascii="Times New Roman" w:hAnsi="Times New Roman"/>
          <w:sz w:val="24"/>
          <w:szCs w:val="24"/>
          <w:lang w:val="pt-PT"/>
        </w:rPr>
        <w:t>o livre arbítrio</w:t>
      </w:r>
      <w:r w:rsidRPr="004A62B5">
        <w:rPr>
          <w:rFonts w:ascii="Times New Roman" w:hAnsi="Times New Roman"/>
          <w:sz w:val="24"/>
          <w:szCs w:val="24"/>
          <w:lang w:val="pt-PT"/>
        </w:rPr>
        <w:t xml:space="preserve"> por oposição ao destino</w:t>
      </w:r>
      <w:r>
        <w:rPr>
          <w:rFonts w:ascii="Times New Roman" w:hAnsi="Times New Roman"/>
          <w:sz w:val="24"/>
          <w:szCs w:val="24"/>
          <w:lang w:val="pt-PT"/>
        </w:rPr>
        <w:t>”</w:t>
      </w:r>
      <w:r w:rsidRPr="004A62B5">
        <w:rPr>
          <w:rFonts w:ascii="Times New Roman" w:hAnsi="Times New Roman"/>
          <w:sz w:val="24"/>
          <w:szCs w:val="24"/>
          <w:lang w:val="pt-PT"/>
        </w:rPr>
        <w:t xml:space="preserve">. Em relação </w:t>
      </w:r>
      <w:r>
        <w:rPr>
          <w:rFonts w:ascii="Times New Roman" w:hAnsi="Times New Roman"/>
          <w:sz w:val="24"/>
          <w:szCs w:val="24"/>
          <w:lang w:val="pt-PT"/>
        </w:rPr>
        <w:t>às coletâneas</w:t>
      </w:r>
      <w:r w:rsidRPr="004A62B5">
        <w:rPr>
          <w:rFonts w:ascii="Times New Roman" w:hAnsi="Times New Roman"/>
          <w:sz w:val="24"/>
          <w:szCs w:val="24"/>
          <w:lang w:val="pt-PT"/>
        </w:rPr>
        <w:t xml:space="preserve"> </w:t>
      </w:r>
      <w:r w:rsidRPr="004A62B5">
        <w:rPr>
          <w:rFonts w:ascii="Times New Roman" w:hAnsi="Times New Roman"/>
          <w:i/>
          <w:sz w:val="24"/>
          <w:szCs w:val="24"/>
          <w:lang w:val="pt-PT"/>
        </w:rPr>
        <w:t xml:space="preserve">Tales of the Jazz Age </w:t>
      </w:r>
      <w:r w:rsidRPr="004A62B5">
        <w:rPr>
          <w:rFonts w:ascii="Times New Roman" w:hAnsi="Times New Roman"/>
          <w:sz w:val="24"/>
          <w:szCs w:val="24"/>
          <w:lang w:val="pt-PT"/>
        </w:rPr>
        <w:t>e</w:t>
      </w:r>
      <w:r w:rsidRPr="004A62B5">
        <w:rPr>
          <w:rFonts w:ascii="Times New Roman" w:hAnsi="Times New Roman"/>
          <w:i/>
          <w:sz w:val="24"/>
          <w:szCs w:val="24"/>
          <w:lang w:val="pt-PT"/>
        </w:rPr>
        <w:t xml:space="preserve"> </w:t>
      </w:r>
      <w:r w:rsidRPr="00470AC6">
        <w:rPr>
          <w:rFonts w:ascii="Times New Roman" w:hAnsi="Times New Roman"/>
          <w:i/>
          <w:sz w:val="24"/>
          <w:szCs w:val="24"/>
          <w:lang w:val="pt-PT"/>
        </w:rPr>
        <w:t>Taps at Reveille</w:t>
      </w:r>
      <w:r w:rsidRPr="004A62B5">
        <w:rPr>
          <w:rFonts w:ascii="Times New Roman" w:hAnsi="Times New Roman"/>
          <w:i/>
          <w:sz w:val="24"/>
          <w:szCs w:val="24"/>
          <w:lang w:val="pt-PT"/>
        </w:rPr>
        <w:t xml:space="preserve">, </w:t>
      </w:r>
      <w:r w:rsidRPr="004A62B5">
        <w:rPr>
          <w:rFonts w:ascii="Times New Roman" w:hAnsi="Times New Roman"/>
          <w:sz w:val="24"/>
          <w:szCs w:val="24"/>
          <w:lang w:val="pt-PT"/>
        </w:rPr>
        <w:t xml:space="preserve">associam-se temas como </w:t>
      </w:r>
      <w:r>
        <w:rPr>
          <w:rFonts w:ascii="Times New Roman" w:hAnsi="Times New Roman"/>
          <w:sz w:val="24"/>
          <w:szCs w:val="24"/>
          <w:lang w:val="pt-PT"/>
        </w:rPr>
        <w:t>“</w:t>
      </w:r>
      <w:r w:rsidRPr="004A62B5">
        <w:rPr>
          <w:rFonts w:ascii="Times New Roman" w:hAnsi="Times New Roman"/>
          <w:sz w:val="24"/>
          <w:szCs w:val="24"/>
          <w:lang w:val="pt-PT"/>
        </w:rPr>
        <w:t>os sonhos e a</w:t>
      </w:r>
      <w:r>
        <w:rPr>
          <w:rFonts w:ascii="Times New Roman" w:hAnsi="Times New Roman"/>
          <w:sz w:val="24"/>
          <w:szCs w:val="24"/>
          <w:lang w:val="pt-PT"/>
        </w:rPr>
        <w:t xml:space="preserve"> desilusão, o sentido histórico e a ideia de lar” (1989: </w:t>
      </w:r>
      <w:r w:rsidRPr="004A62B5">
        <w:rPr>
          <w:rFonts w:ascii="Times New Roman" w:hAnsi="Times New Roman"/>
          <w:sz w:val="24"/>
          <w:szCs w:val="24"/>
          <w:lang w:val="pt-PT"/>
        </w:rPr>
        <w:t>7).</w:t>
      </w:r>
      <w:r w:rsidRPr="004A62B5">
        <w:rPr>
          <w:lang w:val="pt-PT"/>
        </w:rPr>
        <w:t xml:space="preserve">  </w:t>
      </w:r>
      <w:r w:rsidRPr="00E740D2">
        <w:rPr>
          <w:bCs/>
          <w:kern w:val="36"/>
          <w:lang w:val="pt-PT" w:eastAsia="pt-PT"/>
        </w:rPr>
        <w:t xml:space="preserve">  </w:t>
      </w:r>
    </w:p>
    <w:p w:rsidR="003376AE" w:rsidRPr="00071426" w:rsidRDefault="003376AE" w:rsidP="00071426">
      <w:pPr>
        <w:pStyle w:val="SemEspaamento"/>
        <w:spacing w:line="360" w:lineRule="auto"/>
        <w:jc w:val="both"/>
        <w:rPr>
          <w:rFonts w:ascii="Times New Roman" w:hAnsi="Times New Roman"/>
          <w:sz w:val="24"/>
          <w:szCs w:val="24"/>
          <w:lang w:val="en-US"/>
        </w:rPr>
      </w:pPr>
      <w:r>
        <w:rPr>
          <w:rFonts w:ascii="Times New Roman" w:hAnsi="Times New Roman"/>
          <w:sz w:val="24"/>
          <w:szCs w:val="24"/>
          <w:lang w:val="pt-PT"/>
        </w:rPr>
        <w:tab/>
      </w:r>
      <w:r w:rsidRPr="00B039DA">
        <w:rPr>
          <w:rFonts w:ascii="Times New Roman" w:hAnsi="Times New Roman"/>
          <w:sz w:val="24"/>
          <w:szCs w:val="24"/>
          <w:lang w:val="pt-PT"/>
        </w:rPr>
        <w:t xml:space="preserve">A obra </w:t>
      </w:r>
      <w:r>
        <w:rPr>
          <w:rFonts w:ascii="Times New Roman" w:hAnsi="Times New Roman"/>
          <w:sz w:val="24"/>
          <w:szCs w:val="24"/>
          <w:lang w:val="pt-PT"/>
        </w:rPr>
        <w:t>literária de</w:t>
      </w:r>
      <w:r w:rsidRPr="00B039DA">
        <w:rPr>
          <w:rFonts w:ascii="Times New Roman" w:hAnsi="Times New Roman"/>
          <w:sz w:val="24"/>
          <w:szCs w:val="24"/>
          <w:lang w:val="pt-PT"/>
        </w:rPr>
        <w:t xml:space="preserve"> Fitzgerald </w:t>
      </w:r>
      <w:r>
        <w:rPr>
          <w:rFonts w:ascii="Times New Roman" w:hAnsi="Times New Roman"/>
          <w:sz w:val="24"/>
          <w:szCs w:val="24"/>
          <w:lang w:val="pt-PT"/>
        </w:rPr>
        <w:t>engloba</w:t>
      </w:r>
      <w:r w:rsidRPr="00B039DA">
        <w:rPr>
          <w:rFonts w:ascii="Times New Roman" w:hAnsi="Times New Roman"/>
          <w:sz w:val="24"/>
          <w:szCs w:val="24"/>
          <w:lang w:val="pt-PT"/>
        </w:rPr>
        <w:t xml:space="preserve"> ainda </w:t>
      </w:r>
      <w:r>
        <w:rPr>
          <w:rFonts w:ascii="Times New Roman" w:hAnsi="Times New Roman"/>
          <w:sz w:val="24"/>
          <w:szCs w:val="24"/>
          <w:lang w:val="pt-PT"/>
        </w:rPr>
        <w:t xml:space="preserve">uma peça de teatro, </w:t>
      </w:r>
      <w:r w:rsidRPr="006D0B5D">
        <w:rPr>
          <w:rFonts w:ascii="Times New Roman" w:hAnsi="Times New Roman"/>
          <w:i/>
          <w:sz w:val="24"/>
          <w:szCs w:val="24"/>
          <w:lang w:val="pt-PT"/>
        </w:rPr>
        <w:t>The Vegetable</w:t>
      </w:r>
      <w:r>
        <w:rPr>
          <w:rFonts w:ascii="Times New Roman" w:hAnsi="Times New Roman"/>
          <w:sz w:val="24"/>
          <w:szCs w:val="24"/>
          <w:lang w:val="pt-PT"/>
        </w:rPr>
        <w:t>, publicada em 1923, e</w:t>
      </w:r>
      <w:r w:rsidRPr="00B039DA">
        <w:rPr>
          <w:rFonts w:ascii="Times New Roman" w:hAnsi="Times New Roman"/>
          <w:sz w:val="24"/>
          <w:szCs w:val="24"/>
          <w:lang w:val="pt-PT"/>
        </w:rPr>
        <w:t xml:space="preserve"> uma série de cartas, dirigidas a Maxwe</w:t>
      </w:r>
      <w:r>
        <w:rPr>
          <w:rFonts w:ascii="Times New Roman" w:hAnsi="Times New Roman"/>
          <w:sz w:val="24"/>
          <w:szCs w:val="24"/>
          <w:lang w:val="pt-PT"/>
        </w:rPr>
        <w:t>ll Parkins, seu editor na Scrib</w:t>
      </w:r>
      <w:r w:rsidRPr="00B039DA">
        <w:rPr>
          <w:rFonts w:ascii="Times New Roman" w:hAnsi="Times New Roman"/>
          <w:sz w:val="24"/>
          <w:szCs w:val="24"/>
          <w:lang w:val="pt-PT"/>
        </w:rPr>
        <w:t xml:space="preserve">ner, e a Harold Ober, agente literário, bem como cartas </w:t>
      </w:r>
      <w:r>
        <w:rPr>
          <w:rFonts w:ascii="Times New Roman" w:hAnsi="Times New Roman"/>
          <w:sz w:val="24"/>
          <w:szCs w:val="24"/>
          <w:lang w:val="pt-PT"/>
        </w:rPr>
        <w:t>escritas a</w:t>
      </w:r>
      <w:r w:rsidRPr="00B039DA">
        <w:rPr>
          <w:rFonts w:ascii="Times New Roman" w:hAnsi="Times New Roman"/>
          <w:sz w:val="24"/>
          <w:szCs w:val="24"/>
          <w:lang w:val="pt-PT"/>
        </w:rPr>
        <w:t xml:space="preserve"> amigos e conhecidos, que deram lugar a livros publicados. </w:t>
      </w:r>
      <w:r>
        <w:rPr>
          <w:rFonts w:ascii="Times New Roman" w:hAnsi="Times New Roman"/>
          <w:sz w:val="24"/>
          <w:szCs w:val="24"/>
          <w:lang w:val="pt-PT"/>
        </w:rPr>
        <w:t xml:space="preserve">A peça constitui uma fantasia política, que nunca chegou a ser representada em palco. </w:t>
      </w:r>
      <w:r w:rsidRPr="006F3DE4">
        <w:rPr>
          <w:rFonts w:ascii="Times New Roman" w:hAnsi="Times New Roman"/>
          <w:sz w:val="24"/>
          <w:szCs w:val="24"/>
          <w:lang w:val="en-US"/>
        </w:rPr>
        <w:t xml:space="preserve">Sobre a desilusão do fracasso da peça, Fitzgerald escreveu: </w:t>
      </w:r>
      <w:r>
        <w:rPr>
          <w:rFonts w:ascii="Times New Roman" w:hAnsi="Times New Roman"/>
          <w:sz w:val="24"/>
          <w:szCs w:val="24"/>
          <w:lang w:val="en-US"/>
        </w:rPr>
        <w:t>“</w:t>
      </w:r>
      <w:r w:rsidRPr="006F3DE4">
        <w:rPr>
          <w:rFonts w:ascii="Times New Roman" w:hAnsi="Times New Roman"/>
          <w:sz w:val="24"/>
          <w:szCs w:val="24"/>
          <w:lang w:val="en-US"/>
        </w:rPr>
        <w:t>I worked hard as hell last winter, but it was all trash and i</w:t>
      </w:r>
      <w:r>
        <w:rPr>
          <w:rFonts w:ascii="Times New Roman" w:hAnsi="Times New Roman"/>
          <w:sz w:val="24"/>
          <w:szCs w:val="24"/>
          <w:lang w:val="en-US"/>
        </w:rPr>
        <w:t xml:space="preserve">t </w:t>
      </w:r>
      <w:r w:rsidRPr="006F3DE4">
        <w:rPr>
          <w:rFonts w:ascii="Times New Roman" w:hAnsi="Times New Roman"/>
          <w:sz w:val="24"/>
          <w:szCs w:val="24"/>
          <w:lang w:val="en-US"/>
        </w:rPr>
        <w:t xml:space="preserve">nearly </w:t>
      </w:r>
      <w:r w:rsidRPr="00071426">
        <w:rPr>
          <w:rFonts w:ascii="Times New Roman" w:hAnsi="Times New Roman"/>
          <w:sz w:val="24"/>
          <w:szCs w:val="24"/>
          <w:lang w:val="en-US"/>
        </w:rPr>
        <w:t>broke my heart as well as my iron constitution” (</w:t>
      </w:r>
      <w:r w:rsidRPr="00A56080">
        <w:rPr>
          <w:rFonts w:ascii="Times New Roman" w:hAnsi="Times New Roman"/>
          <w:i/>
          <w:sz w:val="24"/>
          <w:szCs w:val="24"/>
          <w:lang w:val="en-US"/>
        </w:rPr>
        <w:t>apud</w:t>
      </w:r>
      <w:r>
        <w:rPr>
          <w:rFonts w:ascii="Times New Roman" w:hAnsi="Times New Roman"/>
          <w:sz w:val="24"/>
          <w:szCs w:val="24"/>
          <w:lang w:val="en-US"/>
        </w:rPr>
        <w:t xml:space="preserve"> </w:t>
      </w:r>
      <w:r w:rsidRPr="00071426">
        <w:rPr>
          <w:rFonts w:ascii="Times New Roman" w:hAnsi="Times New Roman"/>
          <w:sz w:val="24"/>
          <w:szCs w:val="24"/>
          <w:lang w:val="en-US"/>
        </w:rPr>
        <w:t>Dickstein</w:t>
      </w:r>
      <w:r>
        <w:rPr>
          <w:rFonts w:ascii="Times New Roman" w:hAnsi="Times New Roman"/>
          <w:sz w:val="24"/>
          <w:szCs w:val="24"/>
          <w:lang w:val="en-US"/>
        </w:rPr>
        <w:t>, 2003</w:t>
      </w:r>
      <w:r w:rsidRPr="00071426">
        <w:rPr>
          <w:rFonts w:ascii="Times New Roman" w:hAnsi="Times New Roman"/>
          <w:sz w:val="24"/>
          <w:szCs w:val="24"/>
          <w:lang w:val="en-US"/>
        </w:rPr>
        <w:t xml:space="preserve">: 301). </w:t>
      </w:r>
    </w:p>
    <w:p w:rsidR="003376AE" w:rsidRDefault="003376AE" w:rsidP="00071426">
      <w:pPr>
        <w:pStyle w:val="SemEspaamento"/>
        <w:spacing w:line="360" w:lineRule="auto"/>
        <w:jc w:val="both"/>
        <w:rPr>
          <w:rFonts w:ascii="Times New Roman" w:hAnsi="Times New Roman"/>
          <w:sz w:val="24"/>
          <w:szCs w:val="24"/>
          <w:lang w:val="pt-PT"/>
        </w:rPr>
      </w:pPr>
      <w:r>
        <w:rPr>
          <w:rFonts w:ascii="Times New Roman" w:hAnsi="Times New Roman"/>
          <w:sz w:val="24"/>
          <w:szCs w:val="24"/>
          <w:lang w:val="en-US"/>
        </w:rPr>
        <w:tab/>
      </w:r>
      <w:r w:rsidRPr="00071426">
        <w:rPr>
          <w:rFonts w:ascii="Times New Roman" w:hAnsi="Times New Roman"/>
          <w:sz w:val="24"/>
          <w:szCs w:val="24"/>
          <w:lang w:val="pt-PT"/>
        </w:rPr>
        <w:t>Como resultado de uma mudança de gosto público e</w:t>
      </w:r>
      <w:r>
        <w:rPr>
          <w:rFonts w:ascii="Times New Roman" w:hAnsi="Times New Roman"/>
          <w:sz w:val="24"/>
          <w:szCs w:val="24"/>
          <w:lang w:val="pt-PT"/>
        </w:rPr>
        <w:t xml:space="preserve"> de política editorial, a revista</w:t>
      </w:r>
      <w:r w:rsidRPr="00071426">
        <w:rPr>
          <w:rFonts w:ascii="Times New Roman" w:hAnsi="Times New Roman"/>
          <w:sz w:val="24"/>
          <w:szCs w:val="24"/>
          <w:lang w:val="pt-PT"/>
        </w:rPr>
        <w:t xml:space="preserve"> </w:t>
      </w:r>
      <w:r w:rsidRPr="00071426">
        <w:rPr>
          <w:rFonts w:ascii="Times New Roman" w:hAnsi="Times New Roman"/>
          <w:i/>
          <w:sz w:val="24"/>
          <w:szCs w:val="24"/>
          <w:lang w:val="pt-PT"/>
        </w:rPr>
        <w:t>The Saturday Evening Post</w:t>
      </w:r>
      <w:r w:rsidR="00A46AC6">
        <w:rPr>
          <w:rFonts w:ascii="Times New Roman" w:hAnsi="Times New Roman"/>
          <w:sz w:val="24"/>
          <w:szCs w:val="24"/>
          <w:lang w:val="pt-PT"/>
        </w:rPr>
        <w:t xml:space="preserve"> já não estava preparada</w:t>
      </w:r>
      <w:r w:rsidRPr="00071426">
        <w:rPr>
          <w:rFonts w:ascii="Times New Roman" w:hAnsi="Times New Roman"/>
          <w:sz w:val="24"/>
          <w:szCs w:val="24"/>
          <w:lang w:val="pt-PT"/>
        </w:rPr>
        <w:t xml:space="preserve"> para publicar </w:t>
      </w:r>
      <w:r>
        <w:rPr>
          <w:rFonts w:ascii="Times New Roman" w:hAnsi="Times New Roman"/>
          <w:sz w:val="24"/>
          <w:szCs w:val="24"/>
          <w:lang w:val="pt-PT"/>
        </w:rPr>
        <w:t xml:space="preserve">os contos de Fitzgerald </w:t>
      </w:r>
      <w:r w:rsidRPr="00071426">
        <w:rPr>
          <w:rFonts w:ascii="Times New Roman" w:hAnsi="Times New Roman"/>
          <w:sz w:val="24"/>
          <w:szCs w:val="24"/>
          <w:lang w:val="pt-PT"/>
        </w:rPr>
        <w:t xml:space="preserve">com a mesma intensidade com </w:t>
      </w:r>
      <w:r>
        <w:rPr>
          <w:rFonts w:ascii="Times New Roman" w:hAnsi="Times New Roman"/>
          <w:sz w:val="24"/>
          <w:szCs w:val="24"/>
          <w:lang w:val="pt-PT"/>
        </w:rPr>
        <w:t>que o fizera</w:t>
      </w:r>
      <w:r w:rsidRPr="00071426">
        <w:rPr>
          <w:rFonts w:ascii="Times New Roman" w:hAnsi="Times New Roman"/>
          <w:sz w:val="24"/>
          <w:szCs w:val="24"/>
          <w:lang w:val="pt-PT"/>
        </w:rPr>
        <w:t xml:space="preserve"> anos</w:t>
      </w:r>
      <w:r>
        <w:rPr>
          <w:rFonts w:ascii="Times New Roman" w:hAnsi="Times New Roman"/>
          <w:sz w:val="24"/>
          <w:szCs w:val="24"/>
          <w:lang w:val="pt-PT"/>
        </w:rPr>
        <w:t xml:space="preserve"> antes</w:t>
      </w:r>
      <w:r w:rsidRPr="00071426">
        <w:rPr>
          <w:rFonts w:ascii="Times New Roman" w:hAnsi="Times New Roman"/>
          <w:sz w:val="24"/>
          <w:szCs w:val="24"/>
          <w:lang w:val="pt-PT"/>
        </w:rPr>
        <w:t xml:space="preserve">. Em 1937 </w:t>
      </w:r>
      <w:r>
        <w:rPr>
          <w:rFonts w:ascii="Times New Roman" w:hAnsi="Times New Roman"/>
          <w:sz w:val="24"/>
          <w:szCs w:val="24"/>
          <w:lang w:val="pt-PT"/>
        </w:rPr>
        <w:t>verific</w:t>
      </w:r>
      <w:r w:rsidR="0086218F">
        <w:rPr>
          <w:rFonts w:ascii="Times New Roman" w:hAnsi="Times New Roman"/>
          <w:sz w:val="24"/>
          <w:szCs w:val="24"/>
          <w:lang w:val="pt-PT"/>
        </w:rPr>
        <w:t>ou</w:t>
      </w:r>
      <w:r>
        <w:rPr>
          <w:rFonts w:ascii="Times New Roman" w:hAnsi="Times New Roman"/>
          <w:sz w:val="24"/>
          <w:szCs w:val="24"/>
          <w:lang w:val="pt-PT"/>
        </w:rPr>
        <w:t>-se</w:t>
      </w:r>
      <w:r w:rsidRPr="00071426">
        <w:rPr>
          <w:rFonts w:ascii="Times New Roman" w:hAnsi="Times New Roman"/>
          <w:sz w:val="24"/>
          <w:szCs w:val="24"/>
          <w:lang w:val="pt-PT"/>
        </w:rPr>
        <w:t xml:space="preserve"> um novo contexto importante em Hollywood: os guiões ocupavam o lugar que perte</w:t>
      </w:r>
      <w:r>
        <w:rPr>
          <w:rFonts w:ascii="Times New Roman" w:hAnsi="Times New Roman"/>
          <w:sz w:val="24"/>
          <w:szCs w:val="24"/>
          <w:lang w:val="pt-PT"/>
        </w:rPr>
        <w:t>n</w:t>
      </w:r>
      <w:r w:rsidRPr="00071426">
        <w:rPr>
          <w:rFonts w:ascii="Times New Roman" w:hAnsi="Times New Roman"/>
          <w:sz w:val="24"/>
          <w:szCs w:val="24"/>
          <w:lang w:val="pt-PT"/>
        </w:rPr>
        <w:t>cera anteriormente à</w:t>
      </w:r>
      <w:r>
        <w:rPr>
          <w:rFonts w:ascii="Times New Roman" w:hAnsi="Times New Roman"/>
          <w:sz w:val="24"/>
          <w:szCs w:val="24"/>
          <w:lang w:val="pt-PT"/>
        </w:rPr>
        <w:t xml:space="preserve"> fic</w:t>
      </w:r>
      <w:r w:rsidRPr="00071426">
        <w:rPr>
          <w:rFonts w:ascii="Times New Roman" w:hAnsi="Times New Roman"/>
          <w:sz w:val="24"/>
          <w:szCs w:val="24"/>
          <w:lang w:val="pt-PT"/>
        </w:rPr>
        <w:t>ção de revistas. A partir de 1936, Fitzgerald começou a escrever histórias</w:t>
      </w:r>
      <w:r>
        <w:rPr>
          <w:rFonts w:ascii="Times New Roman" w:hAnsi="Times New Roman"/>
          <w:sz w:val="24"/>
          <w:szCs w:val="24"/>
          <w:lang w:val="pt-PT"/>
        </w:rPr>
        <w:t xml:space="preserve"> maioritariamente </w:t>
      </w:r>
      <w:r w:rsidRPr="00071426">
        <w:rPr>
          <w:rFonts w:ascii="Times New Roman" w:hAnsi="Times New Roman"/>
          <w:sz w:val="24"/>
          <w:szCs w:val="24"/>
          <w:lang w:val="pt-PT"/>
        </w:rPr>
        <w:t xml:space="preserve">para a revista </w:t>
      </w:r>
      <w:r w:rsidRPr="00071426">
        <w:rPr>
          <w:rFonts w:ascii="Times New Roman" w:hAnsi="Times New Roman"/>
          <w:i/>
          <w:sz w:val="24"/>
          <w:szCs w:val="24"/>
          <w:lang w:val="pt-PT"/>
        </w:rPr>
        <w:t>Esquire</w:t>
      </w:r>
      <w:r w:rsidRPr="00071426">
        <w:rPr>
          <w:rFonts w:ascii="Times New Roman" w:hAnsi="Times New Roman"/>
          <w:sz w:val="24"/>
          <w:szCs w:val="24"/>
          <w:lang w:val="pt-PT"/>
        </w:rPr>
        <w:t>, todas elas curtas, com cinco ou seis páginas no máximo, devido a preferências editoriais (Way</w:t>
      </w:r>
      <w:r>
        <w:rPr>
          <w:rFonts w:ascii="Times New Roman" w:hAnsi="Times New Roman"/>
          <w:sz w:val="24"/>
          <w:szCs w:val="24"/>
          <w:lang w:val="pt-PT"/>
        </w:rPr>
        <w:t>, 1980</w:t>
      </w:r>
      <w:r w:rsidRPr="00071426">
        <w:rPr>
          <w:rFonts w:ascii="Times New Roman" w:hAnsi="Times New Roman"/>
          <w:sz w:val="24"/>
          <w:szCs w:val="24"/>
          <w:lang w:val="pt-PT"/>
        </w:rPr>
        <w:t>:</w:t>
      </w:r>
      <w:r>
        <w:rPr>
          <w:rFonts w:ascii="Times New Roman" w:hAnsi="Times New Roman"/>
          <w:sz w:val="24"/>
          <w:szCs w:val="24"/>
          <w:lang w:val="pt-PT"/>
        </w:rPr>
        <w:t xml:space="preserve"> </w:t>
      </w:r>
      <w:r w:rsidRPr="00071426">
        <w:rPr>
          <w:rFonts w:ascii="Times New Roman" w:hAnsi="Times New Roman"/>
          <w:sz w:val="24"/>
          <w:szCs w:val="24"/>
          <w:lang w:val="pt-PT"/>
        </w:rPr>
        <w:t>95)</w:t>
      </w:r>
      <w:r>
        <w:rPr>
          <w:rFonts w:ascii="Times New Roman" w:hAnsi="Times New Roman"/>
          <w:sz w:val="24"/>
          <w:szCs w:val="24"/>
          <w:lang w:val="pt-PT"/>
        </w:rPr>
        <w:t xml:space="preserve">. Fitzgerald começou por esta altura, à semelhança de outros escritores modernistas, a preferir o conto em forma de </w:t>
      </w:r>
      <w:r w:rsidRPr="009C394D">
        <w:rPr>
          <w:rFonts w:ascii="Times New Roman" w:hAnsi="Times New Roman"/>
          <w:i/>
          <w:sz w:val="24"/>
          <w:szCs w:val="24"/>
          <w:lang w:val="pt-PT"/>
        </w:rPr>
        <w:t>sketc</w:t>
      </w:r>
      <w:r>
        <w:rPr>
          <w:rFonts w:ascii="Times New Roman" w:hAnsi="Times New Roman"/>
          <w:i/>
          <w:sz w:val="24"/>
          <w:szCs w:val="24"/>
          <w:lang w:val="pt-PT"/>
        </w:rPr>
        <w:t xml:space="preserve">h </w:t>
      </w:r>
      <w:r>
        <w:rPr>
          <w:rFonts w:ascii="Times New Roman" w:hAnsi="Times New Roman"/>
          <w:sz w:val="24"/>
          <w:szCs w:val="24"/>
          <w:lang w:val="pt-PT"/>
        </w:rPr>
        <w:t xml:space="preserve">ou episódio, tal como o faziam Chekhov, Sherwood Anderson e Hemingway, apostando num tipo de história “comprimida e oblíqua”, que se apoia na </w:t>
      </w:r>
      <w:r>
        <w:rPr>
          <w:rFonts w:ascii="Times New Roman" w:hAnsi="Times New Roman"/>
          <w:sz w:val="24"/>
          <w:szCs w:val="24"/>
          <w:lang w:val="pt-PT"/>
        </w:rPr>
        <w:lastRenderedPageBreak/>
        <w:t>“evocação poética” e no simbolismo, que elimina a “intervenção autorial”, prescinde dos “narradores ficcionais” e apresenta uma atitude completamente objetiva (</w:t>
      </w:r>
      <w:r w:rsidRPr="003E1ABD">
        <w:rPr>
          <w:rFonts w:ascii="Times New Roman" w:hAnsi="Times New Roman"/>
          <w:i/>
          <w:sz w:val="24"/>
          <w:szCs w:val="24"/>
          <w:lang w:val="pt-PT"/>
        </w:rPr>
        <w:t>ibidem</w:t>
      </w:r>
      <w:r>
        <w:rPr>
          <w:rFonts w:ascii="Times New Roman" w:hAnsi="Times New Roman"/>
          <w:sz w:val="24"/>
          <w:szCs w:val="24"/>
          <w:lang w:val="pt-PT"/>
        </w:rPr>
        <w:t>)</w:t>
      </w:r>
      <w:r>
        <w:rPr>
          <w:rStyle w:val="Refdenotaderodap"/>
          <w:rFonts w:ascii="Times New Roman" w:hAnsi="Times New Roman"/>
          <w:sz w:val="24"/>
          <w:szCs w:val="24"/>
          <w:lang w:val="pt-PT"/>
        </w:rPr>
        <w:footnoteReference w:id="25"/>
      </w:r>
      <w:r>
        <w:rPr>
          <w:rFonts w:ascii="Times New Roman" w:hAnsi="Times New Roman"/>
          <w:sz w:val="24"/>
          <w:szCs w:val="24"/>
          <w:lang w:val="pt-PT"/>
        </w:rPr>
        <w:t xml:space="preserve">.     </w:t>
      </w:r>
    </w:p>
    <w:p w:rsidR="003376AE" w:rsidRDefault="003376AE" w:rsidP="00071426">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071426">
        <w:rPr>
          <w:rFonts w:ascii="Times New Roman" w:hAnsi="Times New Roman"/>
          <w:sz w:val="24"/>
          <w:szCs w:val="24"/>
          <w:lang w:val="pt-PT"/>
        </w:rPr>
        <w:t xml:space="preserve">Os contos da </w:t>
      </w:r>
      <w:r w:rsidRPr="00071426">
        <w:rPr>
          <w:rFonts w:ascii="Times New Roman" w:hAnsi="Times New Roman"/>
          <w:i/>
          <w:sz w:val="24"/>
          <w:szCs w:val="24"/>
          <w:lang w:val="pt-PT"/>
        </w:rPr>
        <w:t>Esquire</w:t>
      </w:r>
      <w:r w:rsidRPr="00071426">
        <w:rPr>
          <w:rFonts w:ascii="Times New Roman" w:hAnsi="Times New Roman"/>
          <w:sz w:val="24"/>
          <w:szCs w:val="24"/>
          <w:lang w:val="pt-PT"/>
        </w:rPr>
        <w:t xml:space="preserve"> são profundamente marcados por temas como </w:t>
      </w:r>
      <w:r>
        <w:rPr>
          <w:rFonts w:ascii="Times New Roman" w:hAnsi="Times New Roman"/>
          <w:sz w:val="24"/>
          <w:szCs w:val="24"/>
          <w:lang w:val="pt-PT"/>
        </w:rPr>
        <w:t>“</w:t>
      </w:r>
      <w:r w:rsidRPr="00071426">
        <w:rPr>
          <w:rFonts w:ascii="Times New Roman" w:hAnsi="Times New Roman"/>
          <w:sz w:val="24"/>
          <w:szCs w:val="24"/>
          <w:lang w:val="pt-PT"/>
        </w:rPr>
        <w:t>o desastre pessoal e a infelicidade, o alcoolismo, a doença mental, o trauma psicológico, casamentos destruídos, o sentido de fracasso, a solidão crescente e o declínio da vitalidade na meia-idade</w:t>
      </w:r>
      <w:r>
        <w:rPr>
          <w:rFonts w:ascii="Times New Roman" w:hAnsi="Times New Roman"/>
          <w:sz w:val="24"/>
          <w:szCs w:val="24"/>
          <w:lang w:val="pt-PT"/>
        </w:rPr>
        <w:t>”</w:t>
      </w:r>
      <w:r w:rsidRPr="00071426">
        <w:rPr>
          <w:rFonts w:ascii="Times New Roman" w:hAnsi="Times New Roman"/>
          <w:sz w:val="24"/>
          <w:szCs w:val="24"/>
          <w:lang w:val="pt-PT"/>
        </w:rPr>
        <w:t xml:space="preserve"> (</w:t>
      </w:r>
      <w:r w:rsidR="003E3591" w:rsidRPr="003E3591">
        <w:rPr>
          <w:rFonts w:ascii="Times New Roman" w:hAnsi="Times New Roman"/>
          <w:i/>
          <w:sz w:val="24"/>
          <w:szCs w:val="24"/>
          <w:lang w:val="pt-PT"/>
        </w:rPr>
        <w:t>idem</w:t>
      </w:r>
      <w:r w:rsidRPr="00071426">
        <w:rPr>
          <w:rFonts w:ascii="Times New Roman" w:hAnsi="Times New Roman"/>
          <w:sz w:val="24"/>
          <w:szCs w:val="24"/>
          <w:lang w:val="pt-PT"/>
        </w:rPr>
        <w:t>:</w:t>
      </w:r>
      <w:r>
        <w:rPr>
          <w:rFonts w:ascii="Times New Roman" w:hAnsi="Times New Roman"/>
          <w:sz w:val="24"/>
          <w:szCs w:val="24"/>
          <w:lang w:val="pt-PT"/>
        </w:rPr>
        <w:t xml:space="preserve"> </w:t>
      </w:r>
      <w:r w:rsidRPr="00071426">
        <w:rPr>
          <w:rFonts w:ascii="Times New Roman" w:hAnsi="Times New Roman"/>
          <w:sz w:val="24"/>
          <w:szCs w:val="24"/>
          <w:lang w:val="pt-PT"/>
        </w:rPr>
        <w:t xml:space="preserve">96). </w:t>
      </w:r>
      <w:r w:rsidRPr="00071426">
        <w:rPr>
          <w:rFonts w:ascii="Times New Roman" w:hAnsi="Times New Roman"/>
          <w:sz w:val="24"/>
          <w:szCs w:val="24"/>
          <w:lang w:val="en-US"/>
        </w:rPr>
        <w:t>Entre estas histórias</w:t>
      </w:r>
      <w:r>
        <w:rPr>
          <w:rFonts w:ascii="Times New Roman" w:hAnsi="Times New Roman"/>
          <w:sz w:val="24"/>
          <w:szCs w:val="24"/>
          <w:lang w:val="en-US"/>
        </w:rPr>
        <w:t>,</w:t>
      </w:r>
      <w:r w:rsidRPr="00071426">
        <w:rPr>
          <w:rFonts w:ascii="Times New Roman" w:hAnsi="Times New Roman"/>
          <w:sz w:val="24"/>
          <w:szCs w:val="24"/>
          <w:lang w:val="en-US"/>
        </w:rPr>
        <w:t xml:space="preserve"> podemos nomear algumas como “Fi</w:t>
      </w:r>
      <w:r>
        <w:rPr>
          <w:rFonts w:ascii="Times New Roman" w:hAnsi="Times New Roman"/>
          <w:sz w:val="24"/>
          <w:szCs w:val="24"/>
          <w:lang w:val="en-US"/>
        </w:rPr>
        <w:t>nancing Finnegan”</w:t>
      </w:r>
      <w:r w:rsidRPr="00071426">
        <w:rPr>
          <w:rFonts w:ascii="Times New Roman" w:hAnsi="Times New Roman"/>
          <w:sz w:val="24"/>
          <w:szCs w:val="24"/>
          <w:lang w:val="en-US"/>
        </w:rPr>
        <w:t xml:space="preserve">, “The Lost Decade” (1939), “Afternoon of an Author”, </w:t>
      </w:r>
      <w:r w:rsidRPr="00B22602">
        <w:rPr>
          <w:rFonts w:ascii="Times New Roman" w:hAnsi="Times New Roman"/>
          <w:sz w:val="24"/>
          <w:szCs w:val="24"/>
          <w:lang w:val="en-US"/>
        </w:rPr>
        <w:t>“I Didn’t Get Over” (1936)</w:t>
      </w:r>
      <w:r>
        <w:rPr>
          <w:rFonts w:ascii="Times New Roman" w:hAnsi="Times New Roman"/>
          <w:sz w:val="24"/>
          <w:szCs w:val="24"/>
          <w:lang w:val="en-US"/>
        </w:rPr>
        <w:t xml:space="preserve">, </w:t>
      </w:r>
      <w:r w:rsidRPr="00B22602">
        <w:rPr>
          <w:rFonts w:ascii="Times New Roman" w:hAnsi="Times New Roman"/>
          <w:sz w:val="24"/>
          <w:szCs w:val="24"/>
          <w:lang w:val="en-US"/>
        </w:rPr>
        <w:t>“An Alcoholic Case” (1937</w:t>
      </w:r>
      <w:r w:rsidRPr="00071426">
        <w:rPr>
          <w:rFonts w:ascii="Times New Roman" w:hAnsi="Times New Roman"/>
          <w:sz w:val="24"/>
          <w:szCs w:val="24"/>
          <w:lang w:val="en-US"/>
        </w:rPr>
        <w:t>)</w:t>
      </w:r>
      <w:r>
        <w:rPr>
          <w:rFonts w:ascii="Times New Roman" w:hAnsi="Times New Roman"/>
          <w:sz w:val="24"/>
          <w:szCs w:val="24"/>
          <w:lang w:val="en-US"/>
        </w:rPr>
        <w:t xml:space="preserve"> e </w:t>
      </w:r>
      <w:r w:rsidRPr="008E16FB">
        <w:rPr>
          <w:rFonts w:ascii="Times New Roman" w:hAnsi="Times New Roman"/>
          <w:sz w:val="24"/>
          <w:szCs w:val="24"/>
          <w:lang w:val="en-US"/>
        </w:rPr>
        <w:t>“The Long Way Out” (1937).</w:t>
      </w:r>
      <w:r w:rsidRPr="00071426">
        <w:rPr>
          <w:rFonts w:ascii="Times New Roman" w:hAnsi="Times New Roman"/>
          <w:sz w:val="24"/>
          <w:szCs w:val="24"/>
          <w:lang w:val="en-US"/>
        </w:rPr>
        <w:t xml:space="preserve"> </w:t>
      </w:r>
      <w:r w:rsidRPr="00E4402E">
        <w:rPr>
          <w:rFonts w:ascii="Times New Roman" w:hAnsi="Times New Roman"/>
          <w:sz w:val="24"/>
          <w:szCs w:val="24"/>
          <w:lang w:val="pt-PT"/>
        </w:rPr>
        <w:t>Os últimos contos d</w:t>
      </w:r>
      <w:r>
        <w:rPr>
          <w:rFonts w:ascii="Times New Roman" w:hAnsi="Times New Roman"/>
          <w:sz w:val="24"/>
          <w:szCs w:val="24"/>
          <w:lang w:val="pt-PT"/>
        </w:rPr>
        <w:t>e Fitzgerald diferem fortemente dos contos iniciais: o autor haveria de ficar associado no início da sua carreira ao retrato da juventude, e vários dos seus primeiros contos referiam temas como o amor jovem. No final da sua carreira, o autor mostrava-se incapaz de desenvolver esse tipo de história de amor que tornou os seus contos populares:</w:t>
      </w:r>
    </w:p>
    <w:p w:rsidR="003376AE" w:rsidRPr="00100F79" w:rsidRDefault="003376AE" w:rsidP="00B7120A">
      <w:pPr>
        <w:pStyle w:val="SemEspaamento"/>
        <w:spacing w:line="360" w:lineRule="auto"/>
        <w:jc w:val="both"/>
        <w:rPr>
          <w:rFonts w:ascii="Times New Roman" w:hAnsi="Times New Roman"/>
          <w:sz w:val="20"/>
          <w:szCs w:val="20"/>
          <w:lang w:val="pt-PT"/>
        </w:rPr>
      </w:pPr>
    </w:p>
    <w:p w:rsidR="003376AE" w:rsidRPr="00226670" w:rsidRDefault="003376AE" w:rsidP="00B7120A">
      <w:pPr>
        <w:pStyle w:val="SemEspaamento"/>
        <w:spacing w:line="360" w:lineRule="auto"/>
        <w:ind w:left="708"/>
        <w:jc w:val="both"/>
        <w:rPr>
          <w:rFonts w:ascii="Times New Roman" w:hAnsi="Times New Roman"/>
          <w:sz w:val="20"/>
          <w:szCs w:val="20"/>
          <w:lang w:val="pt-PT"/>
        </w:rPr>
      </w:pPr>
      <w:r w:rsidRPr="00495D48">
        <w:rPr>
          <w:rFonts w:ascii="Times New Roman" w:hAnsi="Times New Roman"/>
          <w:sz w:val="20"/>
          <w:szCs w:val="20"/>
          <w:lang w:val="en-US"/>
        </w:rPr>
        <w:t>It isn’t particularly likely that I’ll write a great many more stories about young love. I was tagged with that by my first writings up to 1925. Since then they have been done with increasing difficulty</w:t>
      </w:r>
      <w:r>
        <w:rPr>
          <w:rFonts w:ascii="Times New Roman" w:hAnsi="Times New Roman"/>
          <w:sz w:val="20"/>
          <w:szCs w:val="20"/>
          <w:lang w:val="en-US"/>
        </w:rPr>
        <w:t xml:space="preserve"> and increasing insincerity […]</w:t>
      </w:r>
      <w:r w:rsidRPr="00495D48">
        <w:rPr>
          <w:rFonts w:ascii="Times New Roman" w:hAnsi="Times New Roman"/>
          <w:sz w:val="20"/>
          <w:szCs w:val="20"/>
          <w:lang w:val="en-US"/>
        </w:rPr>
        <w:t xml:space="preserve"> I have a daughter. She is very smart. She is very pretty; she is very popular. Her problems seem to me to be utterly dull and her point of view completely uninteresting… I once tried to write about her. I couldn’t.  So yo</w:t>
      </w:r>
      <w:r>
        <w:rPr>
          <w:rFonts w:ascii="Times New Roman" w:hAnsi="Times New Roman"/>
          <w:sz w:val="20"/>
          <w:szCs w:val="20"/>
          <w:lang w:val="en-US"/>
        </w:rPr>
        <w:t xml:space="preserve">u see I’ve made a sort of turn. </w:t>
      </w:r>
      <w:r w:rsidRPr="00226670">
        <w:rPr>
          <w:rFonts w:ascii="Times New Roman" w:hAnsi="Times New Roman"/>
          <w:sz w:val="20"/>
          <w:szCs w:val="20"/>
          <w:lang w:val="pt-PT"/>
        </w:rPr>
        <w:t>(</w:t>
      </w:r>
      <w:r>
        <w:rPr>
          <w:rFonts w:ascii="Times New Roman" w:hAnsi="Times New Roman"/>
          <w:sz w:val="20"/>
          <w:szCs w:val="20"/>
          <w:lang w:val="pt-PT"/>
        </w:rPr>
        <w:t xml:space="preserve">Fitzgerald </w:t>
      </w:r>
      <w:r w:rsidRPr="00226670">
        <w:rPr>
          <w:rFonts w:ascii="Times New Roman" w:hAnsi="Times New Roman"/>
          <w:i/>
          <w:sz w:val="20"/>
          <w:szCs w:val="20"/>
          <w:lang w:val="pt-PT"/>
        </w:rPr>
        <w:t>apud</w:t>
      </w:r>
      <w:r w:rsidRPr="00226670">
        <w:rPr>
          <w:rFonts w:ascii="Times New Roman" w:hAnsi="Times New Roman"/>
          <w:sz w:val="20"/>
          <w:szCs w:val="20"/>
          <w:lang w:val="pt-PT"/>
        </w:rPr>
        <w:t xml:space="preserve"> Mizener, 1974: 311)</w:t>
      </w:r>
    </w:p>
    <w:p w:rsidR="003376AE" w:rsidRPr="00226670" w:rsidRDefault="003376AE" w:rsidP="00071426">
      <w:pPr>
        <w:pStyle w:val="SemEspaamento"/>
        <w:spacing w:line="360" w:lineRule="auto"/>
        <w:jc w:val="both"/>
        <w:rPr>
          <w:rFonts w:ascii="Times New Roman" w:hAnsi="Times New Roman"/>
          <w:sz w:val="24"/>
          <w:szCs w:val="24"/>
          <w:lang w:val="pt-PT"/>
        </w:rPr>
      </w:pPr>
    </w:p>
    <w:p w:rsidR="003376AE" w:rsidRDefault="003376AE" w:rsidP="00B90BD4">
      <w:pPr>
        <w:pStyle w:val="SemEspaamento"/>
        <w:spacing w:line="360" w:lineRule="auto"/>
        <w:jc w:val="both"/>
        <w:rPr>
          <w:rFonts w:ascii="Times New Roman" w:hAnsi="Times New Roman"/>
          <w:sz w:val="24"/>
          <w:szCs w:val="24"/>
          <w:lang w:val="pt-PT"/>
        </w:rPr>
      </w:pPr>
      <w:r w:rsidRPr="00226670">
        <w:rPr>
          <w:rFonts w:ascii="Times New Roman" w:hAnsi="Times New Roman"/>
          <w:sz w:val="24"/>
          <w:szCs w:val="24"/>
          <w:lang w:val="pt-PT"/>
        </w:rPr>
        <w:t xml:space="preserve"> </w:t>
      </w:r>
      <w:r w:rsidRPr="00226670">
        <w:rPr>
          <w:rFonts w:ascii="Times New Roman" w:hAnsi="Times New Roman"/>
          <w:sz w:val="24"/>
          <w:szCs w:val="24"/>
          <w:lang w:val="pt-PT"/>
        </w:rPr>
        <w:tab/>
      </w:r>
      <w:r w:rsidRPr="00071426">
        <w:rPr>
          <w:rFonts w:ascii="Times New Roman" w:hAnsi="Times New Roman"/>
          <w:sz w:val="24"/>
          <w:szCs w:val="24"/>
          <w:lang w:val="pt-PT"/>
        </w:rPr>
        <w:t xml:space="preserve">A Grande Depressão teve efeitos catastróficos na vida de Fitzgerald: o seu nome continuaria associado ao retrato da população mais rica, onde qualquer espécie de admiração </w:t>
      </w:r>
      <w:r>
        <w:rPr>
          <w:rFonts w:ascii="Times New Roman" w:hAnsi="Times New Roman"/>
          <w:sz w:val="24"/>
          <w:szCs w:val="24"/>
          <w:lang w:val="pt-PT"/>
        </w:rPr>
        <w:t xml:space="preserve">por esse setor </w:t>
      </w:r>
      <w:r w:rsidRPr="00071426">
        <w:rPr>
          <w:rFonts w:ascii="Times New Roman" w:hAnsi="Times New Roman"/>
          <w:sz w:val="24"/>
          <w:szCs w:val="24"/>
          <w:lang w:val="pt-PT"/>
        </w:rPr>
        <w:t xml:space="preserve">parecia não se enquadrar na nova conjutura financeira. Os temas dos seus romances eram considerados irrelevantes. O romance </w:t>
      </w:r>
      <w:r w:rsidRPr="00071426">
        <w:rPr>
          <w:rFonts w:ascii="Times New Roman" w:hAnsi="Times New Roman"/>
          <w:i/>
          <w:sz w:val="24"/>
          <w:szCs w:val="24"/>
          <w:lang w:val="pt-PT"/>
        </w:rPr>
        <w:t>Tender is the Night</w:t>
      </w:r>
      <w:r w:rsidRPr="00071426">
        <w:rPr>
          <w:rFonts w:ascii="Times New Roman" w:hAnsi="Times New Roman"/>
          <w:sz w:val="24"/>
          <w:szCs w:val="24"/>
          <w:lang w:val="pt-PT"/>
        </w:rPr>
        <w:t>, no qual depositava todas as suas esperanças pessoais e profissionais, não obteve o sucesso esperado, precipitando a perceção de Fitzgerald de que a sua carreira estava arruinada. Num artigo para a</w:t>
      </w:r>
      <w:r>
        <w:rPr>
          <w:rFonts w:ascii="Times New Roman" w:hAnsi="Times New Roman"/>
          <w:sz w:val="24"/>
          <w:szCs w:val="24"/>
          <w:lang w:val="pt-PT"/>
        </w:rPr>
        <w:t xml:space="preserve"> revista</w:t>
      </w:r>
      <w:r w:rsidRPr="00071426">
        <w:rPr>
          <w:rFonts w:ascii="Times New Roman" w:hAnsi="Times New Roman"/>
          <w:sz w:val="24"/>
          <w:szCs w:val="24"/>
          <w:lang w:val="pt-PT"/>
        </w:rPr>
        <w:t xml:space="preserve"> </w:t>
      </w:r>
      <w:r w:rsidRPr="00071426">
        <w:rPr>
          <w:rFonts w:ascii="Times New Roman" w:hAnsi="Times New Roman"/>
          <w:i/>
          <w:sz w:val="24"/>
          <w:szCs w:val="24"/>
          <w:lang w:val="pt-PT"/>
        </w:rPr>
        <w:t>Esquire</w:t>
      </w:r>
      <w:r w:rsidRPr="00071426">
        <w:rPr>
          <w:rFonts w:ascii="Times New Roman" w:hAnsi="Times New Roman"/>
          <w:sz w:val="24"/>
          <w:szCs w:val="24"/>
          <w:lang w:val="pt-PT"/>
        </w:rPr>
        <w:t>, o autor descreve a devastação emocional provocada pelo fracasso do romance</w:t>
      </w:r>
      <w:r>
        <w:rPr>
          <w:rFonts w:ascii="Times New Roman" w:hAnsi="Times New Roman"/>
          <w:sz w:val="24"/>
          <w:szCs w:val="24"/>
          <w:lang w:val="pt-PT"/>
        </w:rPr>
        <w:t>: “My recent</w:t>
      </w:r>
      <w:r w:rsidRPr="00071426">
        <w:rPr>
          <w:rFonts w:ascii="Times New Roman" w:hAnsi="Times New Roman"/>
          <w:sz w:val="24"/>
          <w:szCs w:val="24"/>
          <w:lang w:val="pt-PT"/>
        </w:rPr>
        <w:t xml:space="preserve"> experience parallels the wave of despair that swept the nation when the </w:t>
      </w:r>
      <w:r w:rsidRPr="004E6A46">
        <w:rPr>
          <w:rFonts w:ascii="Times New Roman" w:hAnsi="Times New Roman"/>
          <w:i/>
          <w:sz w:val="24"/>
          <w:szCs w:val="24"/>
          <w:lang w:val="pt-PT"/>
        </w:rPr>
        <w:t>Boom</w:t>
      </w:r>
      <w:r w:rsidRPr="00071426">
        <w:rPr>
          <w:rFonts w:ascii="Times New Roman" w:hAnsi="Times New Roman"/>
          <w:sz w:val="24"/>
          <w:szCs w:val="24"/>
          <w:lang w:val="pt-PT"/>
        </w:rPr>
        <w:t xml:space="preserve"> was over” (</w:t>
      </w:r>
      <w:r w:rsidRPr="00692736">
        <w:rPr>
          <w:rFonts w:ascii="Times New Roman" w:hAnsi="Times New Roman"/>
          <w:i/>
          <w:sz w:val="24"/>
          <w:szCs w:val="24"/>
          <w:lang w:val="pt-PT"/>
        </w:rPr>
        <w:t>apud</w:t>
      </w:r>
      <w:r>
        <w:rPr>
          <w:rFonts w:ascii="Times New Roman" w:hAnsi="Times New Roman"/>
          <w:sz w:val="24"/>
          <w:szCs w:val="24"/>
          <w:lang w:val="pt-PT"/>
        </w:rPr>
        <w:t xml:space="preserve"> </w:t>
      </w:r>
      <w:r w:rsidRPr="00071426">
        <w:rPr>
          <w:rFonts w:ascii="Times New Roman" w:hAnsi="Times New Roman"/>
          <w:sz w:val="24"/>
          <w:szCs w:val="24"/>
          <w:lang w:val="pt-PT"/>
        </w:rPr>
        <w:t>Dickstein</w:t>
      </w:r>
      <w:r>
        <w:rPr>
          <w:rFonts w:ascii="Times New Roman" w:hAnsi="Times New Roman"/>
          <w:sz w:val="24"/>
          <w:szCs w:val="24"/>
          <w:lang w:val="pt-PT"/>
        </w:rPr>
        <w:t>, 2003</w:t>
      </w:r>
      <w:r w:rsidRPr="00071426">
        <w:rPr>
          <w:rFonts w:ascii="Times New Roman" w:hAnsi="Times New Roman"/>
          <w:sz w:val="24"/>
          <w:szCs w:val="24"/>
          <w:lang w:val="pt-PT"/>
        </w:rPr>
        <w:t>:</w:t>
      </w:r>
      <w:r>
        <w:rPr>
          <w:rFonts w:ascii="Times New Roman" w:hAnsi="Times New Roman"/>
          <w:sz w:val="24"/>
          <w:szCs w:val="24"/>
          <w:lang w:val="pt-PT"/>
        </w:rPr>
        <w:t xml:space="preserve"> 307-</w:t>
      </w:r>
      <w:r w:rsidRPr="00071426">
        <w:rPr>
          <w:rFonts w:ascii="Times New Roman" w:hAnsi="Times New Roman"/>
          <w:sz w:val="24"/>
          <w:szCs w:val="24"/>
          <w:lang w:val="pt-PT"/>
        </w:rPr>
        <w:t xml:space="preserve">8). </w:t>
      </w:r>
    </w:p>
    <w:p w:rsidR="003376AE" w:rsidRDefault="003376AE" w:rsidP="00B90BD4">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B90BD4">
        <w:rPr>
          <w:rFonts w:ascii="Times New Roman" w:hAnsi="Times New Roman"/>
          <w:sz w:val="24"/>
          <w:szCs w:val="24"/>
          <w:lang w:val="pt-PT"/>
        </w:rPr>
        <w:t xml:space="preserve">Em 1936, </w:t>
      </w:r>
      <w:r>
        <w:rPr>
          <w:rFonts w:ascii="Times New Roman" w:hAnsi="Times New Roman"/>
          <w:sz w:val="24"/>
          <w:szCs w:val="24"/>
          <w:lang w:val="pt-PT"/>
        </w:rPr>
        <w:t>ano do seu quadragésimo</w:t>
      </w:r>
      <w:r w:rsidRPr="00B90BD4">
        <w:rPr>
          <w:rFonts w:ascii="Times New Roman" w:hAnsi="Times New Roman"/>
          <w:sz w:val="24"/>
          <w:szCs w:val="24"/>
          <w:lang w:val="pt-PT"/>
        </w:rPr>
        <w:t xml:space="preserve"> </w:t>
      </w:r>
      <w:r>
        <w:rPr>
          <w:rFonts w:ascii="Times New Roman" w:hAnsi="Times New Roman"/>
          <w:sz w:val="24"/>
          <w:szCs w:val="24"/>
          <w:lang w:val="pt-PT"/>
        </w:rPr>
        <w:t>aniversário</w:t>
      </w:r>
      <w:r w:rsidRPr="00B90BD4">
        <w:rPr>
          <w:rFonts w:ascii="Times New Roman" w:hAnsi="Times New Roman"/>
          <w:sz w:val="24"/>
          <w:szCs w:val="24"/>
          <w:lang w:val="pt-PT"/>
        </w:rPr>
        <w:t xml:space="preserve">, </w:t>
      </w:r>
      <w:r>
        <w:rPr>
          <w:rFonts w:ascii="Times New Roman" w:hAnsi="Times New Roman"/>
          <w:sz w:val="24"/>
          <w:szCs w:val="24"/>
          <w:lang w:val="pt-PT"/>
        </w:rPr>
        <w:t xml:space="preserve">o autor </w:t>
      </w:r>
      <w:r w:rsidRPr="00B90BD4">
        <w:rPr>
          <w:rFonts w:ascii="Times New Roman" w:hAnsi="Times New Roman"/>
          <w:sz w:val="24"/>
          <w:szCs w:val="24"/>
          <w:lang w:val="pt-PT"/>
        </w:rPr>
        <w:t>escreve</w:t>
      </w:r>
      <w:r>
        <w:rPr>
          <w:rFonts w:ascii="Times New Roman" w:hAnsi="Times New Roman"/>
          <w:sz w:val="24"/>
          <w:szCs w:val="24"/>
          <w:lang w:val="pt-PT"/>
        </w:rPr>
        <w:t>u</w:t>
      </w:r>
      <w:r w:rsidRPr="00B90BD4">
        <w:rPr>
          <w:rFonts w:ascii="Times New Roman" w:hAnsi="Times New Roman"/>
          <w:sz w:val="24"/>
          <w:szCs w:val="24"/>
          <w:lang w:val="pt-PT"/>
        </w:rPr>
        <w:t xml:space="preserve"> uma série de artigos em tom confessional para a revista </w:t>
      </w:r>
      <w:r w:rsidRPr="00B90BD4">
        <w:rPr>
          <w:rFonts w:ascii="Times New Roman" w:hAnsi="Times New Roman"/>
          <w:i/>
          <w:sz w:val="24"/>
          <w:szCs w:val="24"/>
          <w:lang w:val="pt-PT"/>
        </w:rPr>
        <w:t>Esquire</w:t>
      </w:r>
      <w:r w:rsidRPr="00B90BD4">
        <w:rPr>
          <w:rFonts w:ascii="Times New Roman" w:hAnsi="Times New Roman"/>
          <w:sz w:val="24"/>
          <w:szCs w:val="24"/>
          <w:lang w:val="pt-PT"/>
        </w:rPr>
        <w:t xml:space="preserve">, descrevendo com algum detalhe questões como a </w:t>
      </w:r>
      <w:r>
        <w:rPr>
          <w:rFonts w:ascii="Times New Roman" w:hAnsi="Times New Roman"/>
          <w:sz w:val="24"/>
          <w:szCs w:val="24"/>
          <w:lang w:val="pt-PT"/>
        </w:rPr>
        <w:t>“</w:t>
      </w:r>
      <w:r w:rsidRPr="00B90BD4">
        <w:rPr>
          <w:rFonts w:ascii="Times New Roman" w:hAnsi="Times New Roman"/>
          <w:sz w:val="24"/>
          <w:szCs w:val="24"/>
          <w:lang w:val="pt-PT"/>
        </w:rPr>
        <w:t>perda de confiança e vitalidade</w:t>
      </w:r>
      <w:r>
        <w:rPr>
          <w:rFonts w:ascii="Times New Roman" w:hAnsi="Times New Roman"/>
          <w:sz w:val="24"/>
          <w:szCs w:val="24"/>
          <w:lang w:val="pt-PT"/>
        </w:rPr>
        <w:t>”</w:t>
      </w:r>
      <w:r w:rsidRPr="00B90BD4">
        <w:rPr>
          <w:rFonts w:ascii="Times New Roman" w:hAnsi="Times New Roman"/>
          <w:sz w:val="24"/>
          <w:szCs w:val="24"/>
          <w:lang w:val="pt-PT"/>
        </w:rPr>
        <w:t xml:space="preserve">, o </w:t>
      </w:r>
      <w:r>
        <w:rPr>
          <w:rFonts w:ascii="Times New Roman" w:hAnsi="Times New Roman"/>
          <w:sz w:val="24"/>
          <w:szCs w:val="24"/>
          <w:lang w:val="pt-PT"/>
        </w:rPr>
        <w:t>“</w:t>
      </w:r>
      <w:r w:rsidRPr="00B90BD4">
        <w:rPr>
          <w:rFonts w:ascii="Times New Roman" w:hAnsi="Times New Roman"/>
          <w:sz w:val="24"/>
          <w:szCs w:val="24"/>
          <w:lang w:val="pt-PT"/>
        </w:rPr>
        <w:t>fracasso</w:t>
      </w:r>
      <w:r>
        <w:rPr>
          <w:rFonts w:ascii="Times New Roman" w:hAnsi="Times New Roman"/>
          <w:sz w:val="24"/>
          <w:szCs w:val="24"/>
          <w:lang w:val="pt-PT"/>
        </w:rPr>
        <w:t xml:space="preserve"> em aproveitar o seu </w:t>
      </w:r>
      <w:r>
        <w:rPr>
          <w:rFonts w:ascii="Times New Roman" w:hAnsi="Times New Roman"/>
          <w:sz w:val="24"/>
          <w:szCs w:val="24"/>
          <w:lang w:val="pt-PT"/>
        </w:rPr>
        <w:lastRenderedPageBreak/>
        <w:t>talento”, “</w:t>
      </w:r>
      <w:r w:rsidRPr="00B90BD4">
        <w:rPr>
          <w:rFonts w:ascii="Times New Roman" w:hAnsi="Times New Roman"/>
          <w:sz w:val="24"/>
          <w:szCs w:val="24"/>
          <w:lang w:val="pt-PT"/>
        </w:rPr>
        <w:t>a perda de energia em ser uma celebridade</w:t>
      </w:r>
      <w:r>
        <w:rPr>
          <w:rFonts w:ascii="Times New Roman" w:hAnsi="Times New Roman"/>
          <w:sz w:val="24"/>
          <w:szCs w:val="24"/>
          <w:lang w:val="pt-PT"/>
        </w:rPr>
        <w:t>”</w:t>
      </w:r>
      <w:r w:rsidRPr="00B90BD4">
        <w:rPr>
          <w:rFonts w:ascii="Times New Roman" w:hAnsi="Times New Roman"/>
          <w:sz w:val="24"/>
          <w:szCs w:val="24"/>
          <w:lang w:val="pt-PT"/>
        </w:rPr>
        <w:t xml:space="preserve">, </w:t>
      </w:r>
      <w:r>
        <w:rPr>
          <w:rFonts w:ascii="Times New Roman" w:hAnsi="Times New Roman"/>
          <w:sz w:val="24"/>
          <w:szCs w:val="24"/>
          <w:lang w:val="pt-PT"/>
        </w:rPr>
        <w:t>“a sua</w:t>
      </w:r>
      <w:r w:rsidRPr="00B90BD4">
        <w:rPr>
          <w:rFonts w:ascii="Times New Roman" w:hAnsi="Times New Roman"/>
          <w:sz w:val="24"/>
          <w:szCs w:val="24"/>
          <w:lang w:val="pt-PT"/>
        </w:rPr>
        <w:t xml:space="preserve"> necessidade de ser apreciado</w:t>
      </w:r>
      <w:r>
        <w:rPr>
          <w:rFonts w:ascii="Times New Roman" w:hAnsi="Times New Roman"/>
          <w:sz w:val="24"/>
          <w:szCs w:val="24"/>
          <w:lang w:val="pt-PT"/>
        </w:rPr>
        <w:t>” e</w:t>
      </w:r>
      <w:r w:rsidRPr="00B90BD4">
        <w:rPr>
          <w:rFonts w:ascii="Times New Roman" w:hAnsi="Times New Roman"/>
          <w:sz w:val="24"/>
          <w:szCs w:val="24"/>
          <w:lang w:val="pt-PT"/>
        </w:rPr>
        <w:t xml:space="preserve"> </w:t>
      </w:r>
      <w:r>
        <w:rPr>
          <w:rFonts w:ascii="Times New Roman" w:hAnsi="Times New Roman"/>
          <w:sz w:val="24"/>
          <w:szCs w:val="24"/>
          <w:lang w:val="pt-PT"/>
        </w:rPr>
        <w:t>“</w:t>
      </w:r>
      <w:r w:rsidRPr="00B90BD4">
        <w:rPr>
          <w:rFonts w:ascii="Times New Roman" w:hAnsi="Times New Roman"/>
          <w:sz w:val="24"/>
          <w:szCs w:val="24"/>
          <w:lang w:val="pt-PT"/>
        </w:rPr>
        <w:t>de ser encantador e extrovertido para todas as pessoas que conhecia</w:t>
      </w:r>
      <w:r>
        <w:rPr>
          <w:rFonts w:ascii="Times New Roman" w:hAnsi="Times New Roman"/>
          <w:sz w:val="24"/>
          <w:szCs w:val="24"/>
          <w:lang w:val="pt-PT"/>
        </w:rPr>
        <w:t>”</w:t>
      </w:r>
      <w:r w:rsidRPr="00B90BD4">
        <w:rPr>
          <w:rFonts w:ascii="Times New Roman" w:hAnsi="Times New Roman"/>
          <w:sz w:val="24"/>
          <w:szCs w:val="24"/>
          <w:lang w:val="pt-PT"/>
        </w:rPr>
        <w:t xml:space="preserve"> (Dickstein</w:t>
      </w:r>
      <w:r>
        <w:rPr>
          <w:rFonts w:ascii="Times New Roman" w:hAnsi="Times New Roman"/>
          <w:sz w:val="24"/>
          <w:szCs w:val="24"/>
          <w:lang w:val="pt-PT"/>
        </w:rPr>
        <w:t>, 2003</w:t>
      </w:r>
      <w:r w:rsidRPr="00B90BD4">
        <w:rPr>
          <w:rFonts w:ascii="Times New Roman" w:hAnsi="Times New Roman"/>
          <w:sz w:val="24"/>
          <w:szCs w:val="24"/>
          <w:lang w:val="pt-PT"/>
        </w:rPr>
        <w:t>: 304). Mais tarde estes ensaios</w:t>
      </w:r>
      <w:r>
        <w:rPr>
          <w:rFonts w:ascii="Times New Roman" w:hAnsi="Times New Roman"/>
          <w:sz w:val="24"/>
          <w:szCs w:val="24"/>
          <w:lang w:val="pt-PT"/>
        </w:rPr>
        <w:t>, assim como outras cartas e apontamentos pessoais,</w:t>
      </w:r>
      <w:r w:rsidRPr="00B90BD4">
        <w:rPr>
          <w:rFonts w:ascii="Times New Roman" w:hAnsi="Times New Roman"/>
          <w:sz w:val="24"/>
          <w:szCs w:val="24"/>
          <w:lang w:val="pt-PT"/>
        </w:rPr>
        <w:t xml:space="preserve"> foram reunidos em livro pelo seu amigo pessoal Edmund Wilson, tomando como título </w:t>
      </w:r>
      <w:r w:rsidRPr="00B90BD4">
        <w:rPr>
          <w:rFonts w:ascii="Times New Roman" w:hAnsi="Times New Roman"/>
          <w:i/>
          <w:sz w:val="24"/>
          <w:szCs w:val="24"/>
          <w:lang w:val="pt-PT"/>
        </w:rPr>
        <w:t xml:space="preserve">The Crack-Up </w:t>
      </w:r>
      <w:r w:rsidRPr="00B90BD4">
        <w:rPr>
          <w:rFonts w:ascii="Times New Roman" w:hAnsi="Times New Roman"/>
          <w:sz w:val="24"/>
          <w:szCs w:val="24"/>
          <w:lang w:val="pt-PT"/>
        </w:rPr>
        <w:t>(</w:t>
      </w:r>
      <w:r w:rsidRPr="002C00A3">
        <w:rPr>
          <w:rFonts w:ascii="Times New Roman" w:hAnsi="Times New Roman"/>
          <w:i/>
          <w:sz w:val="24"/>
          <w:szCs w:val="24"/>
          <w:lang w:val="pt-PT"/>
        </w:rPr>
        <w:t>A Fenda Aberta</w:t>
      </w:r>
      <w:r w:rsidRPr="00B90BD4">
        <w:rPr>
          <w:rFonts w:ascii="Times New Roman" w:hAnsi="Times New Roman"/>
          <w:sz w:val="24"/>
          <w:szCs w:val="24"/>
          <w:lang w:val="pt-PT"/>
        </w:rPr>
        <w:t>, em português)</w:t>
      </w:r>
      <w:r w:rsidRPr="00B90BD4">
        <w:rPr>
          <w:rStyle w:val="Refdenotaderodap"/>
          <w:rFonts w:ascii="Times New Roman" w:hAnsi="Times New Roman"/>
          <w:i/>
          <w:sz w:val="24"/>
          <w:szCs w:val="24"/>
          <w:lang w:val="pt-PT"/>
        </w:rPr>
        <w:t xml:space="preserve"> </w:t>
      </w:r>
      <w:r w:rsidRPr="00B90BD4">
        <w:rPr>
          <w:rStyle w:val="Refdenotaderodap"/>
          <w:rFonts w:ascii="Times New Roman" w:hAnsi="Times New Roman"/>
          <w:i/>
          <w:sz w:val="24"/>
          <w:szCs w:val="24"/>
          <w:lang w:val="pt-PT"/>
        </w:rPr>
        <w:footnoteReference w:id="26"/>
      </w:r>
      <w:r w:rsidRPr="00B90BD4">
        <w:rPr>
          <w:rFonts w:ascii="Times New Roman" w:hAnsi="Times New Roman"/>
          <w:sz w:val="24"/>
          <w:szCs w:val="24"/>
          <w:lang w:val="pt-PT"/>
        </w:rPr>
        <w:t xml:space="preserve">.  </w:t>
      </w:r>
    </w:p>
    <w:p w:rsidR="003376AE" w:rsidRDefault="003376AE" w:rsidP="00B90BD4">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 xml:space="preserve">No ano seguinte, o autor mudou-se para Hollywood, onde trabalhou como guionista. Consciente de que a bebida constituía um grande entrave ao seu sucesso físico e psicológico, bem como das inúmeras dívidas que tinha de pagar, Fitzgerald debateu-se para permanecer sóbrio. </w:t>
      </w:r>
    </w:p>
    <w:p w:rsidR="003376AE" w:rsidRDefault="003376AE" w:rsidP="009C764F">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B90BD4">
        <w:rPr>
          <w:rFonts w:ascii="Times New Roman" w:hAnsi="Times New Roman"/>
          <w:sz w:val="24"/>
          <w:szCs w:val="24"/>
          <w:lang w:val="pt-PT"/>
        </w:rPr>
        <w:t>Ja</w:t>
      </w:r>
      <w:r>
        <w:rPr>
          <w:rFonts w:ascii="Times New Roman" w:hAnsi="Times New Roman"/>
          <w:sz w:val="24"/>
          <w:szCs w:val="24"/>
          <w:lang w:val="pt-PT"/>
        </w:rPr>
        <w:t>ckson R. Bryer, no artigo “The c</w:t>
      </w:r>
      <w:r w:rsidRPr="00B90BD4">
        <w:rPr>
          <w:rFonts w:ascii="Times New Roman" w:hAnsi="Times New Roman"/>
          <w:sz w:val="24"/>
          <w:szCs w:val="24"/>
          <w:lang w:val="pt-PT"/>
        </w:rPr>
        <w:t>r</w:t>
      </w:r>
      <w:r>
        <w:rPr>
          <w:rFonts w:ascii="Times New Roman" w:hAnsi="Times New Roman"/>
          <w:sz w:val="24"/>
          <w:szCs w:val="24"/>
          <w:lang w:val="pt-PT"/>
        </w:rPr>
        <w:t>itical r</w:t>
      </w:r>
      <w:r w:rsidRPr="00B90BD4">
        <w:rPr>
          <w:rFonts w:ascii="Times New Roman" w:hAnsi="Times New Roman"/>
          <w:sz w:val="24"/>
          <w:szCs w:val="24"/>
          <w:lang w:val="pt-PT"/>
        </w:rPr>
        <w:t>eputation of F.</w:t>
      </w:r>
      <w:r>
        <w:rPr>
          <w:rFonts w:ascii="Times New Roman" w:hAnsi="Times New Roman"/>
          <w:sz w:val="24"/>
          <w:szCs w:val="24"/>
          <w:lang w:val="pt-PT"/>
        </w:rPr>
        <w:t xml:space="preserve"> </w:t>
      </w:r>
      <w:r w:rsidRPr="00B90BD4">
        <w:rPr>
          <w:rFonts w:ascii="Times New Roman" w:hAnsi="Times New Roman"/>
          <w:sz w:val="24"/>
          <w:szCs w:val="24"/>
          <w:lang w:val="pt-PT"/>
        </w:rPr>
        <w:t xml:space="preserve">Scott Fitzgerald”, descreve como a carreira e reputação de Fitzgerald passaram, em vinte anos, do sucesso à obscuridade. Isto porque, </w:t>
      </w:r>
      <w:r>
        <w:rPr>
          <w:rFonts w:ascii="Times New Roman" w:hAnsi="Times New Roman"/>
          <w:sz w:val="24"/>
          <w:szCs w:val="24"/>
          <w:lang w:val="pt-PT"/>
        </w:rPr>
        <w:t>à altura da sua morte, a 21 de d</w:t>
      </w:r>
      <w:r w:rsidRPr="00B90BD4">
        <w:rPr>
          <w:rFonts w:ascii="Times New Roman" w:hAnsi="Times New Roman"/>
          <w:sz w:val="24"/>
          <w:szCs w:val="24"/>
          <w:lang w:val="pt-PT"/>
        </w:rPr>
        <w:t xml:space="preserve">ezembro de 1940, </w:t>
      </w:r>
      <w:r>
        <w:rPr>
          <w:rFonts w:ascii="Times New Roman" w:hAnsi="Times New Roman"/>
          <w:sz w:val="24"/>
          <w:szCs w:val="24"/>
          <w:lang w:val="pt-PT"/>
        </w:rPr>
        <w:t xml:space="preserve">provocada por um ataque cardíaco, </w:t>
      </w:r>
      <w:r w:rsidR="00853724">
        <w:rPr>
          <w:rFonts w:ascii="Times New Roman" w:hAnsi="Times New Roman"/>
          <w:sz w:val="24"/>
          <w:szCs w:val="24"/>
          <w:lang w:val="pt-PT"/>
        </w:rPr>
        <w:t>“</w:t>
      </w:r>
      <w:r w:rsidRPr="00B90BD4">
        <w:rPr>
          <w:rFonts w:ascii="Times New Roman" w:hAnsi="Times New Roman"/>
          <w:sz w:val="24"/>
          <w:szCs w:val="24"/>
          <w:lang w:val="pt-PT"/>
        </w:rPr>
        <w:t xml:space="preserve">o autor não publicava um livro </w:t>
      </w:r>
      <w:r>
        <w:rPr>
          <w:rFonts w:ascii="Times New Roman" w:hAnsi="Times New Roman"/>
          <w:sz w:val="24"/>
          <w:szCs w:val="24"/>
          <w:lang w:val="pt-PT"/>
        </w:rPr>
        <w:t>havia</w:t>
      </w:r>
      <w:r w:rsidRPr="00B90BD4">
        <w:rPr>
          <w:rFonts w:ascii="Times New Roman" w:hAnsi="Times New Roman"/>
          <w:sz w:val="24"/>
          <w:szCs w:val="24"/>
          <w:lang w:val="pt-PT"/>
        </w:rPr>
        <w:t xml:space="preserve"> cinco anos, recebia cerca de 250 dólares por conto, muito abaixo do valor inicial, e durante o último ano apenas se </w:t>
      </w:r>
      <w:r>
        <w:rPr>
          <w:rFonts w:ascii="Times New Roman" w:hAnsi="Times New Roman"/>
          <w:sz w:val="24"/>
          <w:szCs w:val="24"/>
          <w:lang w:val="pt-PT"/>
        </w:rPr>
        <w:t>havi</w:t>
      </w:r>
      <w:r w:rsidRPr="00B90BD4">
        <w:rPr>
          <w:rFonts w:ascii="Times New Roman" w:hAnsi="Times New Roman"/>
          <w:sz w:val="24"/>
          <w:szCs w:val="24"/>
          <w:lang w:val="pt-PT"/>
        </w:rPr>
        <w:t>am vendido setenta e d</w:t>
      </w:r>
      <w:r>
        <w:rPr>
          <w:rFonts w:ascii="Times New Roman" w:hAnsi="Times New Roman"/>
          <w:sz w:val="24"/>
          <w:szCs w:val="24"/>
          <w:lang w:val="pt-PT"/>
        </w:rPr>
        <w:t>oi</w:t>
      </w:r>
      <w:r w:rsidRPr="00B90BD4">
        <w:rPr>
          <w:rFonts w:ascii="Times New Roman" w:hAnsi="Times New Roman"/>
          <w:sz w:val="24"/>
          <w:szCs w:val="24"/>
          <w:lang w:val="pt-PT"/>
        </w:rPr>
        <w:t xml:space="preserve">s </w:t>
      </w:r>
      <w:r>
        <w:rPr>
          <w:rFonts w:ascii="Times New Roman" w:hAnsi="Times New Roman"/>
          <w:sz w:val="24"/>
          <w:szCs w:val="24"/>
          <w:lang w:val="pt-PT"/>
        </w:rPr>
        <w:t>exemplares</w:t>
      </w:r>
      <w:r w:rsidRPr="00B90BD4">
        <w:rPr>
          <w:rFonts w:ascii="Times New Roman" w:hAnsi="Times New Roman"/>
          <w:sz w:val="24"/>
          <w:szCs w:val="24"/>
          <w:lang w:val="pt-PT"/>
        </w:rPr>
        <w:t xml:space="preserve"> dos seus nove livros</w:t>
      </w:r>
      <w:r w:rsidR="00853724">
        <w:rPr>
          <w:rFonts w:ascii="Times New Roman" w:hAnsi="Times New Roman"/>
          <w:sz w:val="24"/>
          <w:szCs w:val="24"/>
          <w:lang w:val="pt-PT"/>
        </w:rPr>
        <w:t>”</w:t>
      </w:r>
      <w:r w:rsidRPr="00CD103C">
        <w:rPr>
          <w:rFonts w:ascii="Times New Roman" w:hAnsi="Times New Roman"/>
          <w:sz w:val="24"/>
          <w:szCs w:val="24"/>
          <w:lang w:val="pt-PT"/>
        </w:rPr>
        <w:t xml:space="preserve"> </w:t>
      </w:r>
      <w:r w:rsidRPr="00B90BD4">
        <w:rPr>
          <w:rFonts w:ascii="Times New Roman" w:hAnsi="Times New Roman"/>
          <w:sz w:val="24"/>
          <w:szCs w:val="24"/>
          <w:lang w:val="pt-PT"/>
        </w:rPr>
        <w:t>(</w:t>
      </w:r>
      <w:r>
        <w:rPr>
          <w:rFonts w:ascii="Times New Roman" w:hAnsi="Times New Roman"/>
          <w:sz w:val="24"/>
          <w:szCs w:val="24"/>
          <w:lang w:val="pt-PT"/>
        </w:rPr>
        <w:t xml:space="preserve">2002: </w:t>
      </w:r>
      <w:r w:rsidRPr="00B90BD4">
        <w:rPr>
          <w:rFonts w:ascii="Times New Roman" w:hAnsi="Times New Roman"/>
          <w:sz w:val="24"/>
          <w:szCs w:val="24"/>
          <w:lang w:val="pt-PT"/>
        </w:rPr>
        <w:t>209)</w:t>
      </w:r>
      <w:r>
        <w:rPr>
          <w:rFonts w:ascii="Times New Roman" w:hAnsi="Times New Roman"/>
          <w:sz w:val="24"/>
          <w:szCs w:val="24"/>
          <w:lang w:val="pt-PT"/>
        </w:rPr>
        <w:t>.</w:t>
      </w:r>
      <w:r w:rsidRPr="00B90BD4">
        <w:rPr>
          <w:rFonts w:ascii="Times New Roman" w:hAnsi="Times New Roman"/>
          <w:sz w:val="24"/>
          <w:szCs w:val="24"/>
          <w:lang w:val="pt-PT"/>
        </w:rPr>
        <w:t xml:space="preserve"> </w:t>
      </w:r>
      <w:r>
        <w:rPr>
          <w:rFonts w:ascii="Times New Roman" w:hAnsi="Times New Roman"/>
          <w:sz w:val="24"/>
          <w:szCs w:val="24"/>
          <w:lang w:val="pt-PT"/>
        </w:rPr>
        <w:t xml:space="preserve">Também a nível pessoal, as coisas se mostravam desfavoráveis, na medida em que o autor acumulara grandes dívidas e sobre si recaía a responsabilidade de pagar o internamento de Zelda. À altura da sua morte, Fitzgerald dedicava-se à escrita de </w:t>
      </w:r>
      <w:r w:rsidRPr="00147EB7">
        <w:rPr>
          <w:rFonts w:ascii="Times New Roman" w:hAnsi="Times New Roman"/>
          <w:i/>
          <w:sz w:val="24"/>
          <w:szCs w:val="24"/>
          <w:lang w:val="pt-PT"/>
        </w:rPr>
        <w:t>The Love of the Last Tycoon</w:t>
      </w:r>
      <w:r>
        <w:rPr>
          <w:rFonts w:ascii="Times New Roman" w:hAnsi="Times New Roman"/>
          <w:i/>
          <w:sz w:val="24"/>
          <w:szCs w:val="24"/>
          <w:lang w:val="pt-PT"/>
        </w:rPr>
        <w:t xml:space="preserve">, </w:t>
      </w:r>
      <w:r>
        <w:rPr>
          <w:rFonts w:ascii="Times New Roman" w:hAnsi="Times New Roman"/>
          <w:sz w:val="24"/>
          <w:szCs w:val="24"/>
          <w:lang w:val="pt-PT"/>
        </w:rPr>
        <w:t xml:space="preserve">publicado postumamente em 1941, com anotações </w:t>
      </w:r>
      <w:r w:rsidR="003105C2">
        <w:rPr>
          <w:rFonts w:ascii="Times New Roman" w:hAnsi="Times New Roman"/>
          <w:sz w:val="24"/>
          <w:szCs w:val="24"/>
          <w:lang w:val="pt-PT"/>
        </w:rPr>
        <w:t>suas</w:t>
      </w:r>
      <w:r>
        <w:rPr>
          <w:rFonts w:ascii="Times New Roman" w:hAnsi="Times New Roman"/>
          <w:sz w:val="24"/>
          <w:szCs w:val="24"/>
          <w:lang w:val="pt-PT"/>
        </w:rPr>
        <w:t xml:space="preserve">. Zelda morreu posteriormente num incêndio no hospício onde estava internada e que vitimou nove pacientes. </w:t>
      </w:r>
      <w:r w:rsidRPr="00B90BD4">
        <w:rPr>
          <w:rFonts w:ascii="Times New Roman" w:hAnsi="Times New Roman"/>
          <w:sz w:val="24"/>
          <w:szCs w:val="24"/>
          <w:lang w:val="pt-PT"/>
        </w:rPr>
        <w:t xml:space="preserve"> </w:t>
      </w:r>
    </w:p>
    <w:p w:rsidR="003376AE" w:rsidRPr="00B90BD4" w:rsidRDefault="003376AE" w:rsidP="009C764F">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B90BD4">
        <w:rPr>
          <w:rFonts w:ascii="Times New Roman" w:hAnsi="Times New Roman"/>
          <w:sz w:val="24"/>
          <w:szCs w:val="24"/>
          <w:lang w:val="pt-PT"/>
        </w:rPr>
        <w:t xml:space="preserve">São apontados os anos 40 como a década em que o interesse na obra de Fitzgerald ganhou novo fôlego, com a publicação de dois livros organizados por amigos próximos de Fitzgerald, nomeadamente </w:t>
      </w:r>
      <w:r w:rsidRPr="00B90BD4">
        <w:rPr>
          <w:rFonts w:ascii="Times New Roman" w:hAnsi="Times New Roman"/>
          <w:i/>
          <w:sz w:val="24"/>
          <w:szCs w:val="24"/>
          <w:lang w:val="pt-PT"/>
        </w:rPr>
        <w:t>The Crack-Up</w:t>
      </w:r>
      <w:r w:rsidRPr="00B90BD4">
        <w:rPr>
          <w:rFonts w:ascii="Times New Roman" w:hAnsi="Times New Roman"/>
          <w:sz w:val="24"/>
          <w:szCs w:val="24"/>
          <w:lang w:val="pt-PT"/>
        </w:rPr>
        <w:t xml:space="preserve">, </w:t>
      </w:r>
      <w:r>
        <w:rPr>
          <w:rFonts w:ascii="Times New Roman" w:hAnsi="Times New Roman"/>
          <w:sz w:val="24"/>
          <w:szCs w:val="24"/>
          <w:lang w:val="pt-PT"/>
        </w:rPr>
        <w:t xml:space="preserve">em 1945, </w:t>
      </w:r>
      <w:r w:rsidRPr="00B90BD4">
        <w:rPr>
          <w:rFonts w:ascii="Times New Roman" w:hAnsi="Times New Roman"/>
          <w:sz w:val="24"/>
          <w:szCs w:val="24"/>
          <w:lang w:val="pt-PT"/>
        </w:rPr>
        <w:t xml:space="preserve">editado por Edmund Wilson e </w:t>
      </w:r>
      <w:r w:rsidRPr="00B90BD4">
        <w:rPr>
          <w:rFonts w:ascii="Times New Roman" w:hAnsi="Times New Roman"/>
          <w:i/>
          <w:sz w:val="24"/>
          <w:szCs w:val="24"/>
          <w:lang w:val="pt-PT"/>
        </w:rPr>
        <w:t>The Portable F.</w:t>
      </w:r>
      <w:r>
        <w:rPr>
          <w:rFonts w:ascii="Times New Roman" w:hAnsi="Times New Roman"/>
          <w:i/>
          <w:sz w:val="24"/>
          <w:szCs w:val="24"/>
          <w:lang w:val="pt-PT"/>
        </w:rPr>
        <w:t xml:space="preserve"> </w:t>
      </w:r>
      <w:r w:rsidRPr="00B90BD4">
        <w:rPr>
          <w:rFonts w:ascii="Times New Roman" w:hAnsi="Times New Roman"/>
          <w:i/>
          <w:sz w:val="24"/>
          <w:szCs w:val="24"/>
          <w:lang w:val="pt-PT"/>
        </w:rPr>
        <w:t>Scott Fitzgerald</w:t>
      </w:r>
      <w:r w:rsidRPr="00B90BD4">
        <w:rPr>
          <w:rFonts w:ascii="Times New Roman" w:hAnsi="Times New Roman"/>
          <w:sz w:val="24"/>
          <w:szCs w:val="24"/>
          <w:lang w:val="pt-PT"/>
        </w:rPr>
        <w:t xml:space="preserve">, </w:t>
      </w:r>
      <w:r>
        <w:rPr>
          <w:rFonts w:ascii="Times New Roman" w:hAnsi="Times New Roman"/>
          <w:sz w:val="24"/>
          <w:szCs w:val="24"/>
          <w:lang w:val="pt-PT"/>
        </w:rPr>
        <w:t>edita</w:t>
      </w:r>
      <w:r w:rsidRPr="00B90BD4">
        <w:rPr>
          <w:rFonts w:ascii="Times New Roman" w:hAnsi="Times New Roman"/>
          <w:sz w:val="24"/>
          <w:szCs w:val="24"/>
          <w:lang w:val="pt-PT"/>
        </w:rPr>
        <w:t>do por Dorothy Parker</w:t>
      </w:r>
      <w:r>
        <w:rPr>
          <w:rFonts w:ascii="Times New Roman" w:hAnsi="Times New Roman"/>
          <w:sz w:val="24"/>
          <w:szCs w:val="24"/>
          <w:lang w:val="pt-PT"/>
        </w:rPr>
        <w:t xml:space="preserve">, </w:t>
      </w:r>
      <w:r w:rsidRPr="00E93E5F">
        <w:rPr>
          <w:rFonts w:ascii="Times New Roman" w:hAnsi="Times New Roman"/>
          <w:sz w:val="24"/>
          <w:szCs w:val="24"/>
          <w:lang w:val="pt-PT"/>
        </w:rPr>
        <w:t xml:space="preserve">onde </w:t>
      </w:r>
      <w:r w:rsidRPr="00E93E5F">
        <w:rPr>
          <w:rFonts w:ascii="Times New Roman" w:hAnsi="Times New Roman"/>
          <w:color w:val="000000"/>
          <w:sz w:val="24"/>
          <w:szCs w:val="24"/>
          <w:lang w:val="pt-PT" w:eastAsia="pt-PT"/>
        </w:rPr>
        <w:t>John O’Hara prestou um tributo ao autor, ao afirmar: “All he was was our best novelist, one of our best novella-ists, and one of our finest writers of short stories</w:t>
      </w:r>
      <w:r>
        <w:rPr>
          <w:rFonts w:ascii="Times New Roman" w:hAnsi="Times New Roman"/>
          <w:color w:val="000000"/>
          <w:sz w:val="27"/>
          <w:szCs w:val="27"/>
          <w:lang w:val="pt-PT" w:eastAsia="pt-PT"/>
        </w:rPr>
        <w:t xml:space="preserve">” </w:t>
      </w:r>
      <w:r w:rsidRPr="00306ED3">
        <w:rPr>
          <w:rFonts w:ascii="Times New Roman" w:hAnsi="Times New Roman"/>
          <w:color w:val="000000"/>
          <w:sz w:val="24"/>
          <w:szCs w:val="24"/>
          <w:lang w:val="pt-PT" w:eastAsia="pt-PT"/>
        </w:rPr>
        <w:t>(</w:t>
      </w:r>
      <w:r w:rsidR="00A05AB3" w:rsidRPr="00A05AB3">
        <w:rPr>
          <w:rFonts w:ascii="Times New Roman" w:hAnsi="Times New Roman"/>
          <w:i/>
          <w:color w:val="000000"/>
          <w:sz w:val="24"/>
          <w:szCs w:val="24"/>
          <w:lang w:val="pt-PT" w:eastAsia="pt-PT"/>
        </w:rPr>
        <w:t>apud</w:t>
      </w:r>
      <w:r w:rsidR="00A05AB3">
        <w:rPr>
          <w:rFonts w:ascii="Times New Roman" w:hAnsi="Times New Roman"/>
          <w:color w:val="000000"/>
          <w:sz w:val="24"/>
          <w:szCs w:val="24"/>
          <w:lang w:val="pt-PT" w:eastAsia="pt-PT"/>
        </w:rPr>
        <w:t xml:space="preserve"> </w:t>
      </w:r>
      <w:r w:rsidR="00CE7454">
        <w:rPr>
          <w:rFonts w:ascii="Times New Roman" w:hAnsi="Times New Roman"/>
          <w:color w:val="000000"/>
          <w:sz w:val="24"/>
          <w:szCs w:val="24"/>
          <w:lang w:val="pt-PT" w:eastAsia="pt-PT"/>
        </w:rPr>
        <w:t xml:space="preserve">Bruccoli, 1981: </w:t>
      </w:r>
      <w:r w:rsidRPr="006D21D7">
        <w:rPr>
          <w:rFonts w:ascii="Times New Roman" w:hAnsi="Times New Roman"/>
          <w:color w:val="000000"/>
          <w:sz w:val="24"/>
          <w:szCs w:val="24"/>
          <w:lang w:val="pt-PT" w:eastAsia="pt-PT"/>
        </w:rPr>
        <w:t>494</w:t>
      </w:r>
      <w:r w:rsidRPr="00306ED3">
        <w:rPr>
          <w:rFonts w:ascii="Times New Roman" w:hAnsi="Times New Roman"/>
          <w:color w:val="000000"/>
          <w:sz w:val="24"/>
          <w:szCs w:val="24"/>
          <w:lang w:val="pt-PT" w:eastAsia="pt-PT"/>
        </w:rPr>
        <w:t>).</w:t>
      </w:r>
      <w:r>
        <w:rPr>
          <w:rFonts w:ascii="Times New Roman" w:hAnsi="Times New Roman"/>
          <w:sz w:val="24"/>
          <w:szCs w:val="24"/>
          <w:lang w:val="pt-PT"/>
        </w:rPr>
        <w:t xml:space="preserve"> E</w:t>
      </w:r>
      <w:r w:rsidRPr="00B90BD4">
        <w:rPr>
          <w:rFonts w:ascii="Times New Roman" w:hAnsi="Times New Roman"/>
          <w:sz w:val="24"/>
          <w:szCs w:val="24"/>
          <w:lang w:val="pt-PT"/>
        </w:rPr>
        <w:t>stas obras deram origem ao chamado</w:t>
      </w:r>
      <w:r>
        <w:rPr>
          <w:rFonts w:ascii="Times New Roman" w:hAnsi="Times New Roman"/>
          <w:sz w:val="24"/>
          <w:szCs w:val="24"/>
          <w:lang w:val="pt-PT"/>
        </w:rPr>
        <w:t xml:space="preserve"> “revivalismo fitzgeraldiano”</w:t>
      </w:r>
      <w:r w:rsidRPr="00B90BD4">
        <w:rPr>
          <w:rFonts w:ascii="Times New Roman" w:hAnsi="Times New Roman"/>
          <w:sz w:val="24"/>
          <w:szCs w:val="24"/>
          <w:lang w:val="pt-PT"/>
        </w:rPr>
        <w:t>.</w:t>
      </w:r>
      <w:r>
        <w:rPr>
          <w:rFonts w:ascii="Times New Roman" w:hAnsi="Times New Roman"/>
          <w:sz w:val="24"/>
          <w:szCs w:val="24"/>
          <w:lang w:val="pt-PT"/>
        </w:rPr>
        <w:t xml:space="preserve">  </w:t>
      </w:r>
    </w:p>
    <w:p w:rsidR="003376AE" w:rsidRDefault="003376AE" w:rsidP="00AD2DE5">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 xml:space="preserve">Constitui uma forte ironia do destino que só após a sua morte Fitzgerald tenha conseguido o tipo de reconhecimento público que almejava em vida. Volvidos anos da sua morte, a fama de Fitzgerald é internacional, tendo as suas obras sido traduzidas para várias línguas. </w:t>
      </w:r>
      <w:r w:rsidRPr="000E08A4">
        <w:rPr>
          <w:rFonts w:ascii="Times New Roman" w:hAnsi="Times New Roman"/>
          <w:i/>
          <w:sz w:val="24"/>
          <w:szCs w:val="24"/>
          <w:lang w:val="pt-PT"/>
        </w:rPr>
        <w:t>The Great Gatsby</w:t>
      </w:r>
      <w:r>
        <w:rPr>
          <w:rFonts w:ascii="Times New Roman" w:hAnsi="Times New Roman"/>
          <w:sz w:val="24"/>
          <w:szCs w:val="24"/>
          <w:lang w:val="pt-PT"/>
        </w:rPr>
        <w:t xml:space="preserve"> é ensinado em várias disciplinas curriculares, e </w:t>
      </w:r>
      <w:r>
        <w:rPr>
          <w:rFonts w:ascii="Times New Roman" w:hAnsi="Times New Roman"/>
          <w:sz w:val="24"/>
          <w:szCs w:val="24"/>
          <w:lang w:val="pt-PT"/>
        </w:rPr>
        <w:lastRenderedPageBreak/>
        <w:t>anualmente a obra vende milhares de cópias: Fitzgerald permanecerá durante largos anos ao lado d</w:t>
      </w:r>
      <w:r w:rsidR="009421B4">
        <w:rPr>
          <w:rFonts w:ascii="Times New Roman" w:hAnsi="Times New Roman"/>
          <w:sz w:val="24"/>
          <w:szCs w:val="24"/>
          <w:lang w:val="pt-PT"/>
        </w:rPr>
        <w:t>e</w:t>
      </w:r>
      <w:r>
        <w:rPr>
          <w:rFonts w:ascii="Times New Roman" w:hAnsi="Times New Roman"/>
          <w:sz w:val="24"/>
          <w:szCs w:val="24"/>
          <w:lang w:val="pt-PT"/>
        </w:rPr>
        <w:t xml:space="preserve"> grandes nomes da literatura americana.</w:t>
      </w: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3376AE" w:rsidRDefault="003376AE" w:rsidP="00AD2DE5">
      <w:pPr>
        <w:pStyle w:val="SemEspaamento"/>
        <w:spacing w:line="360" w:lineRule="auto"/>
        <w:jc w:val="both"/>
        <w:rPr>
          <w:rFonts w:ascii="Times New Roman" w:hAnsi="Times New Roman"/>
          <w:b/>
          <w:sz w:val="28"/>
          <w:szCs w:val="28"/>
          <w:lang w:val="pt-PT"/>
        </w:rPr>
      </w:pPr>
    </w:p>
    <w:p w:rsidR="00573EC1" w:rsidRDefault="00573EC1" w:rsidP="00AD2DE5">
      <w:pPr>
        <w:pStyle w:val="SemEspaamento"/>
        <w:spacing w:line="360" w:lineRule="auto"/>
        <w:jc w:val="both"/>
        <w:rPr>
          <w:rFonts w:ascii="Times New Roman" w:hAnsi="Times New Roman"/>
          <w:b/>
          <w:sz w:val="28"/>
          <w:szCs w:val="28"/>
          <w:lang w:val="pt-PT"/>
        </w:rPr>
      </w:pPr>
    </w:p>
    <w:p w:rsidR="00C07406" w:rsidRDefault="00C07406" w:rsidP="00AD2DE5">
      <w:pPr>
        <w:pStyle w:val="SemEspaamento"/>
        <w:spacing w:line="360" w:lineRule="auto"/>
        <w:jc w:val="both"/>
        <w:rPr>
          <w:rFonts w:ascii="Times New Roman" w:hAnsi="Times New Roman"/>
          <w:b/>
          <w:sz w:val="28"/>
          <w:szCs w:val="28"/>
          <w:lang w:val="pt-PT"/>
        </w:rPr>
      </w:pPr>
    </w:p>
    <w:p w:rsidR="003376AE" w:rsidRPr="00AD2DE5" w:rsidRDefault="003376AE" w:rsidP="00AD2DE5">
      <w:pPr>
        <w:pStyle w:val="SemEspaamento"/>
        <w:spacing w:line="360" w:lineRule="auto"/>
        <w:jc w:val="both"/>
        <w:rPr>
          <w:rFonts w:ascii="Times New Roman" w:hAnsi="Times New Roman"/>
          <w:sz w:val="24"/>
          <w:szCs w:val="24"/>
          <w:lang w:val="pt-PT"/>
        </w:rPr>
      </w:pPr>
      <w:r>
        <w:rPr>
          <w:rFonts w:ascii="Times New Roman" w:hAnsi="Times New Roman"/>
          <w:b/>
          <w:sz w:val="28"/>
          <w:szCs w:val="28"/>
          <w:lang w:val="pt-PT"/>
        </w:rPr>
        <w:lastRenderedPageBreak/>
        <w:t>1.3 Obras publicadas em Portugal</w:t>
      </w:r>
    </w:p>
    <w:p w:rsidR="003376AE" w:rsidRDefault="003376AE" w:rsidP="00B90BD4">
      <w:pPr>
        <w:pStyle w:val="SemEspaamento"/>
        <w:spacing w:line="360" w:lineRule="auto"/>
        <w:jc w:val="both"/>
        <w:rPr>
          <w:rFonts w:ascii="Times New Roman" w:hAnsi="Times New Roman"/>
          <w:sz w:val="24"/>
          <w:szCs w:val="24"/>
          <w:lang w:val="pt-PT"/>
        </w:rPr>
      </w:pPr>
      <w:r w:rsidRPr="00B90BD4">
        <w:rPr>
          <w:rFonts w:ascii="Times New Roman" w:hAnsi="Times New Roman"/>
          <w:sz w:val="24"/>
          <w:szCs w:val="24"/>
          <w:lang w:val="pt-PT"/>
        </w:rPr>
        <w:t xml:space="preserve">    </w:t>
      </w:r>
    </w:p>
    <w:p w:rsidR="003376AE" w:rsidRDefault="003376AE" w:rsidP="00066C62">
      <w:pPr>
        <w:pStyle w:val="SemEspaamento"/>
        <w:spacing w:line="360" w:lineRule="auto"/>
        <w:jc w:val="both"/>
        <w:rPr>
          <w:rFonts w:ascii="Times New Roman" w:hAnsi="Times New Roman"/>
          <w:sz w:val="24"/>
          <w:szCs w:val="24"/>
          <w:lang w:val="pt-PT"/>
        </w:rPr>
      </w:pPr>
      <w:r w:rsidRPr="00066C62">
        <w:rPr>
          <w:rFonts w:ascii="Times New Roman" w:hAnsi="Times New Roman"/>
          <w:sz w:val="24"/>
          <w:szCs w:val="24"/>
          <w:lang w:val="pt-PT"/>
        </w:rPr>
        <w:t xml:space="preserve">Como foi referido numa fase inicial, apesar de ter sido um escritor de contos prolífico, Fitzgerald é conhecido sobretudo pelos seus romances. Ao longo </w:t>
      </w:r>
      <w:r>
        <w:rPr>
          <w:rFonts w:ascii="Times New Roman" w:hAnsi="Times New Roman"/>
          <w:sz w:val="24"/>
          <w:szCs w:val="24"/>
          <w:lang w:val="pt-PT"/>
        </w:rPr>
        <w:t>dos</w:t>
      </w:r>
      <w:r w:rsidRPr="00066C62">
        <w:rPr>
          <w:rFonts w:ascii="Times New Roman" w:hAnsi="Times New Roman"/>
          <w:sz w:val="24"/>
          <w:szCs w:val="24"/>
          <w:lang w:val="pt-PT"/>
        </w:rPr>
        <w:t xml:space="preserve"> anos, foram publicados </w:t>
      </w:r>
      <w:r>
        <w:rPr>
          <w:rFonts w:ascii="Times New Roman" w:hAnsi="Times New Roman"/>
          <w:sz w:val="24"/>
          <w:szCs w:val="24"/>
          <w:lang w:val="pt-PT"/>
        </w:rPr>
        <w:t>alguns</w:t>
      </w:r>
      <w:r w:rsidRPr="00066C62">
        <w:rPr>
          <w:rFonts w:ascii="Times New Roman" w:hAnsi="Times New Roman"/>
          <w:sz w:val="24"/>
          <w:szCs w:val="24"/>
          <w:lang w:val="pt-PT"/>
        </w:rPr>
        <w:t xml:space="preserve"> contos </w:t>
      </w:r>
      <w:r>
        <w:rPr>
          <w:rFonts w:ascii="Times New Roman" w:hAnsi="Times New Roman"/>
          <w:sz w:val="24"/>
          <w:szCs w:val="24"/>
          <w:lang w:val="pt-PT"/>
        </w:rPr>
        <w:t>em língua portuguesa</w:t>
      </w:r>
      <w:r w:rsidRPr="00066C62">
        <w:rPr>
          <w:rFonts w:ascii="Times New Roman" w:hAnsi="Times New Roman"/>
          <w:sz w:val="24"/>
          <w:szCs w:val="24"/>
          <w:lang w:val="pt-PT"/>
        </w:rPr>
        <w:t xml:space="preserve">, havendo um número significativo dos mesmos espalhados por diferentes edições e traduzidos por diversos tradutores. No entanto, existem ainda </w:t>
      </w:r>
      <w:r>
        <w:rPr>
          <w:rFonts w:ascii="Times New Roman" w:hAnsi="Times New Roman"/>
          <w:sz w:val="24"/>
          <w:szCs w:val="24"/>
          <w:lang w:val="pt-PT"/>
        </w:rPr>
        <w:t>muit</w:t>
      </w:r>
      <w:r w:rsidRPr="00066C62">
        <w:rPr>
          <w:rFonts w:ascii="Times New Roman" w:hAnsi="Times New Roman"/>
          <w:sz w:val="24"/>
          <w:szCs w:val="24"/>
          <w:lang w:val="pt-PT"/>
        </w:rPr>
        <w:t xml:space="preserve">os contos que não têm até à data nenhuma tradução portuguesa. </w:t>
      </w:r>
    </w:p>
    <w:p w:rsidR="003376AE" w:rsidRPr="00066C62" w:rsidRDefault="003376AE" w:rsidP="00066C62">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De acordo com a Base Nacional de Dados Bibliográficos (PORBASE)</w:t>
      </w:r>
      <w:r w:rsidRPr="00066C62">
        <w:rPr>
          <w:rFonts w:ascii="Times New Roman" w:hAnsi="Times New Roman"/>
          <w:sz w:val="24"/>
          <w:szCs w:val="24"/>
          <w:lang w:val="pt-PT"/>
        </w:rPr>
        <w:t xml:space="preserve">, todos </w:t>
      </w:r>
      <w:r>
        <w:rPr>
          <w:rFonts w:ascii="Times New Roman" w:hAnsi="Times New Roman"/>
          <w:sz w:val="24"/>
          <w:szCs w:val="24"/>
          <w:lang w:val="pt-PT"/>
        </w:rPr>
        <w:t xml:space="preserve">romances do autor </w:t>
      </w:r>
      <w:r w:rsidRPr="00066C62">
        <w:rPr>
          <w:rFonts w:ascii="Times New Roman" w:hAnsi="Times New Roman"/>
          <w:sz w:val="24"/>
          <w:szCs w:val="24"/>
          <w:lang w:val="pt-PT"/>
        </w:rPr>
        <w:t xml:space="preserve">têm </w:t>
      </w:r>
      <w:r>
        <w:rPr>
          <w:rFonts w:ascii="Times New Roman" w:hAnsi="Times New Roman"/>
          <w:sz w:val="24"/>
          <w:szCs w:val="24"/>
          <w:lang w:val="pt-PT"/>
        </w:rPr>
        <w:t xml:space="preserve">edições </w:t>
      </w:r>
      <w:r w:rsidRPr="00066C62">
        <w:rPr>
          <w:rFonts w:ascii="Times New Roman" w:hAnsi="Times New Roman"/>
          <w:sz w:val="24"/>
          <w:szCs w:val="24"/>
          <w:lang w:val="pt-PT"/>
        </w:rPr>
        <w:t>em português</w:t>
      </w:r>
      <w:r>
        <w:rPr>
          <w:rFonts w:ascii="Times New Roman" w:hAnsi="Times New Roman"/>
          <w:sz w:val="24"/>
          <w:szCs w:val="24"/>
          <w:lang w:val="pt-PT"/>
        </w:rPr>
        <w:t>, assinadas por diferentes tradutores</w:t>
      </w:r>
      <w:r w:rsidRPr="00066C62">
        <w:rPr>
          <w:rFonts w:ascii="Times New Roman" w:hAnsi="Times New Roman"/>
          <w:sz w:val="24"/>
          <w:szCs w:val="24"/>
          <w:lang w:val="pt-PT"/>
        </w:rPr>
        <w:t xml:space="preserve">. </w:t>
      </w:r>
      <w:r w:rsidRPr="00066C62">
        <w:rPr>
          <w:rFonts w:ascii="Times New Roman" w:hAnsi="Times New Roman"/>
          <w:i/>
          <w:sz w:val="24"/>
          <w:szCs w:val="24"/>
          <w:lang w:val="pt-PT"/>
        </w:rPr>
        <w:t>This Side of Paradise</w:t>
      </w:r>
      <w:r w:rsidRPr="00066C62">
        <w:rPr>
          <w:rFonts w:ascii="Times New Roman" w:hAnsi="Times New Roman"/>
          <w:sz w:val="24"/>
          <w:szCs w:val="24"/>
          <w:lang w:val="pt-PT"/>
        </w:rPr>
        <w:t xml:space="preserve">, o romance de estreia do autor, teve a sua primeira publicação em português em 1960, pela mão do tradutor Alfredo Amorim, </w:t>
      </w:r>
      <w:r>
        <w:rPr>
          <w:rFonts w:ascii="Times New Roman" w:hAnsi="Times New Roman"/>
          <w:sz w:val="24"/>
          <w:szCs w:val="24"/>
          <w:lang w:val="pt-PT"/>
        </w:rPr>
        <w:t xml:space="preserve">para </w:t>
      </w:r>
      <w:r w:rsidRPr="00066C62">
        <w:rPr>
          <w:rFonts w:ascii="Times New Roman" w:hAnsi="Times New Roman"/>
          <w:sz w:val="24"/>
          <w:szCs w:val="24"/>
          <w:lang w:val="pt-PT"/>
        </w:rPr>
        <w:t xml:space="preserve">a editora Portugália (Lisboa), </w:t>
      </w:r>
      <w:r>
        <w:rPr>
          <w:rFonts w:ascii="Times New Roman" w:hAnsi="Times New Roman"/>
          <w:sz w:val="24"/>
          <w:szCs w:val="24"/>
          <w:lang w:val="pt-PT"/>
        </w:rPr>
        <w:t>ostentan</w:t>
      </w:r>
      <w:r w:rsidRPr="00066C62">
        <w:rPr>
          <w:rFonts w:ascii="Times New Roman" w:hAnsi="Times New Roman"/>
          <w:sz w:val="24"/>
          <w:szCs w:val="24"/>
          <w:lang w:val="pt-PT"/>
        </w:rPr>
        <w:t xml:space="preserve">do o título </w:t>
      </w:r>
      <w:r w:rsidRPr="008171E0">
        <w:rPr>
          <w:rFonts w:ascii="Times New Roman" w:hAnsi="Times New Roman"/>
          <w:i/>
          <w:sz w:val="24"/>
          <w:szCs w:val="24"/>
          <w:lang w:val="pt-PT"/>
        </w:rPr>
        <w:t xml:space="preserve">Este </w:t>
      </w:r>
      <w:r>
        <w:rPr>
          <w:rFonts w:ascii="Times New Roman" w:hAnsi="Times New Roman"/>
          <w:i/>
          <w:sz w:val="24"/>
          <w:szCs w:val="24"/>
          <w:lang w:val="pt-PT"/>
        </w:rPr>
        <w:t>L</w:t>
      </w:r>
      <w:r w:rsidRPr="008171E0">
        <w:rPr>
          <w:rFonts w:ascii="Times New Roman" w:hAnsi="Times New Roman"/>
          <w:i/>
          <w:sz w:val="24"/>
          <w:szCs w:val="24"/>
          <w:lang w:val="pt-PT"/>
        </w:rPr>
        <w:t>ado do Paraíso</w:t>
      </w:r>
      <w:r w:rsidRPr="00066C62">
        <w:rPr>
          <w:rFonts w:ascii="Times New Roman" w:hAnsi="Times New Roman"/>
          <w:sz w:val="24"/>
          <w:szCs w:val="24"/>
          <w:lang w:val="pt-PT"/>
        </w:rPr>
        <w:t>.</w:t>
      </w:r>
      <w:r>
        <w:rPr>
          <w:rFonts w:ascii="Times New Roman" w:hAnsi="Times New Roman"/>
          <w:sz w:val="24"/>
          <w:szCs w:val="24"/>
          <w:lang w:val="pt-PT"/>
        </w:rPr>
        <w:t xml:space="preserve"> Alfredo Amorim</w:t>
      </w:r>
      <w:r w:rsidRPr="00066C62">
        <w:rPr>
          <w:rFonts w:ascii="Times New Roman" w:hAnsi="Times New Roman"/>
          <w:sz w:val="24"/>
          <w:szCs w:val="24"/>
          <w:lang w:val="pt-PT"/>
        </w:rPr>
        <w:t xml:space="preserve"> foi ainda responsável pela tradução da obra para a Relógio D’ Água (1988) (Lisboa)</w:t>
      </w:r>
      <w:r>
        <w:rPr>
          <w:rFonts w:ascii="Times New Roman" w:hAnsi="Times New Roman"/>
          <w:sz w:val="24"/>
          <w:szCs w:val="24"/>
          <w:lang w:val="pt-PT"/>
        </w:rPr>
        <w:t xml:space="preserve"> </w:t>
      </w:r>
      <w:r w:rsidRPr="00066C62">
        <w:rPr>
          <w:rFonts w:ascii="Times New Roman" w:hAnsi="Times New Roman"/>
          <w:sz w:val="24"/>
          <w:szCs w:val="24"/>
          <w:lang w:val="pt-PT"/>
        </w:rPr>
        <w:t xml:space="preserve">e para </w:t>
      </w:r>
      <w:r>
        <w:rPr>
          <w:rFonts w:ascii="Times New Roman" w:hAnsi="Times New Roman"/>
          <w:sz w:val="24"/>
          <w:szCs w:val="24"/>
          <w:lang w:val="pt-PT"/>
        </w:rPr>
        <w:t>a</w:t>
      </w:r>
      <w:r w:rsidRPr="00066C62">
        <w:rPr>
          <w:rFonts w:ascii="Times New Roman" w:hAnsi="Times New Roman"/>
          <w:sz w:val="24"/>
          <w:szCs w:val="24"/>
          <w:lang w:val="pt-PT"/>
        </w:rPr>
        <w:t xml:space="preserve"> Círculo de Leitores (1991). Assistiu-se ainda a uma nova edição</w:t>
      </w:r>
      <w:r>
        <w:rPr>
          <w:rFonts w:ascii="Times New Roman" w:hAnsi="Times New Roman"/>
          <w:sz w:val="24"/>
          <w:szCs w:val="24"/>
          <w:lang w:val="pt-PT"/>
        </w:rPr>
        <w:t xml:space="preserve"> do romance</w:t>
      </w:r>
      <w:r w:rsidRPr="00066C62">
        <w:rPr>
          <w:rFonts w:ascii="Times New Roman" w:hAnsi="Times New Roman"/>
          <w:sz w:val="24"/>
          <w:szCs w:val="24"/>
          <w:lang w:val="pt-PT"/>
        </w:rPr>
        <w:t xml:space="preserve"> pela editora Europa-América (Mem Martins), traduzida por Sophie Vinga em 1992.  </w:t>
      </w:r>
    </w:p>
    <w:p w:rsidR="003376AE" w:rsidRDefault="003376AE" w:rsidP="00066C62">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066C62">
        <w:rPr>
          <w:rFonts w:ascii="Times New Roman" w:hAnsi="Times New Roman"/>
          <w:sz w:val="24"/>
          <w:szCs w:val="24"/>
          <w:lang w:val="pt-PT"/>
        </w:rPr>
        <w:t xml:space="preserve">O romance </w:t>
      </w:r>
      <w:r w:rsidRPr="004C1474">
        <w:rPr>
          <w:rFonts w:ascii="Times New Roman" w:hAnsi="Times New Roman"/>
          <w:i/>
          <w:sz w:val="24"/>
          <w:szCs w:val="24"/>
          <w:lang w:val="pt-PT"/>
        </w:rPr>
        <w:t>Belos e Malditos</w:t>
      </w:r>
      <w:r w:rsidRPr="00066C62">
        <w:rPr>
          <w:rFonts w:ascii="Times New Roman" w:hAnsi="Times New Roman"/>
          <w:sz w:val="24"/>
          <w:szCs w:val="24"/>
          <w:lang w:val="pt-PT"/>
        </w:rPr>
        <w:t xml:space="preserve">, no original </w:t>
      </w:r>
      <w:r w:rsidRPr="00066C62">
        <w:rPr>
          <w:rFonts w:ascii="Times New Roman" w:hAnsi="Times New Roman"/>
          <w:i/>
          <w:sz w:val="24"/>
          <w:szCs w:val="24"/>
          <w:lang w:val="pt-PT"/>
        </w:rPr>
        <w:t>The Beautiful and Damned</w:t>
      </w:r>
      <w:r w:rsidRPr="00066C62">
        <w:rPr>
          <w:rFonts w:ascii="Times New Roman" w:hAnsi="Times New Roman"/>
          <w:sz w:val="24"/>
          <w:szCs w:val="24"/>
          <w:lang w:val="pt-PT"/>
        </w:rPr>
        <w:t>, foi traduzido por Henrique Silva Letra p</w:t>
      </w:r>
      <w:r>
        <w:rPr>
          <w:rFonts w:ascii="Times New Roman" w:hAnsi="Times New Roman"/>
          <w:sz w:val="24"/>
          <w:szCs w:val="24"/>
          <w:lang w:val="pt-PT"/>
        </w:rPr>
        <w:t>ara as editoras Portugália (1965</w:t>
      </w:r>
      <w:r w:rsidRPr="00066C62">
        <w:rPr>
          <w:rFonts w:ascii="Times New Roman" w:hAnsi="Times New Roman"/>
          <w:sz w:val="24"/>
          <w:szCs w:val="24"/>
          <w:lang w:val="pt-PT"/>
        </w:rPr>
        <w:t xml:space="preserve">) e Relógio </w:t>
      </w:r>
      <w:r>
        <w:rPr>
          <w:rFonts w:ascii="Times New Roman" w:hAnsi="Times New Roman"/>
          <w:sz w:val="24"/>
          <w:szCs w:val="24"/>
          <w:lang w:val="pt-PT"/>
        </w:rPr>
        <w:t xml:space="preserve">D’ </w:t>
      </w:r>
      <w:r w:rsidRPr="00066C62">
        <w:rPr>
          <w:rFonts w:ascii="Times New Roman" w:hAnsi="Times New Roman"/>
          <w:sz w:val="24"/>
          <w:szCs w:val="24"/>
          <w:lang w:val="pt-PT"/>
        </w:rPr>
        <w:t xml:space="preserve">Água, </w:t>
      </w:r>
      <w:r>
        <w:rPr>
          <w:rFonts w:ascii="Times New Roman" w:hAnsi="Times New Roman"/>
          <w:sz w:val="24"/>
          <w:szCs w:val="24"/>
          <w:lang w:val="pt-PT"/>
        </w:rPr>
        <w:t>em</w:t>
      </w:r>
      <w:r w:rsidRPr="00066C62">
        <w:rPr>
          <w:rFonts w:ascii="Times New Roman" w:hAnsi="Times New Roman"/>
          <w:sz w:val="24"/>
          <w:szCs w:val="24"/>
          <w:lang w:val="pt-PT"/>
        </w:rPr>
        <w:t xml:space="preserve"> 2011. O romance foi ainda traduzido por Isa</w:t>
      </w:r>
      <w:r>
        <w:rPr>
          <w:rFonts w:ascii="Times New Roman" w:hAnsi="Times New Roman"/>
          <w:sz w:val="24"/>
          <w:szCs w:val="24"/>
          <w:lang w:val="pt-PT"/>
        </w:rPr>
        <w:t>bel Neves</w:t>
      </w:r>
      <w:r w:rsidRPr="00066C62">
        <w:rPr>
          <w:rFonts w:ascii="Times New Roman" w:hAnsi="Times New Roman"/>
          <w:sz w:val="24"/>
          <w:szCs w:val="24"/>
          <w:lang w:val="pt-PT"/>
        </w:rPr>
        <w:t xml:space="preserve"> em 1991</w:t>
      </w:r>
      <w:r>
        <w:rPr>
          <w:rFonts w:ascii="Times New Roman" w:hAnsi="Times New Roman"/>
          <w:sz w:val="24"/>
          <w:szCs w:val="24"/>
          <w:lang w:val="pt-PT"/>
        </w:rPr>
        <w:t>,</w:t>
      </w:r>
      <w:r w:rsidRPr="00066C62">
        <w:rPr>
          <w:rFonts w:ascii="Times New Roman" w:hAnsi="Times New Roman"/>
          <w:sz w:val="24"/>
          <w:szCs w:val="24"/>
          <w:lang w:val="pt-PT"/>
        </w:rPr>
        <w:t xml:space="preserve"> para a editora Europa-América,</w:t>
      </w:r>
      <w:r>
        <w:rPr>
          <w:rFonts w:ascii="Times New Roman" w:hAnsi="Times New Roman"/>
          <w:sz w:val="24"/>
          <w:szCs w:val="24"/>
          <w:lang w:val="pt-PT"/>
        </w:rPr>
        <w:t xml:space="preserve"> com o título </w:t>
      </w:r>
      <w:r w:rsidRPr="003A5187">
        <w:rPr>
          <w:rFonts w:ascii="Times New Roman" w:hAnsi="Times New Roman"/>
          <w:i/>
          <w:sz w:val="24"/>
          <w:szCs w:val="24"/>
          <w:lang w:val="pt-PT"/>
        </w:rPr>
        <w:t>Belos e Condenados</w:t>
      </w:r>
      <w:r>
        <w:rPr>
          <w:rFonts w:ascii="Times New Roman" w:hAnsi="Times New Roman"/>
          <w:sz w:val="24"/>
          <w:szCs w:val="24"/>
          <w:lang w:val="pt-PT"/>
        </w:rPr>
        <w:t xml:space="preserve">, </w:t>
      </w:r>
      <w:r w:rsidRPr="00066C62">
        <w:rPr>
          <w:rFonts w:ascii="Times New Roman" w:hAnsi="Times New Roman"/>
          <w:sz w:val="24"/>
          <w:szCs w:val="24"/>
          <w:lang w:val="pt-PT"/>
        </w:rPr>
        <w:t>e em 2011 pelo tradutor Jorge Freire para a editora Presença</w:t>
      </w:r>
      <w:r>
        <w:rPr>
          <w:rFonts w:ascii="Times New Roman" w:hAnsi="Times New Roman"/>
          <w:sz w:val="24"/>
          <w:szCs w:val="24"/>
          <w:lang w:val="pt-PT"/>
        </w:rPr>
        <w:t xml:space="preserve"> (Lisboa)</w:t>
      </w:r>
      <w:r w:rsidRPr="00066C62">
        <w:rPr>
          <w:rFonts w:ascii="Times New Roman" w:hAnsi="Times New Roman"/>
          <w:sz w:val="24"/>
          <w:szCs w:val="24"/>
          <w:lang w:val="pt-PT"/>
        </w:rPr>
        <w:t>.</w:t>
      </w:r>
    </w:p>
    <w:p w:rsidR="003376AE" w:rsidRDefault="003376AE" w:rsidP="00066C62">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 xml:space="preserve">O romance com mais edições é, como seria expetável, </w:t>
      </w:r>
      <w:r w:rsidRPr="003A6D9A">
        <w:rPr>
          <w:rFonts w:ascii="Times New Roman" w:hAnsi="Times New Roman"/>
          <w:i/>
          <w:sz w:val="24"/>
          <w:szCs w:val="24"/>
          <w:lang w:val="pt-PT"/>
        </w:rPr>
        <w:t>O Grande Gatsby</w:t>
      </w:r>
      <w:r>
        <w:rPr>
          <w:rFonts w:ascii="Times New Roman" w:hAnsi="Times New Roman"/>
          <w:sz w:val="24"/>
          <w:szCs w:val="24"/>
          <w:lang w:val="pt-PT"/>
        </w:rPr>
        <w:t xml:space="preserve">: por motivos de espaço, vou referir apenas algumas. A primeira tradução de </w:t>
      </w:r>
      <w:r w:rsidRPr="003A6D9A">
        <w:rPr>
          <w:rFonts w:ascii="Times New Roman" w:hAnsi="Times New Roman"/>
          <w:i/>
          <w:sz w:val="24"/>
          <w:szCs w:val="24"/>
          <w:lang w:val="pt-PT"/>
        </w:rPr>
        <w:t>O Grande Gatsby</w:t>
      </w:r>
      <w:r>
        <w:rPr>
          <w:rFonts w:ascii="Times New Roman" w:hAnsi="Times New Roman"/>
          <w:sz w:val="24"/>
          <w:szCs w:val="24"/>
          <w:lang w:val="pt-PT"/>
        </w:rPr>
        <w:t xml:space="preserve"> data de 1960, pelo tradutor José Rodrigues Miguéis para a editora Portugália. Este tradutor aparece associado a outras edições, nomeadamente para as editoras Presença em 1986 e Círculo de Leitores em 1987. A tradução da obra para a editora Europa-América foi da responsabilidade de Fernanda César, havendo várias edições (a mais antiga data de 1991 e a mais recente de 2011). Esta tradutora foi ainda responsável pela tradução da obra para a editora Abril/Controljornal (Linda-a-Velha) em 2000. Em 2013, foi lançado o romance pela editora Book.it (Matosinhos), com tradução de Mafalda Silva.</w:t>
      </w:r>
      <w:r w:rsidR="007356A8">
        <w:rPr>
          <w:rFonts w:ascii="Times New Roman" w:hAnsi="Times New Roman"/>
          <w:sz w:val="24"/>
          <w:szCs w:val="24"/>
          <w:lang w:val="pt-PT"/>
        </w:rPr>
        <w:t xml:space="preserve"> </w:t>
      </w:r>
      <w:r>
        <w:rPr>
          <w:rFonts w:ascii="Times New Roman" w:hAnsi="Times New Roman"/>
          <w:sz w:val="24"/>
          <w:szCs w:val="24"/>
          <w:lang w:val="pt-PT"/>
        </w:rPr>
        <w:t xml:space="preserve">A tradução mais recente do romance foi lançada pela editora Clube do Autor (Lisboa), com tradução de José Rodrigues Miguéis, e data de 2014.    </w:t>
      </w:r>
    </w:p>
    <w:p w:rsidR="003376AE" w:rsidRPr="00066C62" w:rsidRDefault="003376AE" w:rsidP="00066C62">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066C62">
        <w:rPr>
          <w:rFonts w:ascii="Times New Roman" w:hAnsi="Times New Roman"/>
          <w:sz w:val="24"/>
          <w:szCs w:val="24"/>
          <w:lang w:val="pt-PT"/>
        </w:rPr>
        <w:t xml:space="preserve">A tradução mais antiga de </w:t>
      </w:r>
      <w:r w:rsidRPr="004C1474">
        <w:rPr>
          <w:rFonts w:ascii="Times New Roman" w:hAnsi="Times New Roman"/>
          <w:i/>
          <w:sz w:val="24"/>
          <w:szCs w:val="24"/>
          <w:lang w:val="pt-PT"/>
        </w:rPr>
        <w:t>Terna é a Noite</w:t>
      </w:r>
      <w:r w:rsidRPr="00066C62">
        <w:rPr>
          <w:rFonts w:ascii="Times New Roman" w:hAnsi="Times New Roman"/>
          <w:sz w:val="24"/>
          <w:szCs w:val="24"/>
          <w:lang w:val="pt-PT"/>
        </w:rPr>
        <w:t xml:space="preserve"> data</w:t>
      </w:r>
      <w:r w:rsidRPr="00066C62">
        <w:rPr>
          <w:rFonts w:ascii="Times New Roman" w:hAnsi="Times New Roman"/>
          <w:i/>
          <w:sz w:val="24"/>
          <w:szCs w:val="24"/>
          <w:lang w:val="pt-PT"/>
        </w:rPr>
        <w:t xml:space="preserve"> </w:t>
      </w:r>
      <w:r w:rsidRPr="00066C62">
        <w:rPr>
          <w:rFonts w:ascii="Times New Roman" w:hAnsi="Times New Roman"/>
          <w:sz w:val="24"/>
          <w:szCs w:val="24"/>
          <w:lang w:val="pt-PT"/>
        </w:rPr>
        <w:t xml:space="preserve">de 1962, </w:t>
      </w:r>
      <w:r>
        <w:rPr>
          <w:rFonts w:ascii="Times New Roman" w:hAnsi="Times New Roman"/>
          <w:sz w:val="24"/>
          <w:szCs w:val="24"/>
          <w:lang w:val="pt-PT"/>
        </w:rPr>
        <w:t xml:space="preserve">e foi </w:t>
      </w:r>
      <w:r w:rsidRPr="00066C62">
        <w:rPr>
          <w:rFonts w:ascii="Times New Roman" w:hAnsi="Times New Roman"/>
          <w:sz w:val="24"/>
          <w:szCs w:val="24"/>
          <w:lang w:val="pt-PT"/>
        </w:rPr>
        <w:t>elaborad</w:t>
      </w:r>
      <w:r>
        <w:rPr>
          <w:rFonts w:ascii="Times New Roman" w:hAnsi="Times New Roman"/>
          <w:sz w:val="24"/>
          <w:szCs w:val="24"/>
          <w:lang w:val="pt-PT"/>
        </w:rPr>
        <w:t>a por João Cabral de Nascimento,</w:t>
      </w:r>
      <w:r w:rsidRPr="00066C62">
        <w:rPr>
          <w:rFonts w:ascii="Times New Roman" w:hAnsi="Times New Roman"/>
          <w:sz w:val="24"/>
          <w:szCs w:val="24"/>
          <w:lang w:val="pt-PT"/>
        </w:rPr>
        <w:t xml:space="preserve"> para a</w:t>
      </w:r>
      <w:r>
        <w:rPr>
          <w:rFonts w:ascii="Times New Roman" w:hAnsi="Times New Roman"/>
          <w:sz w:val="24"/>
          <w:szCs w:val="24"/>
          <w:lang w:val="pt-PT"/>
        </w:rPr>
        <w:t xml:space="preserve"> editora</w:t>
      </w:r>
      <w:r w:rsidRPr="00066C62">
        <w:rPr>
          <w:rFonts w:ascii="Times New Roman" w:hAnsi="Times New Roman"/>
          <w:sz w:val="24"/>
          <w:szCs w:val="24"/>
          <w:lang w:val="pt-PT"/>
        </w:rPr>
        <w:t xml:space="preserve"> Portugália. O mesmo tradutor foi responsável pela tradução das edições de 1990 para a Relógio </w:t>
      </w:r>
      <w:r>
        <w:rPr>
          <w:rFonts w:ascii="Times New Roman" w:hAnsi="Times New Roman"/>
          <w:sz w:val="24"/>
          <w:szCs w:val="24"/>
          <w:lang w:val="pt-PT"/>
        </w:rPr>
        <w:t>D’</w:t>
      </w:r>
      <w:r w:rsidRPr="00066C62">
        <w:rPr>
          <w:rFonts w:ascii="Times New Roman" w:hAnsi="Times New Roman"/>
          <w:sz w:val="24"/>
          <w:szCs w:val="24"/>
          <w:lang w:val="pt-PT"/>
        </w:rPr>
        <w:t xml:space="preserve"> Água e para </w:t>
      </w:r>
      <w:r>
        <w:rPr>
          <w:rFonts w:ascii="Times New Roman" w:hAnsi="Times New Roman"/>
          <w:sz w:val="24"/>
          <w:szCs w:val="24"/>
          <w:lang w:val="pt-PT"/>
        </w:rPr>
        <w:t>a</w:t>
      </w:r>
      <w:r w:rsidRPr="00066C62">
        <w:rPr>
          <w:rFonts w:ascii="Times New Roman" w:hAnsi="Times New Roman"/>
          <w:sz w:val="24"/>
          <w:szCs w:val="24"/>
          <w:lang w:val="pt-PT"/>
        </w:rPr>
        <w:t xml:space="preserve"> Círculo de </w:t>
      </w:r>
      <w:r w:rsidR="00961A69">
        <w:rPr>
          <w:rFonts w:ascii="Times New Roman" w:hAnsi="Times New Roman"/>
          <w:sz w:val="24"/>
          <w:szCs w:val="24"/>
          <w:lang w:val="pt-PT"/>
        </w:rPr>
        <w:t>Leit</w:t>
      </w:r>
      <w:r w:rsidRPr="00066C62">
        <w:rPr>
          <w:rFonts w:ascii="Times New Roman" w:hAnsi="Times New Roman"/>
          <w:sz w:val="24"/>
          <w:szCs w:val="24"/>
          <w:lang w:val="pt-PT"/>
        </w:rPr>
        <w:t xml:space="preserve">ores, em 1978. </w:t>
      </w:r>
      <w:r>
        <w:rPr>
          <w:rFonts w:ascii="Times New Roman" w:hAnsi="Times New Roman"/>
          <w:sz w:val="24"/>
          <w:szCs w:val="24"/>
          <w:lang w:val="pt-PT"/>
        </w:rPr>
        <w:t>O romance</w:t>
      </w:r>
      <w:r w:rsidRPr="00066C62">
        <w:rPr>
          <w:rFonts w:ascii="Times New Roman" w:hAnsi="Times New Roman"/>
          <w:sz w:val="24"/>
          <w:szCs w:val="24"/>
          <w:lang w:val="pt-PT"/>
        </w:rPr>
        <w:t xml:space="preserve"> foi ainda traduzid</w:t>
      </w:r>
      <w:r>
        <w:rPr>
          <w:rFonts w:ascii="Times New Roman" w:hAnsi="Times New Roman"/>
          <w:sz w:val="24"/>
          <w:szCs w:val="24"/>
          <w:lang w:val="pt-PT"/>
        </w:rPr>
        <w:t>o</w:t>
      </w:r>
      <w:r w:rsidRPr="00066C62">
        <w:rPr>
          <w:rFonts w:ascii="Times New Roman" w:hAnsi="Times New Roman"/>
          <w:sz w:val="24"/>
          <w:szCs w:val="24"/>
          <w:lang w:val="pt-PT"/>
        </w:rPr>
        <w:t xml:space="preserve"> por Maria Filomena Duarte, em 1987, para a editora Presença, e posteriormente para a Europa-América</w:t>
      </w:r>
      <w:r>
        <w:rPr>
          <w:rFonts w:ascii="Times New Roman" w:hAnsi="Times New Roman"/>
          <w:sz w:val="24"/>
          <w:szCs w:val="24"/>
          <w:lang w:val="pt-PT"/>
        </w:rPr>
        <w:t xml:space="preserve"> (1991)</w:t>
      </w:r>
      <w:r w:rsidRPr="00066C62">
        <w:rPr>
          <w:rFonts w:ascii="Times New Roman" w:hAnsi="Times New Roman"/>
          <w:sz w:val="24"/>
          <w:szCs w:val="24"/>
          <w:lang w:val="pt-PT"/>
        </w:rPr>
        <w:t>. A tradução mais recente da obra foi realizada por José Miguel Silva para a editora Relógio D’ Água</w:t>
      </w:r>
      <w:r>
        <w:rPr>
          <w:rFonts w:ascii="Times New Roman" w:hAnsi="Times New Roman"/>
          <w:sz w:val="24"/>
          <w:szCs w:val="24"/>
          <w:lang w:val="pt-PT"/>
        </w:rPr>
        <w:t>,</w:t>
      </w:r>
      <w:r w:rsidRPr="00066C62">
        <w:rPr>
          <w:rFonts w:ascii="Times New Roman" w:hAnsi="Times New Roman"/>
          <w:sz w:val="24"/>
          <w:szCs w:val="24"/>
          <w:lang w:val="pt-PT"/>
        </w:rPr>
        <w:t xml:space="preserve"> em 2011. </w:t>
      </w:r>
    </w:p>
    <w:p w:rsidR="003376AE" w:rsidRPr="00066C62" w:rsidRDefault="003376AE" w:rsidP="00066C62">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066C62">
        <w:rPr>
          <w:rFonts w:ascii="Times New Roman" w:hAnsi="Times New Roman"/>
          <w:sz w:val="24"/>
          <w:szCs w:val="24"/>
          <w:lang w:val="pt-PT"/>
        </w:rPr>
        <w:t xml:space="preserve">O romance inacabado de Fitzgerald, </w:t>
      </w:r>
      <w:r w:rsidRPr="00066C62">
        <w:rPr>
          <w:rFonts w:ascii="Times New Roman" w:hAnsi="Times New Roman"/>
          <w:i/>
          <w:sz w:val="24"/>
          <w:szCs w:val="24"/>
          <w:lang w:val="pt-PT"/>
        </w:rPr>
        <w:t>The</w:t>
      </w:r>
      <w:r>
        <w:rPr>
          <w:rFonts w:ascii="Times New Roman" w:hAnsi="Times New Roman"/>
          <w:i/>
          <w:sz w:val="24"/>
          <w:szCs w:val="24"/>
          <w:lang w:val="pt-PT"/>
        </w:rPr>
        <w:t xml:space="preserve"> Love of the</w:t>
      </w:r>
      <w:r w:rsidRPr="00066C62">
        <w:rPr>
          <w:rFonts w:ascii="Times New Roman" w:hAnsi="Times New Roman"/>
          <w:i/>
          <w:sz w:val="24"/>
          <w:szCs w:val="24"/>
          <w:lang w:val="pt-PT"/>
        </w:rPr>
        <w:t xml:space="preserve"> Last Tycoon</w:t>
      </w:r>
      <w:r w:rsidRPr="00066C62">
        <w:rPr>
          <w:rFonts w:ascii="Times New Roman" w:hAnsi="Times New Roman"/>
          <w:sz w:val="24"/>
          <w:szCs w:val="24"/>
          <w:lang w:val="pt-PT"/>
        </w:rPr>
        <w:t xml:space="preserve">, que em todas as traduções portuguesas </w:t>
      </w:r>
      <w:r>
        <w:rPr>
          <w:rFonts w:ascii="Times New Roman" w:hAnsi="Times New Roman"/>
          <w:sz w:val="24"/>
          <w:szCs w:val="24"/>
          <w:lang w:val="pt-PT"/>
        </w:rPr>
        <w:t xml:space="preserve">recebeu o título de </w:t>
      </w:r>
      <w:r w:rsidRPr="00C94211">
        <w:rPr>
          <w:rFonts w:ascii="Times New Roman" w:hAnsi="Times New Roman"/>
          <w:i/>
          <w:sz w:val="24"/>
          <w:szCs w:val="24"/>
          <w:lang w:val="pt-PT"/>
        </w:rPr>
        <w:t>O Último Magnate</w:t>
      </w:r>
      <w:r w:rsidRPr="00066C62">
        <w:rPr>
          <w:rFonts w:ascii="Times New Roman" w:hAnsi="Times New Roman"/>
          <w:sz w:val="24"/>
          <w:szCs w:val="24"/>
          <w:lang w:val="pt-PT"/>
        </w:rPr>
        <w:t xml:space="preserve">, foi traduzido por Luzia Maria Martins para a Relógio </w:t>
      </w:r>
      <w:r>
        <w:rPr>
          <w:rFonts w:ascii="Times New Roman" w:hAnsi="Times New Roman"/>
          <w:sz w:val="24"/>
          <w:szCs w:val="24"/>
          <w:lang w:val="pt-PT"/>
        </w:rPr>
        <w:t xml:space="preserve">D’ </w:t>
      </w:r>
      <w:r w:rsidRPr="00066C62">
        <w:rPr>
          <w:rFonts w:ascii="Times New Roman" w:hAnsi="Times New Roman"/>
          <w:sz w:val="24"/>
          <w:szCs w:val="24"/>
          <w:lang w:val="pt-PT"/>
        </w:rPr>
        <w:t xml:space="preserve">Água em 1990, havendo uma edição mais recente de 2011, </w:t>
      </w:r>
      <w:r>
        <w:rPr>
          <w:rFonts w:ascii="Times New Roman" w:hAnsi="Times New Roman"/>
          <w:sz w:val="24"/>
          <w:szCs w:val="24"/>
          <w:lang w:val="pt-PT"/>
        </w:rPr>
        <w:t xml:space="preserve">e ainda </w:t>
      </w:r>
      <w:r w:rsidRPr="00066C62">
        <w:rPr>
          <w:rFonts w:ascii="Times New Roman" w:hAnsi="Times New Roman"/>
          <w:sz w:val="24"/>
          <w:szCs w:val="24"/>
          <w:lang w:val="pt-PT"/>
        </w:rPr>
        <w:t xml:space="preserve">por Sophie Vinga, para a Europa-América em 1992. </w:t>
      </w:r>
    </w:p>
    <w:p w:rsidR="003376AE" w:rsidRDefault="003376AE" w:rsidP="00066C62">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No que respeita aos contos</w:t>
      </w:r>
      <w:r w:rsidRPr="00066C62">
        <w:rPr>
          <w:rFonts w:ascii="Times New Roman" w:hAnsi="Times New Roman"/>
          <w:sz w:val="24"/>
          <w:szCs w:val="24"/>
          <w:lang w:val="pt-PT"/>
        </w:rPr>
        <w:t xml:space="preserve">, </w:t>
      </w:r>
      <w:r>
        <w:rPr>
          <w:rFonts w:ascii="Times New Roman" w:hAnsi="Times New Roman"/>
          <w:sz w:val="24"/>
          <w:szCs w:val="24"/>
          <w:lang w:val="pt-PT"/>
        </w:rPr>
        <w:t>apenas uma pequena fração destes foi traduzida</w:t>
      </w:r>
      <w:r w:rsidRPr="00066C62">
        <w:rPr>
          <w:rFonts w:ascii="Times New Roman" w:hAnsi="Times New Roman"/>
          <w:sz w:val="24"/>
          <w:szCs w:val="24"/>
          <w:lang w:val="pt-PT"/>
        </w:rPr>
        <w:t xml:space="preserve"> para português, restando ainda um longo caminho a percorrer para a obra </w:t>
      </w:r>
      <w:r>
        <w:rPr>
          <w:rFonts w:ascii="Times New Roman" w:hAnsi="Times New Roman"/>
          <w:sz w:val="24"/>
          <w:szCs w:val="24"/>
          <w:lang w:val="pt-PT"/>
        </w:rPr>
        <w:t xml:space="preserve">completa </w:t>
      </w:r>
      <w:r w:rsidRPr="00066C62">
        <w:rPr>
          <w:rFonts w:ascii="Times New Roman" w:hAnsi="Times New Roman"/>
          <w:sz w:val="24"/>
          <w:szCs w:val="24"/>
          <w:lang w:val="pt-PT"/>
        </w:rPr>
        <w:t xml:space="preserve">de Fitzgerald </w:t>
      </w:r>
      <w:r>
        <w:rPr>
          <w:rFonts w:ascii="Times New Roman" w:hAnsi="Times New Roman"/>
          <w:sz w:val="24"/>
          <w:szCs w:val="24"/>
          <w:lang w:val="pt-PT"/>
        </w:rPr>
        <w:t>poder ser oferecida aos leitores portugueses</w:t>
      </w:r>
      <w:r w:rsidRPr="00066C62">
        <w:rPr>
          <w:rFonts w:ascii="Times New Roman" w:hAnsi="Times New Roman"/>
          <w:sz w:val="24"/>
          <w:szCs w:val="24"/>
          <w:lang w:val="pt-PT"/>
        </w:rPr>
        <w:t xml:space="preserve">. A primeira coletânea de contos a ser publicada, de acordo com a Base Nacional de Dados Bibliográficos </w:t>
      </w:r>
      <w:r>
        <w:rPr>
          <w:rFonts w:ascii="Times New Roman" w:hAnsi="Times New Roman"/>
          <w:sz w:val="24"/>
          <w:szCs w:val="24"/>
          <w:lang w:val="pt-PT"/>
        </w:rPr>
        <w:t>(PORBASE)</w:t>
      </w:r>
      <w:r w:rsidRPr="00066C62">
        <w:rPr>
          <w:rFonts w:ascii="Times New Roman" w:hAnsi="Times New Roman"/>
          <w:sz w:val="24"/>
          <w:szCs w:val="24"/>
          <w:lang w:val="pt-PT"/>
        </w:rPr>
        <w:t xml:space="preserve">, é </w:t>
      </w:r>
      <w:r w:rsidRPr="003478DB">
        <w:rPr>
          <w:rFonts w:ascii="Times New Roman" w:hAnsi="Times New Roman"/>
          <w:i/>
          <w:sz w:val="24"/>
          <w:szCs w:val="24"/>
          <w:lang w:val="pt-PT"/>
        </w:rPr>
        <w:t>Sonhos de Inverno: Antologia de Contos</w:t>
      </w:r>
      <w:r w:rsidRPr="00066C62">
        <w:rPr>
          <w:rFonts w:ascii="Times New Roman" w:hAnsi="Times New Roman"/>
          <w:sz w:val="24"/>
          <w:szCs w:val="24"/>
          <w:lang w:val="pt-PT"/>
        </w:rPr>
        <w:t>, traduzida por Henrique Silva Letra para a Portugália, em 1965</w:t>
      </w:r>
      <w:r>
        <w:rPr>
          <w:rFonts w:ascii="Times New Roman" w:hAnsi="Times New Roman"/>
          <w:sz w:val="24"/>
          <w:szCs w:val="24"/>
          <w:lang w:val="pt-PT"/>
        </w:rPr>
        <w:t xml:space="preserve">, onde </w:t>
      </w:r>
      <w:r w:rsidRPr="00066C62">
        <w:rPr>
          <w:rFonts w:ascii="Times New Roman" w:hAnsi="Times New Roman"/>
          <w:sz w:val="24"/>
          <w:szCs w:val="24"/>
          <w:lang w:val="pt-PT"/>
        </w:rPr>
        <w:t xml:space="preserve">foram </w:t>
      </w:r>
      <w:r>
        <w:rPr>
          <w:rFonts w:ascii="Times New Roman" w:hAnsi="Times New Roman"/>
          <w:sz w:val="24"/>
          <w:szCs w:val="24"/>
          <w:lang w:val="pt-PT"/>
        </w:rPr>
        <w:t>incluí</w:t>
      </w:r>
      <w:r w:rsidRPr="00066C62">
        <w:rPr>
          <w:rFonts w:ascii="Times New Roman" w:hAnsi="Times New Roman"/>
          <w:sz w:val="24"/>
          <w:szCs w:val="24"/>
          <w:lang w:val="pt-PT"/>
        </w:rPr>
        <w:t>dos os contos “Sonhos de Inverno” (</w:t>
      </w:r>
      <w:r w:rsidRPr="00066C62">
        <w:rPr>
          <w:rFonts w:ascii="Times New Roman" w:hAnsi="Times New Roman"/>
          <w:i/>
          <w:sz w:val="24"/>
          <w:szCs w:val="24"/>
          <w:lang w:val="pt-PT"/>
        </w:rPr>
        <w:t>Winter Dreams</w:t>
      </w:r>
      <w:r w:rsidRPr="00066C62">
        <w:rPr>
          <w:rFonts w:ascii="Times New Roman" w:hAnsi="Times New Roman"/>
          <w:sz w:val="24"/>
          <w:szCs w:val="24"/>
          <w:lang w:val="pt-PT"/>
        </w:rPr>
        <w:t>), “Regresso à Babilónia” (</w:t>
      </w:r>
      <w:r w:rsidRPr="00066C62">
        <w:rPr>
          <w:rFonts w:ascii="Times New Roman" w:hAnsi="Times New Roman"/>
          <w:i/>
          <w:sz w:val="24"/>
          <w:szCs w:val="24"/>
          <w:lang w:val="pt-PT"/>
        </w:rPr>
        <w:t>Babylon Revisited</w:t>
      </w:r>
      <w:r w:rsidRPr="00066C62">
        <w:rPr>
          <w:rFonts w:ascii="Times New Roman" w:hAnsi="Times New Roman"/>
          <w:sz w:val="24"/>
          <w:szCs w:val="24"/>
          <w:lang w:val="pt-PT"/>
        </w:rPr>
        <w:t>),</w:t>
      </w:r>
      <w:r w:rsidR="00AE70EB">
        <w:rPr>
          <w:rFonts w:ascii="Times New Roman" w:hAnsi="Times New Roman"/>
          <w:sz w:val="24"/>
          <w:szCs w:val="24"/>
          <w:lang w:val="pt-PT"/>
        </w:rPr>
        <w:t xml:space="preserve"> </w:t>
      </w:r>
      <w:r w:rsidRPr="00066C62">
        <w:rPr>
          <w:rFonts w:ascii="Times New Roman" w:hAnsi="Times New Roman"/>
          <w:sz w:val="24"/>
          <w:szCs w:val="24"/>
          <w:lang w:val="pt-PT"/>
        </w:rPr>
        <w:t>“Domingo Incoerente” (</w:t>
      </w:r>
      <w:r w:rsidRPr="00066C62">
        <w:rPr>
          <w:rFonts w:ascii="Times New Roman" w:hAnsi="Times New Roman"/>
          <w:i/>
          <w:sz w:val="24"/>
          <w:szCs w:val="24"/>
          <w:lang w:val="pt-PT"/>
        </w:rPr>
        <w:t>Crazy Sunday</w:t>
      </w:r>
      <w:r>
        <w:rPr>
          <w:rFonts w:ascii="Times New Roman" w:hAnsi="Times New Roman"/>
          <w:sz w:val="24"/>
          <w:szCs w:val="24"/>
          <w:lang w:val="pt-PT"/>
        </w:rPr>
        <w:t xml:space="preserve">), </w:t>
      </w:r>
      <w:r w:rsidRPr="00066C62">
        <w:rPr>
          <w:rFonts w:ascii="Times New Roman" w:hAnsi="Times New Roman"/>
          <w:sz w:val="24"/>
          <w:szCs w:val="24"/>
          <w:lang w:val="pt-PT"/>
        </w:rPr>
        <w:t xml:space="preserve">“Um </w:t>
      </w:r>
      <w:r>
        <w:rPr>
          <w:rFonts w:ascii="Times New Roman" w:hAnsi="Times New Roman"/>
          <w:sz w:val="24"/>
          <w:szCs w:val="24"/>
          <w:lang w:val="pt-PT"/>
        </w:rPr>
        <w:t>C</w:t>
      </w:r>
      <w:r w:rsidRPr="00066C62">
        <w:rPr>
          <w:rFonts w:ascii="Times New Roman" w:hAnsi="Times New Roman"/>
          <w:sz w:val="24"/>
          <w:szCs w:val="24"/>
          <w:lang w:val="pt-PT"/>
        </w:rPr>
        <w:t xml:space="preserve">aso de </w:t>
      </w:r>
      <w:r>
        <w:rPr>
          <w:rFonts w:ascii="Times New Roman" w:hAnsi="Times New Roman"/>
          <w:sz w:val="24"/>
          <w:szCs w:val="24"/>
          <w:lang w:val="pt-PT"/>
        </w:rPr>
        <w:t>A</w:t>
      </w:r>
      <w:r w:rsidRPr="00066C62">
        <w:rPr>
          <w:rFonts w:ascii="Times New Roman" w:hAnsi="Times New Roman"/>
          <w:sz w:val="24"/>
          <w:szCs w:val="24"/>
          <w:lang w:val="pt-PT"/>
        </w:rPr>
        <w:t>lcoolismo” (</w:t>
      </w:r>
      <w:r w:rsidRPr="00066C62">
        <w:rPr>
          <w:rFonts w:ascii="Times New Roman" w:hAnsi="Times New Roman"/>
          <w:i/>
          <w:sz w:val="24"/>
          <w:szCs w:val="24"/>
          <w:lang w:val="pt-PT"/>
        </w:rPr>
        <w:t>An Alcoholic Case</w:t>
      </w:r>
      <w:r w:rsidRPr="00066C62">
        <w:rPr>
          <w:rFonts w:ascii="Times New Roman" w:hAnsi="Times New Roman"/>
          <w:sz w:val="24"/>
          <w:szCs w:val="24"/>
          <w:lang w:val="pt-PT"/>
        </w:rPr>
        <w:t>)</w:t>
      </w:r>
      <w:r>
        <w:rPr>
          <w:rFonts w:ascii="Times New Roman" w:hAnsi="Times New Roman"/>
          <w:sz w:val="24"/>
          <w:szCs w:val="24"/>
          <w:lang w:val="pt-PT"/>
        </w:rPr>
        <w:t xml:space="preserve"> </w:t>
      </w:r>
      <w:r w:rsidRPr="00066C62">
        <w:rPr>
          <w:rFonts w:ascii="Times New Roman" w:hAnsi="Times New Roman"/>
          <w:sz w:val="24"/>
          <w:szCs w:val="24"/>
          <w:lang w:val="pt-PT"/>
        </w:rPr>
        <w:t>e</w:t>
      </w:r>
      <w:r>
        <w:rPr>
          <w:rFonts w:ascii="Times New Roman" w:hAnsi="Times New Roman"/>
          <w:sz w:val="24"/>
          <w:szCs w:val="24"/>
          <w:lang w:val="pt-PT"/>
        </w:rPr>
        <w:t xml:space="preserve"> </w:t>
      </w:r>
      <w:r w:rsidRPr="00066C62">
        <w:rPr>
          <w:rFonts w:ascii="Times New Roman" w:hAnsi="Times New Roman"/>
          <w:sz w:val="24"/>
          <w:szCs w:val="24"/>
          <w:lang w:val="pt-PT"/>
        </w:rPr>
        <w:t>“Resíduos de Felicidade”</w:t>
      </w:r>
      <w:r w:rsidRPr="005C361C">
        <w:rPr>
          <w:rFonts w:ascii="Times New Roman" w:hAnsi="Times New Roman"/>
          <w:sz w:val="24"/>
          <w:szCs w:val="24"/>
          <w:lang w:val="pt-PT"/>
        </w:rPr>
        <w:t xml:space="preserve"> </w:t>
      </w:r>
      <w:r w:rsidRPr="00066C62">
        <w:rPr>
          <w:rFonts w:ascii="Times New Roman" w:hAnsi="Times New Roman"/>
          <w:sz w:val="24"/>
          <w:szCs w:val="24"/>
          <w:lang w:val="pt-PT"/>
        </w:rPr>
        <w:t>(</w:t>
      </w:r>
      <w:r w:rsidRPr="00066C62">
        <w:rPr>
          <w:rFonts w:ascii="Times New Roman" w:hAnsi="Times New Roman"/>
          <w:i/>
          <w:sz w:val="24"/>
          <w:szCs w:val="24"/>
          <w:lang w:val="pt-PT"/>
        </w:rPr>
        <w:t>The Lees of Happiness</w:t>
      </w:r>
      <w:r w:rsidRPr="00066C62">
        <w:rPr>
          <w:rFonts w:ascii="Times New Roman" w:hAnsi="Times New Roman"/>
          <w:sz w:val="24"/>
          <w:szCs w:val="24"/>
          <w:lang w:val="pt-PT"/>
        </w:rPr>
        <w:t>).</w:t>
      </w:r>
      <w:r>
        <w:rPr>
          <w:rFonts w:ascii="Times New Roman" w:hAnsi="Times New Roman"/>
          <w:sz w:val="24"/>
          <w:szCs w:val="24"/>
          <w:lang w:val="pt-PT"/>
        </w:rPr>
        <w:t xml:space="preserve"> Existe ainda </w:t>
      </w:r>
      <w:r w:rsidRPr="00066C62">
        <w:rPr>
          <w:rFonts w:ascii="Times New Roman" w:hAnsi="Times New Roman"/>
          <w:sz w:val="24"/>
          <w:szCs w:val="24"/>
          <w:lang w:val="pt-PT"/>
        </w:rPr>
        <w:t xml:space="preserve">uma edição mais moderna </w:t>
      </w:r>
      <w:r>
        <w:rPr>
          <w:rFonts w:ascii="Times New Roman" w:hAnsi="Times New Roman"/>
          <w:sz w:val="24"/>
          <w:szCs w:val="24"/>
          <w:lang w:val="pt-PT"/>
        </w:rPr>
        <w:t xml:space="preserve">de </w:t>
      </w:r>
      <w:r w:rsidRPr="003478DB">
        <w:rPr>
          <w:rFonts w:ascii="Times New Roman" w:hAnsi="Times New Roman"/>
          <w:i/>
          <w:sz w:val="24"/>
          <w:szCs w:val="24"/>
          <w:lang w:val="pt-PT"/>
        </w:rPr>
        <w:t>Sonhos de Inverno</w:t>
      </w:r>
      <w:r>
        <w:rPr>
          <w:rFonts w:ascii="Times New Roman" w:hAnsi="Times New Roman"/>
          <w:i/>
          <w:sz w:val="24"/>
          <w:szCs w:val="24"/>
          <w:lang w:val="pt-PT"/>
        </w:rPr>
        <w:t>,</w:t>
      </w:r>
      <w:r w:rsidRPr="00066C62">
        <w:rPr>
          <w:rFonts w:ascii="Times New Roman" w:hAnsi="Times New Roman"/>
          <w:sz w:val="24"/>
          <w:szCs w:val="24"/>
          <w:lang w:val="pt-PT"/>
        </w:rPr>
        <w:t xml:space="preserve"> </w:t>
      </w:r>
      <w:r>
        <w:rPr>
          <w:rFonts w:ascii="Times New Roman" w:hAnsi="Times New Roman"/>
          <w:sz w:val="24"/>
          <w:szCs w:val="24"/>
          <w:lang w:val="pt-PT"/>
        </w:rPr>
        <w:t>lançada pela e</w:t>
      </w:r>
      <w:r w:rsidRPr="00066C62">
        <w:rPr>
          <w:rFonts w:ascii="Times New Roman" w:hAnsi="Times New Roman"/>
          <w:sz w:val="24"/>
          <w:szCs w:val="24"/>
          <w:lang w:val="pt-PT"/>
        </w:rPr>
        <w:t>ditora Relógio D’Água em 2011</w:t>
      </w:r>
      <w:r>
        <w:rPr>
          <w:rFonts w:ascii="Times New Roman" w:hAnsi="Times New Roman"/>
          <w:sz w:val="24"/>
          <w:szCs w:val="24"/>
          <w:lang w:val="pt-PT"/>
        </w:rPr>
        <w:t xml:space="preserve">, pelo mesmo tradutor e com os mesmos contos. </w:t>
      </w:r>
      <w:r w:rsidRPr="00066C62">
        <w:rPr>
          <w:rFonts w:ascii="Times New Roman" w:hAnsi="Times New Roman"/>
          <w:sz w:val="24"/>
          <w:szCs w:val="24"/>
          <w:lang w:val="pt-PT"/>
        </w:rPr>
        <w:t xml:space="preserve">Seguiu-se a publicação </w:t>
      </w:r>
      <w:r>
        <w:rPr>
          <w:rFonts w:ascii="Times New Roman" w:hAnsi="Times New Roman"/>
          <w:sz w:val="24"/>
          <w:szCs w:val="24"/>
          <w:lang w:val="pt-PT"/>
        </w:rPr>
        <w:t>de um livro contendo apenas um conto,</w:t>
      </w:r>
      <w:r w:rsidRPr="00066C62">
        <w:rPr>
          <w:rFonts w:ascii="Times New Roman" w:hAnsi="Times New Roman"/>
          <w:sz w:val="24"/>
          <w:szCs w:val="24"/>
          <w:lang w:val="pt-PT"/>
        </w:rPr>
        <w:t xml:space="preserve"> </w:t>
      </w:r>
      <w:r>
        <w:rPr>
          <w:rFonts w:ascii="Times New Roman" w:hAnsi="Times New Roman"/>
          <w:i/>
          <w:sz w:val="24"/>
          <w:szCs w:val="24"/>
          <w:lang w:val="pt-PT"/>
        </w:rPr>
        <w:t>Uma Coisa R</w:t>
      </w:r>
      <w:r w:rsidRPr="00915B62">
        <w:rPr>
          <w:rFonts w:ascii="Times New Roman" w:hAnsi="Times New Roman"/>
          <w:i/>
          <w:sz w:val="24"/>
          <w:szCs w:val="24"/>
          <w:lang w:val="pt-PT"/>
        </w:rPr>
        <w:t>azoável</w:t>
      </w:r>
      <w:r w:rsidRPr="00066C62">
        <w:rPr>
          <w:rFonts w:ascii="Times New Roman" w:hAnsi="Times New Roman"/>
          <w:sz w:val="24"/>
          <w:szCs w:val="24"/>
          <w:lang w:val="pt-PT"/>
        </w:rPr>
        <w:t xml:space="preserve">, no original </w:t>
      </w:r>
      <w:r w:rsidRPr="00066C62">
        <w:rPr>
          <w:rFonts w:ascii="Times New Roman" w:hAnsi="Times New Roman"/>
          <w:i/>
          <w:sz w:val="24"/>
          <w:szCs w:val="24"/>
          <w:lang w:val="pt-PT"/>
        </w:rPr>
        <w:t>The Sensible Thing</w:t>
      </w:r>
      <w:r>
        <w:rPr>
          <w:rFonts w:ascii="Times New Roman" w:hAnsi="Times New Roman"/>
          <w:sz w:val="24"/>
          <w:szCs w:val="24"/>
          <w:lang w:val="pt-PT"/>
        </w:rPr>
        <w:t xml:space="preserve">, também pelo mesmo tradutor, </w:t>
      </w:r>
      <w:r w:rsidRPr="00066C62">
        <w:rPr>
          <w:rFonts w:ascii="Times New Roman" w:hAnsi="Times New Roman"/>
          <w:sz w:val="24"/>
          <w:szCs w:val="24"/>
          <w:lang w:val="pt-PT"/>
        </w:rPr>
        <w:t>para a editora</w:t>
      </w:r>
      <w:r>
        <w:rPr>
          <w:rFonts w:ascii="Times New Roman" w:hAnsi="Times New Roman"/>
          <w:sz w:val="24"/>
          <w:szCs w:val="24"/>
          <w:lang w:val="pt-PT"/>
        </w:rPr>
        <w:t xml:space="preserve"> Portugália</w:t>
      </w:r>
      <w:r w:rsidRPr="00066C62">
        <w:rPr>
          <w:rFonts w:ascii="Times New Roman" w:hAnsi="Times New Roman"/>
          <w:sz w:val="24"/>
          <w:szCs w:val="24"/>
          <w:lang w:val="pt-PT"/>
        </w:rPr>
        <w:t xml:space="preserve">, em 1968. Henrique </w:t>
      </w:r>
      <w:r>
        <w:rPr>
          <w:rFonts w:ascii="Times New Roman" w:hAnsi="Times New Roman"/>
          <w:sz w:val="24"/>
          <w:szCs w:val="24"/>
          <w:lang w:val="pt-PT"/>
        </w:rPr>
        <w:t xml:space="preserve">da </w:t>
      </w:r>
      <w:r w:rsidRPr="00066C62">
        <w:rPr>
          <w:rFonts w:ascii="Times New Roman" w:hAnsi="Times New Roman"/>
          <w:sz w:val="24"/>
          <w:szCs w:val="24"/>
          <w:lang w:val="pt-PT"/>
        </w:rPr>
        <w:t xml:space="preserve">Silva Letra foi ainda responsável pela tradução da coletânea </w:t>
      </w:r>
      <w:r w:rsidRPr="00327224">
        <w:rPr>
          <w:rFonts w:ascii="Times New Roman" w:hAnsi="Times New Roman"/>
          <w:i/>
          <w:sz w:val="24"/>
          <w:szCs w:val="24"/>
          <w:lang w:val="pt-PT"/>
        </w:rPr>
        <w:t xml:space="preserve">Três Horas entre </w:t>
      </w:r>
      <w:r>
        <w:rPr>
          <w:rFonts w:ascii="Times New Roman" w:hAnsi="Times New Roman"/>
          <w:i/>
          <w:sz w:val="24"/>
          <w:szCs w:val="24"/>
          <w:lang w:val="pt-PT"/>
        </w:rPr>
        <w:t xml:space="preserve">Dois </w:t>
      </w:r>
      <w:r w:rsidRPr="00327224">
        <w:rPr>
          <w:rFonts w:ascii="Times New Roman" w:hAnsi="Times New Roman"/>
          <w:i/>
          <w:sz w:val="24"/>
          <w:szCs w:val="24"/>
          <w:lang w:val="pt-PT"/>
        </w:rPr>
        <w:t xml:space="preserve">Aviões e </w:t>
      </w:r>
      <w:r>
        <w:rPr>
          <w:rFonts w:ascii="Times New Roman" w:hAnsi="Times New Roman"/>
          <w:i/>
          <w:sz w:val="24"/>
          <w:szCs w:val="24"/>
          <w:lang w:val="pt-PT"/>
        </w:rPr>
        <w:t>O</w:t>
      </w:r>
      <w:r w:rsidRPr="00327224">
        <w:rPr>
          <w:rFonts w:ascii="Times New Roman" w:hAnsi="Times New Roman"/>
          <w:i/>
          <w:sz w:val="24"/>
          <w:szCs w:val="24"/>
          <w:lang w:val="pt-PT"/>
        </w:rPr>
        <w:t xml:space="preserve">utros </w:t>
      </w:r>
      <w:r>
        <w:rPr>
          <w:rFonts w:ascii="Times New Roman" w:hAnsi="Times New Roman"/>
          <w:i/>
          <w:sz w:val="24"/>
          <w:szCs w:val="24"/>
          <w:lang w:val="pt-PT"/>
        </w:rPr>
        <w:t>C</w:t>
      </w:r>
      <w:r w:rsidRPr="00327224">
        <w:rPr>
          <w:rFonts w:ascii="Times New Roman" w:hAnsi="Times New Roman"/>
          <w:i/>
          <w:sz w:val="24"/>
          <w:szCs w:val="24"/>
          <w:lang w:val="pt-PT"/>
        </w:rPr>
        <w:t>ontos</w:t>
      </w:r>
      <w:r>
        <w:rPr>
          <w:rFonts w:ascii="Times New Roman" w:hAnsi="Times New Roman"/>
          <w:sz w:val="24"/>
          <w:szCs w:val="24"/>
          <w:lang w:val="pt-PT"/>
        </w:rPr>
        <w:t xml:space="preserve">, </w:t>
      </w:r>
      <w:r w:rsidRPr="00066C62">
        <w:rPr>
          <w:rFonts w:ascii="Times New Roman" w:hAnsi="Times New Roman"/>
          <w:sz w:val="24"/>
          <w:szCs w:val="24"/>
          <w:lang w:val="pt-PT"/>
        </w:rPr>
        <w:t xml:space="preserve">para a </w:t>
      </w:r>
      <w:r>
        <w:rPr>
          <w:rFonts w:ascii="Times New Roman" w:hAnsi="Times New Roman"/>
          <w:sz w:val="24"/>
          <w:szCs w:val="24"/>
          <w:lang w:val="pt-PT"/>
        </w:rPr>
        <w:t>e</w:t>
      </w:r>
      <w:r w:rsidRPr="00066C62">
        <w:rPr>
          <w:rFonts w:ascii="Times New Roman" w:hAnsi="Times New Roman"/>
          <w:sz w:val="24"/>
          <w:szCs w:val="24"/>
          <w:lang w:val="pt-PT"/>
        </w:rPr>
        <w:t>ditora Inova</w:t>
      </w:r>
      <w:r>
        <w:rPr>
          <w:rFonts w:ascii="Times New Roman" w:hAnsi="Times New Roman"/>
          <w:sz w:val="24"/>
          <w:szCs w:val="24"/>
          <w:lang w:val="pt-PT"/>
        </w:rPr>
        <w:t xml:space="preserve"> (Porto)</w:t>
      </w:r>
      <w:r w:rsidRPr="00066C62">
        <w:rPr>
          <w:rFonts w:ascii="Times New Roman" w:hAnsi="Times New Roman"/>
          <w:sz w:val="24"/>
          <w:szCs w:val="24"/>
          <w:lang w:val="pt-PT"/>
        </w:rPr>
        <w:t xml:space="preserve"> em 1</w:t>
      </w:r>
      <w:r>
        <w:rPr>
          <w:rFonts w:ascii="Times New Roman" w:hAnsi="Times New Roman"/>
          <w:sz w:val="24"/>
          <w:szCs w:val="24"/>
          <w:lang w:val="pt-PT"/>
        </w:rPr>
        <w:t>972. Inclui os contos “Bernice C</w:t>
      </w:r>
      <w:r w:rsidRPr="00066C62">
        <w:rPr>
          <w:rFonts w:ascii="Times New Roman" w:hAnsi="Times New Roman"/>
          <w:sz w:val="24"/>
          <w:szCs w:val="24"/>
          <w:lang w:val="pt-PT"/>
        </w:rPr>
        <w:t xml:space="preserve">orta o </w:t>
      </w:r>
      <w:r>
        <w:rPr>
          <w:rFonts w:ascii="Times New Roman" w:hAnsi="Times New Roman"/>
          <w:sz w:val="24"/>
          <w:szCs w:val="24"/>
          <w:lang w:val="pt-PT"/>
        </w:rPr>
        <w:t>C</w:t>
      </w:r>
      <w:r w:rsidRPr="00066C62">
        <w:rPr>
          <w:rFonts w:ascii="Times New Roman" w:hAnsi="Times New Roman"/>
          <w:sz w:val="24"/>
          <w:szCs w:val="24"/>
          <w:lang w:val="pt-PT"/>
        </w:rPr>
        <w:t>abelo” (</w:t>
      </w:r>
      <w:r w:rsidRPr="00066C62">
        <w:rPr>
          <w:rFonts w:ascii="Times New Roman" w:hAnsi="Times New Roman"/>
          <w:i/>
          <w:sz w:val="24"/>
          <w:szCs w:val="24"/>
          <w:lang w:val="pt-PT"/>
        </w:rPr>
        <w:t>Bernice Bobs her Hair</w:t>
      </w:r>
      <w:r>
        <w:rPr>
          <w:rFonts w:ascii="Times New Roman" w:hAnsi="Times New Roman"/>
          <w:sz w:val="24"/>
          <w:szCs w:val="24"/>
          <w:lang w:val="pt-PT"/>
        </w:rPr>
        <w:t>), “Três H</w:t>
      </w:r>
      <w:r w:rsidRPr="00066C62">
        <w:rPr>
          <w:rFonts w:ascii="Times New Roman" w:hAnsi="Times New Roman"/>
          <w:sz w:val="24"/>
          <w:szCs w:val="24"/>
          <w:lang w:val="pt-PT"/>
        </w:rPr>
        <w:t xml:space="preserve">oras entre </w:t>
      </w:r>
      <w:r>
        <w:rPr>
          <w:rFonts w:ascii="Times New Roman" w:hAnsi="Times New Roman"/>
          <w:sz w:val="24"/>
          <w:szCs w:val="24"/>
          <w:lang w:val="pt-PT"/>
        </w:rPr>
        <w:t>Dois A</w:t>
      </w:r>
      <w:r w:rsidRPr="00066C62">
        <w:rPr>
          <w:rFonts w:ascii="Times New Roman" w:hAnsi="Times New Roman"/>
          <w:sz w:val="24"/>
          <w:szCs w:val="24"/>
          <w:lang w:val="pt-PT"/>
        </w:rPr>
        <w:t>viões” (</w:t>
      </w:r>
      <w:r w:rsidRPr="00066C62">
        <w:rPr>
          <w:rFonts w:ascii="Times New Roman" w:hAnsi="Times New Roman"/>
          <w:i/>
          <w:sz w:val="24"/>
          <w:szCs w:val="24"/>
          <w:lang w:val="pt-PT"/>
        </w:rPr>
        <w:t>Tree Hours Between Planes</w:t>
      </w:r>
      <w:r w:rsidRPr="00066C62">
        <w:rPr>
          <w:rFonts w:ascii="Times New Roman" w:hAnsi="Times New Roman"/>
          <w:sz w:val="24"/>
          <w:szCs w:val="24"/>
          <w:lang w:val="pt-PT"/>
        </w:rPr>
        <w:t>), “As Costas do Camelo” (</w:t>
      </w:r>
      <w:r w:rsidRPr="00066C62">
        <w:rPr>
          <w:rFonts w:ascii="Times New Roman" w:hAnsi="Times New Roman"/>
          <w:i/>
          <w:sz w:val="24"/>
          <w:szCs w:val="24"/>
          <w:lang w:val="pt-PT"/>
        </w:rPr>
        <w:t>The Camel’s Back</w:t>
      </w:r>
      <w:r w:rsidRPr="00066C62">
        <w:rPr>
          <w:rFonts w:ascii="Times New Roman" w:hAnsi="Times New Roman"/>
          <w:sz w:val="24"/>
          <w:szCs w:val="24"/>
          <w:lang w:val="pt-PT"/>
        </w:rPr>
        <w:t>) e “Tarquínio de Cheapside” (</w:t>
      </w:r>
      <w:r w:rsidRPr="00066C62">
        <w:rPr>
          <w:rFonts w:ascii="Times New Roman" w:hAnsi="Times New Roman"/>
          <w:i/>
          <w:sz w:val="24"/>
          <w:szCs w:val="24"/>
          <w:lang w:val="pt-PT"/>
        </w:rPr>
        <w:t>Tarquin of Cheapside</w:t>
      </w:r>
      <w:r w:rsidRPr="00066C62">
        <w:rPr>
          <w:rFonts w:ascii="Times New Roman" w:hAnsi="Times New Roman"/>
          <w:sz w:val="24"/>
          <w:szCs w:val="24"/>
          <w:lang w:val="pt-PT"/>
        </w:rPr>
        <w:t xml:space="preserve">). </w:t>
      </w:r>
    </w:p>
    <w:p w:rsidR="003376AE" w:rsidRPr="00066C62" w:rsidRDefault="003376AE" w:rsidP="008B2B93">
      <w:pPr>
        <w:pStyle w:val="SemEspaamento"/>
        <w:spacing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Na </w:t>
      </w:r>
      <w:r w:rsidRPr="007E6EA7">
        <w:rPr>
          <w:rFonts w:ascii="Times New Roman" w:hAnsi="Times New Roman"/>
          <w:sz w:val="24"/>
          <w:szCs w:val="24"/>
          <w:lang w:val="pt-PT"/>
        </w:rPr>
        <w:t xml:space="preserve">coletânea </w:t>
      </w:r>
      <w:r w:rsidRPr="007E6EA7">
        <w:rPr>
          <w:rFonts w:ascii="Times New Roman" w:hAnsi="Times New Roman"/>
          <w:i/>
          <w:sz w:val="24"/>
          <w:szCs w:val="24"/>
          <w:lang w:val="pt-PT"/>
        </w:rPr>
        <w:t xml:space="preserve">Um Diamante do Tamanho do Ritz e outras Histórias, </w:t>
      </w:r>
      <w:r w:rsidRPr="007E6EA7">
        <w:rPr>
          <w:rFonts w:ascii="Times New Roman" w:hAnsi="Times New Roman"/>
          <w:sz w:val="24"/>
          <w:szCs w:val="24"/>
          <w:lang w:val="pt-PT"/>
        </w:rPr>
        <w:t>publicada em 1997 pela editora Ve</w:t>
      </w:r>
      <w:r>
        <w:rPr>
          <w:rFonts w:ascii="Times New Roman" w:hAnsi="Times New Roman"/>
          <w:sz w:val="24"/>
          <w:szCs w:val="24"/>
          <w:lang w:val="pt-PT"/>
        </w:rPr>
        <w:t>g</w:t>
      </w:r>
      <w:r w:rsidRPr="007E6EA7">
        <w:rPr>
          <w:rFonts w:ascii="Times New Roman" w:hAnsi="Times New Roman"/>
          <w:sz w:val="24"/>
          <w:szCs w:val="24"/>
          <w:lang w:val="pt-PT"/>
        </w:rPr>
        <w:t xml:space="preserve">a (Lisboa), foram incluídos três contos que também </w:t>
      </w:r>
      <w:r>
        <w:rPr>
          <w:rFonts w:ascii="Times New Roman" w:hAnsi="Times New Roman"/>
          <w:sz w:val="24"/>
          <w:szCs w:val="24"/>
          <w:lang w:val="pt-PT"/>
        </w:rPr>
        <w:t>fazem parte d</w:t>
      </w:r>
      <w:r w:rsidRPr="007E6EA7">
        <w:rPr>
          <w:rFonts w:ascii="Times New Roman" w:hAnsi="Times New Roman"/>
          <w:sz w:val="24"/>
          <w:szCs w:val="24"/>
          <w:lang w:val="pt-PT"/>
        </w:rPr>
        <w:t xml:space="preserve">a coletânea </w:t>
      </w:r>
      <w:r w:rsidRPr="00A34DAF">
        <w:rPr>
          <w:rFonts w:ascii="Times New Roman" w:hAnsi="Times New Roman"/>
          <w:i/>
          <w:sz w:val="24"/>
          <w:szCs w:val="24"/>
          <w:lang w:val="pt-PT"/>
        </w:rPr>
        <w:t>Sonhos de Inverno</w:t>
      </w:r>
      <w:r w:rsidRPr="007E6EA7">
        <w:rPr>
          <w:rFonts w:ascii="Times New Roman" w:hAnsi="Times New Roman"/>
          <w:sz w:val="24"/>
          <w:szCs w:val="24"/>
          <w:lang w:val="pt-PT"/>
        </w:rPr>
        <w:t xml:space="preserve">, mas que ostentam </w:t>
      </w:r>
      <w:r>
        <w:rPr>
          <w:rFonts w:ascii="Times New Roman" w:hAnsi="Times New Roman"/>
          <w:sz w:val="24"/>
          <w:szCs w:val="24"/>
          <w:lang w:val="pt-PT"/>
        </w:rPr>
        <w:t>nesta</w:t>
      </w:r>
      <w:r w:rsidRPr="007E6EA7">
        <w:rPr>
          <w:rFonts w:ascii="Times New Roman" w:hAnsi="Times New Roman"/>
          <w:sz w:val="24"/>
          <w:szCs w:val="24"/>
          <w:lang w:val="pt-PT"/>
        </w:rPr>
        <w:t xml:space="preserve"> títulos ligeiramente diferentes, nomeadamente “Um Louco Domingo” (</w:t>
      </w:r>
      <w:r w:rsidRPr="008B3A7F">
        <w:rPr>
          <w:rFonts w:ascii="Times New Roman" w:hAnsi="Times New Roman"/>
          <w:i/>
          <w:sz w:val="24"/>
          <w:szCs w:val="24"/>
          <w:lang w:val="pt-PT"/>
        </w:rPr>
        <w:t>Crazy Sunday</w:t>
      </w:r>
      <w:r w:rsidRPr="007E6EA7">
        <w:rPr>
          <w:rFonts w:ascii="Times New Roman" w:hAnsi="Times New Roman"/>
          <w:sz w:val="24"/>
          <w:szCs w:val="24"/>
          <w:lang w:val="pt-PT"/>
        </w:rPr>
        <w:t>), “Um Caso de Alcoolismo” (</w:t>
      </w:r>
      <w:r w:rsidRPr="007E6EA7">
        <w:rPr>
          <w:rFonts w:ascii="Times New Roman" w:hAnsi="Times New Roman"/>
          <w:i/>
          <w:sz w:val="24"/>
          <w:szCs w:val="24"/>
          <w:lang w:val="pt-PT"/>
        </w:rPr>
        <w:t>An Alcoholic Case</w:t>
      </w:r>
      <w:r w:rsidRPr="007E6EA7">
        <w:rPr>
          <w:rFonts w:ascii="Times New Roman" w:hAnsi="Times New Roman"/>
          <w:sz w:val="24"/>
          <w:szCs w:val="24"/>
          <w:lang w:val="pt-PT"/>
        </w:rPr>
        <w:t>) e “Os Ventos da Felicidade” (</w:t>
      </w:r>
      <w:r w:rsidRPr="007E6EA7">
        <w:rPr>
          <w:rFonts w:ascii="Times New Roman" w:hAnsi="Times New Roman"/>
          <w:i/>
          <w:sz w:val="24"/>
          <w:szCs w:val="24"/>
          <w:lang w:val="pt-PT"/>
        </w:rPr>
        <w:t>The Lees of Happiness</w:t>
      </w:r>
      <w:r w:rsidRPr="007E6EA7">
        <w:rPr>
          <w:rFonts w:ascii="Times New Roman" w:hAnsi="Times New Roman"/>
          <w:sz w:val="24"/>
          <w:szCs w:val="24"/>
          <w:lang w:val="pt-PT"/>
        </w:rPr>
        <w:t>). Nesta coletânea foram ainda traduzidos os contos “A Taça de</w:t>
      </w:r>
      <w:r>
        <w:rPr>
          <w:rFonts w:ascii="Times New Roman" w:hAnsi="Times New Roman"/>
          <w:sz w:val="24"/>
          <w:szCs w:val="24"/>
          <w:lang w:val="pt-PT"/>
        </w:rPr>
        <w:t xml:space="preserve"> Cristal F</w:t>
      </w:r>
      <w:r w:rsidRPr="00066C62">
        <w:rPr>
          <w:rFonts w:ascii="Times New Roman" w:hAnsi="Times New Roman"/>
          <w:sz w:val="24"/>
          <w:szCs w:val="24"/>
          <w:lang w:val="pt-PT"/>
        </w:rPr>
        <w:t>acetado” (</w:t>
      </w:r>
      <w:r w:rsidRPr="00066C62">
        <w:rPr>
          <w:rFonts w:ascii="Times New Roman" w:hAnsi="Times New Roman"/>
          <w:i/>
          <w:sz w:val="24"/>
          <w:szCs w:val="24"/>
          <w:lang w:val="pt-PT"/>
        </w:rPr>
        <w:t xml:space="preserve">The </w:t>
      </w:r>
      <w:r w:rsidRPr="00066C62">
        <w:rPr>
          <w:rFonts w:ascii="Times New Roman" w:hAnsi="Times New Roman"/>
          <w:i/>
          <w:sz w:val="24"/>
          <w:szCs w:val="24"/>
          <w:lang w:val="pt-PT"/>
        </w:rPr>
        <w:lastRenderedPageBreak/>
        <w:t>Cut-Glass Bowl</w:t>
      </w:r>
      <w:r w:rsidRPr="00066C62">
        <w:rPr>
          <w:rFonts w:ascii="Times New Roman" w:hAnsi="Times New Roman"/>
          <w:sz w:val="24"/>
          <w:szCs w:val="24"/>
          <w:lang w:val="pt-PT"/>
        </w:rPr>
        <w:t>), “O 1</w:t>
      </w:r>
      <w:r>
        <w:rPr>
          <w:rFonts w:ascii="Times New Roman" w:hAnsi="Times New Roman"/>
          <w:sz w:val="24"/>
          <w:szCs w:val="24"/>
          <w:lang w:val="pt-PT"/>
        </w:rPr>
        <w:t>.</w:t>
      </w:r>
      <w:r w:rsidRPr="00066C62">
        <w:rPr>
          <w:rFonts w:ascii="Times New Roman" w:hAnsi="Times New Roman"/>
          <w:sz w:val="24"/>
          <w:szCs w:val="24"/>
          <w:lang w:val="pt-PT"/>
        </w:rPr>
        <w:t>º de Maio” (</w:t>
      </w:r>
      <w:r w:rsidRPr="00066C62">
        <w:rPr>
          <w:rFonts w:ascii="Times New Roman" w:hAnsi="Times New Roman"/>
          <w:i/>
          <w:sz w:val="24"/>
          <w:szCs w:val="24"/>
          <w:lang w:val="pt-PT"/>
        </w:rPr>
        <w:t>May Day</w:t>
      </w:r>
      <w:r w:rsidRPr="00066C62">
        <w:rPr>
          <w:rFonts w:ascii="Times New Roman" w:hAnsi="Times New Roman"/>
          <w:sz w:val="24"/>
          <w:szCs w:val="24"/>
          <w:lang w:val="pt-PT"/>
        </w:rPr>
        <w:t xml:space="preserve">), “Um </w:t>
      </w:r>
      <w:r>
        <w:rPr>
          <w:rFonts w:ascii="Times New Roman" w:hAnsi="Times New Roman"/>
          <w:sz w:val="24"/>
          <w:szCs w:val="24"/>
          <w:lang w:val="pt-PT"/>
        </w:rPr>
        <w:t>D</w:t>
      </w:r>
      <w:r w:rsidRPr="00066C62">
        <w:rPr>
          <w:rFonts w:ascii="Times New Roman" w:hAnsi="Times New Roman"/>
          <w:sz w:val="24"/>
          <w:szCs w:val="24"/>
          <w:lang w:val="pt-PT"/>
        </w:rPr>
        <w:t xml:space="preserve">iamante do </w:t>
      </w:r>
      <w:r>
        <w:rPr>
          <w:rFonts w:ascii="Times New Roman" w:hAnsi="Times New Roman"/>
          <w:sz w:val="24"/>
          <w:szCs w:val="24"/>
          <w:lang w:val="pt-PT"/>
        </w:rPr>
        <w:t>T</w:t>
      </w:r>
      <w:r w:rsidRPr="00066C62">
        <w:rPr>
          <w:rFonts w:ascii="Times New Roman" w:hAnsi="Times New Roman"/>
          <w:sz w:val="24"/>
          <w:szCs w:val="24"/>
          <w:lang w:val="pt-PT"/>
        </w:rPr>
        <w:t>amanho do Ritz” (</w:t>
      </w:r>
      <w:r w:rsidRPr="00066C62">
        <w:rPr>
          <w:rFonts w:ascii="Times New Roman" w:hAnsi="Times New Roman"/>
          <w:i/>
          <w:sz w:val="24"/>
          <w:szCs w:val="24"/>
          <w:lang w:val="pt-PT"/>
        </w:rPr>
        <w:t>A Diamond as Big as the Ritz</w:t>
      </w:r>
      <w:r>
        <w:rPr>
          <w:rFonts w:ascii="Times New Roman" w:hAnsi="Times New Roman"/>
          <w:sz w:val="24"/>
          <w:szCs w:val="24"/>
          <w:lang w:val="pt-PT"/>
        </w:rPr>
        <w:t>), “</w:t>
      </w:r>
      <w:r w:rsidRPr="00066C62">
        <w:rPr>
          <w:rFonts w:ascii="Times New Roman" w:hAnsi="Times New Roman"/>
          <w:sz w:val="24"/>
          <w:szCs w:val="24"/>
          <w:lang w:val="pt-PT"/>
        </w:rPr>
        <w:t xml:space="preserve">O </w:t>
      </w:r>
      <w:r>
        <w:rPr>
          <w:rFonts w:ascii="Times New Roman" w:hAnsi="Times New Roman"/>
          <w:sz w:val="24"/>
          <w:szCs w:val="24"/>
          <w:lang w:val="pt-PT"/>
        </w:rPr>
        <w:t>Rapaz que era R</w:t>
      </w:r>
      <w:r w:rsidRPr="00066C62">
        <w:rPr>
          <w:rFonts w:ascii="Times New Roman" w:hAnsi="Times New Roman"/>
          <w:sz w:val="24"/>
          <w:szCs w:val="24"/>
          <w:lang w:val="pt-PT"/>
        </w:rPr>
        <w:t>ico” (</w:t>
      </w:r>
      <w:r w:rsidRPr="00066C62">
        <w:rPr>
          <w:rFonts w:ascii="Times New Roman" w:hAnsi="Times New Roman"/>
          <w:i/>
          <w:sz w:val="24"/>
          <w:szCs w:val="24"/>
          <w:lang w:val="pt-PT"/>
        </w:rPr>
        <w:t>The Rich Boy</w:t>
      </w:r>
      <w:r>
        <w:rPr>
          <w:rFonts w:ascii="Times New Roman" w:hAnsi="Times New Roman"/>
          <w:sz w:val="24"/>
          <w:szCs w:val="24"/>
          <w:lang w:val="pt-PT"/>
        </w:rPr>
        <w:t>) e “A Década P</w:t>
      </w:r>
      <w:r w:rsidRPr="00066C62">
        <w:rPr>
          <w:rFonts w:ascii="Times New Roman" w:hAnsi="Times New Roman"/>
          <w:sz w:val="24"/>
          <w:szCs w:val="24"/>
          <w:lang w:val="pt-PT"/>
        </w:rPr>
        <w:t>erdida” (</w:t>
      </w:r>
      <w:r w:rsidRPr="00066C62">
        <w:rPr>
          <w:rFonts w:ascii="Times New Roman" w:hAnsi="Times New Roman"/>
          <w:i/>
          <w:sz w:val="24"/>
          <w:szCs w:val="24"/>
          <w:lang w:val="pt-PT"/>
        </w:rPr>
        <w:t>The Lost Decade</w:t>
      </w:r>
      <w:r w:rsidRPr="00066C62">
        <w:rPr>
          <w:rFonts w:ascii="Times New Roman" w:hAnsi="Times New Roman"/>
          <w:sz w:val="24"/>
          <w:szCs w:val="24"/>
          <w:lang w:val="pt-PT"/>
        </w:rPr>
        <w:t>).</w:t>
      </w:r>
      <w:r>
        <w:rPr>
          <w:rFonts w:ascii="Times New Roman" w:hAnsi="Times New Roman"/>
          <w:sz w:val="24"/>
          <w:szCs w:val="24"/>
          <w:lang w:val="pt-PT"/>
        </w:rPr>
        <w:t xml:space="preserve"> A tradução ficou a cargo de Teresa Mascarenhas. </w:t>
      </w:r>
    </w:p>
    <w:p w:rsidR="003376AE" w:rsidRPr="00066C62" w:rsidRDefault="003376AE" w:rsidP="00EC56E2">
      <w:pPr>
        <w:pStyle w:val="SemEspaamento"/>
        <w:spacing w:line="360" w:lineRule="auto"/>
        <w:ind w:firstLine="708"/>
        <w:jc w:val="both"/>
        <w:rPr>
          <w:rFonts w:ascii="Times New Roman" w:hAnsi="Times New Roman"/>
          <w:sz w:val="24"/>
          <w:szCs w:val="24"/>
          <w:lang w:val="pt-PT"/>
        </w:rPr>
      </w:pPr>
      <w:r w:rsidRPr="00066C62">
        <w:rPr>
          <w:rFonts w:ascii="Times New Roman" w:hAnsi="Times New Roman"/>
          <w:sz w:val="24"/>
          <w:szCs w:val="24"/>
          <w:lang w:val="pt-PT"/>
        </w:rPr>
        <w:t xml:space="preserve">A coletânea </w:t>
      </w:r>
      <w:r w:rsidRPr="00AA4210">
        <w:rPr>
          <w:rFonts w:ascii="Times New Roman" w:hAnsi="Times New Roman"/>
          <w:i/>
          <w:sz w:val="24"/>
          <w:szCs w:val="24"/>
          <w:lang w:val="pt-PT"/>
        </w:rPr>
        <w:t>A Década Perdida</w:t>
      </w:r>
      <w:r w:rsidRPr="00066C62">
        <w:rPr>
          <w:rFonts w:ascii="Times New Roman" w:hAnsi="Times New Roman"/>
          <w:sz w:val="24"/>
          <w:szCs w:val="24"/>
          <w:lang w:val="pt-PT"/>
        </w:rPr>
        <w:t>, publicada em 1989, com tradução de M. F. Gonçalves de Azevedo para a editora Estampa</w:t>
      </w:r>
      <w:r>
        <w:rPr>
          <w:rFonts w:ascii="Times New Roman" w:hAnsi="Times New Roman"/>
          <w:sz w:val="24"/>
          <w:szCs w:val="24"/>
          <w:lang w:val="pt-PT"/>
        </w:rPr>
        <w:t xml:space="preserve"> (Mem Martins)</w:t>
      </w:r>
      <w:r w:rsidRPr="00066C62">
        <w:rPr>
          <w:rFonts w:ascii="Times New Roman" w:hAnsi="Times New Roman"/>
          <w:sz w:val="24"/>
          <w:szCs w:val="24"/>
          <w:lang w:val="pt-PT"/>
        </w:rPr>
        <w:t>, inclu</w:t>
      </w:r>
      <w:r>
        <w:rPr>
          <w:rFonts w:ascii="Times New Roman" w:hAnsi="Times New Roman"/>
          <w:sz w:val="24"/>
          <w:szCs w:val="24"/>
          <w:lang w:val="pt-PT"/>
        </w:rPr>
        <w:t>i</w:t>
      </w:r>
      <w:r w:rsidRPr="00066C62">
        <w:rPr>
          <w:rFonts w:ascii="Times New Roman" w:hAnsi="Times New Roman"/>
          <w:sz w:val="24"/>
          <w:szCs w:val="24"/>
          <w:lang w:val="pt-PT"/>
        </w:rPr>
        <w:t xml:space="preserve"> os contos “1º de Maio”, “O Diamante do Tamanho do Ritz”, “O </w:t>
      </w:r>
      <w:r>
        <w:rPr>
          <w:rFonts w:ascii="Times New Roman" w:hAnsi="Times New Roman"/>
          <w:sz w:val="24"/>
          <w:szCs w:val="24"/>
          <w:lang w:val="pt-PT"/>
        </w:rPr>
        <w:t>Menino R</w:t>
      </w:r>
      <w:r w:rsidRPr="00066C62">
        <w:rPr>
          <w:rFonts w:ascii="Times New Roman" w:hAnsi="Times New Roman"/>
          <w:sz w:val="24"/>
          <w:szCs w:val="24"/>
          <w:lang w:val="pt-PT"/>
        </w:rPr>
        <w:t>ico”, “Absolvição” (</w:t>
      </w:r>
      <w:r w:rsidRPr="00066C62">
        <w:rPr>
          <w:rFonts w:ascii="Times New Roman" w:hAnsi="Times New Roman"/>
          <w:i/>
          <w:sz w:val="24"/>
          <w:szCs w:val="24"/>
          <w:lang w:val="pt-PT"/>
        </w:rPr>
        <w:t>Absolution</w:t>
      </w:r>
      <w:r w:rsidRPr="00066C62">
        <w:rPr>
          <w:rFonts w:ascii="Times New Roman" w:hAnsi="Times New Roman"/>
          <w:sz w:val="24"/>
          <w:szCs w:val="24"/>
          <w:lang w:val="pt-PT"/>
        </w:rPr>
        <w:t xml:space="preserve">), “Três Horas entre Aviões” e “A Década Perdida”. </w:t>
      </w:r>
    </w:p>
    <w:p w:rsidR="003376AE" w:rsidRPr="00066C62" w:rsidRDefault="003376AE" w:rsidP="00066C62">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066C62">
        <w:rPr>
          <w:rFonts w:ascii="Times New Roman" w:hAnsi="Times New Roman"/>
          <w:sz w:val="24"/>
          <w:szCs w:val="24"/>
          <w:lang w:val="pt-PT"/>
        </w:rPr>
        <w:t xml:space="preserve">Os anos 90 assistiram a uma série de publicações de contos de Fitzgerald, sendo que em 1991 foi publicada a coletânea </w:t>
      </w:r>
      <w:r w:rsidRPr="00433375">
        <w:rPr>
          <w:rFonts w:ascii="Times New Roman" w:hAnsi="Times New Roman"/>
          <w:i/>
          <w:sz w:val="24"/>
          <w:szCs w:val="24"/>
          <w:lang w:val="pt-PT"/>
        </w:rPr>
        <w:t xml:space="preserve">Mal por Mal e outros </w:t>
      </w:r>
      <w:r>
        <w:rPr>
          <w:rFonts w:ascii="Times New Roman" w:hAnsi="Times New Roman"/>
          <w:i/>
          <w:sz w:val="24"/>
          <w:szCs w:val="24"/>
          <w:lang w:val="pt-PT"/>
        </w:rPr>
        <w:t>C</w:t>
      </w:r>
      <w:r w:rsidRPr="00433375">
        <w:rPr>
          <w:rFonts w:ascii="Times New Roman" w:hAnsi="Times New Roman"/>
          <w:i/>
          <w:sz w:val="24"/>
          <w:szCs w:val="24"/>
          <w:lang w:val="pt-PT"/>
        </w:rPr>
        <w:t>ontos</w:t>
      </w:r>
      <w:r w:rsidRPr="00066C62">
        <w:rPr>
          <w:rFonts w:ascii="Times New Roman" w:hAnsi="Times New Roman"/>
          <w:sz w:val="24"/>
          <w:szCs w:val="24"/>
          <w:lang w:val="pt-PT"/>
        </w:rPr>
        <w:t>, pela editora Teorema</w:t>
      </w:r>
      <w:r>
        <w:rPr>
          <w:rFonts w:ascii="Times New Roman" w:hAnsi="Times New Roman"/>
          <w:sz w:val="24"/>
          <w:szCs w:val="24"/>
          <w:lang w:val="pt-PT"/>
        </w:rPr>
        <w:t xml:space="preserve"> (Lisboa), com tradução de Telma Costa</w:t>
      </w:r>
      <w:r w:rsidRPr="00066C62">
        <w:rPr>
          <w:rFonts w:ascii="Times New Roman" w:hAnsi="Times New Roman"/>
          <w:sz w:val="24"/>
          <w:szCs w:val="24"/>
          <w:lang w:val="pt-PT"/>
        </w:rPr>
        <w:t>. A coletânea inclu</w:t>
      </w:r>
      <w:r w:rsidR="00796096">
        <w:rPr>
          <w:rFonts w:ascii="Times New Roman" w:hAnsi="Times New Roman"/>
          <w:sz w:val="24"/>
          <w:szCs w:val="24"/>
          <w:lang w:val="pt-PT"/>
        </w:rPr>
        <w:t>i</w:t>
      </w:r>
      <w:r w:rsidRPr="00066C62">
        <w:rPr>
          <w:rFonts w:ascii="Times New Roman" w:hAnsi="Times New Roman"/>
          <w:sz w:val="24"/>
          <w:szCs w:val="24"/>
          <w:lang w:val="pt-PT"/>
        </w:rPr>
        <w:t xml:space="preserve"> os contos “Absolvição”, “Uma Breve Visita a Casa” (</w:t>
      </w:r>
      <w:r w:rsidRPr="00066C62">
        <w:rPr>
          <w:rFonts w:ascii="Times New Roman" w:hAnsi="Times New Roman"/>
          <w:i/>
          <w:sz w:val="24"/>
          <w:szCs w:val="24"/>
          <w:lang w:val="pt-PT"/>
        </w:rPr>
        <w:t>A Short Trip Home</w:t>
      </w:r>
      <w:r w:rsidRPr="00066C62">
        <w:rPr>
          <w:rFonts w:ascii="Times New Roman" w:hAnsi="Times New Roman"/>
          <w:sz w:val="24"/>
          <w:szCs w:val="24"/>
          <w:lang w:val="pt-PT"/>
        </w:rPr>
        <w:t>), “</w:t>
      </w:r>
      <w:r>
        <w:rPr>
          <w:rFonts w:ascii="Times New Roman" w:hAnsi="Times New Roman"/>
          <w:sz w:val="24"/>
          <w:szCs w:val="24"/>
          <w:lang w:val="pt-PT"/>
        </w:rPr>
        <w:t>A</w:t>
      </w:r>
      <w:r w:rsidRPr="00066C62">
        <w:rPr>
          <w:rFonts w:ascii="Times New Roman" w:hAnsi="Times New Roman"/>
          <w:sz w:val="24"/>
          <w:szCs w:val="24"/>
          <w:lang w:val="pt-PT"/>
        </w:rPr>
        <w:t xml:space="preserve"> Dura Travessia” (</w:t>
      </w:r>
      <w:r w:rsidRPr="00066C62">
        <w:rPr>
          <w:rFonts w:ascii="Times New Roman" w:hAnsi="Times New Roman"/>
          <w:i/>
          <w:sz w:val="24"/>
          <w:szCs w:val="24"/>
          <w:lang w:val="pt-PT"/>
        </w:rPr>
        <w:t>The Rough Crossing</w:t>
      </w:r>
      <w:r w:rsidRPr="00066C62">
        <w:rPr>
          <w:rFonts w:ascii="Times New Roman" w:hAnsi="Times New Roman"/>
          <w:sz w:val="24"/>
          <w:szCs w:val="24"/>
          <w:lang w:val="pt-PT"/>
        </w:rPr>
        <w:t>), “O Casamento” (</w:t>
      </w:r>
      <w:r w:rsidRPr="00066C62">
        <w:rPr>
          <w:rFonts w:ascii="Times New Roman" w:hAnsi="Times New Roman"/>
          <w:i/>
          <w:sz w:val="24"/>
          <w:szCs w:val="24"/>
          <w:lang w:val="pt-PT"/>
        </w:rPr>
        <w:t>The Bridal Party</w:t>
      </w:r>
      <w:r w:rsidRPr="00066C62">
        <w:rPr>
          <w:rFonts w:ascii="Times New Roman" w:hAnsi="Times New Roman"/>
          <w:sz w:val="24"/>
          <w:szCs w:val="24"/>
          <w:lang w:val="pt-PT"/>
        </w:rPr>
        <w:t>) e “Mal por Mal” (</w:t>
      </w:r>
      <w:r w:rsidRPr="00066C62">
        <w:rPr>
          <w:rFonts w:ascii="Times New Roman" w:hAnsi="Times New Roman"/>
          <w:i/>
          <w:sz w:val="24"/>
          <w:szCs w:val="24"/>
          <w:lang w:val="pt-PT"/>
        </w:rPr>
        <w:t>Two Wrongs</w:t>
      </w:r>
      <w:r w:rsidRPr="00066C62">
        <w:rPr>
          <w:rFonts w:ascii="Times New Roman" w:hAnsi="Times New Roman"/>
          <w:sz w:val="24"/>
          <w:szCs w:val="24"/>
          <w:lang w:val="pt-PT"/>
        </w:rPr>
        <w:t xml:space="preserve">). </w:t>
      </w:r>
      <w:r>
        <w:rPr>
          <w:rFonts w:ascii="Times New Roman" w:hAnsi="Times New Roman"/>
          <w:sz w:val="24"/>
          <w:szCs w:val="24"/>
          <w:lang w:val="pt-PT"/>
        </w:rPr>
        <w:t>A mesma tradutora</w:t>
      </w:r>
      <w:r w:rsidRPr="00066C62">
        <w:rPr>
          <w:rFonts w:ascii="Times New Roman" w:hAnsi="Times New Roman"/>
          <w:sz w:val="24"/>
          <w:szCs w:val="24"/>
          <w:lang w:val="pt-PT"/>
        </w:rPr>
        <w:t xml:space="preserve"> foi ainda responsável pela tradução </w:t>
      </w:r>
      <w:r>
        <w:rPr>
          <w:rFonts w:ascii="Times New Roman" w:hAnsi="Times New Roman"/>
          <w:sz w:val="24"/>
          <w:szCs w:val="24"/>
          <w:lang w:val="pt-PT"/>
        </w:rPr>
        <w:t xml:space="preserve">de </w:t>
      </w:r>
      <w:r w:rsidRPr="00536AD5">
        <w:rPr>
          <w:rFonts w:ascii="Times New Roman" w:hAnsi="Times New Roman"/>
          <w:i/>
          <w:sz w:val="24"/>
          <w:szCs w:val="24"/>
          <w:lang w:val="pt-PT"/>
        </w:rPr>
        <w:t>A Viagem da Velha Sucata</w:t>
      </w:r>
      <w:r>
        <w:rPr>
          <w:rFonts w:ascii="Times New Roman" w:hAnsi="Times New Roman"/>
          <w:sz w:val="24"/>
          <w:szCs w:val="24"/>
          <w:lang w:val="pt-PT"/>
        </w:rPr>
        <w:t>, um diário de viagem de Fitzgerald</w:t>
      </w:r>
      <w:r w:rsidRPr="00066C62">
        <w:rPr>
          <w:rFonts w:ascii="Times New Roman" w:hAnsi="Times New Roman"/>
          <w:sz w:val="24"/>
          <w:szCs w:val="24"/>
          <w:lang w:val="pt-PT"/>
        </w:rPr>
        <w:t>, para a editora Teorema</w:t>
      </w:r>
      <w:r>
        <w:rPr>
          <w:rFonts w:ascii="Times New Roman" w:hAnsi="Times New Roman"/>
          <w:sz w:val="24"/>
          <w:szCs w:val="24"/>
          <w:lang w:val="pt-PT"/>
        </w:rPr>
        <w:t xml:space="preserve"> (1992); pela tradução do conto </w:t>
      </w:r>
      <w:r w:rsidRPr="00536AD5">
        <w:rPr>
          <w:rFonts w:ascii="Times New Roman" w:hAnsi="Times New Roman"/>
          <w:i/>
          <w:sz w:val="24"/>
          <w:szCs w:val="24"/>
          <w:lang w:val="pt-PT"/>
        </w:rPr>
        <w:t>Mal por Mal</w:t>
      </w:r>
      <w:r w:rsidRPr="00066C62">
        <w:rPr>
          <w:rFonts w:ascii="Times New Roman" w:hAnsi="Times New Roman"/>
          <w:sz w:val="24"/>
          <w:szCs w:val="24"/>
          <w:lang w:val="pt-PT"/>
        </w:rPr>
        <w:t xml:space="preserve"> (</w:t>
      </w:r>
      <w:r w:rsidRPr="00C06426">
        <w:rPr>
          <w:rFonts w:ascii="Times New Roman" w:hAnsi="Times New Roman"/>
          <w:i/>
          <w:sz w:val="24"/>
          <w:szCs w:val="24"/>
          <w:lang w:val="pt-PT"/>
        </w:rPr>
        <w:t>Two Wrongs</w:t>
      </w:r>
      <w:r w:rsidRPr="00066C62">
        <w:rPr>
          <w:rFonts w:ascii="Times New Roman" w:hAnsi="Times New Roman"/>
          <w:sz w:val="24"/>
          <w:szCs w:val="24"/>
          <w:lang w:val="pt-PT"/>
        </w:rPr>
        <w:t>)</w:t>
      </w:r>
      <w:r>
        <w:rPr>
          <w:rFonts w:ascii="Times New Roman" w:hAnsi="Times New Roman"/>
          <w:sz w:val="24"/>
          <w:szCs w:val="24"/>
          <w:lang w:val="pt-PT"/>
        </w:rPr>
        <w:t xml:space="preserve"> (2005)</w:t>
      </w:r>
      <w:r w:rsidRPr="00066C62">
        <w:rPr>
          <w:rFonts w:ascii="Times New Roman" w:hAnsi="Times New Roman"/>
          <w:sz w:val="24"/>
          <w:szCs w:val="24"/>
          <w:lang w:val="pt-PT"/>
        </w:rPr>
        <w:t>,</w:t>
      </w:r>
      <w:r>
        <w:rPr>
          <w:rFonts w:ascii="Times New Roman" w:hAnsi="Times New Roman"/>
          <w:sz w:val="24"/>
          <w:szCs w:val="24"/>
          <w:lang w:val="pt-PT"/>
        </w:rPr>
        <w:t xml:space="preserve"> e finalmente pela tradução de </w:t>
      </w:r>
      <w:r w:rsidRPr="006166C3">
        <w:rPr>
          <w:rFonts w:ascii="Times New Roman" w:hAnsi="Times New Roman"/>
          <w:i/>
          <w:sz w:val="24"/>
          <w:szCs w:val="24"/>
          <w:lang w:val="pt-PT"/>
        </w:rPr>
        <w:t>Crónicas de Hollywood</w:t>
      </w:r>
      <w:r>
        <w:rPr>
          <w:rFonts w:ascii="Times New Roman" w:hAnsi="Times New Roman"/>
          <w:sz w:val="24"/>
          <w:szCs w:val="24"/>
          <w:lang w:val="pt-PT"/>
        </w:rPr>
        <w:t>, para a mesma editora em 1991, que contém as histórias de Pat Hobby</w:t>
      </w:r>
      <w:r w:rsidRPr="00066C62">
        <w:rPr>
          <w:rFonts w:ascii="Times New Roman" w:hAnsi="Times New Roman"/>
          <w:sz w:val="24"/>
          <w:szCs w:val="24"/>
          <w:lang w:val="pt-PT"/>
        </w:rPr>
        <w:t>.</w:t>
      </w:r>
      <w:r>
        <w:rPr>
          <w:rFonts w:ascii="Times New Roman" w:hAnsi="Times New Roman"/>
          <w:sz w:val="24"/>
          <w:szCs w:val="24"/>
          <w:lang w:val="pt-PT"/>
        </w:rPr>
        <w:t xml:space="preserve"> </w:t>
      </w:r>
      <w:r w:rsidRPr="00066C62">
        <w:rPr>
          <w:rFonts w:ascii="Times New Roman" w:hAnsi="Times New Roman"/>
          <w:sz w:val="24"/>
          <w:szCs w:val="24"/>
          <w:lang w:val="pt-PT"/>
        </w:rPr>
        <w:t xml:space="preserve">   </w:t>
      </w:r>
    </w:p>
    <w:p w:rsidR="003376AE" w:rsidRPr="00066C62" w:rsidRDefault="003376AE" w:rsidP="00066C62">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Em 1992</w:t>
      </w:r>
      <w:r w:rsidRPr="00066C62">
        <w:rPr>
          <w:rFonts w:ascii="Times New Roman" w:hAnsi="Times New Roman"/>
          <w:sz w:val="24"/>
          <w:szCs w:val="24"/>
          <w:lang w:val="pt-PT"/>
        </w:rPr>
        <w:t xml:space="preserve"> foi lançada a coletânea </w:t>
      </w:r>
      <w:r w:rsidRPr="00755474">
        <w:rPr>
          <w:rFonts w:ascii="Times New Roman" w:hAnsi="Times New Roman"/>
          <w:i/>
          <w:sz w:val="24"/>
          <w:szCs w:val="24"/>
          <w:lang w:val="pt-PT"/>
        </w:rPr>
        <w:t>Bernice Corta o Cabelo</w:t>
      </w:r>
      <w:r w:rsidRPr="00066C62">
        <w:rPr>
          <w:rFonts w:ascii="Times New Roman" w:hAnsi="Times New Roman"/>
          <w:sz w:val="24"/>
          <w:szCs w:val="24"/>
          <w:lang w:val="pt-PT"/>
        </w:rPr>
        <w:t>, traduzida por Maria Helena Fernandes, para a Europa-A</w:t>
      </w:r>
      <w:r>
        <w:rPr>
          <w:rFonts w:ascii="Times New Roman" w:hAnsi="Times New Roman"/>
          <w:sz w:val="24"/>
          <w:szCs w:val="24"/>
          <w:lang w:val="pt-PT"/>
        </w:rPr>
        <w:t>mérica, com os contos “Bernice C</w:t>
      </w:r>
      <w:r w:rsidRPr="00066C62">
        <w:rPr>
          <w:rFonts w:ascii="Times New Roman" w:hAnsi="Times New Roman"/>
          <w:sz w:val="24"/>
          <w:szCs w:val="24"/>
          <w:lang w:val="pt-PT"/>
        </w:rPr>
        <w:t>orta o Cabelo” (</w:t>
      </w:r>
      <w:r w:rsidRPr="00066C62">
        <w:rPr>
          <w:rFonts w:ascii="Times New Roman" w:hAnsi="Times New Roman"/>
          <w:i/>
          <w:sz w:val="24"/>
          <w:szCs w:val="24"/>
          <w:lang w:val="pt-PT"/>
        </w:rPr>
        <w:t>Bernice Bobs her Hair</w:t>
      </w:r>
      <w:r w:rsidRPr="00066C62">
        <w:rPr>
          <w:rFonts w:ascii="Times New Roman" w:hAnsi="Times New Roman"/>
          <w:sz w:val="24"/>
          <w:szCs w:val="24"/>
          <w:lang w:val="pt-PT"/>
        </w:rPr>
        <w:t xml:space="preserve">), “Sonhos de Inverno”, “O </w:t>
      </w:r>
      <w:r>
        <w:rPr>
          <w:rFonts w:ascii="Times New Roman" w:hAnsi="Times New Roman"/>
          <w:sz w:val="24"/>
          <w:szCs w:val="24"/>
          <w:lang w:val="pt-PT"/>
        </w:rPr>
        <w:t>M</w:t>
      </w:r>
      <w:r w:rsidRPr="00066C62">
        <w:rPr>
          <w:rFonts w:ascii="Times New Roman" w:hAnsi="Times New Roman"/>
          <w:sz w:val="24"/>
          <w:szCs w:val="24"/>
          <w:lang w:val="pt-PT"/>
        </w:rPr>
        <w:t>ais Sensato”, “Absolvição”, “A Festa das Crianças” (</w:t>
      </w:r>
      <w:r w:rsidRPr="00066C62">
        <w:rPr>
          <w:rFonts w:ascii="Times New Roman" w:hAnsi="Times New Roman"/>
          <w:i/>
          <w:sz w:val="24"/>
          <w:szCs w:val="24"/>
          <w:lang w:val="pt-PT"/>
        </w:rPr>
        <w:t>The Baby Party</w:t>
      </w:r>
      <w:r w:rsidRPr="00066C62">
        <w:rPr>
          <w:rFonts w:ascii="Times New Roman" w:hAnsi="Times New Roman"/>
          <w:sz w:val="24"/>
          <w:szCs w:val="24"/>
          <w:lang w:val="pt-PT"/>
        </w:rPr>
        <w:t>), “Uma Breve Via</w:t>
      </w:r>
      <w:r>
        <w:rPr>
          <w:rFonts w:ascii="Times New Roman" w:hAnsi="Times New Roman"/>
          <w:sz w:val="24"/>
          <w:szCs w:val="24"/>
          <w:lang w:val="pt-PT"/>
        </w:rPr>
        <w:t>gem</w:t>
      </w:r>
      <w:r w:rsidRPr="00066C62">
        <w:rPr>
          <w:rFonts w:ascii="Times New Roman" w:hAnsi="Times New Roman"/>
          <w:sz w:val="24"/>
          <w:szCs w:val="24"/>
          <w:lang w:val="pt-PT"/>
        </w:rPr>
        <w:t xml:space="preserve"> a Casa”, “Magn</w:t>
      </w:r>
      <w:r>
        <w:rPr>
          <w:rFonts w:ascii="Times New Roman" w:hAnsi="Times New Roman"/>
          <w:sz w:val="24"/>
          <w:szCs w:val="24"/>
          <w:lang w:val="pt-PT"/>
        </w:rPr>
        <w:t>etismo” e “A Travessia Difícil”</w:t>
      </w:r>
      <w:r w:rsidRPr="00066C62">
        <w:rPr>
          <w:rFonts w:ascii="Times New Roman" w:hAnsi="Times New Roman"/>
          <w:sz w:val="24"/>
          <w:szCs w:val="24"/>
          <w:lang w:val="pt-PT"/>
        </w:rPr>
        <w:t xml:space="preserve">. </w:t>
      </w:r>
    </w:p>
    <w:p w:rsidR="003376AE" w:rsidRPr="00197019" w:rsidRDefault="003376AE" w:rsidP="00066C62">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066C62">
        <w:rPr>
          <w:rFonts w:ascii="Times New Roman" w:hAnsi="Times New Roman"/>
          <w:sz w:val="24"/>
          <w:szCs w:val="24"/>
          <w:lang w:val="pt-PT"/>
        </w:rPr>
        <w:t>Em 1996</w:t>
      </w:r>
      <w:r>
        <w:rPr>
          <w:rFonts w:ascii="Times New Roman" w:hAnsi="Times New Roman"/>
          <w:sz w:val="24"/>
          <w:szCs w:val="24"/>
          <w:lang w:val="pt-PT"/>
        </w:rPr>
        <w:t>, foram lançadas</w:t>
      </w:r>
      <w:r w:rsidRPr="00066C62">
        <w:rPr>
          <w:rFonts w:ascii="Times New Roman" w:hAnsi="Times New Roman"/>
          <w:sz w:val="24"/>
          <w:szCs w:val="24"/>
          <w:lang w:val="pt-PT"/>
        </w:rPr>
        <w:t xml:space="preserve"> duas edições </w:t>
      </w:r>
      <w:r>
        <w:rPr>
          <w:rFonts w:ascii="Times New Roman" w:hAnsi="Times New Roman"/>
          <w:sz w:val="24"/>
          <w:szCs w:val="24"/>
          <w:lang w:val="pt-PT"/>
        </w:rPr>
        <w:t>com contos de</w:t>
      </w:r>
      <w:r w:rsidRPr="00066C62">
        <w:rPr>
          <w:rFonts w:ascii="Times New Roman" w:hAnsi="Times New Roman"/>
          <w:sz w:val="24"/>
          <w:szCs w:val="24"/>
          <w:lang w:val="pt-PT"/>
        </w:rPr>
        <w:t xml:space="preserve"> Fitzgerald</w:t>
      </w:r>
      <w:r>
        <w:rPr>
          <w:rFonts w:ascii="Times New Roman" w:hAnsi="Times New Roman"/>
          <w:sz w:val="24"/>
          <w:szCs w:val="24"/>
          <w:lang w:val="pt-PT"/>
        </w:rPr>
        <w:t>:</w:t>
      </w:r>
      <w:r w:rsidRPr="00DF4B8F">
        <w:rPr>
          <w:rFonts w:ascii="Times New Roman" w:hAnsi="Times New Roman"/>
          <w:sz w:val="24"/>
          <w:szCs w:val="24"/>
          <w:lang w:val="pt-PT"/>
        </w:rPr>
        <w:t xml:space="preserve"> </w:t>
      </w:r>
      <w:r w:rsidRPr="00197019">
        <w:rPr>
          <w:rFonts w:ascii="Times New Roman" w:hAnsi="Times New Roman"/>
          <w:i/>
          <w:sz w:val="24"/>
          <w:szCs w:val="24"/>
          <w:lang w:val="pt-PT"/>
        </w:rPr>
        <w:t>Magnetismo</w:t>
      </w:r>
      <w:r>
        <w:rPr>
          <w:rFonts w:ascii="Times New Roman" w:hAnsi="Times New Roman"/>
          <w:sz w:val="24"/>
          <w:szCs w:val="24"/>
          <w:lang w:val="pt-PT"/>
        </w:rPr>
        <w:t xml:space="preserve">, que inclui os contos “Magnetismo” e “A Festa de Crianças”, traduzido por Maria Helena Fernandes para a editora Europa-América, e a coletânea </w:t>
      </w:r>
      <w:r w:rsidRPr="00AE3058">
        <w:rPr>
          <w:rFonts w:ascii="Times New Roman" w:hAnsi="Times New Roman"/>
          <w:i/>
          <w:sz w:val="24"/>
          <w:szCs w:val="24"/>
          <w:lang w:val="pt-PT"/>
        </w:rPr>
        <w:t>A Década Perdida</w:t>
      </w:r>
      <w:r w:rsidRPr="00066C62">
        <w:rPr>
          <w:rFonts w:ascii="Times New Roman" w:hAnsi="Times New Roman"/>
          <w:sz w:val="24"/>
          <w:szCs w:val="24"/>
          <w:lang w:val="pt-PT"/>
        </w:rPr>
        <w:t>, traduzida por Clarisse Tavares</w:t>
      </w:r>
      <w:r>
        <w:rPr>
          <w:rFonts w:ascii="Times New Roman" w:hAnsi="Times New Roman"/>
          <w:sz w:val="24"/>
          <w:szCs w:val="24"/>
          <w:lang w:val="pt-PT"/>
        </w:rPr>
        <w:t xml:space="preserve"> para a mesma editora. </w:t>
      </w:r>
      <w:r w:rsidRPr="00066C62">
        <w:rPr>
          <w:rFonts w:ascii="Times New Roman" w:hAnsi="Times New Roman"/>
          <w:sz w:val="24"/>
          <w:szCs w:val="24"/>
          <w:lang w:val="pt-PT"/>
        </w:rPr>
        <w:t xml:space="preserve">Apesar de haver outra coletânea com o mesmo nome, já mencionada anteriormente, esta inclui contos diferentes da edição de 1989: “Basil: </w:t>
      </w:r>
      <w:r>
        <w:rPr>
          <w:rFonts w:ascii="Times New Roman" w:hAnsi="Times New Roman"/>
          <w:sz w:val="24"/>
          <w:szCs w:val="24"/>
          <w:lang w:val="pt-PT"/>
        </w:rPr>
        <w:t>Um Rapaz A</w:t>
      </w:r>
      <w:r w:rsidRPr="00066C62">
        <w:rPr>
          <w:rFonts w:ascii="Times New Roman" w:hAnsi="Times New Roman"/>
          <w:sz w:val="24"/>
          <w:szCs w:val="24"/>
          <w:lang w:val="pt-PT"/>
        </w:rPr>
        <w:t xml:space="preserve">trevido”, “Josephine: </w:t>
      </w:r>
      <w:r>
        <w:rPr>
          <w:rFonts w:ascii="Times New Roman" w:hAnsi="Times New Roman"/>
          <w:sz w:val="24"/>
          <w:szCs w:val="24"/>
          <w:lang w:val="pt-PT"/>
        </w:rPr>
        <w:t>U</w:t>
      </w:r>
      <w:r w:rsidRPr="00066C62">
        <w:rPr>
          <w:rFonts w:ascii="Times New Roman" w:hAnsi="Times New Roman"/>
          <w:sz w:val="24"/>
          <w:szCs w:val="24"/>
          <w:lang w:val="pt-PT"/>
        </w:rPr>
        <w:t xml:space="preserve">ma </w:t>
      </w:r>
      <w:r>
        <w:rPr>
          <w:rFonts w:ascii="Times New Roman" w:hAnsi="Times New Roman"/>
          <w:sz w:val="24"/>
          <w:szCs w:val="24"/>
          <w:lang w:val="pt-PT"/>
        </w:rPr>
        <w:t>M</w:t>
      </w:r>
      <w:r w:rsidRPr="00066C62">
        <w:rPr>
          <w:rFonts w:ascii="Times New Roman" w:hAnsi="Times New Roman"/>
          <w:sz w:val="24"/>
          <w:szCs w:val="24"/>
          <w:lang w:val="pt-PT"/>
        </w:rPr>
        <w:t xml:space="preserve">ulher com </w:t>
      </w:r>
      <w:r>
        <w:rPr>
          <w:rFonts w:ascii="Times New Roman" w:hAnsi="Times New Roman"/>
          <w:sz w:val="24"/>
          <w:szCs w:val="24"/>
          <w:lang w:val="pt-PT"/>
        </w:rPr>
        <w:t>Passado”, “</w:t>
      </w:r>
      <w:r w:rsidRPr="00066C62">
        <w:rPr>
          <w:rFonts w:ascii="Times New Roman" w:hAnsi="Times New Roman"/>
          <w:sz w:val="24"/>
          <w:szCs w:val="24"/>
          <w:lang w:val="pt-PT"/>
        </w:rPr>
        <w:t xml:space="preserve">Dois </w:t>
      </w:r>
      <w:r>
        <w:rPr>
          <w:rFonts w:ascii="Times New Roman" w:hAnsi="Times New Roman"/>
          <w:sz w:val="24"/>
          <w:szCs w:val="24"/>
          <w:lang w:val="pt-PT"/>
        </w:rPr>
        <w:t>E</w:t>
      </w:r>
      <w:r w:rsidRPr="00066C62">
        <w:rPr>
          <w:rFonts w:ascii="Times New Roman" w:hAnsi="Times New Roman"/>
          <w:sz w:val="24"/>
          <w:szCs w:val="24"/>
          <w:lang w:val="pt-PT"/>
        </w:rPr>
        <w:t xml:space="preserve">rros”, “A </w:t>
      </w:r>
      <w:r>
        <w:rPr>
          <w:rFonts w:ascii="Times New Roman" w:hAnsi="Times New Roman"/>
          <w:sz w:val="24"/>
          <w:szCs w:val="24"/>
          <w:lang w:val="pt-PT"/>
        </w:rPr>
        <w:t>F</w:t>
      </w:r>
      <w:r w:rsidRPr="00066C62">
        <w:rPr>
          <w:rFonts w:ascii="Times New Roman" w:hAnsi="Times New Roman"/>
          <w:sz w:val="24"/>
          <w:szCs w:val="24"/>
          <w:lang w:val="pt-PT"/>
        </w:rPr>
        <w:t xml:space="preserve">esta do </w:t>
      </w:r>
      <w:r>
        <w:rPr>
          <w:rFonts w:ascii="Times New Roman" w:hAnsi="Times New Roman"/>
          <w:sz w:val="24"/>
          <w:szCs w:val="24"/>
          <w:lang w:val="pt-PT"/>
        </w:rPr>
        <w:t>C</w:t>
      </w:r>
      <w:r w:rsidRPr="00066C62">
        <w:rPr>
          <w:rFonts w:ascii="Times New Roman" w:hAnsi="Times New Roman"/>
          <w:sz w:val="24"/>
          <w:szCs w:val="24"/>
          <w:lang w:val="pt-PT"/>
        </w:rPr>
        <w:t xml:space="preserve">asamento”, “Um </w:t>
      </w:r>
      <w:r>
        <w:rPr>
          <w:rFonts w:ascii="Times New Roman" w:hAnsi="Times New Roman"/>
          <w:sz w:val="24"/>
          <w:szCs w:val="24"/>
          <w:lang w:val="pt-PT"/>
        </w:rPr>
        <w:t>Domingo L</w:t>
      </w:r>
      <w:r w:rsidRPr="00066C62">
        <w:rPr>
          <w:rFonts w:ascii="Times New Roman" w:hAnsi="Times New Roman"/>
          <w:sz w:val="24"/>
          <w:szCs w:val="24"/>
          <w:lang w:val="pt-PT"/>
        </w:rPr>
        <w:t xml:space="preserve">ouco”, “Três </w:t>
      </w:r>
      <w:r>
        <w:rPr>
          <w:rFonts w:ascii="Times New Roman" w:hAnsi="Times New Roman"/>
          <w:sz w:val="24"/>
          <w:szCs w:val="24"/>
          <w:lang w:val="pt-PT"/>
        </w:rPr>
        <w:t>H</w:t>
      </w:r>
      <w:r w:rsidRPr="00066C62">
        <w:rPr>
          <w:rFonts w:ascii="Times New Roman" w:hAnsi="Times New Roman"/>
          <w:sz w:val="24"/>
          <w:szCs w:val="24"/>
          <w:lang w:val="pt-PT"/>
        </w:rPr>
        <w:t xml:space="preserve">oras entre </w:t>
      </w:r>
      <w:r>
        <w:rPr>
          <w:rFonts w:ascii="Times New Roman" w:hAnsi="Times New Roman"/>
          <w:sz w:val="24"/>
          <w:szCs w:val="24"/>
          <w:lang w:val="pt-PT"/>
        </w:rPr>
        <w:t>A</w:t>
      </w:r>
      <w:r w:rsidRPr="00066C62">
        <w:rPr>
          <w:rFonts w:ascii="Times New Roman" w:hAnsi="Times New Roman"/>
          <w:sz w:val="24"/>
          <w:szCs w:val="24"/>
          <w:lang w:val="pt-PT"/>
        </w:rPr>
        <w:t xml:space="preserve">viões” e “A </w:t>
      </w:r>
      <w:r>
        <w:rPr>
          <w:rFonts w:ascii="Times New Roman" w:hAnsi="Times New Roman"/>
          <w:sz w:val="24"/>
          <w:szCs w:val="24"/>
          <w:lang w:val="pt-PT"/>
        </w:rPr>
        <w:t>D</w:t>
      </w:r>
      <w:r w:rsidRPr="00066C62">
        <w:rPr>
          <w:rFonts w:ascii="Times New Roman" w:hAnsi="Times New Roman"/>
          <w:sz w:val="24"/>
          <w:szCs w:val="24"/>
          <w:lang w:val="pt-PT"/>
        </w:rPr>
        <w:t xml:space="preserve">écada </w:t>
      </w:r>
      <w:r>
        <w:rPr>
          <w:rFonts w:ascii="Times New Roman" w:hAnsi="Times New Roman"/>
          <w:sz w:val="24"/>
          <w:szCs w:val="24"/>
          <w:lang w:val="pt-PT"/>
        </w:rPr>
        <w:t>P</w:t>
      </w:r>
      <w:r w:rsidRPr="00066C62">
        <w:rPr>
          <w:rFonts w:ascii="Times New Roman" w:hAnsi="Times New Roman"/>
          <w:sz w:val="24"/>
          <w:szCs w:val="24"/>
          <w:lang w:val="pt-PT"/>
        </w:rPr>
        <w:t xml:space="preserve">erdida”.       </w:t>
      </w:r>
    </w:p>
    <w:p w:rsidR="003376AE" w:rsidRDefault="003376AE" w:rsidP="0086027A">
      <w:pPr>
        <w:pStyle w:val="SemEspaamento"/>
        <w:spacing w:line="360" w:lineRule="auto"/>
        <w:ind w:firstLine="708"/>
        <w:jc w:val="both"/>
        <w:rPr>
          <w:rFonts w:ascii="Times New Roman" w:hAnsi="Times New Roman"/>
          <w:sz w:val="24"/>
          <w:szCs w:val="24"/>
          <w:lang w:val="pt-PT"/>
        </w:rPr>
      </w:pPr>
      <w:r w:rsidRPr="00066C62">
        <w:rPr>
          <w:rFonts w:ascii="Times New Roman" w:hAnsi="Times New Roman"/>
          <w:sz w:val="24"/>
          <w:szCs w:val="24"/>
          <w:lang w:val="pt-PT"/>
        </w:rPr>
        <w:t>Em 2005, foi lançada a o</w:t>
      </w:r>
      <w:r>
        <w:rPr>
          <w:rFonts w:ascii="Times New Roman" w:hAnsi="Times New Roman"/>
          <w:sz w:val="24"/>
          <w:szCs w:val="24"/>
          <w:lang w:val="pt-PT"/>
        </w:rPr>
        <w:t>bra</w:t>
      </w:r>
      <w:r w:rsidRPr="00066C62">
        <w:rPr>
          <w:rFonts w:ascii="Times New Roman" w:hAnsi="Times New Roman"/>
          <w:sz w:val="24"/>
          <w:szCs w:val="24"/>
          <w:lang w:val="pt-PT"/>
        </w:rPr>
        <w:t xml:space="preserve"> </w:t>
      </w:r>
      <w:r w:rsidRPr="00F97D2E">
        <w:rPr>
          <w:rFonts w:ascii="Times New Roman" w:hAnsi="Times New Roman"/>
          <w:i/>
          <w:sz w:val="24"/>
          <w:szCs w:val="24"/>
          <w:lang w:val="pt-PT"/>
        </w:rPr>
        <w:t>O Mundo dos Ricos</w:t>
      </w:r>
      <w:r w:rsidRPr="00066C62">
        <w:rPr>
          <w:rFonts w:ascii="Times New Roman" w:hAnsi="Times New Roman"/>
          <w:sz w:val="24"/>
          <w:szCs w:val="24"/>
          <w:lang w:val="pt-PT"/>
        </w:rPr>
        <w:t>, pela editora Coisas de Ler</w:t>
      </w:r>
      <w:r>
        <w:rPr>
          <w:rFonts w:ascii="Times New Roman" w:hAnsi="Times New Roman"/>
          <w:sz w:val="24"/>
          <w:szCs w:val="24"/>
          <w:lang w:val="pt-PT"/>
        </w:rPr>
        <w:t xml:space="preserve"> (Lisboa)</w:t>
      </w:r>
      <w:r w:rsidRPr="00066C62">
        <w:rPr>
          <w:rFonts w:ascii="Times New Roman" w:hAnsi="Times New Roman"/>
          <w:sz w:val="24"/>
          <w:szCs w:val="24"/>
          <w:lang w:val="pt-PT"/>
        </w:rPr>
        <w:t>, na qual a tradutora Inês Tavares Rodrigues se debruçou sobre a tradução dos contos</w:t>
      </w:r>
      <w:r>
        <w:rPr>
          <w:rFonts w:ascii="Times New Roman" w:hAnsi="Times New Roman"/>
          <w:sz w:val="24"/>
          <w:szCs w:val="24"/>
          <w:lang w:val="pt-PT"/>
        </w:rPr>
        <w:t xml:space="preserve">: </w:t>
      </w:r>
      <w:r w:rsidRPr="00066C62">
        <w:rPr>
          <w:rFonts w:ascii="Times New Roman" w:hAnsi="Times New Roman"/>
          <w:sz w:val="24"/>
          <w:szCs w:val="24"/>
          <w:lang w:val="pt-PT"/>
        </w:rPr>
        <w:t>“O Menino Rico”, “A Boda” (</w:t>
      </w:r>
      <w:r w:rsidRPr="00066C62">
        <w:rPr>
          <w:rFonts w:ascii="Times New Roman" w:hAnsi="Times New Roman"/>
          <w:i/>
          <w:sz w:val="24"/>
          <w:szCs w:val="24"/>
          <w:lang w:val="pt-PT"/>
        </w:rPr>
        <w:t>The Bridal Party</w:t>
      </w:r>
      <w:r w:rsidRPr="00066C62">
        <w:rPr>
          <w:rFonts w:ascii="Times New Roman" w:hAnsi="Times New Roman"/>
          <w:sz w:val="24"/>
          <w:szCs w:val="24"/>
          <w:lang w:val="pt-PT"/>
        </w:rPr>
        <w:t>) e “A Última Beldade” (</w:t>
      </w:r>
      <w:r w:rsidRPr="00066C62">
        <w:rPr>
          <w:rFonts w:ascii="Times New Roman" w:hAnsi="Times New Roman"/>
          <w:i/>
          <w:sz w:val="24"/>
          <w:szCs w:val="24"/>
          <w:lang w:val="pt-PT"/>
        </w:rPr>
        <w:t>The Last of the Belles</w:t>
      </w:r>
      <w:r w:rsidRPr="00066C62">
        <w:rPr>
          <w:rFonts w:ascii="Times New Roman" w:hAnsi="Times New Roman"/>
          <w:sz w:val="24"/>
          <w:szCs w:val="24"/>
          <w:lang w:val="pt-PT"/>
        </w:rPr>
        <w:t xml:space="preserve">). </w:t>
      </w:r>
      <w:r>
        <w:rPr>
          <w:rFonts w:ascii="Times New Roman" w:hAnsi="Times New Roman"/>
          <w:sz w:val="24"/>
          <w:szCs w:val="24"/>
          <w:lang w:val="pt-PT"/>
        </w:rPr>
        <w:tab/>
      </w:r>
    </w:p>
    <w:p w:rsidR="003376AE" w:rsidRPr="00066C62" w:rsidRDefault="003376AE" w:rsidP="0086027A">
      <w:pPr>
        <w:pStyle w:val="SemEspaamento"/>
        <w:spacing w:line="360" w:lineRule="auto"/>
        <w:ind w:firstLine="708"/>
        <w:jc w:val="both"/>
        <w:rPr>
          <w:rFonts w:ascii="Times New Roman" w:hAnsi="Times New Roman"/>
          <w:sz w:val="24"/>
          <w:szCs w:val="24"/>
          <w:lang w:val="pt-PT"/>
        </w:rPr>
      </w:pPr>
      <w:r w:rsidRPr="00066C62">
        <w:rPr>
          <w:rFonts w:ascii="Times New Roman" w:hAnsi="Times New Roman"/>
          <w:sz w:val="24"/>
          <w:szCs w:val="24"/>
          <w:lang w:val="pt-PT"/>
        </w:rPr>
        <w:lastRenderedPageBreak/>
        <w:t xml:space="preserve">Como podemos constatar, </w:t>
      </w:r>
      <w:r>
        <w:rPr>
          <w:rFonts w:ascii="Times New Roman" w:hAnsi="Times New Roman"/>
          <w:sz w:val="24"/>
          <w:szCs w:val="24"/>
          <w:lang w:val="pt-PT"/>
        </w:rPr>
        <w:t>apenas um número reduzido de contos foram ainda traduzidos</w:t>
      </w:r>
      <w:r w:rsidRPr="00066C62">
        <w:rPr>
          <w:rFonts w:ascii="Times New Roman" w:hAnsi="Times New Roman"/>
          <w:sz w:val="24"/>
          <w:szCs w:val="24"/>
          <w:lang w:val="pt-PT"/>
        </w:rPr>
        <w:t>, e em muitas das coletâneas surgem contos repetidos, que em nada contribuem para um</w:t>
      </w:r>
      <w:r>
        <w:rPr>
          <w:rFonts w:ascii="Times New Roman" w:hAnsi="Times New Roman"/>
          <w:sz w:val="24"/>
          <w:szCs w:val="24"/>
          <w:lang w:val="pt-PT"/>
        </w:rPr>
        <w:t>a</w:t>
      </w:r>
      <w:r w:rsidRPr="00066C62">
        <w:rPr>
          <w:rFonts w:ascii="Times New Roman" w:hAnsi="Times New Roman"/>
          <w:sz w:val="24"/>
          <w:szCs w:val="24"/>
          <w:lang w:val="pt-PT"/>
        </w:rPr>
        <w:t xml:space="preserve"> </w:t>
      </w:r>
      <w:r>
        <w:rPr>
          <w:rFonts w:ascii="Times New Roman" w:hAnsi="Times New Roman"/>
          <w:sz w:val="24"/>
          <w:szCs w:val="24"/>
          <w:lang w:val="pt-PT"/>
        </w:rPr>
        <w:t>oferta</w:t>
      </w:r>
      <w:r w:rsidRPr="00066C62">
        <w:rPr>
          <w:rFonts w:ascii="Times New Roman" w:hAnsi="Times New Roman"/>
          <w:sz w:val="24"/>
          <w:szCs w:val="24"/>
          <w:lang w:val="pt-PT"/>
        </w:rPr>
        <w:t xml:space="preserve"> mais alargad</w:t>
      </w:r>
      <w:r>
        <w:rPr>
          <w:rFonts w:ascii="Times New Roman" w:hAnsi="Times New Roman"/>
          <w:sz w:val="24"/>
          <w:szCs w:val="24"/>
          <w:lang w:val="pt-PT"/>
        </w:rPr>
        <w:t>a</w:t>
      </w:r>
      <w:r w:rsidRPr="00066C62">
        <w:rPr>
          <w:rFonts w:ascii="Times New Roman" w:hAnsi="Times New Roman"/>
          <w:sz w:val="24"/>
          <w:szCs w:val="24"/>
          <w:lang w:val="pt-PT"/>
        </w:rPr>
        <w:t xml:space="preserve"> da obra de Fitzgerald</w:t>
      </w:r>
      <w:r>
        <w:rPr>
          <w:rFonts w:ascii="Times New Roman" w:hAnsi="Times New Roman"/>
          <w:sz w:val="24"/>
          <w:szCs w:val="24"/>
          <w:lang w:val="pt-PT"/>
        </w:rPr>
        <w:t xml:space="preserve"> em Portugal</w:t>
      </w:r>
      <w:r w:rsidRPr="00066C62">
        <w:rPr>
          <w:rFonts w:ascii="Times New Roman" w:hAnsi="Times New Roman"/>
          <w:sz w:val="24"/>
          <w:szCs w:val="24"/>
          <w:lang w:val="pt-PT"/>
        </w:rPr>
        <w:t xml:space="preserve">. Entre os contos mais traduzidos </w:t>
      </w:r>
      <w:r>
        <w:rPr>
          <w:rFonts w:ascii="Times New Roman" w:hAnsi="Times New Roman"/>
          <w:sz w:val="24"/>
          <w:szCs w:val="24"/>
          <w:lang w:val="pt-PT"/>
        </w:rPr>
        <w:t>do autor</w:t>
      </w:r>
      <w:r w:rsidRPr="00066C62">
        <w:rPr>
          <w:rFonts w:ascii="Times New Roman" w:hAnsi="Times New Roman"/>
          <w:sz w:val="24"/>
          <w:szCs w:val="24"/>
          <w:lang w:val="pt-PT"/>
        </w:rPr>
        <w:t xml:space="preserve"> poderemos apontar</w:t>
      </w:r>
      <w:r w:rsidRPr="00857674">
        <w:rPr>
          <w:rFonts w:ascii="Times New Roman" w:hAnsi="Times New Roman"/>
          <w:sz w:val="24"/>
          <w:szCs w:val="24"/>
          <w:lang w:val="pt-PT"/>
        </w:rPr>
        <w:t xml:space="preserve"> </w:t>
      </w:r>
      <w:r w:rsidRPr="00066C62">
        <w:rPr>
          <w:rFonts w:ascii="Times New Roman" w:hAnsi="Times New Roman"/>
          <w:sz w:val="24"/>
          <w:szCs w:val="24"/>
          <w:lang w:val="pt-PT"/>
        </w:rPr>
        <w:t>“A Década Perdida”</w:t>
      </w:r>
      <w:r>
        <w:rPr>
          <w:rFonts w:ascii="Times New Roman" w:hAnsi="Times New Roman"/>
          <w:sz w:val="24"/>
          <w:szCs w:val="24"/>
          <w:lang w:val="pt-PT"/>
        </w:rPr>
        <w:t xml:space="preserve">, </w:t>
      </w:r>
      <w:r w:rsidRPr="00066C62">
        <w:rPr>
          <w:rFonts w:ascii="Times New Roman" w:hAnsi="Times New Roman"/>
          <w:sz w:val="24"/>
          <w:szCs w:val="24"/>
          <w:lang w:val="pt-PT"/>
        </w:rPr>
        <w:t xml:space="preserve">que surge em </w:t>
      </w:r>
      <w:r>
        <w:rPr>
          <w:rFonts w:ascii="Times New Roman" w:hAnsi="Times New Roman"/>
          <w:sz w:val="24"/>
          <w:szCs w:val="24"/>
          <w:lang w:val="pt-PT"/>
        </w:rPr>
        <w:t>três</w:t>
      </w:r>
      <w:r w:rsidRPr="00066C62">
        <w:rPr>
          <w:rFonts w:ascii="Times New Roman" w:hAnsi="Times New Roman"/>
          <w:sz w:val="24"/>
          <w:szCs w:val="24"/>
          <w:lang w:val="pt-PT"/>
        </w:rPr>
        <w:t xml:space="preserve"> edições diferentes, “Um Diamante do Tamanho do Ritz”, “</w:t>
      </w:r>
      <w:r>
        <w:rPr>
          <w:rFonts w:ascii="Times New Roman" w:hAnsi="Times New Roman"/>
          <w:sz w:val="24"/>
          <w:szCs w:val="24"/>
          <w:lang w:val="pt-PT"/>
        </w:rPr>
        <w:t>O Menino Rico”,</w:t>
      </w:r>
      <w:r w:rsidRPr="00066C62">
        <w:rPr>
          <w:rFonts w:ascii="Times New Roman" w:hAnsi="Times New Roman"/>
          <w:sz w:val="24"/>
          <w:szCs w:val="24"/>
          <w:lang w:val="pt-PT"/>
        </w:rPr>
        <w:t>“Três Horas entre Aviões”</w:t>
      </w:r>
      <w:r>
        <w:rPr>
          <w:rFonts w:ascii="Times New Roman" w:hAnsi="Times New Roman"/>
          <w:sz w:val="24"/>
          <w:szCs w:val="24"/>
          <w:lang w:val="pt-PT"/>
        </w:rPr>
        <w:t xml:space="preserve"> e “Um Louco Domingo”</w:t>
      </w:r>
      <w:r w:rsidRPr="00066C62">
        <w:rPr>
          <w:rFonts w:ascii="Times New Roman" w:hAnsi="Times New Roman"/>
          <w:sz w:val="24"/>
          <w:szCs w:val="24"/>
          <w:lang w:val="pt-PT"/>
        </w:rPr>
        <w:t xml:space="preserve">.   </w:t>
      </w:r>
    </w:p>
    <w:p w:rsidR="003376AE" w:rsidRPr="00066C62" w:rsidRDefault="003376AE" w:rsidP="00066C62">
      <w:pPr>
        <w:pStyle w:val="SemEspaamento"/>
        <w:spacing w:line="360" w:lineRule="auto"/>
        <w:jc w:val="both"/>
        <w:rPr>
          <w:rFonts w:ascii="Times New Roman" w:hAnsi="Times New Roman"/>
          <w:sz w:val="24"/>
          <w:szCs w:val="24"/>
          <w:lang w:val="pt-PT"/>
        </w:rPr>
      </w:pPr>
    </w:p>
    <w:p w:rsidR="003376AE" w:rsidRPr="00066C62" w:rsidRDefault="003376AE" w:rsidP="00066C62">
      <w:pPr>
        <w:pStyle w:val="SemEspaamento"/>
        <w:spacing w:line="360" w:lineRule="auto"/>
        <w:jc w:val="both"/>
        <w:rPr>
          <w:rFonts w:ascii="Times New Roman" w:hAnsi="Times New Roman"/>
          <w:sz w:val="24"/>
          <w:szCs w:val="24"/>
          <w:lang w:val="pt-PT"/>
        </w:rPr>
      </w:pPr>
    </w:p>
    <w:p w:rsidR="003376AE" w:rsidRPr="00066C62"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066C62">
      <w:pPr>
        <w:pStyle w:val="SemEspaamento"/>
        <w:spacing w:line="360" w:lineRule="auto"/>
        <w:jc w:val="both"/>
        <w:rPr>
          <w:rFonts w:ascii="Times New Roman" w:hAnsi="Times New Roman"/>
          <w:sz w:val="24"/>
          <w:szCs w:val="24"/>
          <w:lang w:val="pt-PT"/>
        </w:rPr>
      </w:pPr>
    </w:p>
    <w:p w:rsidR="003376AE" w:rsidRDefault="003376AE" w:rsidP="00176BCF">
      <w:pPr>
        <w:spacing w:line="360" w:lineRule="auto"/>
        <w:rPr>
          <w:rFonts w:ascii="Times New Roman" w:hAnsi="Times New Roman"/>
          <w:sz w:val="24"/>
          <w:szCs w:val="24"/>
          <w:lang w:val="pt-PT"/>
        </w:rPr>
      </w:pPr>
    </w:p>
    <w:p w:rsidR="003376AE" w:rsidRDefault="003376AE" w:rsidP="00176BCF">
      <w:pPr>
        <w:spacing w:line="360" w:lineRule="auto"/>
        <w:rPr>
          <w:rFonts w:ascii="Times New Roman" w:hAnsi="Times New Roman"/>
          <w:b/>
          <w:sz w:val="32"/>
          <w:szCs w:val="32"/>
          <w:lang w:val="pt-PT"/>
        </w:rPr>
      </w:pPr>
    </w:p>
    <w:p w:rsidR="003376AE" w:rsidRDefault="003376AE" w:rsidP="00176BCF">
      <w:pPr>
        <w:spacing w:line="360" w:lineRule="auto"/>
        <w:rPr>
          <w:rFonts w:ascii="Times New Roman" w:hAnsi="Times New Roman"/>
          <w:b/>
          <w:sz w:val="32"/>
          <w:szCs w:val="32"/>
          <w:lang w:val="pt-PT"/>
        </w:rPr>
      </w:pPr>
    </w:p>
    <w:p w:rsidR="003376AE" w:rsidRDefault="003376AE" w:rsidP="00176BCF">
      <w:pPr>
        <w:spacing w:line="360" w:lineRule="auto"/>
        <w:rPr>
          <w:rFonts w:ascii="Times New Roman" w:hAnsi="Times New Roman"/>
          <w:b/>
          <w:sz w:val="32"/>
          <w:szCs w:val="32"/>
          <w:lang w:val="pt-PT"/>
        </w:rPr>
      </w:pPr>
    </w:p>
    <w:p w:rsidR="003376AE" w:rsidRDefault="003376AE" w:rsidP="00176BCF">
      <w:pPr>
        <w:spacing w:line="360" w:lineRule="auto"/>
        <w:rPr>
          <w:rFonts w:ascii="Times New Roman" w:hAnsi="Times New Roman"/>
          <w:b/>
          <w:sz w:val="32"/>
          <w:szCs w:val="32"/>
          <w:lang w:val="pt-PT"/>
        </w:rPr>
      </w:pPr>
    </w:p>
    <w:p w:rsidR="003376AE" w:rsidRPr="001B5A56" w:rsidRDefault="003376AE" w:rsidP="0070337E">
      <w:pPr>
        <w:spacing w:line="360" w:lineRule="auto"/>
        <w:jc w:val="center"/>
        <w:rPr>
          <w:sz w:val="32"/>
          <w:szCs w:val="32"/>
          <w:lang w:val="pt-PT"/>
        </w:rPr>
      </w:pPr>
      <w:r w:rsidRPr="001B5A56">
        <w:rPr>
          <w:rFonts w:ascii="Times New Roman" w:hAnsi="Times New Roman"/>
          <w:b/>
          <w:sz w:val="32"/>
          <w:szCs w:val="32"/>
          <w:lang w:val="pt-PT"/>
        </w:rPr>
        <w:lastRenderedPageBreak/>
        <w:t>2. Traduzir Fitzgerald</w:t>
      </w:r>
    </w:p>
    <w:p w:rsidR="003376AE" w:rsidRDefault="003376AE" w:rsidP="009E3FB8">
      <w:pPr>
        <w:jc w:val="both"/>
        <w:rPr>
          <w:lang w:val="pt-PT"/>
        </w:rPr>
      </w:pPr>
    </w:p>
    <w:p w:rsidR="003376AE" w:rsidRPr="00BC78A4" w:rsidRDefault="003376AE" w:rsidP="009E3FB8">
      <w:pPr>
        <w:jc w:val="both"/>
        <w:rPr>
          <w:rFonts w:ascii="Times New Roman" w:hAnsi="Times New Roman"/>
          <w:b/>
          <w:sz w:val="28"/>
          <w:szCs w:val="28"/>
          <w:lang w:val="pt-PT"/>
        </w:rPr>
      </w:pPr>
      <w:r>
        <w:rPr>
          <w:rFonts w:ascii="Times New Roman" w:hAnsi="Times New Roman"/>
          <w:b/>
          <w:sz w:val="28"/>
          <w:szCs w:val="28"/>
          <w:lang w:val="pt-PT"/>
        </w:rPr>
        <w:t xml:space="preserve">2.1 </w:t>
      </w:r>
      <w:r w:rsidRPr="00BC78A4">
        <w:rPr>
          <w:rFonts w:ascii="Times New Roman" w:hAnsi="Times New Roman"/>
          <w:b/>
          <w:sz w:val="28"/>
          <w:szCs w:val="28"/>
          <w:lang w:val="pt-PT"/>
        </w:rPr>
        <w:t>Breves reflexões sobre</w:t>
      </w:r>
      <w:r>
        <w:rPr>
          <w:rFonts w:ascii="Times New Roman" w:hAnsi="Times New Roman"/>
          <w:b/>
          <w:sz w:val="28"/>
          <w:szCs w:val="28"/>
          <w:lang w:val="pt-PT"/>
        </w:rPr>
        <w:t xml:space="preserve"> o trabalho de</w:t>
      </w:r>
      <w:r w:rsidRPr="00BC78A4">
        <w:rPr>
          <w:rFonts w:ascii="Times New Roman" w:hAnsi="Times New Roman"/>
          <w:b/>
          <w:sz w:val="28"/>
          <w:szCs w:val="28"/>
          <w:lang w:val="pt-PT"/>
        </w:rPr>
        <w:t xml:space="preserve"> tradução</w:t>
      </w:r>
    </w:p>
    <w:p w:rsidR="003376AE" w:rsidRPr="00237AFE" w:rsidRDefault="003376AE" w:rsidP="009E3FB8">
      <w:pPr>
        <w:jc w:val="both"/>
        <w:rPr>
          <w:lang w:val="pt-PT"/>
        </w:rPr>
      </w:pPr>
    </w:p>
    <w:p w:rsidR="003376AE" w:rsidRDefault="003376AE" w:rsidP="009E3FB8">
      <w:pPr>
        <w:pStyle w:val="SemEspaamento"/>
        <w:spacing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Apesar de ser um género literário com mérito próprio, há muito firmado no universo literário, o conto teve um arranque difícil, pela falta de reconhecimento ou compreensão deste género, que em muito tem contribuído para o desenvolvimento da literatura. </w:t>
      </w:r>
      <w:r>
        <w:rPr>
          <w:rFonts w:ascii="Times New Roman" w:hAnsi="Times New Roman"/>
          <w:sz w:val="24"/>
          <w:szCs w:val="24"/>
          <w:lang w:val="pt-PT"/>
        </w:rPr>
        <w:t>A</w:t>
      </w:r>
      <w:r w:rsidRPr="004A62B5">
        <w:rPr>
          <w:rFonts w:ascii="Times New Roman" w:hAnsi="Times New Roman"/>
          <w:sz w:val="24"/>
          <w:szCs w:val="24"/>
          <w:lang w:val="pt-PT"/>
        </w:rPr>
        <w:t xml:space="preserve"> isto também </w:t>
      </w:r>
      <w:r>
        <w:rPr>
          <w:rFonts w:ascii="Times New Roman" w:hAnsi="Times New Roman"/>
          <w:sz w:val="24"/>
          <w:szCs w:val="24"/>
          <w:lang w:val="pt-PT"/>
        </w:rPr>
        <w:t>ajudou</w:t>
      </w:r>
      <w:r w:rsidRPr="004A62B5">
        <w:rPr>
          <w:rFonts w:ascii="Times New Roman" w:hAnsi="Times New Roman"/>
          <w:sz w:val="24"/>
          <w:szCs w:val="24"/>
          <w:lang w:val="pt-PT"/>
        </w:rPr>
        <w:t xml:space="preserve"> a incompreensão de alguns escritores</w:t>
      </w:r>
      <w:r>
        <w:rPr>
          <w:rFonts w:ascii="Times New Roman" w:hAnsi="Times New Roman"/>
          <w:sz w:val="24"/>
          <w:szCs w:val="24"/>
          <w:lang w:val="pt-PT"/>
        </w:rPr>
        <w:t>,</w:t>
      </w:r>
      <w:r w:rsidRPr="004A62B5">
        <w:rPr>
          <w:rFonts w:ascii="Times New Roman" w:hAnsi="Times New Roman"/>
          <w:sz w:val="24"/>
          <w:szCs w:val="24"/>
          <w:lang w:val="pt-PT"/>
        </w:rPr>
        <w:t xml:space="preserve"> que descrevem o conto como subordinado ao romance, não lhe at</w:t>
      </w:r>
      <w:r>
        <w:rPr>
          <w:rFonts w:ascii="Times New Roman" w:hAnsi="Times New Roman"/>
          <w:sz w:val="24"/>
          <w:szCs w:val="24"/>
          <w:lang w:val="pt-PT"/>
        </w:rPr>
        <w:t>ribuindo a importância merecida</w:t>
      </w:r>
      <w:r w:rsidRPr="004A62B5">
        <w:rPr>
          <w:rFonts w:ascii="Times New Roman" w:hAnsi="Times New Roman"/>
          <w:sz w:val="24"/>
          <w:szCs w:val="24"/>
          <w:lang w:val="pt-PT"/>
        </w:rPr>
        <w:t xml:space="preserve"> e não o encarando como uma forma de literatura</w:t>
      </w:r>
      <w:r>
        <w:rPr>
          <w:rFonts w:ascii="Times New Roman" w:hAnsi="Times New Roman"/>
          <w:sz w:val="24"/>
          <w:szCs w:val="24"/>
          <w:lang w:val="pt-PT"/>
        </w:rPr>
        <w:t xml:space="preserve"> separada do romance e com cara</w:t>
      </w:r>
      <w:r w:rsidRPr="004A62B5">
        <w:rPr>
          <w:rFonts w:ascii="Times New Roman" w:hAnsi="Times New Roman"/>
          <w:sz w:val="24"/>
          <w:szCs w:val="24"/>
          <w:lang w:val="pt-PT"/>
        </w:rPr>
        <w:t>terísticas próprias</w:t>
      </w:r>
      <w:r>
        <w:rPr>
          <w:rStyle w:val="Refdenotaderodap"/>
          <w:rFonts w:ascii="Times New Roman" w:hAnsi="Times New Roman"/>
          <w:sz w:val="24"/>
          <w:szCs w:val="24"/>
        </w:rPr>
        <w:footnoteReference w:id="27"/>
      </w:r>
      <w:r w:rsidRPr="004A62B5">
        <w:rPr>
          <w:rFonts w:ascii="Times New Roman" w:hAnsi="Times New Roman"/>
          <w:sz w:val="24"/>
          <w:szCs w:val="24"/>
          <w:lang w:val="pt-PT"/>
        </w:rPr>
        <w:t>.</w:t>
      </w:r>
      <w:r w:rsidR="00AA0D67">
        <w:rPr>
          <w:rFonts w:ascii="Times New Roman" w:hAnsi="Times New Roman"/>
          <w:sz w:val="24"/>
          <w:szCs w:val="24"/>
          <w:lang w:val="pt-PT"/>
        </w:rPr>
        <w:t xml:space="preserve"> </w:t>
      </w:r>
      <w:r>
        <w:rPr>
          <w:rFonts w:ascii="Times New Roman" w:hAnsi="Times New Roman"/>
          <w:sz w:val="24"/>
          <w:szCs w:val="24"/>
          <w:lang w:val="pt-PT"/>
        </w:rPr>
        <w:t xml:space="preserve">Na mesma direção aponta </w:t>
      </w:r>
      <w:r w:rsidRPr="004A62B5">
        <w:rPr>
          <w:rFonts w:ascii="Times New Roman" w:hAnsi="Times New Roman"/>
          <w:sz w:val="24"/>
          <w:szCs w:val="24"/>
          <w:lang w:val="pt-PT"/>
        </w:rPr>
        <w:t>Mary Louise Pratt</w:t>
      </w:r>
      <w:r>
        <w:rPr>
          <w:rFonts w:ascii="Times New Roman" w:hAnsi="Times New Roman"/>
          <w:sz w:val="24"/>
          <w:szCs w:val="24"/>
          <w:lang w:val="pt-PT"/>
        </w:rPr>
        <w:t xml:space="preserve"> ao afirmar que</w:t>
      </w:r>
      <w:r w:rsidRPr="004A62B5">
        <w:rPr>
          <w:rFonts w:ascii="Times New Roman" w:hAnsi="Times New Roman"/>
          <w:sz w:val="24"/>
          <w:szCs w:val="24"/>
          <w:lang w:val="pt-PT"/>
        </w:rPr>
        <w:t xml:space="preserve"> </w:t>
      </w:r>
      <w:r>
        <w:rPr>
          <w:rFonts w:ascii="Times New Roman" w:hAnsi="Times New Roman"/>
          <w:sz w:val="24"/>
          <w:szCs w:val="24"/>
          <w:lang w:val="pt-PT"/>
        </w:rPr>
        <w:t>a</w:t>
      </w:r>
      <w:r w:rsidRPr="004A62B5">
        <w:rPr>
          <w:rFonts w:ascii="Times New Roman" w:hAnsi="Times New Roman"/>
          <w:sz w:val="24"/>
          <w:szCs w:val="24"/>
          <w:lang w:val="pt-PT"/>
        </w:rPr>
        <w:t xml:space="preserve"> rel</w:t>
      </w:r>
      <w:r>
        <w:rPr>
          <w:rFonts w:ascii="Times New Roman" w:hAnsi="Times New Roman"/>
          <w:sz w:val="24"/>
          <w:szCs w:val="24"/>
          <w:lang w:val="pt-PT"/>
        </w:rPr>
        <w:t xml:space="preserve">ação entre o romance e o conto </w:t>
      </w:r>
      <w:r w:rsidRPr="004A62B5">
        <w:rPr>
          <w:rFonts w:ascii="Times New Roman" w:hAnsi="Times New Roman"/>
          <w:sz w:val="24"/>
          <w:szCs w:val="24"/>
          <w:lang w:val="pt-PT"/>
        </w:rPr>
        <w:t>não é uma de “equivalentes contrastivos”, mas uma relação “hierárquica”, “</w:t>
      </w:r>
      <w:r>
        <w:rPr>
          <w:rFonts w:ascii="Times New Roman" w:hAnsi="Times New Roman"/>
          <w:sz w:val="24"/>
          <w:szCs w:val="24"/>
          <w:lang w:val="pt-PT"/>
        </w:rPr>
        <w:t>com o romance numa posição superior e o conto dependente</w:t>
      </w:r>
      <w:r w:rsidRPr="004A62B5">
        <w:rPr>
          <w:rFonts w:ascii="Times New Roman" w:hAnsi="Times New Roman"/>
          <w:sz w:val="24"/>
          <w:szCs w:val="24"/>
          <w:lang w:val="pt-PT"/>
        </w:rPr>
        <w:t>” (</w:t>
      </w:r>
      <w:r w:rsidRPr="005937B7">
        <w:rPr>
          <w:rFonts w:ascii="Times New Roman" w:hAnsi="Times New Roman"/>
          <w:i/>
          <w:sz w:val="24"/>
          <w:szCs w:val="24"/>
          <w:lang w:val="pt-PT"/>
        </w:rPr>
        <w:t>apud</w:t>
      </w:r>
      <w:r>
        <w:rPr>
          <w:rFonts w:ascii="Times New Roman" w:hAnsi="Times New Roman"/>
          <w:sz w:val="24"/>
          <w:szCs w:val="24"/>
          <w:lang w:val="pt-PT"/>
        </w:rPr>
        <w:t xml:space="preserve"> </w:t>
      </w:r>
      <w:r w:rsidRPr="004A62B5">
        <w:rPr>
          <w:rFonts w:ascii="Times New Roman" w:hAnsi="Times New Roman"/>
          <w:sz w:val="24"/>
          <w:szCs w:val="24"/>
          <w:lang w:val="pt-PT"/>
        </w:rPr>
        <w:t>Hunter</w:t>
      </w:r>
      <w:r>
        <w:rPr>
          <w:rFonts w:ascii="Times New Roman" w:hAnsi="Times New Roman"/>
          <w:sz w:val="24"/>
          <w:szCs w:val="24"/>
          <w:lang w:val="pt-PT"/>
        </w:rPr>
        <w:t>, 2007</w:t>
      </w:r>
      <w:r w:rsidRPr="004A62B5">
        <w:rPr>
          <w:rFonts w:ascii="Times New Roman" w:hAnsi="Times New Roman"/>
          <w:sz w:val="24"/>
          <w:szCs w:val="24"/>
          <w:lang w:val="pt-PT"/>
        </w:rPr>
        <w:t>:</w:t>
      </w:r>
      <w:r>
        <w:rPr>
          <w:rFonts w:ascii="Times New Roman" w:hAnsi="Times New Roman"/>
          <w:sz w:val="24"/>
          <w:szCs w:val="24"/>
          <w:lang w:val="pt-PT"/>
        </w:rPr>
        <w:t xml:space="preserve"> </w:t>
      </w:r>
      <w:r w:rsidRPr="004A62B5">
        <w:rPr>
          <w:rFonts w:ascii="Times New Roman" w:hAnsi="Times New Roman"/>
          <w:sz w:val="24"/>
          <w:szCs w:val="24"/>
          <w:lang w:val="pt-PT"/>
        </w:rPr>
        <w:t>62). Esta relação de de</w:t>
      </w:r>
      <w:r>
        <w:rPr>
          <w:rFonts w:ascii="Times New Roman" w:hAnsi="Times New Roman"/>
          <w:sz w:val="24"/>
          <w:szCs w:val="24"/>
          <w:lang w:val="pt-PT"/>
        </w:rPr>
        <w:t>pendência a que se refere Pratt</w:t>
      </w:r>
      <w:r w:rsidRPr="004A62B5">
        <w:rPr>
          <w:rFonts w:ascii="Times New Roman" w:hAnsi="Times New Roman"/>
          <w:sz w:val="24"/>
          <w:szCs w:val="24"/>
          <w:lang w:val="pt-PT"/>
        </w:rPr>
        <w:t xml:space="preserve"> baseia-se no facto de o romance ser geralmente</w:t>
      </w:r>
      <w:r>
        <w:rPr>
          <w:rFonts w:ascii="Times New Roman" w:hAnsi="Times New Roman"/>
          <w:sz w:val="24"/>
          <w:szCs w:val="24"/>
          <w:lang w:val="pt-PT"/>
        </w:rPr>
        <w:t xml:space="preserve"> descrito como “auto-suficiente”</w:t>
      </w:r>
      <w:r w:rsidRPr="004A62B5">
        <w:rPr>
          <w:rFonts w:ascii="Times New Roman" w:hAnsi="Times New Roman"/>
          <w:sz w:val="24"/>
          <w:szCs w:val="24"/>
          <w:lang w:val="pt-PT"/>
        </w:rPr>
        <w:t xml:space="preserve"> e considerado o “género mais poderoso e prestigiante entre os dois”, ao passo que o conto é descrito como dependente e “suplementar” ao romance, assim como um meio de aprendizagem e treino para o “romancista aprendiz”</w:t>
      </w:r>
      <w:r>
        <w:rPr>
          <w:rFonts w:ascii="Times New Roman" w:hAnsi="Times New Roman"/>
          <w:sz w:val="24"/>
          <w:szCs w:val="24"/>
          <w:lang w:val="pt-PT"/>
        </w:rPr>
        <w:t xml:space="preserve"> (</w:t>
      </w:r>
      <w:r w:rsidRPr="00C00003">
        <w:rPr>
          <w:rFonts w:ascii="Times New Roman" w:hAnsi="Times New Roman"/>
          <w:i/>
          <w:sz w:val="24"/>
          <w:szCs w:val="24"/>
          <w:lang w:val="pt-PT"/>
        </w:rPr>
        <w:t>ibidem</w:t>
      </w:r>
      <w:r>
        <w:rPr>
          <w:rFonts w:ascii="Times New Roman" w:hAnsi="Times New Roman"/>
          <w:sz w:val="24"/>
          <w:szCs w:val="24"/>
          <w:lang w:val="pt-PT"/>
        </w:rPr>
        <w:t>)</w:t>
      </w:r>
      <w:r w:rsidRPr="004A62B5">
        <w:rPr>
          <w:rFonts w:ascii="Times New Roman" w:hAnsi="Times New Roman"/>
          <w:sz w:val="24"/>
          <w:szCs w:val="24"/>
          <w:lang w:val="pt-PT"/>
        </w:rPr>
        <w:t>. Apenas nas últimas décadas do século XIX conseguiu o conto um desenvolvimento próspero,</w:t>
      </w:r>
      <w:r>
        <w:rPr>
          <w:rFonts w:ascii="Times New Roman" w:hAnsi="Times New Roman"/>
          <w:sz w:val="24"/>
          <w:szCs w:val="24"/>
          <w:lang w:val="pt-PT"/>
        </w:rPr>
        <w:t xml:space="preserve"> </w:t>
      </w:r>
      <w:r w:rsidRPr="004A62B5">
        <w:rPr>
          <w:rFonts w:ascii="Times New Roman" w:hAnsi="Times New Roman"/>
          <w:sz w:val="24"/>
          <w:szCs w:val="24"/>
          <w:lang w:val="pt-PT"/>
        </w:rPr>
        <w:t>com a perda de importância do romance no mercado literário e o florescimento da indústria de publicação periódica (Hunter</w:t>
      </w:r>
      <w:r>
        <w:rPr>
          <w:rFonts w:ascii="Times New Roman" w:hAnsi="Times New Roman"/>
          <w:sz w:val="24"/>
          <w:szCs w:val="24"/>
          <w:lang w:val="pt-PT"/>
        </w:rPr>
        <w:t>, 2007</w:t>
      </w:r>
      <w:r w:rsidRPr="004A62B5">
        <w:rPr>
          <w:rFonts w:ascii="Times New Roman" w:hAnsi="Times New Roman"/>
          <w:sz w:val="24"/>
          <w:szCs w:val="24"/>
          <w:lang w:val="pt-PT"/>
        </w:rPr>
        <w:t>:</w:t>
      </w:r>
      <w:r>
        <w:rPr>
          <w:rFonts w:ascii="Times New Roman" w:hAnsi="Times New Roman"/>
          <w:sz w:val="24"/>
          <w:szCs w:val="24"/>
          <w:lang w:val="pt-PT"/>
        </w:rPr>
        <w:t xml:space="preserve"> </w:t>
      </w:r>
      <w:r w:rsidRPr="004A62B5">
        <w:rPr>
          <w:rFonts w:ascii="Times New Roman" w:hAnsi="Times New Roman"/>
          <w:sz w:val="24"/>
          <w:szCs w:val="24"/>
          <w:lang w:val="pt-PT"/>
        </w:rPr>
        <w:t xml:space="preserve">6). </w:t>
      </w:r>
    </w:p>
    <w:p w:rsidR="003376AE" w:rsidRPr="001E449A" w:rsidRDefault="003376AE" w:rsidP="001E449A">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Durante o século XX, a imprensa periódica teve uma grande importância na difusão dos contos e constituiu-se como uma rampa de lançamento para os jovens escritores. Efetivamente poderá dizer-se que Fitzgerald foi um dos escritores que desenvolveu a sua reputação através dos contos, apesar de atualmente ser mais conhecido pelos seus romances, e para isso a imprensa escrita teve um papel fu</w:t>
      </w:r>
      <w:r w:rsidR="009740A6">
        <w:rPr>
          <w:rFonts w:ascii="Times New Roman" w:hAnsi="Times New Roman"/>
          <w:sz w:val="24"/>
          <w:szCs w:val="24"/>
          <w:lang w:val="pt-PT"/>
        </w:rPr>
        <w:t>l</w:t>
      </w:r>
      <w:r>
        <w:rPr>
          <w:rFonts w:ascii="Times New Roman" w:hAnsi="Times New Roman"/>
          <w:sz w:val="24"/>
          <w:szCs w:val="24"/>
          <w:lang w:val="pt-PT"/>
        </w:rPr>
        <w:t xml:space="preserve">cral. A publicação de contos de Fitzgerald em revistas populares como a </w:t>
      </w:r>
      <w:r w:rsidRPr="005B7283">
        <w:rPr>
          <w:rFonts w:ascii="Times New Roman" w:hAnsi="Times New Roman"/>
          <w:i/>
          <w:sz w:val="24"/>
          <w:szCs w:val="24"/>
          <w:lang w:val="pt-PT"/>
        </w:rPr>
        <w:t xml:space="preserve">The </w:t>
      </w:r>
      <w:r w:rsidRPr="00A76D60">
        <w:rPr>
          <w:rFonts w:ascii="Times New Roman" w:hAnsi="Times New Roman"/>
          <w:i/>
          <w:sz w:val="24"/>
          <w:szCs w:val="24"/>
          <w:lang w:val="pt-PT"/>
        </w:rPr>
        <w:t>Saturday Evening Post</w:t>
      </w:r>
      <w:r>
        <w:rPr>
          <w:rFonts w:ascii="Times New Roman" w:hAnsi="Times New Roman"/>
          <w:sz w:val="24"/>
          <w:szCs w:val="24"/>
          <w:lang w:val="pt-PT"/>
        </w:rPr>
        <w:t xml:space="preserve"> ajudou a tornar Fitzgerald um nome conhecido perante milhares de leitores, e </w:t>
      </w:r>
      <w:r w:rsidRPr="00780986">
        <w:rPr>
          <w:rFonts w:ascii="Times New Roman" w:hAnsi="Times New Roman"/>
          <w:sz w:val="24"/>
          <w:szCs w:val="24"/>
          <w:lang w:val="pt-PT"/>
        </w:rPr>
        <w:t xml:space="preserve">simultaneamente </w:t>
      </w:r>
      <w:r>
        <w:rPr>
          <w:rFonts w:ascii="Times New Roman" w:hAnsi="Times New Roman"/>
          <w:sz w:val="24"/>
          <w:szCs w:val="24"/>
          <w:lang w:val="pt-PT"/>
        </w:rPr>
        <w:t>impulsionou</w:t>
      </w:r>
      <w:r w:rsidRPr="00780986">
        <w:rPr>
          <w:rFonts w:ascii="Times New Roman" w:hAnsi="Times New Roman"/>
          <w:sz w:val="24"/>
          <w:szCs w:val="24"/>
          <w:lang w:val="pt-PT"/>
        </w:rPr>
        <w:t xml:space="preserve"> a compra dos seus romances por parte destes leitores.</w:t>
      </w:r>
      <w:r>
        <w:rPr>
          <w:rFonts w:ascii="Times New Roman" w:hAnsi="Times New Roman"/>
          <w:sz w:val="24"/>
          <w:szCs w:val="24"/>
          <w:lang w:val="pt-PT"/>
        </w:rPr>
        <w:t xml:space="preserve">   </w:t>
      </w:r>
    </w:p>
    <w:p w:rsidR="003376AE" w:rsidRDefault="003376AE" w:rsidP="003524D9">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3524D9">
        <w:rPr>
          <w:rFonts w:ascii="Times New Roman" w:hAnsi="Times New Roman"/>
          <w:sz w:val="24"/>
          <w:szCs w:val="24"/>
          <w:lang w:val="pt-PT"/>
        </w:rPr>
        <w:t xml:space="preserve">O conto vai-se definindo </w:t>
      </w:r>
      <w:r>
        <w:rPr>
          <w:rFonts w:ascii="Times New Roman" w:hAnsi="Times New Roman"/>
          <w:sz w:val="24"/>
          <w:szCs w:val="24"/>
          <w:lang w:val="pt-PT"/>
        </w:rPr>
        <w:t>“</w:t>
      </w:r>
      <w:r w:rsidRPr="003524D9">
        <w:rPr>
          <w:rFonts w:ascii="Times New Roman" w:hAnsi="Times New Roman"/>
          <w:sz w:val="24"/>
          <w:szCs w:val="24"/>
          <w:lang w:val="pt-PT"/>
        </w:rPr>
        <w:t>no decorrer da segunda metade do século XIX como um episódio vivido, relatando um caso singular onde o autor interveio ou de que teve conhecimento</w:t>
      </w:r>
      <w:r>
        <w:rPr>
          <w:rFonts w:ascii="Times New Roman" w:hAnsi="Times New Roman"/>
          <w:sz w:val="24"/>
          <w:szCs w:val="24"/>
          <w:lang w:val="pt-PT"/>
        </w:rPr>
        <w:t>,</w:t>
      </w:r>
      <w:r w:rsidRPr="003524D9">
        <w:rPr>
          <w:rFonts w:ascii="Times New Roman" w:hAnsi="Times New Roman"/>
          <w:sz w:val="24"/>
          <w:szCs w:val="24"/>
          <w:lang w:val="pt-PT"/>
        </w:rPr>
        <w:t xml:space="preserve"> e </w:t>
      </w:r>
      <w:r w:rsidRPr="00C14DA3">
        <w:rPr>
          <w:rFonts w:ascii="Times New Roman" w:hAnsi="Times New Roman"/>
          <w:sz w:val="24"/>
          <w:szCs w:val="24"/>
          <w:lang w:val="pt-PT"/>
        </w:rPr>
        <w:t>concebido literariamente c</w:t>
      </w:r>
      <w:r>
        <w:rPr>
          <w:rFonts w:ascii="Times New Roman" w:hAnsi="Times New Roman"/>
          <w:sz w:val="24"/>
          <w:szCs w:val="24"/>
          <w:lang w:val="pt-PT"/>
        </w:rPr>
        <w:t>omo um romance curto</w:t>
      </w:r>
      <w:r w:rsidRPr="003524D9">
        <w:rPr>
          <w:rFonts w:ascii="Times New Roman" w:hAnsi="Times New Roman"/>
          <w:sz w:val="24"/>
          <w:szCs w:val="24"/>
          <w:lang w:val="pt-PT"/>
        </w:rPr>
        <w:t xml:space="preserve"> ou</w:t>
      </w:r>
      <w:r>
        <w:rPr>
          <w:rFonts w:ascii="Times New Roman" w:hAnsi="Times New Roman"/>
          <w:sz w:val="24"/>
          <w:szCs w:val="24"/>
          <w:lang w:val="pt-PT"/>
        </w:rPr>
        <w:t xml:space="preserve"> como</w:t>
      </w:r>
      <w:r w:rsidRPr="003524D9">
        <w:rPr>
          <w:rFonts w:ascii="Times New Roman" w:hAnsi="Times New Roman"/>
          <w:sz w:val="24"/>
          <w:szCs w:val="24"/>
          <w:lang w:val="pt-PT"/>
        </w:rPr>
        <w:t xml:space="preserve"> prefiguração dum romance eventual</w:t>
      </w:r>
      <w:r>
        <w:rPr>
          <w:rFonts w:ascii="Times New Roman" w:hAnsi="Times New Roman"/>
          <w:sz w:val="24"/>
          <w:szCs w:val="24"/>
          <w:lang w:val="pt-PT"/>
        </w:rPr>
        <w:t>”</w:t>
      </w:r>
      <w:r w:rsidRPr="003524D9">
        <w:rPr>
          <w:rFonts w:ascii="Times New Roman" w:hAnsi="Times New Roman"/>
          <w:sz w:val="24"/>
          <w:szCs w:val="24"/>
          <w:lang w:val="pt-PT"/>
        </w:rPr>
        <w:t xml:space="preserve"> (</w:t>
      </w:r>
      <w:r>
        <w:rPr>
          <w:rFonts w:ascii="Times New Roman" w:hAnsi="Times New Roman"/>
          <w:sz w:val="24"/>
          <w:szCs w:val="24"/>
          <w:lang w:val="pt-PT"/>
        </w:rPr>
        <w:t xml:space="preserve">Coelho, </w:t>
      </w:r>
      <w:r w:rsidRPr="00C42557">
        <w:rPr>
          <w:rFonts w:ascii="Times New Roman" w:hAnsi="Times New Roman"/>
          <w:sz w:val="24"/>
          <w:szCs w:val="24"/>
          <w:lang w:val="pt-PT"/>
        </w:rPr>
        <w:t>1997: 17</w:t>
      </w:r>
      <w:r>
        <w:rPr>
          <w:rFonts w:ascii="Times New Roman" w:hAnsi="Times New Roman"/>
          <w:sz w:val="24"/>
          <w:szCs w:val="24"/>
          <w:lang w:val="pt-PT"/>
        </w:rPr>
        <w:t>5-</w:t>
      </w:r>
      <w:r w:rsidRPr="00C42557">
        <w:rPr>
          <w:rFonts w:ascii="Times New Roman" w:hAnsi="Times New Roman"/>
          <w:sz w:val="24"/>
          <w:szCs w:val="24"/>
          <w:lang w:val="pt-PT"/>
        </w:rPr>
        <w:t>6</w:t>
      </w:r>
      <w:r>
        <w:rPr>
          <w:rFonts w:ascii="Times New Roman" w:hAnsi="Times New Roman"/>
          <w:sz w:val="24"/>
          <w:szCs w:val="24"/>
          <w:lang w:val="pt-PT"/>
        </w:rPr>
        <w:t>)</w:t>
      </w:r>
      <w:r w:rsidRPr="003524D9">
        <w:rPr>
          <w:rFonts w:ascii="Times New Roman" w:hAnsi="Times New Roman"/>
          <w:sz w:val="24"/>
          <w:szCs w:val="24"/>
          <w:lang w:val="pt-PT"/>
        </w:rPr>
        <w:t xml:space="preserve">. </w:t>
      </w:r>
      <w:r>
        <w:rPr>
          <w:rFonts w:ascii="Times New Roman" w:hAnsi="Times New Roman"/>
          <w:sz w:val="24"/>
          <w:szCs w:val="24"/>
          <w:lang w:val="pt-PT"/>
        </w:rPr>
        <w:t>Como afirma Bonheim, “esta limitação de extensão arrastou outras limitações que tendem a ser observadas: um reduzido elenco de personagens, um esquema temporal restrito, uma ação simples ou pelo menos apenas poucas ações separadas, e uma unidade de técnica e de tom […] que o romance é muito menos capaz de manter” (</w:t>
      </w:r>
      <w:r w:rsidRPr="00C14DA3">
        <w:rPr>
          <w:rFonts w:ascii="Times New Roman" w:hAnsi="Times New Roman"/>
          <w:i/>
          <w:sz w:val="24"/>
          <w:szCs w:val="24"/>
          <w:lang w:val="pt-PT"/>
        </w:rPr>
        <w:t>apud</w:t>
      </w:r>
      <w:r>
        <w:rPr>
          <w:rFonts w:ascii="Times New Roman" w:hAnsi="Times New Roman"/>
          <w:sz w:val="24"/>
          <w:szCs w:val="24"/>
          <w:lang w:val="pt-PT"/>
        </w:rPr>
        <w:t xml:space="preserve"> Reis/ Lopes, 1987: 76). Devido à sua extensão reduzida, o conto tende à concentração de eventos, “sendo normalmente linear”, e por isso não consente “a inserção das intrigas secundárias que o romance admite”, “baseando-se nessa concentração e nessa linearidade a sua capacidade de seduzir o recetor” (</w:t>
      </w:r>
      <w:r>
        <w:rPr>
          <w:rFonts w:ascii="Times New Roman" w:hAnsi="Times New Roman"/>
          <w:i/>
          <w:sz w:val="24"/>
          <w:szCs w:val="24"/>
          <w:lang w:val="pt-PT"/>
        </w:rPr>
        <w:t>idem</w:t>
      </w:r>
      <w:r w:rsidRPr="00F619A4">
        <w:rPr>
          <w:rFonts w:ascii="Times New Roman" w:hAnsi="Times New Roman"/>
          <w:sz w:val="24"/>
          <w:szCs w:val="24"/>
          <w:lang w:val="pt-PT"/>
        </w:rPr>
        <w:t>: 77</w:t>
      </w:r>
      <w:r>
        <w:rPr>
          <w:rFonts w:ascii="Times New Roman" w:hAnsi="Times New Roman"/>
          <w:sz w:val="24"/>
          <w:szCs w:val="24"/>
          <w:lang w:val="pt-PT"/>
        </w:rPr>
        <w:t>).</w:t>
      </w:r>
    </w:p>
    <w:p w:rsidR="003376AE" w:rsidRPr="003524D9" w:rsidRDefault="003376AE" w:rsidP="003524D9">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3524D9">
        <w:rPr>
          <w:rFonts w:ascii="Times New Roman" w:hAnsi="Times New Roman"/>
          <w:sz w:val="24"/>
          <w:szCs w:val="24"/>
          <w:lang w:val="pt-PT"/>
        </w:rPr>
        <w:t>Apesar da evolução constante do cont</w:t>
      </w:r>
      <w:r>
        <w:rPr>
          <w:rFonts w:ascii="Times New Roman" w:hAnsi="Times New Roman"/>
          <w:sz w:val="24"/>
          <w:szCs w:val="24"/>
          <w:lang w:val="pt-PT"/>
        </w:rPr>
        <w:t>o ao longo dos séculos, há cara</w:t>
      </w:r>
      <w:r w:rsidRPr="003524D9">
        <w:rPr>
          <w:rFonts w:ascii="Times New Roman" w:hAnsi="Times New Roman"/>
          <w:sz w:val="24"/>
          <w:szCs w:val="24"/>
          <w:lang w:val="pt-PT"/>
        </w:rPr>
        <w:t xml:space="preserve">terísticas gerais que se mantêm inerentes ao género: a maioria apresenta uma ou mais personagens centrais envolvidas em algum tipo de conflito, interior ou exterior, </w:t>
      </w:r>
      <w:r>
        <w:rPr>
          <w:rFonts w:ascii="Times New Roman" w:hAnsi="Times New Roman"/>
          <w:sz w:val="24"/>
          <w:szCs w:val="24"/>
          <w:lang w:val="pt-PT"/>
        </w:rPr>
        <w:t>s</w:t>
      </w:r>
      <w:r w:rsidRPr="003524D9">
        <w:rPr>
          <w:rFonts w:ascii="Times New Roman" w:hAnsi="Times New Roman"/>
          <w:sz w:val="24"/>
          <w:szCs w:val="24"/>
          <w:lang w:val="pt-PT"/>
        </w:rPr>
        <w:t>e</w:t>
      </w:r>
      <w:r>
        <w:rPr>
          <w:rFonts w:ascii="Times New Roman" w:hAnsi="Times New Roman"/>
          <w:sz w:val="24"/>
          <w:szCs w:val="24"/>
          <w:lang w:val="pt-PT"/>
        </w:rPr>
        <w:t>ndo</w:t>
      </w:r>
      <w:r w:rsidRPr="003524D9">
        <w:rPr>
          <w:rFonts w:ascii="Times New Roman" w:hAnsi="Times New Roman"/>
          <w:sz w:val="24"/>
          <w:szCs w:val="24"/>
          <w:lang w:val="pt-PT"/>
        </w:rPr>
        <w:t xml:space="preserve"> este conflito resolvido apenas no final da história, conduzindo a uma transformação visível ou não na personagem central. Há poucas sub-tramas, sendo que a narrativa se foca numa personagem principal, com uma trama u</w:t>
      </w:r>
      <w:r>
        <w:rPr>
          <w:rFonts w:ascii="Times New Roman" w:hAnsi="Times New Roman"/>
          <w:sz w:val="24"/>
          <w:szCs w:val="24"/>
          <w:lang w:val="pt-PT"/>
        </w:rPr>
        <w:t>nificada e uma intensidade de a</w:t>
      </w:r>
      <w:r w:rsidRPr="003524D9">
        <w:rPr>
          <w:rFonts w:ascii="Times New Roman" w:hAnsi="Times New Roman"/>
          <w:sz w:val="24"/>
          <w:szCs w:val="24"/>
          <w:lang w:val="pt-PT"/>
        </w:rPr>
        <w:t>ção progressiva (Nagel</w:t>
      </w:r>
      <w:r>
        <w:rPr>
          <w:rFonts w:ascii="Times New Roman" w:hAnsi="Times New Roman"/>
          <w:sz w:val="24"/>
          <w:szCs w:val="24"/>
          <w:lang w:val="pt-PT"/>
        </w:rPr>
        <w:t>, 2001</w:t>
      </w:r>
      <w:r w:rsidRPr="003524D9">
        <w:rPr>
          <w:rFonts w:ascii="Times New Roman" w:hAnsi="Times New Roman"/>
          <w:sz w:val="24"/>
          <w:szCs w:val="24"/>
          <w:lang w:val="pt-PT"/>
        </w:rPr>
        <w:t>: 13</w:t>
      </w:r>
      <w:r>
        <w:rPr>
          <w:rFonts w:ascii="Times New Roman" w:hAnsi="Times New Roman"/>
          <w:sz w:val="24"/>
          <w:szCs w:val="24"/>
          <w:lang w:val="pt-PT"/>
        </w:rPr>
        <w:t>-4</w:t>
      </w:r>
      <w:r w:rsidRPr="003524D9">
        <w:rPr>
          <w:rFonts w:ascii="Times New Roman" w:hAnsi="Times New Roman"/>
          <w:sz w:val="24"/>
          <w:szCs w:val="24"/>
          <w:lang w:val="pt-PT"/>
        </w:rPr>
        <w:t xml:space="preserve">). </w:t>
      </w:r>
    </w:p>
    <w:p w:rsidR="003376AE" w:rsidRDefault="003376AE" w:rsidP="009E3FB8">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 xml:space="preserve">Refletindo sobre a tradução de </w:t>
      </w:r>
      <w:r w:rsidRPr="004A62B5">
        <w:rPr>
          <w:rFonts w:ascii="Times New Roman" w:hAnsi="Times New Roman"/>
          <w:sz w:val="24"/>
          <w:szCs w:val="24"/>
          <w:lang w:val="pt-PT"/>
        </w:rPr>
        <w:t xml:space="preserve">contos em </w:t>
      </w:r>
      <w:r w:rsidRPr="004A62B5">
        <w:rPr>
          <w:rFonts w:ascii="Times New Roman" w:hAnsi="Times New Roman"/>
          <w:i/>
          <w:sz w:val="24"/>
          <w:szCs w:val="24"/>
          <w:lang w:val="pt-PT"/>
        </w:rPr>
        <w:t>Paragraphs on Translation</w:t>
      </w:r>
      <w:r w:rsidRPr="004A62B5">
        <w:rPr>
          <w:rFonts w:ascii="Times New Roman" w:hAnsi="Times New Roman"/>
          <w:sz w:val="24"/>
          <w:szCs w:val="24"/>
          <w:lang w:val="pt-PT"/>
        </w:rPr>
        <w:t>, Peter Newm</w:t>
      </w:r>
      <w:r>
        <w:rPr>
          <w:rFonts w:ascii="Times New Roman" w:hAnsi="Times New Roman"/>
          <w:sz w:val="24"/>
          <w:szCs w:val="24"/>
          <w:lang w:val="pt-PT"/>
        </w:rPr>
        <w:t xml:space="preserve">ark chegou a conclusões que me parecem pertinentes para o trabalho de tradução que apresento no contexto desta dissertação. </w:t>
      </w:r>
      <w:r w:rsidRPr="00430229">
        <w:rPr>
          <w:rFonts w:ascii="Times New Roman" w:hAnsi="Times New Roman"/>
          <w:sz w:val="24"/>
          <w:szCs w:val="24"/>
          <w:lang w:val="pt-PT"/>
        </w:rPr>
        <w:t>O autor descreve o conto como “a forma de e</w:t>
      </w:r>
      <w:r>
        <w:rPr>
          <w:rFonts w:ascii="Times New Roman" w:hAnsi="Times New Roman"/>
          <w:sz w:val="24"/>
          <w:szCs w:val="24"/>
          <w:lang w:val="pt-PT"/>
        </w:rPr>
        <w:t>scrita mais íntima e pessoal na Literatura imaginativa […]. A sua essência consiste na compacidade, simplicidade, concentração e coesão” (1993: 48). Como</w:t>
      </w:r>
      <w:r w:rsidRPr="004A62B5">
        <w:rPr>
          <w:rFonts w:ascii="Times New Roman" w:hAnsi="Times New Roman"/>
          <w:sz w:val="24"/>
          <w:szCs w:val="24"/>
          <w:lang w:val="pt-PT"/>
        </w:rPr>
        <w:t xml:space="preserve"> as</w:t>
      </w:r>
      <w:r>
        <w:rPr>
          <w:rFonts w:ascii="Times New Roman" w:hAnsi="Times New Roman"/>
          <w:sz w:val="24"/>
          <w:szCs w:val="24"/>
          <w:lang w:val="pt-PT"/>
        </w:rPr>
        <w:t>petos cara</w:t>
      </w:r>
      <w:r w:rsidRPr="004A62B5">
        <w:rPr>
          <w:rFonts w:ascii="Times New Roman" w:hAnsi="Times New Roman"/>
          <w:sz w:val="24"/>
          <w:szCs w:val="24"/>
          <w:lang w:val="pt-PT"/>
        </w:rPr>
        <w:t xml:space="preserve">terísticos </w:t>
      </w:r>
      <w:r>
        <w:rPr>
          <w:rFonts w:ascii="Times New Roman" w:hAnsi="Times New Roman"/>
          <w:sz w:val="24"/>
          <w:szCs w:val="24"/>
          <w:lang w:val="pt-PT"/>
        </w:rPr>
        <w:t>do género a ter em conta na hora de traduzir</w:t>
      </w:r>
      <w:r w:rsidRPr="004A62B5">
        <w:rPr>
          <w:rFonts w:ascii="Times New Roman" w:hAnsi="Times New Roman"/>
          <w:sz w:val="24"/>
          <w:szCs w:val="24"/>
          <w:lang w:val="pt-PT"/>
        </w:rPr>
        <w:t xml:space="preserve"> </w:t>
      </w:r>
      <w:r>
        <w:rPr>
          <w:rFonts w:ascii="Times New Roman" w:hAnsi="Times New Roman"/>
          <w:sz w:val="24"/>
          <w:szCs w:val="24"/>
          <w:lang w:val="pt-PT"/>
        </w:rPr>
        <w:t>o autor aponta</w:t>
      </w:r>
      <w:r w:rsidRPr="004A62B5">
        <w:rPr>
          <w:rFonts w:ascii="Times New Roman" w:hAnsi="Times New Roman"/>
          <w:sz w:val="24"/>
          <w:szCs w:val="24"/>
          <w:lang w:val="pt-PT"/>
        </w:rPr>
        <w:t xml:space="preserve"> </w:t>
      </w:r>
      <w:r>
        <w:rPr>
          <w:rFonts w:ascii="Times New Roman" w:hAnsi="Times New Roman"/>
          <w:sz w:val="24"/>
          <w:szCs w:val="24"/>
          <w:lang w:val="pt-PT"/>
        </w:rPr>
        <w:t>“</w:t>
      </w:r>
      <w:r w:rsidRPr="004A62B5">
        <w:rPr>
          <w:rFonts w:ascii="Times New Roman" w:hAnsi="Times New Roman"/>
          <w:sz w:val="24"/>
          <w:szCs w:val="24"/>
          <w:lang w:val="pt-PT"/>
        </w:rPr>
        <w:t>a estrutura, que engloba as frases de abertura e fecho do conto, em muitos casos intimamente relacionadas</w:t>
      </w:r>
      <w:r>
        <w:rPr>
          <w:rFonts w:ascii="Times New Roman" w:hAnsi="Times New Roman"/>
          <w:sz w:val="24"/>
          <w:szCs w:val="24"/>
          <w:lang w:val="pt-PT"/>
        </w:rPr>
        <w:t>”</w:t>
      </w:r>
      <w:r w:rsidRPr="004A62B5">
        <w:rPr>
          <w:rFonts w:ascii="Times New Roman" w:hAnsi="Times New Roman"/>
          <w:sz w:val="24"/>
          <w:szCs w:val="24"/>
          <w:lang w:val="pt-PT"/>
        </w:rPr>
        <w:t xml:space="preserve">; o </w:t>
      </w:r>
      <w:r>
        <w:rPr>
          <w:rFonts w:ascii="Times New Roman" w:hAnsi="Times New Roman"/>
          <w:sz w:val="24"/>
          <w:szCs w:val="24"/>
          <w:lang w:val="pt-PT"/>
        </w:rPr>
        <w:t>“</w:t>
      </w:r>
      <w:r w:rsidRPr="004A62B5">
        <w:rPr>
          <w:rFonts w:ascii="Times New Roman" w:hAnsi="Times New Roman"/>
          <w:sz w:val="24"/>
          <w:szCs w:val="24"/>
          <w:lang w:val="pt-PT"/>
        </w:rPr>
        <w:t>título que, juntamente com a estrutura</w:t>
      </w:r>
      <w:proofErr w:type="gramStart"/>
      <w:r w:rsidRPr="004A62B5">
        <w:rPr>
          <w:rFonts w:ascii="Times New Roman" w:hAnsi="Times New Roman"/>
          <w:sz w:val="24"/>
          <w:szCs w:val="24"/>
          <w:lang w:val="pt-PT"/>
        </w:rPr>
        <w:t>,</w:t>
      </w:r>
      <w:proofErr w:type="gramEnd"/>
      <w:r w:rsidRPr="004A62B5">
        <w:rPr>
          <w:rFonts w:ascii="Times New Roman" w:hAnsi="Times New Roman"/>
          <w:sz w:val="24"/>
          <w:szCs w:val="24"/>
          <w:lang w:val="pt-PT"/>
        </w:rPr>
        <w:t xml:space="preserve"> aponta para o tema e resolução do conto</w:t>
      </w:r>
      <w:r>
        <w:rPr>
          <w:rFonts w:ascii="Times New Roman" w:hAnsi="Times New Roman"/>
          <w:sz w:val="24"/>
          <w:szCs w:val="24"/>
          <w:lang w:val="pt-PT"/>
        </w:rPr>
        <w:t>”</w:t>
      </w:r>
      <w:r w:rsidRPr="004A62B5">
        <w:rPr>
          <w:rFonts w:ascii="Times New Roman" w:hAnsi="Times New Roman"/>
          <w:sz w:val="24"/>
          <w:szCs w:val="24"/>
          <w:lang w:val="pt-PT"/>
        </w:rPr>
        <w:t xml:space="preserve">; as </w:t>
      </w:r>
      <w:r>
        <w:rPr>
          <w:rFonts w:ascii="Times New Roman" w:hAnsi="Times New Roman"/>
          <w:sz w:val="24"/>
          <w:szCs w:val="24"/>
          <w:lang w:val="pt-PT"/>
        </w:rPr>
        <w:t>“</w:t>
      </w:r>
      <w:r w:rsidRPr="004A62B5">
        <w:rPr>
          <w:rFonts w:ascii="Times New Roman" w:hAnsi="Times New Roman"/>
          <w:sz w:val="24"/>
          <w:szCs w:val="24"/>
          <w:lang w:val="pt-PT"/>
        </w:rPr>
        <w:t xml:space="preserve">palavras-chaves ou </w:t>
      </w:r>
      <w:r w:rsidRPr="004A62B5">
        <w:rPr>
          <w:rFonts w:ascii="Times New Roman" w:hAnsi="Times New Roman"/>
          <w:i/>
          <w:sz w:val="24"/>
          <w:szCs w:val="24"/>
          <w:lang w:val="pt-PT"/>
        </w:rPr>
        <w:t>leitmotifs</w:t>
      </w:r>
      <w:r w:rsidRPr="004A62B5">
        <w:rPr>
          <w:rFonts w:ascii="Times New Roman" w:hAnsi="Times New Roman"/>
          <w:sz w:val="24"/>
          <w:szCs w:val="24"/>
          <w:lang w:val="pt-PT"/>
        </w:rPr>
        <w:t>, isto é, palavras, frases</w:t>
      </w:r>
      <w:r>
        <w:rPr>
          <w:rFonts w:ascii="Times New Roman" w:hAnsi="Times New Roman"/>
          <w:sz w:val="24"/>
          <w:szCs w:val="24"/>
          <w:lang w:val="pt-PT"/>
        </w:rPr>
        <w:t xml:space="preserve"> ou imagens que indicam o tema”; </w:t>
      </w:r>
      <w:r w:rsidRPr="004A62B5">
        <w:rPr>
          <w:rFonts w:ascii="Times New Roman" w:hAnsi="Times New Roman"/>
          <w:sz w:val="24"/>
          <w:szCs w:val="24"/>
          <w:lang w:val="pt-PT"/>
        </w:rPr>
        <w:t xml:space="preserve">as </w:t>
      </w:r>
      <w:r>
        <w:rPr>
          <w:rFonts w:ascii="Times New Roman" w:hAnsi="Times New Roman"/>
          <w:sz w:val="24"/>
          <w:szCs w:val="24"/>
          <w:lang w:val="pt-PT"/>
        </w:rPr>
        <w:t>“</w:t>
      </w:r>
      <w:r w:rsidRPr="004A62B5">
        <w:rPr>
          <w:rFonts w:ascii="Times New Roman" w:hAnsi="Times New Roman"/>
          <w:sz w:val="24"/>
          <w:szCs w:val="24"/>
          <w:lang w:val="pt-PT"/>
        </w:rPr>
        <w:t>marcas estilísticas, ou seja, palavras ou estruturas típicas do autor</w:t>
      </w:r>
      <w:r>
        <w:rPr>
          <w:rFonts w:ascii="Times New Roman" w:hAnsi="Times New Roman"/>
          <w:sz w:val="24"/>
          <w:szCs w:val="24"/>
          <w:lang w:val="pt-PT"/>
        </w:rPr>
        <w:t>”</w:t>
      </w:r>
      <w:r w:rsidRPr="004A62B5">
        <w:rPr>
          <w:rFonts w:ascii="Times New Roman" w:hAnsi="Times New Roman"/>
          <w:sz w:val="24"/>
          <w:szCs w:val="24"/>
          <w:lang w:val="pt-PT"/>
        </w:rPr>
        <w:t xml:space="preserve">; as </w:t>
      </w:r>
      <w:r>
        <w:rPr>
          <w:rFonts w:ascii="Times New Roman" w:hAnsi="Times New Roman"/>
          <w:sz w:val="24"/>
          <w:szCs w:val="24"/>
          <w:lang w:val="pt-PT"/>
        </w:rPr>
        <w:t>“</w:t>
      </w:r>
      <w:r w:rsidRPr="004A62B5">
        <w:rPr>
          <w:rFonts w:ascii="Times New Roman" w:hAnsi="Times New Roman"/>
          <w:sz w:val="24"/>
          <w:szCs w:val="24"/>
          <w:lang w:val="pt-PT"/>
        </w:rPr>
        <w:t>referências e me</w:t>
      </w:r>
      <w:r>
        <w:rPr>
          <w:rFonts w:ascii="Times New Roman" w:hAnsi="Times New Roman"/>
          <w:sz w:val="24"/>
          <w:szCs w:val="24"/>
          <w:lang w:val="pt-PT"/>
        </w:rPr>
        <w:t xml:space="preserve">táforas culturais e universais”, e </w:t>
      </w:r>
      <w:r w:rsidRPr="004A62B5">
        <w:rPr>
          <w:rFonts w:ascii="Times New Roman" w:hAnsi="Times New Roman"/>
          <w:sz w:val="24"/>
          <w:szCs w:val="24"/>
          <w:lang w:val="pt-PT"/>
        </w:rPr>
        <w:t xml:space="preserve">o </w:t>
      </w:r>
      <w:r>
        <w:rPr>
          <w:rFonts w:ascii="Times New Roman" w:hAnsi="Times New Roman"/>
          <w:sz w:val="24"/>
          <w:szCs w:val="24"/>
          <w:lang w:val="pt-PT"/>
        </w:rPr>
        <w:t>“</w:t>
      </w:r>
      <w:r w:rsidRPr="004A62B5">
        <w:rPr>
          <w:rFonts w:ascii="Times New Roman" w:hAnsi="Times New Roman"/>
          <w:sz w:val="24"/>
          <w:szCs w:val="24"/>
          <w:lang w:val="pt-PT"/>
        </w:rPr>
        <w:t>género, se é uma narrativa ou uma história, ou mesmo se é falada ou escrita, devendo o tradutor estar atento aos dois registos</w:t>
      </w:r>
      <w:r>
        <w:rPr>
          <w:rFonts w:ascii="Times New Roman" w:hAnsi="Times New Roman"/>
          <w:sz w:val="24"/>
          <w:szCs w:val="24"/>
          <w:lang w:val="pt-PT"/>
        </w:rPr>
        <w:t>”</w:t>
      </w:r>
      <w:r w:rsidR="00B678B0">
        <w:rPr>
          <w:rFonts w:ascii="Times New Roman" w:hAnsi="Times New Roman"/>
          <w:sz w:val="24"/>
          <w:szCs w:val="24"/>
          <w:lang w:val="pt-PT"/>
        </w:rPr>
        <w:t xml:space="preserve"> (</w:t>
      </w:r>
      <w:r w:rsidR="00B678B0">
        <w:rPr>
          <w:rFonts w:ascii="Times New Roman" w:hAnsi="Times New Roman"/>
          <w:i/>
          <w:sz w:val="24"/>
          <w:szCs w:val="24"/>
          <w:lang w:val="pt-PT"/>
        </w:rPr>
        <w:t>ibidem</w:t>
      </w:r>
      <w:r w:rsidR="00B678B0">
        <w:rPr>
          <w:rFonts w:ascii="Times New Roman" w:hAnsi="Times New Roman"/>
          <w:sz w:val="24"/>
          <w:szCs w:val="24"/>
          <w:lang w:val="pt-PT"/>
        </w:rPr>
        <w:t>)</w:t>
      </w:r>
      <w:r w:rsidRPr="004A62B5">
        <w:rPr>
          <w:rFonts w:ascii="Times New Roman" w:hAnsi="Times New Roman"/>
          <w:sz w:val="24"/>
          <w:szCs w:val="24"/>
          <w:lang w:val="pt-PT"/>
        </w:rPr>
        <w:t xml:space="preserve">. </w:t>
      </w:r>
    </w:p>
    <w:p w:rsidR="003376AE" w:rsidRPr="00DF59DC" w:rsidRDefault="003376AE" w:rsidP="009E3FB8">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 xml:space="preserve">Já </w:t>
      </w:r>
      <w:r w:rsidRPr="004A62B5">
        <w:rPr>
          <w:rFonts w:ascii="Times New Roman" w:hAnsi="Times New Roman"/>
          <w:sz w:val="24"/>
          <w:szCs w:val="24"/>
          <w:lang w:val="pt-PT"/>
        </w:rPr>
        <w:t xml:space="preserve">Rust Hills </w:t>
      </w:r>
      <w:r>
        <w:rPr>
          <w:rFonts w:ascii="Times New Roman" w:hAnsi="Times New Roman"/>
          <w:sz w:val="24"/>
          <w:szCs w:val="24"/>
          <w:lang w:val="pt-PT"/>
        </w:rPr>
        <w:t xml:space="preserve">defende que deverá ser tida em consideração a </w:t>
      </w:r>
      <w:r w:rsidRPr="004A62B5">
        <w:rPr>
          <w:rFonts w:ascii="Times New Roman" w:hAnsi="Times New Roman"/>
          <w:sz w:val="24"/>
          <w:szCs w:val="24"/>
          <w:lang w:val="pt-PT"/>
        </w:rPr>
        <w:t>i</w:t>
      </w:r>
      <w:r>
        <w:rPr>
          <w:rFonts w:ascii="Times New Roman" w:hAnsi="Times New Roman"/>
          <w:sz w:val="24"/>
          <w:szCs w:val="24"/>
          <w:lang w:val="pt-PT"/>
        </w:rPr>
        <w:t>nterligação entre todos os aspe</w:t>
      </w:r>
      <w:r w:rsidRPr="004A62B5">
        <w:rPr>
          <w:rFonts w:ascii="Times New Roman" w:hAnsi="Times New Roman"/>
          <w:sz w:val="24"/>
          <w:szCs w:val="24"/>
          <w:lang w:val="pt-PT"/>
        </w:rPr>
        <w:t xml:space="preserve">tos do conto: </w:t>
      </w:r>
      <w:r>
        <w:rPr>
          <w:rFonts w:ascii="Times New Roman" w:hAnsi="Times New Roman"/>
          <w:sz w:val="24"/>
          <w:szCs w:val="24"/>
          <w:lang w:val="pt-PT"/>
        </w:rPr>
        <w:t>“</w:t>
      </w:r>
      <w:r w:rsidRPr="004A62B5">
        <w:rPr>
          <w:rFonts w:ascii="Times New Roman" w:hAnsi="Times New Roman"/>
          <w:sz w:val="24"/>
          <w:szCs w:val="24"/>
          <w:lang w:val="pt-PT"/>
        </w:rPr>
        <w:t xml:space="preserve">a caraterização, a trama, o ponto de vista, o tema, o estilo ou </w:t>
      </w:r>
      <w:r w:rsidRPr="004A62B5">
        <w:rPr>
          <w:rFonts w:ascii="Times New Roman" w:hAnsi="Times New Roman"/>
          <w:sz w:val="24"/>
          <w:szCs w:val="24"/>
          <w:lang w:val="pt-PT"/>
        </w:rPr>
        <w:lastRenderedPageBreak/>
        <w:t>linguagem, o cenário, o símbolo e a imagética</w:t>
      </w:r>
      <w:r>
        <w:rPr>
          <w:rFonts w:ascii="Times New Roman" w:hAnsi="Times New Roman"/>
          <w:sz w:val="24"/>
          <w:szCs w:val="24"/>
          <w:lang w:val="pt-PT"/>
        </w:rPr>
        <w:t>”</w:t>
      </w:r>
      <w:r w:rsidRPr="004A62B5">
        <w:rPr>
          <w:rFonts w:ascii="Times New Roman" w:hAnsi="Times New Roman"/>
          <w:sz w:val="24"/>
          <w:szCs w:val="24"/>
          <w:lang w:val="pt-PT"/>
        </w:rPr>
        <w:t>. No conto</w:t>
      </w:r>
      <w:r>
        <w:rPr>
          <w:rFonts w:ascii="Times New Roman" w:hAnsi="Times New Roman"/>
          <w:sz w:val="24"/>
          <w:szCs w:val="24"/>
          <w:lang w:val="pt-PT"/>
        </w:rPr>
        <w:t>,</w:t>
      </w:r>
      <w:r w:rsidRPr="004A62B5">
        <w:rPr>
          <w:rFonts w:ascii="Times New Roman" w:hAnsi="Times New Roman"/>
          <w:sz w:val="24"/>
          <w:szCs w:val="24"/>
          <w:lang w:val="pt-PT"/>
        </w:rPr>
        <w:t xml:space="preserve"> o t</w:t>
      </w:r>
      <w:r>
        <w:rPr>
          <w:rFonts w:ascii="Times New Roman" w:hAnsi="Times New Roman"/>
          <w:sz w:val="24"/>
          <w:szCs w:val="24"/>
          <w:lang w:val="pt-PT"/>
        </w:rPr>
        <w:t>ema está intimamente ligado à a</w:t>
      </w:r>
      <w:r w:rsidRPr="004A62B5">
        <w:rPr>
          <w:rFonts w:ascii="Times New Roman" w:hAnsi="Times New Roman"/>
          <w:sz w:val="24"/>
          <w:szCs w:val="24"/>
          <w:lang w:val="pt-PT"/>
        </w:rPr>
        <w:t xml:space="preserve">ção das personagens e à linguagem. </w:t>
      </w:r>
      <w:r w:rsidRPr="00F3499B">
        <w:rPr>
          <w:rFonts w:ascii="Times New Roman" w:hAnsi="Times New Roman"/>
          <w:sz w:val="24"/>
          <w:szCs w:val="24"/>
          <w:lang w:val="pt-PT"/>
        </w:rPr>
        <w:t xml:space="preserve">E a linguagem “tem uma </w:t>
      </w:r>
      <w:r w:rsidR="004703EC">
        <w:rPr>
          <w:rFonts w:ascii="Times New Roman" w:hAnsi="Times New Roman"/>
          <w:sz w:val="24"/>
          <w:szCs w:val="24"/>
          <w:lang w:val="pt-PT"/>
        </w:rPr>
        <w:t>séri</w:t>
      </w:r>
      <w:r w:rsidRPr="00F3499B">
        <w:rPr>
          <w:rFonts w:ascii="Times New Roman" w:hAnsi="Times New Roman"/>
          <w:sz w:val="24"/>
          <w:szCs w:val="24"/>
          <w:lang w:val="pt-PT"/>
        </w:rPr>
        <w:t>e de outras funções, para além da</w:t>
      </w:r>
      <w:r>
        <w:rPr>
          <w:rFonts w:ascii="Times New Roman" w:hAnsi="Times New Roman"/>
          <w:sz w:val="24"/>
          <w:szCs w:val="24"/>
          <w:lang w:val="pt-PT"/>
        </w:rPr>
        <w:t xml:space="preserve"> simples narração. Qualquer descrição do cenário – seja este um quarto vago ou uma cidade repleta de gente, será escolhida cuidadosamente pelas suas ligações ao tema e à ação – a linguagem (realçada pelo símbolo e pela imagética) terá o tema implícito</w:t>
      </w:r>
      <w:r w:rsidRPr="00F3499B">
        <w:rPr>
          <w:rFonts w:ascii="Times New Roman" w:hAnsi="Times New Roman"/>
          <w:sz w:val="24"/>
          <w:szCs w:val="24"/>
          <w:lang w:val="pt-PT"/>
        </w:rPr>
        <w:t>” (2000: 4)</w:t>
      </w:r>
      <w:r>
        <w:rPr>
          <w:rFonts w:ascii="Times New Roman" w:hAnsi="Times New Roman"/>
          <w:sz w:val="24"/>
          <w:szCs w:val="24"/>
          <w:lang w:val="pt-PT"/>
        </w:rPr>
        <w:t xml:space="preserve">. </w:t>
      </w:r>
    </w:p>
    <w:p w:rsidR="003376AE" w:rsidRDefault="003376AE" w:rsidP="009E3FB8">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Considero que q</w:t>
      </w:r>
      <w:r w:rsidRPr="004A62B5">
        <w:rPr>
          <w:rFonts w:ascii="Times New Roman" w:hAnsi="Times New Roman"/>
          <w:sz w:val="24"/>
          <w:szCs w:val="24"/>
          <w:lang w:val="pt-PT"/>
        </w:rPr>
        <w:t>ualquer processo translatório</w:t>
      </w:r>
      <w:r>
        <w:rPr>
          <w:rFonts w:ascii="Times New Roman" w:hAnsi="Times New Roman"/>
          <w:sz w:val="24"/>
          <w:szCs w:val="24"/>
          <w:lang w:val="pt-PT"/>
        </w:rPr>
        <w:t xml:space="preserve"> tem de partir primeiro de um ato de leitura: “r</w:t>
      </w:r>
      <w:r w:rsidRPr="004A62B5">
        <w:rPr>
          <w:rFonts w:ascii="Times New Roman" w:hAnsi="Times New Roman"/>
          <w:sz w:val="24"/>
          <w:szCs w:val="24"/>
          <w:lang w:val="pt-PT"/>
        </w:rPr>
        <w:t>eading is translation and translation is reading” (</w:t>
      </w:r>
      <w:r>
        <w:rPr>
          <w:rFonts w:ascii="Times New Roman" w:hAnsi="Times New Roman"/>
          <w:sz w:val="24"/>
          <w:szCs w:val="24"/>
          <w:lang w:val="pt-PT"/>
        </w:rPr>
        <w:t>Barnstone, 1993: 7</w:t>
      </w:r>
      <w:r w:rsidRPr="004A62B5">
        <w:rPr>
          <w:rFonts w:ascii="Times New Roman" w:hAnsi="Times New Roman"/>
          <w:sz w:val="24"/>
          <w:szCs w:val="24"/>
          <w:lang w:val="pt-PT"/>
        </w:rPr>
        <w:t>). Após uma primeira leitura, o tradutor deverá escolher o método de tradução que pretende adotar. Apenas assim poderá este apreender o sentido do texto</w:t>
      </w:r>
      <w:r>
        <w:rPr>
          <w:rFonts w:ascii="Times New Roman" w:hAnsi="Times New Roman"/>
          <w:sz w:val="24"/>
          <w:szCs w:val="24"/>
          <w:lang w:val="pt-PT"/>
        </w:rPr>
        <w:t xml:space="preserve"> original e a intenção do autor.</w:t>
      </w:r>
      <w:r w:rsidRPr="004A62B5">
        <w:rPr>
          <w:rFonts w:ascii="Times New Roman" w:hAnsi="Times New Roman"/>
          <w:sz w:val="24"/>
          <w:szCs w:val="24"/>
          <w:lang w:val="pt-PT"/>
        </w:rPr>
        <w:t xml:space="preserve"> </w:t>
      </w:r>
      <w:r w:rsidRPr="005C4B01">
        <w:rPr>
          <w:rFonts w:ascii="Times New Roman" w:hAnsi="Times New Roman"/>
          <w:sz w:val="24"/>
          <w:szCs w:val="24"/>
          <w:lang w:val="pt-PT"/>
        </w:rPr>
        <w:t>Como afirma Lederer, “os tradutores são leitores priviligiados a q</w:t>
      </w:r>
      <w:r>
        <w:rPr>
          <w:rFonts w:ascii="Times New Roman" w:hAnsi="Times New Roman"/>
          <w:sz w:val="24"/>
          <w:szCs w:val="24"/>
          <w:lang w:val="pt-PT"/>
        </w:rPr>
        <w:t xml:space="preserve">uem é pedido que compreenda os factos de um texto e sinta as suas conotações emocionais. É por isso que os tradutores não se sentem igualmente próximos de todos os textos” </w:t>
      </w:r>
      <w:r w:rsidRPr="001E179A">
        <w:rPr>
          <w:rFonts w:ascii="Times New Roman" w:hAnsi="Times New Roman"/>
          <w:sz w:val="24"/>
          <w:szCs w:val="24"/>
          <w:lang w:val="pt-PT"/>
        </w:rPr>
        <w:t>(</w:t>
      </w:r>
      <w:r w:rsidRPr="00AC3F3C">
        <w:rPr>
          <w:rFonts w:ascii="Times New Roman" w:hAnsi="Times New Roman"/>
          <w:i/>
          <w:sz w:val="24"/>
          <w:szCs w:val="24"/>
          <w:lang w:val="pt-PT"/>
        </w:rPr>
        <w:t>apud</w:t>
      </w:r>
      <w:r>
        <w:rPr>
          <w:rFonts w:ascii="Times New Roman" w:hAnsi="Times New Roman"/>
          <w:sz w:val="24"/>
          <w:szCs w:val="24"/>
          <w:lang w:val="pt-PT"/>
        </w:rPr>
        <w:t xml:space="preserve"> </w:t>
      </w:r>
      <w:r w:rsidRPr="001E179A">
        <w:rPr>
          <w:rFonts w:ascii="Times New Roman" w:hAnsi="Times New Roman"/>
          <w:sz w:val="24"/>
          <w:szCs w:val="24"/>
          <w:lang w:val="pt-PT"/>
        </w:rPr>
        <w:t>Munday, 2001: 63)</w:t>
      </w:r>
      <w:r>
        <w:rPr>
          <w:rFonts w:ascii="Times New Roman" w:hAnsi="Times New Roman"/>
          <w:sz w:val="24"/>
          <w:szCs w:val="24"/>
          <w:lang w:val="pt-PT"/>
        </w:rPr>
        <w:t xml:space="preserve">. </w:t>
      </w:r>
      <w:r w:rsidRPr="004A62B5">
        <w:rPr>
          <w:rFonts w:ascii="Times New Roman" w:hAnsi="Times New Roman"/>
          <w:sz w:val="24"/>
          <w:szCs w:val="24"/>
          <w:lang w:val="pt-PT"/>
        </w:rPr>
        <w:t xml:space="preserve">O tradutor é </w:t>
      </w:r>
      <w:r>
        <w:rPr>
          <w:rFonts w:ascii="Times New Roman" w:hAnsi="Times New Roman"/>
          <w:sz w:val="24"/>
          <w:szCs w:val="24"/>
          <w:lang w:val="pt-PT"/>
        </w:rPr>
        <w:t>antes de mais</w:t>
      </w:r>
      <w:r w:rsidRPr="004A62B5">
        <w:rPr>
          <w:rFonts w:ascii="Times New Roman" w:hAnsi="Times New Roman"/>
          <w:sz w:val="24"/>
          <w:szCs w:val="24"/>
          <w:lang w:val="pt-PT"/>
        </w:rPr>
        <w:t xml:space="preserve"> um leitor e </w:t>
      </w:r>
      <w:r>
        <w:rPr>
          <w:rFonts w:ascii="Times New Roman" w:hAnsi="Times New Roman"/>
          <w:sz w:val="24"/>
          <w:szCs w:val="24"/>
          <w:lang w:val="pt-PT"/>
        </w:rPr>
        <w:t xml:space="preserve">só </w:t>
      </w:r>
      <w:r w:rsidRPr="004A62B5">
        <w:rPr>
          <w:rFonts w:ascii="Times New Roman" w:hAnsi="Times New Roman"/>
          <w:sz w:val="24"/>
          <w:szCs w:val="24"/>
          <w:lang w:val="pt-PT"/>
        </w:rPr>
        <w:t>depois um escritor, e no processo de leitura deverá tomar uma posição (Bassnet</w:t>
      </w:r>
      <w:r>
        <w:rPr>
          <w:rFonts w:ascii="Times New Roman" w:hAnsi="Times New Roman"/>
          <w:sz w:val="24"/>
          <w:szCs w:val="24"/>
          <w:lang w:val="pt-PT"/>
        </w:rPr>
        <w:t>t, 1994: 78).</w:t>
      </w:r>
      <w:r w:rsidR="00F013AB">
        <w:rPr>
          <w:rFonts w:ascii="Times New Roman" w:hAnsi="Times New Roman"/>
          <w:sz w:val="24"/>
          <w:szCs w:val="24"/>
          <w:lang w:val="pt-PT"/>
        </w:rPr>
        <w:t xml:space="preserve"> </w:t>
      </w:r>
      <w:r>
        <w:rPr>
          <w:rFonts w:ascii="Times New Roman" w:hAnsi="Times New Roman"/>
          <w:sz w:val="24"/>
          <w:szCs w:val="24"/>
          <w:lang w:val="pt-PT"/>
        </w:rPr>
        <w:t>O “tradutor/leitor”</w:t>
      </w:r>
      <w:r w:rsidRPr="004A62B5">
        <w:rPr>
          <w:rFonts w:ascii="Times New Roman" w:hAnsi="Times New Roman"/>
          <w:sz w:val="24"/>
          <w:szCs w:val="24"/>
          <w:lang w:val="pt-PT"/>
        </w:rPr>
        <w:t xml:space="preserve"> deverá ainda compreender, mediante a leitura, a estrutura do original e a sua relação com o tempo e lugar da sua produção</w:t>
      </w:r>
      <w:r>
        <w:rPr>
          <w:rFonts w:ascii="Times New Roman" w:hAnsi="Times New Roman"/>
          <w:sz w:val="24"/>
          <w:szCs w:val="24"/>
          <w:lang w:val="pt-PT"/>
        </w:rPr>
        <w:t xml:space="preserve"> (</w:t>
      </w:r>
      <w:r w:rsidRPr="00F26EF1">
        <w:rPr>
          <w:rFonts w:ascii="Times New Roman" w:hAnsi="Times New Roman"/>
          <w:i/>
          <w:sz w:val="24"/>
          <w:szCs w:val="24"/>
          <w:lang w:val="pt-PT"/>
        </w:rPr>
        <w:t>ibidem</w:t>
      </w:r>
      <w:r>
        <w:rPr>
          <w:rFonts w:ascii="Times New Roman" w:hAnsi="Times New Roman"/>
          <w:sz w:val="24"/>
          <w:szCs w:val="24"/>
          <w:lang w:val="pt-PT"/>
        </w:rPr>
        <w:t>)</w:t>
      </w:r>
      <w:r w:rsidRPr="004A62B5">
        <w:rPr>
          <w:rFonts w:ascii="Times New Roman" w:hAnsi="Times New Roman"/>
          <w:sz w:val="24"/>
          <w:szCs w:val="24"/>
          <w:lang w:val="pt-PT"/>
        </w:rPr>
        <w:t xml:space="preserve">. </w:t>
      </w:r>
      <w:r>
        <w:rPr>
          <w:rFonts w:ascii="Times New Roman" w:hAnsi="Times New Roman"/>
          <w:sz w:val="24"/>
          <w:szCs w:val="24"/>
          <w:lang w:val="pt-PT"/>
        </w:rPr>
        <w:t xml:space="preserve">A leitura pressupõe ainda uma interpretação, e se o tradutor for incapaz de interpretar corretamente o texto original, irá certamente criar uma tradução imperfeita, na medida em que não terá sido capaz de apreender os significados do original. </w:t>
      </w:r>
      <w:r w:rsidRPr="004A62B5">
        <w:rPr>
          <w:rFonts w:ascii="Times New Roman" w:hAnsi="Times New Roman"/>
          <w:sz w:val="24"/>
          <w:szCs w:val="24"/>
          <w:lang w:val="pt-PT"/>
        </w:rPr>
        <w:t xml:space="preserve"> </w:t>
      </w:r>
    </w:p>
    <w:p w:rsidR="003376AE" w:rsidRDefault="003376AE" w:rsidP="007931E9">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033F30">
        <w:rPr>
          <w:rFonts w:ascii="Times New Roman" w:hAnsi="Times New Roman"/>
          <w:sz w:val="24"/>
          <w:szCs w:val="24"/>
          <w:lang w:val="en-US"/>
        </w:rPr>
        <w:t>Sobre as questões relacionadas com a compreensão do texto original, Walter Benjamin</w:t>
      </w:r>
      <w:r>
        <w:rPr>
          <w:rFonts w:ascii="Times New Roman" w:hAnsi="Times New Roman"/>
          <w:sz w:val="24"/>
          <w:szCs w:val="24"/>
          <w:lang w:val="en-US"/>
        </w:rPr>
        <w:t xml:space="preserve"> afirma no artigo “The task of the translator” </w:t>
      </w:r>
      <w:r w:rsidRPr="00033F30">
        <w:rPr>
          <w:rFonts w:ascii="Times New Roman" w:hAnsi="Times New Roman"/>
          <w:sz w:val="24"/>
          <w:szCs w:val="24"/>
          <w:lang w:val="en-US"/>
        </w:rPr>
        <w:t xml:space="preserve">que o tradutor deverá </w:t>
      </w:r>
      <w:r>
        <w:rPr>
          <w:rFonts w:ascii="Times New Roman" w:hAnsi="Times New Roman"/>
          <w:sz w:val="24"/>
          <w:szCs w:val="24"/>
          <w:lang w:val="en-US"/>
        </w:rPr>
        <w:t>tentar descobrir a intenção do texto original</w:t>
      </w:r>
      <w:r w:rsidRPr="00033F30">
        <w:rPr>
          <w:rFonts w:ascii="Times New Roman" w:hAnsi="Times New Roman"/>
          <w:sz w:val="24"/>
          <w:szCs w:val="24"/>
          <w:lang w:val="en-US"/>
        </w:rPr>
        <w:t>: “the task of the translator consists in finding that intended effect [</w:t>
      </w:r>
      <w:r w:rsidRPr="00033F30">
        <w:rPr>
          <w:rFonts w:ascii="Times New Roman" w:hAnsi="Times New Roman"/>
          <w:i/>
          <w:sz w:val="24"/>
          <w:szCs w:val="24"/>
          <w:lang w:val="en-US"/>
        </w:rPr>
        <w:t>Intention</w:t>
      </w:r>
      <w:r w:rsidRPr="00033F30">
        <w:rPr>
          <w:rFonts w:ascii="Times New Roman" w:hAnsi="Times New Roman"/>
          <w:sz w:val="24"/>
          <w:szCs w:val="24"/>
          <w:lang w:val="en-US"/>
        </w:rPr>
        <w:t>] upon the language into which he is translating which produces in it the echo of the original” (200</w:t>
      </w:r>
      <w:r>
        <w:rPr>
          <w:rFonts w:ascii="Times New Roman" w:hAnsi="Times New Roman"/>
          <w:sz w:val="24"/>
          <w:szCs w:val="24"/>
          <w:lang w:val="en-US"/>
        </w:rPr>
        <w:t>4</w:t>
      </w:r>
      <w:r w:rsidRPr="00033F30">
        <w:rPr>
          <w:rFonts w:ascii="Times New Roman" w:hAnsi="Times New Roman"/>
          <w:sz w:val="24"/>
          <w:szCs w:val="24"/>
          <w:lang w:val="en-US"/>
        </w:rPr>
        <w:t xml:space="preserve">: 79). </w:t>
      </w:r>
      <w:r>
        <w:rPr>
          <w:rFonts w:ascii="Times New Roman" w:hAnsi="Times New Roman"/>
          <w:sz w:val="24"/>
          <w:szCs w:val="24"/>
          <w:lang w:val="pt-PT"/>
        </w:rPr>
        <w:t xml:space="preserve">Este “efeito pretendido” apenas é conseguido quando o tradutor se dedica a ler e a interpretar o texto original, passando posteriormente essa interpretação para a tradução. O mesmo teórico foi ainda importante pela sua defesa da tradução, a qual diz garantir a continuidade do original: </w:t>
      </w:r>
    </w:p>
    <w:p w:rsidR="003376AE" w:rsidRDefault="003376AE" w:rsidP="007931E9">
      <w:pPr>
        <w:pStyle w:val="SemEspaamento"/>
        <w:spacing w:line="360" w:lineRule="auto"/>
        <w:jc w:val="both"/>
        <w:rPr>
          <w:rFonts w:ascii="Times New Roman" w:hAnsi="Times New Roman"/>
          <w:sz w:val="24"/>
          <w:szCs w:val="24"/>
          <w:lang w:val="pt-PT"/>
        </w:rPr>
      </w:pPr>
    </w:p>
    <w:p w:rsidR="003376AE" w:rsidRDefault="003376AE" w:rsidP="0010426A">
      <w:pPr>
        <w:pStyle w:val="SemEspaamento"/>
        <w:spacing w:line="360" w:lineRule="auto"/>
        <w:ind w:left="708"/>
        <w:jc w:val="both"/>
        <w:rPr>
          <w:rFonts w:ascii="Times New Roman" w:hAnsi="Times New Roman"/>
          <w:sz w:val="20"/>
          <w:szCs w:val="20"/>
          <w:lang w:val="en-US"/>
        </w:rPr>
      </w:pPr>
      <w:r>
        <w:rPr>
          <w:rFonts w:ascii="Times New Roman" w:hAnsi="Times New Roman"/>
          <w:sz w:val="20"/>
          <w:szCs w:val="20"/>
          <w:lang w:val="en-US"/>
        </w:rPr>
        <w:t>A</w:t>
      </w:r>
      <w:r w:rsidRPr="0010426A">
        <w:rPr>
          <w:rFonts w:ascii="Times New Roman" w:hAnsi="Times New Roman"/>
          <w:sz w:val="20"/>
          <w:szCs w:val="20"/>
          <w:lang w:val="en-US"/>
        </w:rPr>
        <w:t xml:space="preserve"> translation issues from the original—not so much from its life as from its afterlife</w:t>
      </w:r>
      <w:r>
        <w:rPr>
          <w:rFonts w:ascii="Times New Roman" w:hAnsi="Times New Roman"/>
          <w:sz w:val="20"/>
          <w:szCs w:val="20"/>
          <w:lang w:val="en-US"/>
        </w:rPr>
        <w:t>. For a translation comes later</w:t>
      </w:r>
      <w:r w:rsidRPr="0010426A">
        <w:rPr>
          <w:rFonts w:ascii="Times New Roman" w:hAnsi="Times New Roman"/>
          <w:sz w:val="20"/>
          <w:szCs w:val="20"/>
          <w:lang w:val="en-US"/>
        </w:rPr>
        <w:t xml:space="preserve"> than the original, and since the important works of world literature never find their chosen translators at the time of their origin, their translation marks their stage of continued life (2004:</w:t>
      </w:r>
      <w:r>
        <w:rPr>
          <w:rFonts w:ascii="Times New Roman" w:hAnsi="Times New Roman"/>
          <w:sz w:val="20"/>
          <w:szCs w:val="20"/>
          <w:lang w:val="en-US"/>
        </w:rPr>
        <w:t xml:space="preserve"> </w:t>
      </w:r>
      <w:r w:rsidRPr="0010426A">
        <w:rPr>
          <w:rFonts w:ascii="Times New Roman" w:hAnsi="Times New Roman"/>
          <w:sz w:val="20"/>
          <w:szCs w:val="20"/>
          <w:lang w:val="en-US"/>
        </w:rPr>
        <w:t xml:space="preserve">76). </w:t>
      </w:r>
    </w:p>
    <w:p w:rsidR="003376AE" w:rsidRDefault="003376AE" w:rsidP="00B57269">
      <w:pPr>
        <w:pStyle w:val="SemEspaamento"/>
        <w:tabs>
          <w:tab w:val="left" w:pos="4111"/>
        </w:tabs>
        <w:spacing w:line="360" w:lineRule="auto"/>
        <w:jc w:val="both"/>
        <w:rPr>
          <w:lang w:val="en-US"/>
        </w:rPr>
      </w:pPr>
    </w:p>
    <w:p w:rsidR="003376AE" w:rsidRPr="004A62B5" w:rsidRDefault="003376AE" w:rsidP="00B57269">
      <w:pPr>
        <w:pStyle w:val="SemEspaamento"/>
        <w:tabs>
          <w:tab w:val="left" w:pos="4111"/>
        </w:tabs>
        <w:spacing w:line="360" w:lineRule="auto"/>
        <w:jc w:val="both"/>
        <w:rPr>
          <w:rFonts w:ascii="Times New Roman" w:hAnsi="Times New Roman"/>
          <w:sz w:val="24"/>
          <w:szCs w:val="24"/>
          <w:lang w:val="pt-PT"/>
        </w:rPr>
      </w:pPr>
      <w:r w:rsidRPr="00CF3B1C">
        <w:rPr>
          <w:lang w:val="en-US"/>
        </w:rPr>
        <w:lastRenderedPageBreak/>
        <w:t xml:space="preserve">             </w:t>
      </w:r>
      <w:r w:rsidRPr="004A62B5">
        <w:rPr>
          <w:rFonts w:ascii="Times New Roman" w:hAnsi="Times New Roman"/>
          <w:sz w:val="24"/>
          <w:szCs w:val="24"/>
          <w:lang w:val="pt-PT"/>
        </w:rPr>
        <w:t xml:space="preserve">Quando </w:t>
      </w:r>
      <w:r>
        <w:rPr>
          <w:rFonts w:ascii="Times New Roman" w:hAnsi="Times New Roman"/>
          <w:sz w:val="24"/>
          <w:szCs w:val="24"/>
          <w:lang w:val="pt-PT"/>
        </w:rPr>
        <w:t>me propus</w:t>
      </w:r>
      <w:r w:rsidRPr="004A62B5">
        <w:rPr>
          <w:rFonts w:ascii="Times New Roman" w:hAnsi="Times New Roman"/>
          <w:sz w:val="24"/>
          <w:szCs w:val="24"/>
          <w:lang w:val="pt-PT"/>
        </w:rPr>
        <w:t xml:space="preserve"> realizar a tradução de três contos de F.</w:t>
      </w:r>
      <w:r>
        <w:rPr>
          <w:rFonts w:ascii="Times New Roman" w:hAnsi="Times New Roman"/>
          <w:sz w:val="24"/>
          <w:szCs w:val="24"/>
          <w:lang w:val="pt-PT"/>
        </w:rPr>
        <w:t xml:space="preserve"> </w:t>
      </w:r>
      <w:r w:rsidRPr="004A62B5">
        <w:rPr>
          <w:rFonts w:ascii="Times New Roman" w:hAnsi="Times New Roman"/>
          <w:sz w:val="24"/>
          <w:szCs w:val="24"/>
          <w:lang w:val="pt-PT"/>
        </w:rPr>
        <w:t>Scott Fitzgerald, “The Ice Palac</w:t>
      </w:r>
      <w:r>
        <w:rPr>
          <w:rFonts w:ascii="Times New Roman" w:hAnsi="Times New Roman"/>
          <w:sz w:val="24"/>
          <w:szCs w:val="24"/>
          <w:lang w:val="pt-PT"/>
        </w:rPr>
        <w:t>e”, “Head and Shoulders” e “Fin</w:t>
      </w:r>
      <w:r w:rsidRPr="004A62B5">
        <w:rPr>
          <w:rFonts w:ascii="Times New Roman" w:hAnsi="Times New Roman"/>
          <w:sz w:val="24"/>
          <w:szCs w:val="24"/>
          <w:lang w:val="pt-PT"/>
        </w:rPr>
        <w:t>ancing Finnegan”, tent</w:t>
      </w:r>
      <w:r>
        <w:rPr>
          <w:rFonts w:ascii="Times New Roman" w:hAnsi="Times New Roman"/>
          <w:sz w:val="24"/>
          <w:szCs w:val="24"/>
          <w:lang w:val="pt-PT"/>
        </w:rPr>
        <w:t>ei</w:t>
      </w:r>
      <w:r w:rsidRPr="004A62B5">
        <w:rPr>
          <w:rFonts w:ascii="Times New Roman" w:hAnsi="Times New Roman"/>
          <w:sz w:val="24"/>
          <w:szCs w:val="24"/>
          <w:lang w:val="pt-PT"/>
        </w:rPr>
        <w:t xml:space="preserve"> fazê-lo seguindo os três princípios básicos de Alexander Tytler</w:t>
      </w:r>
      <w:r>
        <w:rPr>
          <w:rStyle w:val="Refdenotaderodap"/>
          <w:rFonts w:ascii="Times New Roman" w:hAnsi="Times New Roman"/>
          <w:sz w:val="24"/>
          <w:szCs w:val="24"/>
          <w:lang w:val="en-US"/>
        </w:rPr>
        <w:footnoteReference w:id="28"/>
      </w:r>
      <w:r>
        <w:rPr>
          <w:rFonts w:ascii="Times New Roman" w:hAnsi="Times New Roman"/>
          <w:sz w:val="24"/>
          <w:szCs w:val="24"/>
          <w:lang w:val="pt-PT"/>
        </w:rPr>
        <w:t xml:space="preserve"> </w:t>
      </w:r>
      <w:r w:rsidRPr="004A62B5">
        <w:rPr>
          <w:rFonts w:ascii="Times New Roman" w:hAnsi="Times New Roman"/>
          <w:sz w:val="24"/>
          <w:szCs w:val="24"/>
          <w:lang w:val="pt-PT"/>
        </w:rPr>
        <w:t>pelos quais</w:t>
      </w:r>
      <w:r>
        <w:rPr>
          <w:rFonts w:ascii="Times New Roman" w:hAnsi="Times New Roman"/>
          <w:sz w:val="24"/>
          <w:szCs w:val="24"/>
          <w:lang w:val="pt-PT"/>
        </w:rPr>
        <w:t>, segundo o autor,</w:t>
      </w:r>
      <w:r w:rsidRPr="004A62B5">
        <w:rPr>
          <w:rFonts w:ascii="Times New Roman" w:hAnsi="Times New Roman"/>
          <w:sz w:val="24"/>
          <w:szCs w:val="24"/>
          <w:lang w:val="pt-PT"/>
        </w:rPr>
        <w:t xml:space="preserve"> qualquer tradutor se deve reger: </w:t>
      </w:r>
    </w:p>
    <w:p w:rsidR="003376AE" w:rsidRPr="004A62B5" w:rsidRDefault="003376AE" w:rsidP="009E3FB8">
      <w:pPr>
        <w:pStyle w:val="SemEspaamento"/>
        <w:spacing w:line="360" w:lineRule="auto"/>
        <w:jc w:val="both"/>
        <w:rPr>
          <w:rFonts w:ascii="Times New Roman" w:hAnsi="Times New Roman"/>
          <w:sz w:val="24"/>
          <w:szCs w:val="24"/>
          <w:lang w:val="pt-PT"/>
        </w:rPr>
      </w:pPr>
    </w:p>
    <w:p w:rsidR="003376AE" w:rsidRPr="00C966F3" w:rsidRDefault="003376AE" w:rsidP="00984858">
      <w:pPr>
        <w:pStyle w:val="SemEspaamento"/>
        <w:spacing w:line="360" w:lineRule="auto"/>
        <w:ind w:left="1416"/>
        <w:jc w:val="both"/>
        <w:rPr>
          <w:rFonts w:ascii="Times New Roman" w:hAnsi="Times New Roman"/>
          <w:sz w:val="20"/>
          <w:szCs w:val="20"/>
          <w:lang w:val="en-US"/>
        </w:rPr>
      </w:pPr>
      <w:r w:rsidRPr="00C966F3">
        <w:rPr>
          <w:rFonts w:ascii="Times New Roman" w:hAnsi="Times New Roman"/>
          <w:sz w:val="20"/>
          <w:szCs w:val="20"/>
          <w:lang w:val="en-US"/>
        </w:rPr>
        <w:t xml:space="preserve">The translation should give a complete transcription of the idea of the original work; the style and manner of the writing should be the same as that of the original; and the translation should have all the ease of the original </w:t>
      </w:r>
      <w:r>
        <w:rPr>
          <w:rFonts w:ascii="Times New Roman" w:hAnsi="Times New Roman"/>
          <w:sz w:val="20"/>
          <w:szCs w:val="20"/>
          <w:lang w:val="en-US"/>
        </w:rPr>
        <w:t>composition</w:t>
      </w:r>
      <w:r w:rsidRPr="00C966F3">
        <w:rPr>
          <w:rFonts w:ascii="Times New Roman" w:hAnsi="Times New Roman"/>
          <w:sz w:val="20"/>
          <w:szCs w:val="20"/>
          <w:lang w:val="en-US"/>
        </w:rPr>
        <w:t xml:space="preserve"> (</w:t>
      </w:r>
      <w:r w:rsidRPr="00A56162">
        <w:rPr>
          <w:rFonts w:ascii="Times New Roman" w:hAnsi="Times New Roman"/>
          <w:i/>
          <w:sz w:val="20"/>
          <w:szCs w:val="20"/>
          <w:lang w:val="en-US"/>
        </w:rPr>
        <w:t>apud</w:t>
      </w:r>
      <w:r>
        <w:rPr>
          <w:rFonts w:ascii="Times New Roman" w:hAnsi="Times New Roman"/>
          <w:sz w:val="20"/>
          <w:szCs w:val="20"/>
          <w:lang w:val="en-US"/>
        </w:rPr>
        <w:t xml:space="preserve"> </w:t>
      </w:r>
      <w:r w:rsidRPr="00C966F3">
        <w:rPr>
          <w:rFonts w:ascii="Times New Roman" w:hAnsi="Times New Roman"/>
          <w:sz w:val="20"/>
          <w:szCs w:val="20"/>
          <w:lang w:val="en-US"/>
        </w:rPr>
        <w:t>Munday, 2001: 27).</w:t>
      </w:r>
    </w:p>
    <w:p w:rsidR="003376AE" w:rsidRPr="00C966F3" w:rsidRDefault="003376AE" w:rsidP="009E3FB8">
      <w:pPr>
        <w:pStyle w:val="SemEspaamento"/>
        <w:spacing w:line="360" w:lineRule="auto"/>
        <w:jc w:val="both"/>
        <w:rPr>
          <w:rFonts w:ascii="Times New Roman" w:hAnsi="Times New Roman"/>
          <w:sz w:val="20"/>
          <w:szCs w:val="20"/>
          <w:lang w:val="en-US"/>
        </w:rPr>
      </w:pPr>
    </w:p>
    <w:p w:rsidR="003376AE" w:rsidRDefault="003376AE" w:rsidP="009E3FB8">
      <w:pPr>
        <w:pStyle w:val="SemEspaamento"/>
        <w:spacing w:line="360" w:lineRule="auto"/>
        <w:jc w:val="both"/>
        <w:rPr>
          <w:rFonts w:ascii="Times New Roman" w:hAnsi="Times New Roman"/>
          <w:sz w:val="24"/>
          <w:szCs w:val="24"/>
          <w:lang w:val="pt-PT"/>
        </w:rPr>
      </w:pPr>
      <w:r>
        <w:rPr>
          <w:rFonts w:ascii="Times New Roman" w:hAnsi="Times New Roman"/>
          <w:sz w:val="24"/>
          <w:szCs w:val="24"/>
          <w:lang w:val="en-US"/>
        </w:rPr>
        <w:tab/>
      </w:r>
      <w:r w:rsidRPr="004A62B5">
        <w:rPr>
          <w:rFonts w:ascii="Times New Roman" w:hAnsi="Times New Roman"/>
          <w:sz w:val="24"/>
          <w:szCs w:val="24"/>
          <w:lang w:val="pt-PT"/>
        </w:rPr>
        <w:t xml:space="preserve">Apesar de o “Essay </w:t>
      </w:r>
      <w:r>
        <w:rPr>
          <w:rFonts w:ascii="Times New Roman" w:hAnsi="Times New Roman"/>
          <w:sz w:val="24"/>
          <w:szCs w:val="24"/>
          <w:lang w:val="pt-PT"/>
        </w:rPr>
        <w:t>o</w:t>
      </w:r>
      <w:r w:rsidRPr="004A62B5">
        <w:rPr>
          <w:rFonts w:ascii="Times New Roman" w:hAnsi="Times New Roman"/>
          <w:sz w:val="24"/>
          <w:szCs w:val="24"/>
          <w:lang w:val="pt-PT"/>
        </w:rPr>
        <w:t xml:space="preserve">n </w:t>
      </w:r>
      <w:r>
        <w:rPr>
          <w:rFonts w:ascii="Times New Roman" w:hAnsi="Times New Roman"/>
          <w:sz w:val="24"/>
          <w:szCs w:val="24"/>
          <w:lang w:val="pt-PT"/>
        </w:rPr>
        <w:t>the principles of t</w:t>
      </w:r>
      <w:r w:rsidRPr="004A62B5">
        <w:rPr>
          <w:rFonts w:ascii="Times New Roman" w:hAnsi="Times New Roman"/>
          <w:sz w:val="24"/>
          <w:szCs w:val="24"/>
          <w:lang w:val="pt-PT"/>
        </w:rPr>
        <w:t>ranslation”</w:t>
      </w:r>
      <w:r>
        <w:rPr>
          <w:rFonts w:ascii="Times New Roman" w:hAnsi="Times New Roman"/>
          <w:sz w:val="24"/>
          <w:szCs w:val="24"/>
          <w:lang w:val="pt-PT"/>
        </w:rPr>
        <w:t xml:space="preserve"> de Tytler</w:t>
      </w:r>
      <w:r w:rsidRPr="004A62B5">
        <w:rPr>
          <w:rFonts w:ascii="Times New Roman" w:hAnsi="Times New Roman"/>
          <w:sz w:val="24"/>
          <w:szCs w:val="24"/>
          <w:lang w:val="pt-PT"/>
        </w:rPr>
        <w:t xml:space="preserve"> remontar ao final do século dezoito, est</w:t>
      </w:r>
      <w:r>
        <w:rPr>
          <w:rFonts w:ascii="Times New Roman" w:hAnsi="Times New Roman"/>
          <w:sz w:val="24"/>
          <w:szCs w:val="24"/>
          <w:lang w:val="pt-PT"/>
        </w:rPr>
        <w:t>a</w:t>
      </w:r>
      <w:r w:rsidRPr="004A62B5">
        <w:rPr>
          <w:rFonts w:ascii="Times New Roman" w:hAnsi="Times New Roman"/>
          <w:sz w:val="24"/>
          <w:szCs w:val="24"/>
          <w:lang w:val="pt-PT"/>
        </w:rPr>
        <w:t xml:space="preserve">s regras gerais ainda são aplicáveis a traduções contemporâneas, </w:t>
      </w:r>
      <w:r>
        <w:rPr>
          <w:rFonts w:ascii="Times New Roman" w:hAnsi="Times New Roman"/>
          <w:sz w:val="24"/>
          <w:szCs w:val="24"/>
          <w:lang w:val="pt-PT"/>
        </w:rPr>
        <w:t>sendo</w:t>
      </w:r>
      <w:r w:rsidRPr="004A62B5">
        <w:rPr>
          <w:rFonts w:ascii="Times New Roman" w:hAnsi="Times New Roman"/>
          <w:sz w:val="24"/>
          <w:szCs w:val="24"/>
          <w:lang w:val="pt-PT"/>
        </w:rPr>
        <w:t xml:space="preserve"> úteis a qualquer tradutor. </w:t>
      </w:r>
      <w:r>
        <w:rPr>
          <w:rFonts w:ascii="Times New Roman" w:hAnsi="Times New Roman"/>
          <w:sz w:val="24"/>
          <w:szCs w:val="24"/>
          <w:lang w:val="pt-PT"/>
        </w:rPr>
        <w:t>Na tradução que apresento, tentei preservar a narrativa, atendendo a aspetos importantes como as personagens, os diálogos e as descrições recheadas de importantes imagens. Foi igualmente decisivo, no processo de decisão final da tradução, que a leitura soasse natural, sem marcas de ambiguidade e sem expressões que causassem estranhamento ao leitor português. Dei ainda preferência à paráfrase, termo cunhado por John Dryden, uma forma de tradução “onde o autor é mantido em vista para nunca ser perdido, mas em que o sentido tem prevalência sobre as palavras, sem alteração do mesmo” (2004: 38)</w:t>
      </w:r>
      <w:r>
        <w:rPr>
          <w:rStyle w:val="Refdenotaderodap"/>
          <w:rFonts w:ascii="Times New Roman" w:hAnsi="Times New Roman"/>
          <w:sz w:val="24"/>
          <w:szCs w:val="24"/>
          <w:lang w:val="pt-PT"/>
        </w:rPr>
        <w:footnoteReference w:id="29"/>
      </w:r>
      <w:r>
        <w:rPr>
          <w:rFonts w:ascii="Times New Roman" w:hAnsi="Times New Roman"/>
          <w:sz w:val="24"/>
          <w:szCs w:val="24"/>
          <w:lang w:val="pt-PT"/>
        </w:rPr>
        <w:t xml:space="preserve">. No entanto, também foi possível em algumas circunstâncias recorrer à tradução literal, sem prejuízo para o sentido do original.   </w:t>
      </w:r>
    </w:p>
    <w:p w:rsidR="00335EFB" w:rsidRDefault="003376AE" w:rsidP="009E3FB8">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M</w:t>
      </w:r>
      <w:r w:rsidRPr="004A62B5">
        <w:rPr>
          <w:rFonts w:ascii="Times New Roman" w:hAnsi="Times New Roman"/>
          <w:sz w:val="24"/>
          <w:szCs w:val="24"/>
          <w:lang w:val="pt-PT"/>
        </w:rPr>
        <w:t>uitas têm sido as teorias acerca do</w:t>
      </w:r>
      <w:r>
        <w:rPr>
          <w:rFonts w:ascii="Times New Roman" w:hAnsi="Times New Roman"/>
          <w:sz w:val="24"/>
          <w:szCs w:val="24"/>
          <w:lang w:val="pt-PT"/>
        </w:rPr>
        <w:t xml:space="preserve"> que constitui uma boa tradução.</w:t>
      </w:r>
      <w:r w:rsidRPr="004A62B5">
        <w:rPr>
          <w:rFonts w:ascii="Times New Roman" w:hAnsi="Times New Roman"/>
          <w:sz w:val="24"/>
          <w:szCs w:val="24"/>
          <w:lang w:val="pt-PT"/>
        </w:rPr>
        <w:t xml:space="preserve"> Lawrence Venuti, um dos teóricos d</w:t>
      </w:r>
      <w:r>
        <w:rPr>
          <w:rFonts w:ascii="Times New Roman" w:hAnsi="Times New Roman"/>
          <w:sz w:val="24"/>
          <w:szCs w:val="24"/>
          <w:lang w:val="pt-PT"/>
        </w:rPr>
        <w:t>e tradução e tradutor mais conhecido</w:t>
      </w:r>
      <w:r w:rsidRPr="004A62B5">
        <w:rPr>
          <w:rFonts w:ascii="Times New Roman" w:hAnsi="Times New Roman"/>
          <w:sz w:val="24"/>
          <w:szCs w:val="24"/>
          <w:lang w:val="pt-PT"/>
        </w:rPr>
        <w:t xml:space="preserve">, escreveu na introdução ao seu livro </w:t>
      </w:r>
      <w:r w:rsidRPr="0046729D">
        <w:rPr>
          <w:rFonts w:ascii="Times New Roman" w:hAnsi="Times New Roman"/>
          <w:i/>
          <w:sz w:val="24"/>
          <w:szCs w:val="24"/>
          <w:lang w:val="pt-PT"/>
        </w:rPr>
        <w:t>The Translator’s Invisibility</w:t>
      </w:r>
      <w:r>
        <w:rPr>
          <w:rFonts w:ascii="Times New Roman" w:hAnsi="Times New Roman"/>
          <w:i/>
          <w:sz w:val="24"/>
          <w:szCs w:val="24"/>
          <w:lang w:val="pt-PT"/>
        </w:rPr>
        <w:t xml:space="preserve"> </w:t>
      </w:r>
      <w:r w:rsidRPr="00B7238D">
        <w:rPr>
          <w:rFonts w:ascii="Times New Roman" w:hAnsi="Times New Roman"/>
          <w:sz w:val="20"/>
          <w:szCs w:val="20"/>
          <w:lang w:val="pt-PT"/>
        </w:rPr>
        <w:t>–</w:t>
      </w:r>
      <w:r w:rsidRPr="0046729D">
        <w:rPr>
          <w:rFonts w:ascii="Times New Roman" w:hAnsi="Times New Roman"/>
          <w:i/>
          <w:sz w:val="24"/>
          <w:szCs w:val="24"/>
          <w:lang w:val="pt-PT"/>
        </w:rPr>
        <w:t xml:space="preserve"> A </w:t>
      </w:r>
      <w:r>
        <w:rPr>
          <w:rFonts w:ascii="Times New Roman" w:hAnsi="Times New Roman"/>
          <w:i/>
          <w:sz w:val="24"/>
          <w:szCs w:val="24"/>
          <w:lang w:val="pt-PT"/>
        </w:rPr>
        <w:t>H</w:t>
      </w:r>
      <w:r w:rsidRPr="0046729D">
        <w:rPr>
          <w:rFonts w:ascii="Times New Roman" w:hAnsi="Times New Roman"/>
          <w:i/>
          <w:sz w:val="24"/>
          <w:szCs w:val="24"/>
          <w:lang w:val="pt-PT"/>
        </w:rPr>
        <w:t>istory of Translation</w:t>
      </w:r>
      <w:r w:rsidRPr="004A62B5">
        <w:rPr>
          <w:rFonts w:ascii="Times New Roman" w:hAnsi="Times New Roman"/>
          <w:sz w:val="24"/>
          <w:szCs w:val="24"/>
          <w:lang w:val="pt-PT"/>
        </w:rPr>
        <w:t>:</w:t>
      </w:r>
    </w:p>
    <w:p w:rsidR="0025234B" w:rsidRPr="004A62B5" w:rsidRDefault="0025234B" w:rsidP="009E3FB8">
      <w:pPr>
        <w:pStyle w:val="SemEspaamento"/>
        <w:spacing w:line="360" w:lineRule="auto"/>
        <w:jc w:val="both"/>
        <w:rPr>
          <w:rFonts w:ascii="Times New Roman" w:hAnsi="Times New Roman"/>
          <w:sz w:val="24"/>
          <w:szCs w:val="24"/>
          <w:lang w:val="pt-PT"/>
        </w:rPr>
      </w:pPr>
    </w:p>
    <w:p w:rsidR="00335EFB" w:rsidRDefault="003376AE" w:rsidP="003B66B0">
      <w:pPr>
        <w:pStyle w:val="SemEspaamento"/>
        <w:spacing w:line="360" w:lineRule="auto"/>
        <w:ind w:left="708"/>
        <w:jc w:val="both"/>
        <w:rPr>
          <w:rFonts w:ascii="Times New Roman" w:hAnsi="Times New Roman"/>
          <w:sz w:val="20"/>
          <w:szCs w:val="20"/>
          <w:lang w:val="en-US"/>
        </w:rPr>
      </w:pPr>
      <w:r w:rsidRPr="00657A1C">
        <w:rPr>
          <w:rFonts w:ascii="Times New Roman" w:hAnsi="Times New Roman"/>
          <w:sz w:val="20"/>
          <w:szCs w:val="20"/>
          <w:lang w:val="en-US"/>
        </w:rPr>
        <w:t xml:space="preserve">A translated text, whether prose or poetry, fiction or nonfiction, is judged acceptable by most publishers, reviewers, and readers when it reads fluently, when the absence of any linguistic or stylistic peculiarities makes it seem transparent, giving the appearance that it reflects the foreign </w:t>
      </w:r>
    </w:p>
    <w:p w:rsidR="003376AE" w:rsidRPr="008A6BDE" w:rsidRDefault="003376AE" w:rsidP="008A6BDE">
      <w:pPr>
        <w:pStyle w:val="SemEspaamento"/>
        <w:spacing w:line="360" w:lineRule="auto"/>
        <w:ind w:left="708"/>
        <w:jc w:val="both"/>
        <w:rPr>
          <w:rFonts w:ascii="Times New Roman" w:hAnsi="Times New Roman"/>
          <w:sz w:val="20"/>
          <w:szCs w:val="20"/>
          <w:lang w:val="en-US"/>
        </w:rPr>
      </w:pPr>
      <w:r w:rsidRPr="00657A1C">
        <w:rPr>
          <w:rFonts w:ascii="Times New Roman" w:hAnsi="Times New Roman"/>
          <w:sz w:val="20"/>
          <w:szCs w:val="20"/>
          <w:lang w:val="en-US"/>
        </w:rPr>
        <w:t>writer’s personality or intention or the essential meaning of the foreign text – the appearance, in other words, that the translation is not in fact a</w:t>
      </w:r>
      <w:r>
        <w:rPr>
          <w:rFonts w:ascii="Times New Roman" w:hAnsi="Times New Roman"/>
          <w:sz w:val="20"/>
          <w:szCs w:val="20"/>
          <w:lang w:val="en-US"/>
        </w:rPr>
        <w:t xml:space="preserve"> translation, but the original</w:t>
      </w:r>
      <w:r w:rsidRPr="00657A1C">
        <w:rPr>
          <w:rFonts w:ascii="Times New Roman" w:hAnsi="Times New Roman"/>
          <w:sz w:val="20"/>
          <w:szCs w:val="20"/>
          <w:lang w:val="en-US"/>
        </w:rPr>
        <w:t xml:space="preserve"> </w:t>
      </w:r>
      <w:r w:rsidRPr="008A6BDE">
        <w:rPr>
          <w:rFonts w:ascii="Times New Roman" w:hAnsi="Times New Roman"/>
          <w:sz w:val="20"/>
          <w:szCs w:val="20"/>
          <w:lang w:val="en-US"/>
        </w:rPr>
        <w:t>(1995:1</w:t>
      </w:r>
      <w:r w:rsidR="008A6BDE">
        <w:rPr>
          <w:rFonts w:ascii="Times New Roman" w:hAnsi="Times New Roman"/>
          <w:sz w:val="20"/>
          <w:szCs w:val="20"/>
          <w:lang w:val="en-US"/>
        </w:rPr>
        <w:t>).</w:t>
      </w:r>
    </w:p>
    <w:p w:rsidR="003376AE" w:rsidRDefault="003376AE" w:rsidP="00E15EF5">
      <w:pPr>
        <w:pStyle w:val="SemEspaamento"/>
        <w:tabs>
          <w:tab w:val="left" w:pos="3402"/>
        </w:tabs>
        <w:spacing w:line="360" w:lineRule="auto"/>
        <w:jc w:val="both"/>
        <w:rPr>
          <w:rFonts w:ascii="Times New Roman" w:hAnsi="Times New Roman"/>
          <w:sz w:val="24"/>
          <w:szCs w:val="24"/>
          <w:lang w:val="en-US"/>
        </w:rPr>
      </w:pPr>
      <w:r w:rsidRPr="008A6BDE">
        <w:rPr>
          <w:rFonts w:ascii="Times New Roman" w:hAnsi="Times New Roman"/>
          <w:sz w:val="24"/>
          <w:szCs w:val="24"/>
          <w:lang w:val="en-US"/>
        </w:rPr>
        <w:lastRenderedPageBreak/>
        <w:t xml:space="preserve">          </w:t>
      </w:r>
      <w:r w:rsidRPr="007D4340">
        <w:rPr>
          <w:rFonts w:ascii="Times New Roman" w:hAnsi="Times New Roman"/>
          <w:sz w:val="24"/>
          <w:szCs w:val="24"/>
          <w:lang w:val="pt-PT"/>
        </w:rPr>
        <w:t>As teorias que apontam para a importância de um t</w:t>
      </w:r>
      <w:r w:rsidR="002D7755">
        <w:rPr>
          <w:rFonts w:ascii="Times New Roman" w:hAnsi="Times New Roman"/>
          <w:sz w:val="24"/>
          <w:szCs w:val="24"/>
          <w:lang w:val="pt-PT"/>
        </w:rPr>
        <w:t>exto final</w:t>
      </w:r>
      <w:r w:rsidRPr="007D4340">
        <w:rPr>
          <w:rFonts w:ascii="Times New Roman" w:hAnsi="Times New Roman"/>
          <w:sz w:val="24"/>
          <w:szCs w:val="24"/>
          <w:lang w:val="pt-PT"/>
        </w:rPr>
        <w:t xml:space="preserve"> natural, que consegue evitar marcas visíveis de tradução, não se restringe a teóricos como Venuti. </w:t>
      </w:r>
      <w:r w:rsidRPr="007D4340">
        <w:rPr>
          <w:rFonts w:ascii="Times New Roman" w:hAnsi="Times New Roman"/>
          <w:sz w:val="24"/>
          <w:szCs w:val="24"/>
          <w:lang w:val="en-US"/>
        </w:rPr>
        <w:t xml:space="preserve">Eugene </w:t>
      </w:r>
      <w:r>
        <w:rPr>
          <w:rFonts w:ascii="Times New Roman" w:hAnsi="Times New Roman"/>
          <w:sz w:val="24"/>
          <w:szCs w:val="24"/>
          <w:lang w:val="en-US"/>
        </w:rPr>
        <w:t>Nida, no artigo “Principles of c</w:t>
      </w:r>
      <w:r w:rsidRPr="007D4340">
        <w:rPr>
          <w:rFonts w:ascii="Times New Roman" w:hAnsi="Times New Roman"/>
          <w:sz w:val="24"/>
          <w:szCs w:val="24"/>
          <w:lang w:val="en-US"/>
        </w:rPr>
        <w:t>orrespondence”, cita as considerações de alguns teóricos, nomeadamente J.</w:t>
      </w:r>
      <w:r>
        <w:rPr>
          <w:rFonts w:ascii="Times New Roman" w:hAnsi="Times New Roman"/>
          <w:sz w:val="24"/>
          <w:szCs w:val="24"/>
          <w:lang w:val="en-US"/>
        </w:rPr>
        <w:t xml:space="preserve"> </w:t>
      </w:r>
      <w:r w:rsidRPr="007D4340">
        <w:rPr>
          <w:rFonts w:ascii="Times New Roman" w:hAnsi="Times New Roman"/>
          <w:sz w:val="24"/>
          <w:szCs w:val="24"/>
          <w:lang w:val="en-US"/>
        </w:rPr>
        <w:t>B.</w:t>
      </w:r>
      <w:r>
        <w:rPr>
          <w:rFonts w:ascii="Times New Roman" w:hAnsi="Times New Roman"/>
          <w:sz w:val="24"/>
          <w:szCs w:val="24"/>
          <w:lang w:val="en-US"/>
        </w:rPr>
        <w:t xml:space="preserve"> </w:t>
      </w:r>
      <w:r w:rsidRPr="007D4340">
        <w:rPr>
          <w:rFonts w:ascii="Times New Roman" w:hAnsi="Times New Roman"/>
          <w:sz w:val="24"/>
          <w:szCs w:val="24"/>
          <w:lang w:val="en-US"/>
        </w:rPr>
        <w:t>Phillips, que afirma: “ the test of a real translation is that it should not read like translation at all” (</w:t>
      </w:r>
      <w:r>
        <w:rPr>
          <w:rFonts w:ascii="Times New Roman" w:hAnsi="Times New Roman"/>
          <w:sz w:val="24"/>
          <w:szCs w:val="24"/>
          <w:lang w:val="en-US"/>
        </w:rPr>
        <w:t>2004</w:t>
      </w:r>
      <w:r w:rsidRPr="007D4340">
        <w:rPr>
          <w:rFonts w:ascii="Times New Roman" w:hAnsi="Times New Roman"/>
          <w:sz w:val="24"/>
          <w:szCs w:val="24"/>
          <w:lang w:val="en-US"/>
        </w:rPr>
        <w:t xml:space="preserve">: </w:t>
      </w:r>
      <w:r>
        <w:rPr>
          <w:rFonts w:ascii="Times New Roman" w:hAnsi="Times New Roman"/>
          <w:sz w:val="24"/>
          <w:szCs w:val="24"/>
          <w:lang w:val="en-US"/>
        </w:rPr>
        <w:t>159</w:t>
      </w:r>
      <w:r w:rsidRPr="007D4340">
        <w:rPr>
          <w:rFonts w:ascii="Times New Roman" w:hAnsi="Times New Roman"/>
          <w:sz w:val="24"/>
          <w:szCs w:val="24"/>
          <w:lang w:val="en-US"/>
        </w:rPr>
        <w:t xml:space="preserve">)  e  Goodspeed : “The best translation is not one that keeps forever before the reader’s mind the fact that it is a translation, not an </w:t>
      </w:r>
      <w:r>
        <w:rPr>
          <w:rFonts w:ascii="Times New Roman" w:hAnsi="Times New Roman"/>
          <w:sz w:val="24"/>
          <w:szCs w:val="24"/>
          <w:lang w:val="en-US"/>
        </w:rPr>
        <w:t>o</w:t>
      </w:r>
      <w:r w:rsidRPr="007D4340">
        <w:rPr>
          <w:rFonts w:ascii="Times New Roman" w:hAnsi="Times New Roman"/>
          <w:sz w:val="24"/>
          <w:szCs w:val="24"/>
          <w:lang w:val="en-US"/>
        </w:rPr>
        <w:t>riginal […]</w:t>
      </w:r>
      <w:r>
        <w:rPr>
          <w:rFonts w:ascii="Times New Roman" w:hAnsi="Times New Roman"/>
          <w:sz w:val="24"/>
          <w:szCs w:val="24"/>
          <w:lang w:val="en-US"/>
        </w:rPr>
        <w:t xml:space="preserve"> </w:t>
      </w:r>
      <w:r w:rsidRPr="007D4340">
        <w:rPr>
          <w:rFonts w:ascii="Times New Roman" w:hAnsi="Times New Roman"/>
          <w:sz w:val="24"/>
          <w:szCs w:val="24"/>
          <w:lang w:val="en-US"/>
        </w:rPr>
        <w:t>composition, but one that makes the reader forget that it is a translation at all and makes him feel that he is looking into the […] writer’s mind, as he would into that of a contemporary”</w:t>
      </w:r>
      <w:r>
        <w:rPr>
          <w:rFonts w:ascii="Times New Roman" w:hAnsi="Times New Roman"/>
          <w:sz w:val="24"/>
          <w:szCs w:val="24"/>
          <w:lang w:val="en-US"/>
        </w:rPr>
        <w:t xml:space="preserve"> (</w:t>
      </w:r>
      <w:r w:rsidRPr="008245D9">
        <w:rPr>
          <w:rFonts w:ascii="Times New Roman" w:hAnsi="Times New Roman"/>
          <w:i/>
          <w:sz w:val="24"/>
          <w:szCs w:val="24"/>
          <w:lang w:val="en-US"/>
        </w:rPr>
        <w:t>i</w:t>
      </w:r>
      <w:r>
        <w:rPr>
          <w:rFonts w:ascii="Times New Roman" w:hAnsi="Times New Roman"/>
          <w:i/>
          <w:sz w:val="24"/>
          <w:szCs w:val="24"/>
          <w:lang w:val="en-US"/>
        </w:rPr>
        <w:t>bi</w:t>
      </w:r>
      <w:r w:rsidRPr="008245D9">
        <w:rPr>
          <w:rFonts w:ascii="Times New Roman" w:hAnsi="Times New Roman"/>
          <w:i/>
          <w:sz w:val="24"/>
          <w:szCs w:val="24"/>
          <w:lang w:val="en-US"/>
        </w:rPr>
        <w:t>dem</w:t>
      </w:r>
      <w:r>
        <w:rPr>
          <w:rFonts w:ascii="Times New Roman" w:hAnsi="Times New Roman"/>
          <w:sz w:val="24"/>
          <w:szCs w:val="24"/>
          <w:lang w:val="en-US"/>
        </w:rPr>
        <w:t>)</w:t>
      </w:r>
      <w:r w:rsidRPr="007D4340">
        <w:rPr>
          <w:rFonts w:ascii="Times New Roman" w:hAnsi="Times New Roman"/>
          <w:sz w:val="24"/>
          <w:szCs w:val="24"/>
          <w:lang w:val="en-US"/>
        </w:rPr>
        <w:t>.</w:t>
      </w:r>
      <w:r w:rsidRPr="00513134">
        <w:rPr>
          <w:rFonts w:ascii="Times New Roman" w:hAnsi="Times New Roman"/>
          <w:sz w:val="24"/>
          <w:szCs w:val="24"/>
          <w:lang w:val="en-US"/>
        </w:rPr>
        <w:t xml:space="preserve"> </w:t>
      </w:r>
    </w:p>
    <w:p w:rsidR="003376AE" w:rsidRDefault="003376AE" w:rsidP="00E15EF5">
      <w:pPr>
        <w:pStyle w:val="SemEspaamento"/>
        <w:tabs>
          <w:tab w:val="left" w:pos="3402"/>
        </w:tabs>
        <w:spacing w:line="360" w:lineRule="auto"/>
        <w:jc w:val="both"/>
        <w:rPr>
          <w:rFonts w:ascii="Times New Roman" w:hAnsi="Times New Roman"/>
          <w:sz w:val="24"/>
          <w:szCs w:val="24"/>
          <w:lang w:val="pt-PT"/>
        </w:rPr>
      </w:pPr>
      <w:r w:rsidRPr="0006231C">
        <w:rPr>
          <w:rFonts w:ascii="Times New Roman" w:hAnsi="Times New Roman"/>
          <w:sz w:val="24"/>
          <w:szCs w:val="24"/>
          <w:lang w:val="en-US"/>
        </w:rPr>
        <w:t xml:space="preserve">         </w:t>
      </w:r>
      <w:r w:rsidRPr="00513134">
        <w:rPr>
          <w:rFonts w:ascii="Times New Roman" w:hAnsi="Times New Roman"/>
          <w:sz w:val="24"/>
          <w:szCs w:val="24"/>
          <w:lang w:val="pt-PT"/>
        </w:rPr>
        <w:t>C</w:t>
      </w:r>
      <w:r w:rsidRPr="00935581">
        <w:rPr>
          <w:rFonts w:ascii="Times New Roman" w:hAnsi="Times New Roman"/>
          <w:sz w:val="24"/>
          <w:szCs w:val="24"/>
          <w:lang w:val="pt-PT"/>
        </w:rPr>
        <w:t xml:space="preserve">onstruir um texto que não seja imediatamente associado a uma tradução </w:t>
      </w:r>
      <w:r>
        <w:rPr>
          <w:rFonts w:ascii="Times New Roman" w:hAnsi="Times New Roman"/>
          <w:sz w:val="24"/>
          <w:szCs w:val="24"/>
          <w:lang w:val="pt-PT"/>
        </w:rPr>
        <w:t>implica</w:t>
      </w:r>
      <w:r w:rsidRPr="00935581">
        <w:rPr>
          <w:rFonts w:ascii="Times New Roman" w:hAnsi="Times New Roman"/>
          <w:sz w:val="24"/>
          <w:szCs w:val="24"/>
          <w:lang w:val="pt-PT"/>
        </w:rPr>
        <w:t xml:space="preserve"> criar um texto legível, que soe natural ao leitor português, e sem marcas de ambiguidade. </w:t>
      </w:r>
      <w:r>
        <w:rPr>
          <w:rFonts w:ascii="Times New Roman" w:hAnsi="Times New Roman"/>
          <w:sz w:val="24"/>
          <w:szCs w:val="24"/>
          <w:lang w:val="pt-PT"/>
        </w:rPr>
        <w:t xml:space="preserve">A tradução deverá </w:t>
      </w:r>
      <w:r w:rsidR="00D01940">
        <w:rPr>
          <w:rFonts w:ascii="Times New Roman" w:hAnsi="Times New Roman"/>
          <w:sz w:val="24"/>
          <w:szCs w:val="24"/>
          <w:lang w:val="pt-PT"/>
        </w:rPr>
        <w:t xml:space="preserve">ainda </w:t>
      </w:r>
      <w:r>
        <w:rPr>
          <w:rFonts w:ascii="Times New Roman" w:hAnsi="Times New Roman"/>
          <w:sz w:val="24"/>
          <w:szCs w:val="24"/>
          <w:lang w:val="pt-PT"/>
        </w:rPr>
        <w:t xml:space="preserve">inspirar a mesma resposta nos seus leitores que o texto original provocou nos leitores da língua de partida. No entanto, o tradutor não deverá ignorar que o texto </w:t>
      </w:r>
      <w:r w:rsidR="00BE7253">
        <w:rPr>
          <w:rFonts w:ascii="Times New Roman" w:hAnsi="Times New Roman"/>
          <w:sz w:val="24"/>
          <w:szCs w:val="24"/>
          <w:lang w:val="pt-PT"/>
        </w:rPr>
        <w:t xml:space="preserve">original </w:t>
      </w:r>
      <w:r>
        <w:rPr>
          <w:rFonts w:ascii="Times New Roman" w:hAnsi="Times New Roman"/>
          <w:sz w:val="24"/>
          <w:szCs w:val="24"/>
          <w:lang w:val="pt-PT"/>
        </w:rPr>
        <w:t>pertence a um sistema linguístico e cultural diferente, e que</w:t>
      </w:r>
      <w:r w:rsidR="006638C6">
        <w:rPr>
          <w:rFonts w:ascii="Times New Roman" w:hAnsi="Times New Roman"/>
          <w:sz w:val="24"/>
          <w:szCs w:val="24"/>
          <w:lang w:val="pt-PT"/>
        </w:rPr>
        <w:t>,</w:t>
      </w:r>
      <w:r>
        <w:rPr>
          <w:rFonts w:ascii="Times New Roman" w:hAnsi="Times New Roman"/>
          <w:sz w:val="24"/>
          <w:szCs w:val="24"/>
          <w:lang w:val="pt-PT"/>
        </w:rPr>
        <w:t xml:space="preserve"> por</w:t>
      </w:r>
      <w:r w:rsidR="006638C6">
        <w:rPr>
          <w:rFonts w:ascii="Times New Roman" w:hAnsi="Times New Roman"/>
          <w:sz w:val="24"/>
          <w:szCs w:val="24"/>
          <w:lang w:val="pt-PT"/>
        </w:rPr>
        <w:t xml:space="preserve"> isso,</w:t>
      </w:r>
      <w:r>
        <w:rPr>
          <w:rFonts w:ascii="Times New Roman" w:hAnsi="Times New Roman"/>
          <w:sz w:val="24"/>
          <w:szCs w:val="24"/>
          <w:lang w:val="pt-PT"/>
        </w:rPr>
        <w:t xml:space="preserve"> nunca soará completamente neutro na língua de chegada. </w:t>
      </w:r>
      <w:r w:rsidRPr="007D4340">
        <w:rPr>
          <w:rFonts w:ascii="Times New Roman" w:hAnsi="Times New Roman"/>
          <w:sz w:val="24"/>
          <w:szCs w:val="24"/>
          <w:lang w:val="pt-PT"/>
        </w:rPr>
        <w:t>Tentei, por isso, evitar uma tradução que fosse demasiado literal, optando por preservar muitas vezes o sentido, dado que uma tradução direta poderia criar confusão ao leitor português. Relembro aqui as palavras de Eugene Nida</w:t>
      </w:r>
      <w:r>
        <w:rPr>
          <w:rFonts w:ascii="Times New Roman" w:hAnsi="Times New Roman"/>
          <w:sz w:val="24"/>
          <w:szCs w:val="24"/>
          <w:lang w:val="pt-PT"/>
        </w:rPr>
        <w:t>,</w:t>
      </w:r>
      <w:r w:rsidRPr="007D4340">
        <w:rPr>
          <w:rFonts w:ascii="Times New Roman" w:hAnsi="Times New Roman"/>
          <w:sz w:val="24"/>
          <w:szCs w:val="24"/>
          <w:lang w:val="pt-PT"/>
        </w:rPr>
        <w:t xml:space="preserve"> que advoga a impossibilidade de uma correspondência total de palavras ou expressões entre línguas </w:t>
      </w:r>
      <w:r>
        <w:rPr>
          <w:rFonts w:ascii="Times New Roman" w:hAnsi="Times New Roman"/>
          <w:sz w:val="24"/>
          <w:szCs w:val="24"/>
          <w:lang w:val="pt-PT"/>
        </w:rPr>
        <w:t>(2004</w:t>
      </w:r>
      <w:r w:rsidRPr="007D4340">
        <w:rPr>
          <w:rFonts w:ascii="Times New Roman" w:hAnsi="Times New Roman"/>
          <w:sz w:val="24"/>
          <w:szCs w:val="24"/>
          <w:lang w:val="pt-PT"/>
        </w:rPr>
        <w:t>:</w:t>
      </w:r>
      <w:r>
        <w:rPr>
          <w:rFonts w:ascii="Times New Roman" w:hAnsi="Times New Roman"/>
          <w:sz w:val="24"/>
          <w:szCs w:val="24"/>
          <w:lang w:val="pt-PT"/>
        </w:rPr>
        <w:t xml:space="preserve"> </w:t>
      </w:r>
      <w:r w:rsidRPr="007D4340">
        <w:rPr>
          <w:rFonts w:ascii="Times New Roman" w:hAnsi="Times New Roman"/>
          <w:sz w:val="24"/>
          <w:szCs w:val="24"/>
          <w:lang w:val="pt-PT"/>
        </w:rPr>
        <w:t xml:space="preserve">153). Cada língua é diferente e está inserida num contexto cultural distinto, pelo que as diferenças devem ser respeitadas, sem se esperar uma tradução exata. </w:t>
      </w:r>
    </w:p>
    <w:p w:rsidR="003376AE" w:rsidRPr="007D4340" w:rsidRDefault="003376AE" w:rsidP="007D4340">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7D4340">
        <w:rPr>
          <w:rFonts w:ascii="Times New Roman" w:hAnsi="Times New Roman"/>
          <w:sz w:val="24"/>
          <w:szCs w:val="24"/>
          <w:lang w:val="pt-PT"/>
        </w:rPr>
        <w:t>De fa</w:t>
      </w:r>
      <w:r>
        <w:rPr>
          <w:rFonts w:ascii="Times New Roman" w:hAnsi="Times New Roman"/>
          <w:sz w:val="24"/>
          <w:szCs w:val="24"/>
          <w:lang w:val="pt-PT"/>
        </w:rPr>
        <w:t>c</w:t>
      </w:r>
      <w:r w:rsidRPr="007D4340">
        <w:rPr>
          <w:rFonts w:ascii="Times New Roman" w:hAnsi="Times New Roman"/>
          <w:sz w:val="24"/>
          <w:szCs w:val="24"/>
          <w:lang w:val="pt-PT"/>
        </w:rPr>
        <w:t>to</w:t>
      </w:r>
      <w:r>
        <w:rPr>
          <w:rFonts w:ascii="Times New Roman" w:hAnsi="Times New Roman"/>
          <w:sz w:val="24"/>
          <w:szCs w:val="24"/>
          <w:lang w:val="pt-PT"/>
        </w:rPr>
        <w:t>,</w:t>
      </w:r>
      <w:r w:rsidRPr="007D4340">
        <w:rPr>
          <w:rFonts w:ascii="Times New Roman" w:hAnsi="Times New Roman"/>
          <w:sz w:val="24"/>
          <w:szCs w:val="24"/>
          <w:lang w:val="pt-PT"/>
        </w:rPr>
        <w:t xml:space="preserve"> a tradução é um processo quase sempre inacabado, na medida em que qualquer alteração poderá ser feita e nenhuma alternativa é melhor</w:t>
      </w:r>
      <w:r>
        <w:rPr>
          <w:rFonts w:ascii="Times New Roman" w:hAnsi="Times New Roman"/>
          <w:sz w:val="24"/>
          <w:szCs w:val="24"/>
          <w:lang w:val="pt-PT"/>
        </w:rPr>
        <w:t xml:space="preserve"> do que a outra</w:t>
      </w:r>
      <w:r w:rsidRPr="007D4340">
        <w:rPr>
          <w:rFonts w:ascii="Times New Roman" w:hAnsi="Times New Roman"/>
          <w:sz w:val="24"/>
          <w:szCs w:val="24"/>
          <w:lang w:val="pt-PT"/>
        </w:rPr>
        <w:t xml:space="preserve">, havendo sempre muitas </w:t>
      </w:r>
      <w:r>
        <w:rPr>
          <w:rFonts w:ascii="Times New Roman" w:hAnsi="Times New Roman"/>
          <w:sz w:val="24"/>
          <w:szCs w:val="24"/>
          <w:lang w:val="pt-PT"/>
        </w:rPr>
        <w:t>opções</w:t>
      </w:r>
      <w:r w:rsidRPr="007D4340">
        <w:rPr>
          <w:rFonts w:ascii="Times New Roman" w:hAnsi="Times New Roman"/>
          <w:sz w:val="24"/>
          <w:szCs w:val="24"/>
          <w:lang w:val="pt-PT"/>
        </w:rPr>
        <w:t xml:space="preserve"> igualmente aceitáveis</w:t>
      </w:r>
      <w:r>
        <w:rPr>
          <w:rFonts w:ascii="Times New Roman" w:hAnsi="Times New Roman"/>
          <w:sz w:val="24"/>
          <w:szCs w:val="24"/>
          <w:lang w:val="pt-PT"/>
        </w:rPr>
        <w:t>. Como afirma Sophia de Mello Breyner</w:t>
      </w:r>
      <w:r w:rsidRPr="007D4340">
        <w:rPr>
          <w:rFonts w:ascii="Times New Roman" w:hAnsi="Times New Roman"/>
          <w:sz w:val="24"/>
          <w:szCs w:val="24"/>
          <w:lang w:val="pt-PT"/>
        </w:rPr>
        <w:t>: “É evidente que a tradução vive entre o possível e o impossível e por isso nada é mais vulnerável</w:t>
      </w:r>
      <w:r>
        <w:rPr>
          <w:rFonts w:ascii="Times New Roman" w:hAnsi="Times New Roman"/>
          <w:sz w:val="24"/>
          <w:szCs w:val="24"/>
          <w:lang w:val="pt-PT"/>
        </w:rPr>
        <w:t xml:space="preserve"> </w:t>
      </w:r>
      <w:r w:rsidRPr="007D4340">
        <w:rPr>
          <w:rFonts w:ascii="Times New Roman" w:hAnsi="Times New Roman"/>
          <w:sz w:val="24"/>
          <w:szCs w:val="24"/>
          <w:lang w:val="pt-PT"/>
        </w:rPr>
        <w:t>e exposto. É um trabalho que só podemos empreender aceitando à partida uma certa margem de</w:t>
      </w:r>
      <w:r>
        <w:rPr>
          <w:rFonts w:ascii="Times New Roman" w:hAnsi="Times New Roman"/>
          <w:sz w:val="24"/>
          <w:szCs w:val="24"/>
          <w:lang w:val="pt-PT"/>
        </w:rPr>
        <w:t xml:space="preserve"> </w:t>
      </w:r>
      <w:r w:rsidRPr="007D4340">
        <w:rPr>
          <w:rFonts w:ascii="Times New Roman" w:hAnsi="Times New Roman"/>
          <w:sz w:val="24"/>
          <w:szCs w:val="24"/>
          <w:lang w:val="pt-PT"/>
        </w:rPr>
        <w:t>impossibilidade. Um trabalho que nunca estará pronto, pois sempre haverá algo que apetece</w:t>
      </w:r>
      <w:r>
        <w:rPr>
          <w:rFonts w:ascii="Times New Roman" w:hAnsi="Times New Roman"/>
          <w:sz w:val="24"/>
          <w:szCs w:val="24"/>
          <w:lang w:val="pt-PT"/>
        </w:rPr>
        <w:t xml:space="preserve"> </w:t>
      </w:r>
      <w:r w:rsidRPr="007D4340">
        <w:rPr>
          <w:rFonts w:ascii="Times New Roman" w:hAnsi="Times New Roman"/>
          <w:sz w:val="24"/>
          <w:szCs w:val="24"/>
          <w:lang w:val="pt-PT"/>
        </w:rPr>
        <w:t>refazer”</w:t>
      </w:r>
      <w:r>
        <w:rPr>
          <w:rFonts w:ascii="Times New Roman" w:hAnsi="Times New Roman"/>
          <w:sz w:val="24"/>
          <w:szCs w:val="24"/>
          <w:lang w:val="pt-PT"/>
        </w:rPr>
        <w:t>.</w:t>
      </w:r>
      <w:r w:rsidRPr="007D4340">
        <w:rPr>
          <w:rFonts w:ascii="Times New Roman" w:hAnsi="Times New Roman"/>
          <w:sz w:val="24"/>
          <w:szCs w:val="24"/>
          <w:lang w:val="pt-PT"/>
        </w:rPr>
        <w:t xml:space="preserve"> (</w:t>
      </w:r>
      <w:r w:rsidRPr="00146AE5">
        <w:rPr>
          <w:rFonts w:ascii="Times New Roman" w:hAnsi="Times New Roman"/>
          <w:i/>
          <w:sz w:val="24"/>
          <w:szCs w:val="24"/>
          <w:lang w:val="pt-PT"/>
        </w:rPr>
        <w:t xml:space="preserve">apud </w:t>
      </w:r>
      <w:r>
        <w:rPr>
          <w:rFonts w:ascii="Times New Roman" w:hAnsi="Times New Roman"/>
          <w:sz w:val="24"/>
          <w:szCs w:val="24"/>
          <w:lang w:val="pt-PT"/>
        </w:rPr>
        <w:t>Werneck, 2011: 317</w:t>
      </w:r>
      <w:r w:rsidRPr="007D4340">
        <w:rPr>
          <w:rFonts w:ascii="Times New Roman" w:hAnsi="Times New Roman"/>
          <w:sz w:val="24"/>
          <w:szCs w:val="24"/>
          <w:lang w:val="pt-PT"/>
        </w:rPr>
        <w:t>)</w:t>
      </w:r>
      <w:r>
        <w:rPr>
          <w:rFonts w:ascii="Times New Roman" w:hAnsi="Times New Roman"/>
          <w:sz w:val="24"/>
          <w:szCs w:val="24"/>
          <w:lang w:val="pt-PT"/>
        </w:rPr>
        <w:t xml:space="preserve">. A “margem de impossibilidade” a que a escritora se refere, penso eu, corresponde às perdas inerentes à tradução, uma vez que muitas vezes é impossível arranjar uma correspondência direta, e o tradutor necessita de recorrer a estratégias que tornem compreensível certas partes do texto, mas que nada têm a ver com o original. </w:t>
      </w:r>
      <w:r w:rsidRPr="007D4340">
        <w:rPr>
          <w:rFonts w:ascii="Times New Roman" w:hAnsi="Times New Roman"/>
          <w:sz w:val="24"/>
          <w:szCs w:val="24"/>
          <w:lang w:val="pt-PT"/>
        </w:rPr>
        <w:t xml:space="preserve">   </w:t>
      </w:r>
    </w:p>
    <w:p w:rsidR="003376AE" w:rsidRPr="007D4340" w:rsidRDefault="003376AE" w:rsidP="007D4340">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7D4340">
        <w:rPr>
          <w:rFonts w:ascii="Times New Roman" w:hAnsi="Times New Roman"/>
          <w:sz w:val="24"/>
          <w:szCs w:val="24"/>
          <w:lang w:val="pt-PT"/>
        </w:rPr>
        <w:t>Igualmente importante para os estudos de tradução foi a contribuição de Friedrich Schleiermacher</w:t>
      </w:r>
      <w:r>
        <w:rPr>
          <w:rFonts w:ascii="Times New Roman" w:hAnsi="Times New Roman"/>
          <w:sz w:val="24"/>
          <w:szCs w:val="24"/>
          <w:lang w:val="pt-PT"/>
        </w:rPr>
        <w:t>,</w:t>
      </w:r>
      <w:r w:rsidRPr="007D4340">
        <w:rPr>
          <w:rFonts w:ascii="Times New Roman" w:hAnsi="Times New Roman"/>
          <w:sz w:val="24"/>
          <w:szCs w:val="24"/>
          <w:lang w:val="pt-PT"/>
        </w:rPr>
        <w:t xml:space="preserve"> </w:t>
      </w:r>
      <w:r>
        <w:rPr>
          <w:rFonts w:ascii="Times New Roman" w:hAnsi="Times New Roman"/>
          <w:sz w:val="24"/>
          <w:szCs w:val="24"/>
          <w:lang w:val="pt-PT"/>
        </w:rPr>
        <w:t>que apresenta</w:t>
      </w:r>
      <w:r w:rsidRPr="007D4340">
        <w:rPr>
          <w:rFonts w:ascii="Times New Roman" w:hAnsi="Times New Roman"/>
          <w:sz w:val="24"/>
          <w:szCs w:val="24"/>
          <w:lang w:val="pt-PT"/>
        </w:rPr>
        <w:t xml:space="preserve"> duas possibilidades de tradução, no</w:t>
      </w:r>
      <w:r>
        <w:rPr>
          <w:rFonts w:ascii="Times New Roman" w:hAnsi="Times New Roman"/>
          <w:sz w:val="24"/>
          <w:szCs w:val="24"/>
          <w:lang w:val="pt-PT"/>
        </w:rPr>
        <w:t xml:space="preserve"> seu</w:t>
      </w:r>
      <w:r w:rsidRPr="007D4340">
        <w:rPr>
          <w:rFonts w:ascii="Times New Roman" w:hAnsi="Times New Roman"/>
          <w:sz w:val="24"/>
          <w:szCs w:val="24"/>
          <w:lang w:val="pt-PT"/>
        </w:rPr>
        <w:t xml:space="preserve"> artigo </w:t>
      </w:r>
      <w:r w:rsidRPr="007D4340">
        <w:rPr>
          <w:rFonts w:ascii="Times New Roman" w:hAnsi="Times New Roman"/>
          <w:sz w:val="24"/>
          <w:szCs w:val="24"/>
          <w:lang w:val="pt-PT"/>
        </w:rPr>
        <w:lastRenderedPageBreak/>
        <w:t xml:space="preserve">“On </w:t>
      </w:r>
      <w:r>
        <w:rPr>
          <w:rFonts w:ascii="Times New Roman" w:hAnsi="Times New Roman"/>
          <w:sz w:val="24"/>
          <w:szCs w:val="24"/>
          <w:lang w:val="pt-PT"/>
        </w:rPr>
        <w:t>t</w:t>
      </w:r>
      <w:r w:rsidRPr="007D4340">
        <w:rPr>
          <w:rFonts w:ascii="Times New Roman" w:hAnsi="Times New Roman"/>
          <w:sz w:val="24"/>
          <w:szCs w:val="24"/>
          <w:lang w:val="pt-PT"/>
        </w:rPr>
        <w:t xml:space="preserve">he </w:t>
      </w:r>
      <w:r>
        <w:rPr>
          <w:rFonts w:ascii="Times New Roman" w:hAnsi="Times New Roman"/>
          <w:sz w:val="24"/>
          <w:szCs w:val="24"/>
          <w:lang w:val="pt-PT"/>
        </w:rPr>
        <w:t>different m</w:t>
      </w:r>
      <w:r w:rsidRPr="007D4340">
        <w:rPr>
          <w:rFonts w:ascii="Times New Roman" w:hAnsi="Times New Roman"/>
          <w:sz w:val="24"/>
          <w:szCs w:val="24"/>
          <w:lang w:val="pt-PT"/>
        </w:rPr>
        <w:t xml:space="preserve">ethods of </w:t>
      </w:r>
      <w:r>
        <w:rPr>
          <w:rFonts w:ascii="Times New Roman" w:hAnsi="Times New Roman"/>
          <w:sz w:val="24"/>
          <w:szCs w:val="24"/>
          <w:lang w:val="pt-PT"/>
        </w:rPr>
        <w:t>t</w:t>
      </w:r>
      <w:r w:rsidRPr="007D4340">
        <w:rPr>
          <w:rFonts w:ascii="Times New Roman" w:hAnsi="Times New Roman"/>
          <w:sz w:val="24"/>
          <w:szCs w:val="24"/>
          <w:lang w:val="pt-PT"/>
        </w:rPr>
        <w:t xml:space="preserve">ranslating”: </w:t>
      </w:r>
      <w:r>
        <w:rPr>
          <w:rFonts w:ascii="Times New Roman" w:hAnsi="Times New Roman"/>
          <w:sz w:val="24"/>
          <w:szCs w:val="24"/>
          <w:lang w:val="pt-PT"/>
        </w:rPr>
        <w:t xml:space="preserve">“ </w:t>
      </w:r>
      <w:r w:rsidRPr="007D4340">
        <w:rPr>
          <w:rFonts w:ascii="Times New Roman" w:hAnsi="Times New Roman"/>
          <w:sz w:val="24"/>
          <w:szCs w:val="24"/>
          <w:lang w:val="pt-PT"/>
        </w:rPr>
        <w:t>ou o tradutor deixa o autor em paz</w:t>
      </w:r>
      <w:r w:rsidR="00AF7345">
        <w:rPr>
          <w:rFonts w:ascii="Times New Roman" w:hAnsi="Times New Roman"/>
          <w:sz w:val="24"/>
          <w:szCs w:val="24"/>
          <w:lang w:val="pt-PT"/>
        </w:rPr>
        <w:t>,</w:t>
      </w:r>
      <w:r w:rsidRPr="007D4340">
        <w:rPr>
          <w:rFonts w:ascii="Times New Roman" w:hAnsi="Times New Roman"/>
          <w:sz w:val="24"/>
          <w:szCs w:val="24"/>
          <w:lang w:val="pt-PT"/>
        </w:rPr>
        <w:t xml:space="preserve"> o mais possível</w:t>
      </w:r>
      <w:r w:rsidR="00AF7345">
        <w:rPr>
          <w:rFonts w:ascii="Times New Roman" w:hAnsi="Times New Roman"/>
          <w:sz w:val="24"/>
          <w:szCs w:val="24"/>
          <w:lang w:val="pt-PT"/>
        </w:rPr>
        <w:t>,</w:t>
      </w:r>
      <w:r w:rsidRPr="007D4340">
        <w:rPr>
          <w:rFonts w:ascii="Times New Roman" w:hAnsi="Times New Roman"/>
          <w:sz w:val="24"/>
          <w:szCs w:val="24"/>
          <w:lang w:val="pt-PT"/>
        </w:rPr>
        <w:t xml:space="preserve"> e aproxima o leitor do autor, ou então deixa o leitor em paz e aproxima o autor do leitor</w:t>
      </w:r>
      <w:r>
        <w:rPr>
          <w:rFonts w:ascii="Times New Roman" w:hAnsi="Times New Roman"/>
          <w:sz w:val="24"/>
          <w:szCs w:val="24"/>
          <w:lang w:val="pt-PT"/>
        </w:rPr>
        <w:t>” (2004: 49)</w:t>
      </w:r>
      <w:r w:rsidRPr="007D4340">
        <w:rPr>
          <w:rFonts w:ascii="Times New Roman" w:hAnsi="Times New Roman"/>
          <w:sz w:val="24"/>
          <w:szCs w:val="24"/>
          <w:lang w:val="pt-PT"/>
        </w:rPr>
        <w:t>. No primeiro caso, o tradutor irá procurar colmatar a incapacidade do leitor de compreender a língua original, transmitindo-lhe a mesma imag</w:t>
      </w:r>
      <w:r>
        <w:rPr>
          <w:rFonts w:ascii="Times New Roman" w:hAnsi="Times New Roman"/>
          <w:sz w:val="24"/>
          <w:szCs w:val="24"/>
          <w:lang w:val="pt-PT"/>
        </w:rPr>
        <w:t xml:space="preserve">em e impressão que ele próprio terá recebido </w:t>
      </w:r>
      <w:r w:rsidRPr="007D4340">
        <w:rPr>
          <w:rFonts w:ascii="Times New Roman" w:hAnsi="Times New Roman"/>
          <w:sz w:val="24"/>
          <w:szCs w:val="24"/>
          <w:lang w:val="pt-PT"/>
        </w:rPr>
        <w:t xml:space="preserve">ao ler a língua original, uma vez que a compreende plenamente, ao contrário do leitor. No segundo caso, o tradutor irá traduzir o autor da forma </w:t>
      </w:r>
      <w:r>
        <w:rPr>
          <w:rFonts w:ascii="Times New Roman" w:hAnsi="Times New Roman"/>
          <w:sz w:val="24"/>
          <w:szCs w:val="24"/>
          <w:lang w:val="pt-PT"/>
        </w:rPr>
        <w:t>que</w:t>
      </w:r>
      <w:r w:rsidRPr="007D4340">
        <w:rPr>
          <w:rFonts w:ascii="Times New Roman" w:hAnsi="Times New Roman"/>
          <w:sz w:val="24"/>
          <w:szCs w:val="24"/>
          <w:lang w:val="pt-PT"/>
        </w:rPr>
        <w:t xml:space="preserve"> este teria escrito o original</w:t>
      </w:r>
      <w:r>
        <w:rPr>
          <w:rFonts w:ascii="Times New Roman" w:hAnsi="Times New Roman"/>
          <w:sz w:val="24"/>
          <w:szCs w:val="24"/>
          <w:lang w:val="pt-PT"/>
        </w:rPr>
        <w:t>, caso fosse falante da</w:t>
      </w:r>
      <w:r w:rsidRPr="007D4340">
        <w:rPr>
          <w:rFonts w:ascii="Times New Roman" w:hAnsi="Times New Roman"/>
          <w:sz w:val="24"/>
          <w:szCs w:val="24"/>
          <w:lang w:val="pt-PT"/>
        </w:rPr>
        <w:t xml:space="preserve"> língua</w:t>
      </w:r>
      <w:r>
        <w:rPr>
          <w:rFonts w:ascii="Times New Roman" w:hAnsi="Times New Roman"/>
          <w:sz w:val="24"/>
          <w:szCs w:val="24"/>
          <w:lang w:val="pt-PT"/>
        </w:rPr>
        <w:t xml:space="preserve"> de chegada</w:t>
      </w:r>
      <w:r w:rsidRPr="007D4340">
        <w:rPr>
          <w:rFonts w:ascii="Times New Roman" w:hAnsi="Times New Roman"/>
          <w:sz w:val="24"/>
          <w:szCs w:val="24"/>
          <w:lang w:val="pt-PT"/>
        </w:rPr>
        <w:t>. Schleiermacher concorda apenas com a primeira opção, uma vez que defende que o leitor deverá ser imerso na cultura e língua do texto de partida, assim como nos pensamentos do autor. A nível pessoal, concordo com a posição tomada por Schleiermacher</w:t>
      </w:r>
      <w:r>
        <w:rPr>
          <w:rFonts w:ascii="Times New Roman" w:hAnsi="Times New Roman"/>
          <w:sz w:val="24"/>
          <w:szCs w:val="24"/>
          <w:lang w:val="pt-PT"/>
        </w:rPr>
        <w:t>,</w:t>
      </w:r>
      <w:r w:rsidRPr="007D4340">
        <w:rPr>
          <w:rFonts w:ascii="Times New Roman" w:hAnsi="Times New Roman"/>
          <w:sz w:val="24"/>
          <w:szCs w:val="24"/>
          <w:lang w:val="pt-PT"/>
        </w:rPr>
        <w:t xml:space="preserve"> na medida em que considero que a tradução não deverá apagar os vestígios do texto original</w:t>
      </w:r>
      <w:r>
        <w:rPr>
          <w:rFonts w:ascii="Times New Roman" w:hAnsi="Times New Roman"/>
          <w:sz w:val="24"/>
          <w:szCs w:val="24"/>
          <w:lang w:val="pt-PT"/>
        </w:rPr>
        <w:t>,</w:t>
      </w:r>
      <w:r w:rsidRPr="007D4340">
        <w:rPr>
          <w:rFonts w:ascii="Times New Roman" w:hAnsi="Times New Roman"/>
          <w:sz w:val="24"/>
          <w:szCs w:val="24"/>
          <w:lang w:val="pt-PT"/>
        </w:rPr>
        <w:t xml:space="preserve"> que foi inevitavelmente escrito numa outra língua e faz parte de uma situação linguística e cultural diferente da nossa</w:t>
      </w:r>
      <w:r>
        <w:rPr>
          <w:rFonts w:ascii="Times New Roman" w:hAnsi="Times New Roman"/>
          <w:sz w:val="24"/>
          <w:szCs w:val="24"/>
          <w:lang w:val="pt-PT"/>
        </w:rPr>
        <w:t>, que deve ser preservada</w:t>
      </w:r>
      <w:r w:rsidRPr="007D4340">
        <w:rPr>
          <w:rFonts w:ascii="Times New Roman" w:hAnsi="Times New Roman"/>
          <w:sz w:val="24"/>
          <w:szCs w:val="24"/>
          <w:lang w:val="pt-PT"/>
        </w:rPr>
        <w:t>.</w:t>
      </w:r>
    </w:p>
    <w:p w:rsidR="003376AE" w:rsidRDefault="003376AE" w:rsidP="009E3FB8">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 xml:space="preserve"> </w:t>
      </w:r>
      <w:r>
        <w:rPr>
          <w:rFonts w:ascii="Times New Roman" w:hAnsi="Times New Roman"/>
          <w:sz w:val="24"/>
          <w:szCs w:val="24"/>
          <w:lang w:val="pt-PT"/>
        </w:rPr>
        <w:tab/>
        <w:t>Para além da leitura e interpretação inicial, considero igualmente importante conhecer aprofundadamente a obra literária do autor, pois apenas assim poderemos apreender o seu estilo. Como afirma Thomas Husgen, “é essencial na tradução literária que o tradutor sinta uma certa congenialidade ou empatia com o texto a traduzir. Quando isso não acontece, surge muitas vezes a necessidade do tradutor de alterar o texto de partida.” (1995: 252). Não defendo que o tradutor deve obrigatoriamente gostar do texto que traduz ou mesmo do autor, mas concordo que o tradutor deva conhecer de perto a obra e o estilo de escrita, de forma a conseguir captar as suas marcas estilísticas. De igual forma, o tradutor deverá estar familiarizado com a língua e a cultura do país que produziu o texto a ser traduzido. Certamente que o trabalho do tradutor não se afigura nada fácil. Ao deparar-se com um texto literário, o tradutor deverá recriar a peça literária de forma a esta que seja fiel ao original, e ao mesmo tempo igualmente encantadora, poética e percetiva. Deverá ainda possuir as mesmas virtudes do original, e inspirar a mesma resposta nos seus leitores que o original (</w:t>
      </w:r>
      <w:r w:rsidRPr="00176906">
        <w:rPr>
          <w:rFonts w:ascii="Times New Roman" w:hAnsi="Times New Roman"/>
          <w:sz w:val="24"/>
          <w:szCs w:val="24"/>
          <w:lang w:val="pt-PT"/>
        </w:rPr>
        <w:t>Paul, 2009</w:t>
      </w:r>
      <w:r>
        <w:rPr>
          <w:rFonts w:ascii="Times New Roman" w:hAnsi="Times New Roman"/>
          <w:sz w:val="24"/>
          <w:szCs w:val="24"/>
          <w:lang w:val="pt-PT"/>
        </w:rPr>
        <w:t xml:space="preserve">:1). </w:t>
      </w:r>
    </w:p>
    <w:p w:rsidR="003376AE" w:rsidRDefault="003376AE" w:rsidP="005664F6">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p>
    <w:p w:rsidR="003376AE" w:rsidRDefault="003376AE" w:rsidP="005664F6">
      <w:pPr>
        <w:pStyle w:val="SemEspaamento"/>
        <w:spacing w:line="360" w:lineRule="auto"/>
        <w:jc w:val="both"/>
        <w:rPr>
          <w:rFonts w:ascii="Times New Roman" w:hAnsi="Times New Roman"/>
          <w:sz w:val="24"/>
          <w:szCs w:val="24"/>
          <w:lang w:val="pt-PT"/>
        </w:rPr>
      </w:pPr>
    </w:p>
    <w:p w:rsidR="003376AE" w:rsidRDefault="003376AE" w:rsidP="00320F3E">
      <w:pPr>
        <w:rPr>
          <w:rFonts w:ascii="Times New Roman" w:hAnsi="Times New Roman"/>
          <w:b/>
          <w:sz w:val="28"/>
          <w:szCs w:val="28"/>
          <w:lang w:val="pt-PT"/>
        </w:rPr>
      </w:pPr>
    </w:p>
    <w:p w:rsidR="003376AE" w:rsidRDefault="003376AE" w:rsidP="00320F3E">
      <w:pPr>
        <w:rPr>
          <w:rFonts w:ascii="Times New Roman" w:hAnsi="Times New Roman"/>
          <w:b/>
          <w:sz w:val="28"/>
          <w:szCs w:val="28"/>
          <w:lang w:val="pt-PT"/>
        </w:rPr>
      </w:pPr>
    </w:p>
    <w:p w:rsidR="00962A16" w:rsidRDefault="00962A16" w:rsidP="00320F3E">
      <w:pPr>
        <w:rPr>
          <w:rFonts w:ascii="Times New Roman" w:hAnsi="Times New Roman"/>
          <w:b/>
          <w:sz w:val="28"/>
          <w:szCs w:val="28"/>
          <w:lang w:val="pt-PT"/>
        </w:rPr>
      </w:pPr>
    </w:p>
    <w:p w:rsidR="003376AE" w:rsidRPr="00DC1548" w:rsidRDefault="003376AE" w:rsidP="00320F3E">
      <w:pPr>
        <w:rPr>
          <w:rFonts w:ascii="Times New Roman" w:hAnsi="Times New Roman"/>
          <w:b/>
          <w:sz w:val="28"/>
          <w:szCs w:val="28"/>
          <w:lang w:val="pt-PT"/>
        </w:rPr>
      </w:pPr>
      <w:r w:rsidRPr="004F1FC5">
        <w:rPr>
          <w:rFonts w:ascii="Times New Roman" w:hAnsi="Times New Roman"/>
          <w:b/>
          <w:sz w:val="28"/>
          <w:szCs w:val="28"/>
          <w:lang w:val="pt-PT"/>
        </w:rPr>
        <w:lastRenderedPageBreak/>
        <w:t>2.2</w:t>
      </w:r>
      <w:r>
        <w:rPr>
          <w:rFonts w:ascii="Times New Roman" w:hAnsi="Times New Roman"/>
          <w:sz w:val="24"/>
          <w:szCs w:val="24"/>
          <w:lang w:val="pt-PT"/>
        </w:rPr>
        <w:t xml:space="preserve"> </w:t>
      </w:r>
      <w:r>
        <w:rPr>
          <w:rFonts w:ascii="Times New Roman" w:hAnsi="Times New Roman"/>
          <w:b/>
          <w:sz w:val="28"/>
          <w:szCs w:val="28"/>
          <w:lang w:val="pt-PT"/>
        </w:rPr>
        <w:t>Seleção de contos e breve análise dos temas</w:t>
      </w:r>
    </w:p>
    <w:p w:rsidR="003376AE" w:rsidRDefault="003376AE" w:rsidP="00320F3E">
      <w:pPr>
        <w:spacing w:line="360" w:lineRule="auto"/>
        <w:jc w:val="both"/>
        <w:rPr>
          <w:sz w:val="20"/>
          <w:szCs w:val="20"/>
          <w:lang w:val="pt-PT"/>
        </w:rPr>
      </w:pPr>
    </w:p>
    <w:p w:rsidR="003376AE" w:rsidRPr="00133C5E" w:rsidRDefault="003376AE" w:rsidP="00320F3E">
      <w:pPr>
        <w:spacing w:line="360" w:lineRule="auto"/>
        <w:jc w:val="both"/>
        <w:rPr>
          <w:rFonts w:ascii="Times New Roman" w:hAnsi="Times New Roman"/>
          <w:sz w:val="24"/>
          <w:szCs w:val="24"/>
          <w:lang w:val="en-US"/>
        </w:rPr>
      </w:pPr>
      <w:r w:rsidRPr="004A62B5">
        <w:rPr>
          <w:rFonts w:ascii="Times New Roman" w:hAnsi="Times New Roman"/>
          <w:sz w:val="24"/>
          <w:szCs w:val="24"/>
          <w:lang w:val="pt-PT"/>
        </w:rPr>
        <w:t xml:space="preserve">Vários têm sido os críticos que aludem a um caráter autobiográfico na obra de Fitzgerald. O autor escrevia sobre aquilo que conhecia e muitos dos temas da sua obra relacionam-se com vivências pessoais diretas ou indiretas de Fitzgerald. </w:t>
      </w:r>
      <w:r w:rsidRPr="00133C5E">
        <w:rPr>
          <w:rFonts w:ascii="Times New Roman" w:hAnsi="Times New Roman"/>
          <w:sz w:val="24"/>
          <w:szCs w:val="24"/>
          <w:lang w:val="en-US"/>
        </w:rPr>
        <w:t xml:space="preserve">Richard D. Lehan explora essa faceta do autor no livro </w:t>
      </w:r>
      <w:r w:rsidRPr="00133C5E">
        <w:rPr>
          <w:rFonts w:ascii="Times New Roman" w:hAnsi="Times New Roman"/>
          <w:i/>
          <w:sz w:val="24"/>
          <w:szCs w:val="24"/>
          <w:lang w:val="en-US"/>
        </w:rPr>
        <w:t xml:space="preserve">F. Scott Fitzgerald and </w:t>
      </w:r>
      <w:r>
        <w:rPr>
          <w:rFonts w:ascii="Times New Roman" w:hAnsi="Times New Roman"/>
          <w:i/>
          <w:sz w:val="24"/>
          <w:szCs w:val="24"/>
          <w:lang w:val="en-US"/>
        </w:rPr>
        <w:t>t</w:t>
      </w:r>
      <w:r w:rsidRPr="00133C5E">
        <w:rPr>
          <w:rFonts w:ascii="Times New Roman" w:hAnsi="Times New Roman"/>
          <w:i/>
          <w:sz w:val="24"/>
          <w:szCs w:val="24"/>
          <w:lang w:val="en-US"/>
        </w:rPr>
        <w:t>he Craft of Fiction</w:t>
      </w:r>
      <w:r w:rsidRPr="00133C5E">
        <w:rPr>
          <w:rFonts w:ascii="Times New Roman" w:hAnsi="Times New Roman"/>
          <w:sz w:val="24"/>
          <w:szCs w:val="24"/>
          <w:lang w:val="en-US"/>
        </w:rPr>
        <w:t xml:space="preserve">: </w:t>
      </w:r>
    </w:p>
    <w:p w:rsidR="003376AE" w:rsidRPr="00C71844" w:rsidRDefault="003376AE" w:rsidP="00BD74D4">
      <w:pPr>
        <w:ind w:left="708"/>
        <w:jc w:val="both"/>
        <w:rPr>
          <w:rFonts w:ascii="Times New Roman" w:hAnsi="Times New Roman"/>
          <w:sz w:val="20"/>
          <w:szCs w:val="20"/>
          <w:lang w:val="pt-PT"/>
        </w:rPr>
      </w:pPr>
      <w:r w:rsidRPr="00E74824">
        <w:rPr>
          <w:rFonts w:ascii="Times New Roman" w:hAnsi="Times New Roman"/>
          <w:sz w:val="20"/>
          <w:szCs w:val="20"/>
          <w:lang w:val="en-US"/>
        </w:rPr>
        <w:t>When Fitzgerald was writing well, he was writing out of a deeply personal sense of experience. Fitzgerald’s fiction is at times an exercise in self-pity and self-justification, and he often used the novel to settle old scores – to excoriate in his imagination people who had hurt him in life</w:t>
      </w:r>
      <w:r w:rsidRPr="00217053">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0"/>
          <w:szCs w:val="20"/>
          <w:lang w:val="en-US"/>
        </w:rPr>
        <w:t>His main themes – the theme of youth, success and money – stem from attitudes founded on personal experiences.</w:t>
      </w:r>
      <w:r w:rsidRPr="00217053">
        <w:rPr>
          <w:rFonts w:ascii="Times New Roman" w:hAnsi="Times New Roman"/>
          <w:sz w:val="24"/>
          <w:szCs w:val="24"/>
          <w:lang w:val="en-US"/>
        </w:rPr>
        <w:t xml:space="preserve"> </w:t>
      </w:r>
      <w:r w:rsidRPr="00C71844">
        <w:rPr>
          <w:rFonts w:ascii="Times New Roman" w:hAnsi="Times New Roman"/>
          <w:sz w:val="20"/>
          <w:szCs w:val="20"/>
          <w:lang w:val="pt-PT"/>
        </w:rPr>
        <w:t>(1972: xiv)</w:t>
      </w:r>
    </w:p>
    <w:p w:rsidR="003376AE" w:rsidRPr="00C71844" w:rsidRDefault="003376AE" w:rsidP="00834209">
      <w:pPr>
        <w:jc w:val="both"/>
        <w:rPr>
          <w:rFonts w:ascii="Times New Roman" w:hAnsi="Times New Roman"/>
          <w:sz w:val="20"/>
          <w:szCs w:val="20"/>
          <w:lang w:val="pt-PT"/>
        </w:rPr>
      </w:pPr>
    </w:p>
    <w:p w:rsidR="003376AE" w:rsidRPr="00671BE2" w:rsidRDefault="003376AE" w:rsidP="00320F3E">
      <w:pPr>
        <w:pStyle w:val="SemEspaamento"/>
        <w:spacing w:line="360" w:lineRule="auto"/>
        <w:jc w:val="both"/>
        <w:rPr>
          <w:rFonts w:ascii="Times New Roman" w:hAnsi="Times New Roman"/>
          <w:sz w:val="24"/>
          <w:szCs w:val="24"/>
          <w:lang w:val="pt-PT"/>
        </w:rPr>
      </w:pPr>
      <w:r>
        <w:rPr>
          <w:lang w:val="pt-PT"/>
        </w:rPr>
        <w:tab/>
      </w:r>
      <w:r w:rsidRPr="0099516C">
        <w:rPr>
          <w:rFonts w:ascii="Times New Roman" w:hAnsi="Times New Roman"/>
          <w:sz w:val="24"/>
          <w:szCs w:val="24"/>
          <w:lang w:val="pt-PT"/>
        </w:rPr>
        <w:t>Para A</w:t>
      </w:r>
      <w:r w:rsidRPr="004A62B5">
        <w:rPr>
          <w:rFonts w:ascii="Times New Roman" w:hAnsi="Times New Roman"/>
          <w:sz w:val="24"/>
          <w:szCs w:val="24"/>
          <w:lang w:val="pt-PT"/>
        </w:rPr>
        <w:t>lice Petry</w:t>
      </w:r>
      <w:r>
        <w:rPr>
          <w:rFonts w:ascii="Times New Roman" w:hAnsi="Times New Roman"/>
          <w:sz w:val="24"/>
          <w:szCs w:val="24"/>
          <w:lang w:val="pt-PT"/>
        </w:rPr>
        <w:t>,</w:t>
      </w:r>
      <w:r w:rsidRPr="004A62B5">
        <w:rPr>
          <w:rFonts w:ascii="Times New Roman" w:hAnsi="Times New Roman"/>
          <w:sz w:val="24"/>
          <w:szCs w:val="24"/>
          <w:lang w:val="pt-PT"/>
        </w:rPr>
        <w:t xml:space="preserve"> Fitzgerald é o exemplo mais dramático</w:t>
      </w:r>
      <w:r>
        <w:rPr>
          <w:rFonts w:ascii="Times New Roman" w:hAnsi="Times New Roman"/>
          <w:sz w:val="24"/>
          <w:szCs w:val="24"/>
          <w:lang w:val="pt-PT"/>
        </w:rPr>
        <w:t>,</w:t>
      </w:r>
      <w:r w:rsidRPr="004A62B5">
        <w:rPr>
          <w:rFonts w:ascii="Times New Roman" w:hAnsi="Times New Roman"/>
          <w:sz w:val="24"/>
          <w:szCs w:val="24"/>
          <w:lang w:val="pt-PT"/>
        </w:rPr>
        <w:t xml:space="preserve"> na história da litera</w:t>
      </w:r>
      <w:r>
        <w:rPr>
          <w:rFonts w:ascii="Times New Roman" w:hAnsi="Times New Roman"/>
          <w:sz w:val="24"/>
          <w:szCs w:val="24"/>
          <w:lang w:val="pt-PT"/>
        </w:rPr>
        <w:t xml:space="preserve">tura americana, </w:t>
      </w:r>
      <w:r w:rsidRPr="004A62B5">
        <w:rPr>
          <w:rFonts w:ascii="Times New Roman" w:hAnsi="Times New Roman"/>
          <w:sz w:val="24"/>
          <w:szCs w:val="24"/>
          <w:lang w:val="pt-PT"/>
        </w:rPr>
        <w:t xml:space="preserve">de um autor cuja vida privada está refletida, de forma consciente ou </w:t>
      </w:r>
      <w:r>
        <w:rPr>
          <w:rFonts w:ascii="Times New Roman" w:hAnsi="Times New Roman"/>
          <w:sz w:val="24"/>
          <w:szCs w:val="24"/>
          <w:lang w:val="pt-PT"/>
        </w:rPr>
        <w:t>inconsciente,</w:t>
      </w:r>
      <w:r w:rsidRPr="004A62B5">
        <w:rPr>
          <w:rFonts w:ascii="Times New Roman" w:hAnsi="Times New Roman"/>
          <w:sz w:val="24"/>
          <w:szCs w:val="24"/>
          <w:lang w:val="pt-PT"/>
        </w:rPr>
        <w:t xml:space="preserve"> e</w:t>
      </w:r>
      <w:r>
        <w:rPr>
          <w:rFonts w:ascii="Times New Roman" w:hAnsi="Times New Roman"/>
          <w:sz w:val="24"/>
          <w:szCs w:val="24"/>
          <w:lang w:val="pt-PT"/>
        </w:rPr>
        <w:t>m tudo o que escreve (1989: 4). Na fic</w:t>
      </w:r>
      <w:r w:rsidRPr="004A62B5">
        <w:rPr>
          <w:rFonts w:ascii="Times New Roman" w:hAnsi="Times New Roman"/>
          <w:sz w:val="24"/>
          <w:szCs w:val="24"/>
          <w:lang w:val="pt-PT"/>
        </w:rPr>
        <w:t xml:space="preserve">ção, Fitzgerald expôs os seus pensamentos, sentimentos e medos mais íntimos. </w:t>
      </w:r>
      <w:smartTag w:uri="urn:schemas-microsoft-com:office:smarttags" w:element="place">
        <w:smartTag w:uri="urn:schemas-microsoft-com:office:smarttags" w:element="City">
          <w:r w:rsidRPr="005719A0">
            <w:rPr>
              <w:rFonts w:ascii="Times New Roman" w:hAnsi="Times New Roman"/>
              <w:sz w:val="24"/>
              <w:szCs w:val="24"/>
              <w:lang w:val="en-US"/>
            </w:rPr>
            <w:t>Como</w:t>
          </w:r>
        </w:smartTag>
      </w:smartTag>
      <w:r w:rsidRPr="005719A0">
        <w:rPr>
          <w:rFonts w:ascii="Times New Roman" w:hAnsi="Times New Roman"/>
          <w:sz w:val="24"/>
          <w:szCs w:val="24"/>
          <w:lang w:val="en-US"/>
        </w:rPr>
        <w:t xml:space="preserve"> explica Richard Foster “self and art were so inextricably intertwined in the fabric of Fitzgerald’s lif</w:t>
      </w:r>
      <w:r>
        <w:rPr>
          <w:rFonts w:ascii="Times New Roman" w:hAnsi="Times New Roman"/>
          <w:sz w:val="24"/>
          <w:szCs w:val="24"/>
          <w:lang w:val="en-US"/>
        </w:rPr>
        <w:t>e that the acquisition of self-</w:t>
      </w:r>
      <w:r w:rsidRPr="005719A0">
        <w:rPr>
          <w:rFonts w:ascii="Times New Roman" w:hAnsi="Times New Roman"/>
          <w:sz w:val="24"/>
          <w:szCs w:val="24"/>
          <w:lang w:val="en-US"/>
        </w:rPr>
        <w:t>knowledge was virtually synonymous with the acquisiti</w:t>
      </w:r>
      <w:r>
        <w:rPr>
          <w:rFonts w:ascii="Times New Roman" w:hAnsi="Times New Roman"/>
          <w:sz w:val="24"/>
          <w:szCs w:val="24"/>
          <w:lang w:val="en-US"/>
        </w:rPr>
        <w:t>on of knowledge about his art” (</w:t>
      </w:r>
      <w:r w:rsidRPr="00A90861">
        <w:rPr>
          <w:rFonts w:ascii="Times New Roman" w:hAnsi="Times New Roman"/>
          <w:i/>
          <w:sz w:val="24"/>
          <w:szCs w:val="24"/>
          <w:lang w:val="en-US"/>
        </w:rPr>
        <w:t>apud</w:t>
      </w:r>
      <w:r>
        <w:rPr>
          <w:rFonts w:ascii="Times New Roman" w:hAnsi="Times New Roman"/>
          <w:sz w:val="24"/>
          <w:szCs w:val="24"/>
          <w:lang w:val="en-US"/>
        </w:rPr>
        <w:t xml:space="preserve"> Petry, 1989: 4)</w:t>
      </w:r>
      <w:r w:rsidRPr="005719A0">
        <w:rPr>
          <w:rFonts w:ascii="Times New Roman" w:hAnsi="Times New Roman"/>
          <w:sz w:val="24"/>
          <w:szCs w:val="24"/>
          <w:lang w:val="en-US"/>
        </w:rPr>
        <w:t>.</w:t>
      </w:r>
      <w:r>
        <w:rPr>
          <w:rFonts w:ascii="Times New Roman" w:hAnsi="Times New Roman"/>
          <w:sz w:val="24"/>
          <w:szCs w:val="24"/>
          <w:lang w:val="en-US"/>
        </w:rPr>
        <w:t xml:space="preserve"> </w:t>
      </w:r>
      <w:r w:rsidRPr="00671BE2">
        <w:rPr>
          <w:rFonts w:ascii="Times New Roman" w:hAnsi="Times New Roman"/>
          <w:sz w:val="24"/>
          <w:szCs w:val="24"/>
          <w:lang w:val="pt-PT"/>
        </w:rPr>
        <w:t>Vários são os e</w:t>
      </w:r>
      <w:r>
        <w:rPr>
          <w:rFonts w:ascii="Times New Roman" w:hAnsi="Times New Roman"/>
          <w:sz w:val="24"/>
          <w:szCs w:val="24"/>
          <w:lang w:val="pt-PT"/>
        </w:rPr>
        <w:t>xcertos, quer em romances quer em contos, que podemos apontar como resultantes de algum momento da vida de Fitzgerald, ou da vida de alguém que ele conhecia profundamente, pelo que se torna inevitável estabelecer um paralelo entre a</w:t>
      </w:r>
      <w:r w:rsidR="00672907">
        <w:rPr>
          <w:rFonts w:ascii="Times New Roman" w:hAnsi="Times New Roman"/>
          <w:sz w:val="24"/>
          <w:szCs w:val="24"/>
          <w:lang w:val="pt-PT"/>
        </w:rPr>
        <w:t xml:space="preserve"> sua</w:t>
      </w:r>
      <w:r>
        <w:rPr>
          <w:rFonts w:ascii="Times New Roman" w:hAnsi="Times New Roman"/>
          <w:sz w:val="24"/>
          <w:szCs w:val="24"/>
          <w:lang w:val="pt-PT"/>
        </w:rPr>
        <w:t xml:space="preserve"> ficção e a realidade. </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 xml:space="preserve">O próprio Fitzgerald reconhecia que a sua escrita era autobiográfica. </w:t>
      </w:r>
      <w:r w:rsidRPr="004A62B5">
        <w:rPr>
          <w:rFonts w:ascii="Times New Roman" w:hAnsi="Times New Roman"/>
          <w:sz w:val="24"/>
          <w:szCs w:val="24"/>
          <w:lang w:val="pt-PT"/>
        </w:rPr>
        <w:t xml:space="preserve">“The Ice Palace”, </w:t>
      </w:r>
      <w:r>
        <w:rPr>
          <w:rFonts w:ascii="Times New Roman" w:hAnsi="Times New Roman"/>
          <w:sz w:val="24"/>
          <w:szCs w:val="24"/>
          <w:lang w:val="pt-PT"/>
        </w:rPr>
        <w:t xml:space="preserve">por exemplo, como </w:t>
      </w:r>
      <w:r w:rsidRPr="004A62B5">
        <w:rPr>
          <w:rFonts w:ascii="Times New Roman" w:hAnsi="Times New Roman"/>
          <w:sz w:val="24"/>
          <w:szCs w:val="24"/>
          <w:lang w:val="pt-PT"/>
        </w:rPr>
        <w:t>explica</w:t>
      </w:r>
      <w:r>
        <w:rPr>
          <w:rFonts w:ascii="Times New Roman" w:hAnsi="Times New Roman"/>
          <w:sz w:val="24"/>
          <w:szCs w:val="24"/>
          <w:lang w:val="pt-PT"/>
        </w:rPr>
        <w:t xml:space="preserve"> o autor, teve como inspiração</w:t>
      </w:r>
      <w:r w:rsidRPr="004A62B5">
        <w:rPr>
          <w:rFonts w:ascii="Times New Roman" w:hAnsi="Times New Roman"/>
          <w:sz w:val="24"/>
          <w:szCs w:val="24"/>
          <w:lang w:val="pt-PT"/>
        </w:rPr>
        <w:t xml:space="preserve"> uma conversa</w:t>
      </w:r>
      <w:r>
        <w:rPr>
          <w:rFonts w:ascii="Times New Roman" w:hAnsi="Times New Roman"/>
          <w:sz w:val="24"/>
          <w:szCs w:val="24"/>
          <w:lang w:val="pt-PT"/>
        </w:rPr>
        <w:t xml:space="preserve"> </w:t>
      </w:r>
      <w:r w:rsidRPr="004A62B5">
        <w:rPr>
          <w:rFonts w:ascii="Times New Roman" w:hAnsi="Times New Roman"/>
          <w:sz w:val="24"/>
          <w:szCs w:val="24"/>
          <w:lang w:val="pt-PT"/>
        </w:rPr>
        <w:t>com uma rapariga em St.</w:t>
      </w:r>
      <w:r>
        <w:rPr>
          <w:rFonts w:ascii="Times New Roman" w:hAnsi="Times New Roman"/>
          <w:sz w:val="24"/>
          <w:szCs w:val="24"/>
          <w:lang w:val="pt-PT"/>
        </w:rPr>
        <w:t xml:space="preserve"> </w:t>
      </w:r>
      <w:r w:rsidRPr="004A62B5">
        <w:rPr>
          <w:rFonts w:ascii="Times New Roman" w:hAnsi="Times New Roman"/>
          <w:sz w:val="24"/>
          <w:szCs w:val="24"/>
          <w:lang w:val="pt-PT"/>
        </w:rPr>
        <w:t xml:space="preserve">Paul, sua terra natal, </w:t>
      </w:r>
      <w:r>
        <w:rPr>
          <w:rFonts w:ascii="Times New Roman" w:hAnsi="Times New Roman"/>
          <w:sz w:val="24"/>
          <w:szCs w:val="24"/>
          <w:lang w:val="pt-PT"/>
        </w:rPr>
        <w:t>no</w:t>
      </w:r>
      <w:r w:rsidRPr="004A62B5">
        <w:rPr>
          <w:rFonts w:ascii="Times New Roman" w:hAnsi="Times New Roman"/>
          <w:sz w:val="24"/>
          <w:szCs w:val="24"/>
          <w:lang w:val="pt-PT"/>
        </w:rPr>
        <w:t xml:space="preserve"> Minnesota: </w:t>
      </w:r>
    </w:p>
    <w:p w:rsidR="003376AE" w:rsidRPr="004A62B5" w:rsidRDefault="003376AE" w:rsidP="00320F3E">
      <w:pPr>
        <w:rPr>
          <w:rFonts w:ascii="Times New Roman" w:hAnsi="Times New Roman"/>
          <w:color w:val="000000"/>
          <w:sz w:val="20"/>
          <w:szCs w:val="20"/>
          <w:lang w:val="pt-PT" w:eastAsia="pt-PT"/>
        </w:rPr>
      </w:pPr>
      <w:r w:rsidRPr="004A62B5">
        <w:rPr>
          <w:rFonts w:ascii="Times New Roman" w:hAnsi="Times New Roman"/>
          <w:color w:val="000000"/>
          <w:sz w:val="20"/>
          <w:szCs w:val="20"/>
          <w:lang w:val="pt-PT" w:eastAsia="pt-PT"/>
        </w:rPr>
        <w:t xml:space="preserve">    </w:t>
      </w:r>
    </w:p>
    <w:p w:rsidR="003376AE" w:rsidRPr="006477B5" w:rsidRDefault="003376AE" w:rsidP="00320F3E">
      <w:pPr>
        <w:pStyle w:val="SemEspaamento"/>
        <w:spacing w:line="360" w:lineRule="auto"/>
        <w:jc w:val="both"/>
        <w:rPr>
          <w:rFonts w:ascii="Times New Roman" w:hAnsi="Times New Roman"/>
          <w:sz w:val="20"/>
          <w:szCs w:val="20"/>
          <w:lang w:val="en-US" w:eastAsia="pt-PT"/>
        </w:rPr>
      </w:pPr>
      <w:r w:rsidRPr="00AA6E2F">
        <w:rPr>
          <w:rFonts w:ascii="Times New Roman" w:hAnsi="Times New Roman"/>
          <w:sz w:val="20"/>
          <w:szCs w:val="20"/>
          <w:lang w:val="pt-PT" w:eastAsia="pt-PT"/>
        </w:rPr>
        <w:t xml:space="preserve"> </w:t>
      </w:r>
      <w:r w:rsidRPr="00AA6E2F">
        <w:rPr>
          <w:rFonts w:ascii="Times New Roman" w:hAnsi="Times New Roman"/>
          <w:sz w:val="20"/>
          <w:szCs w:val="20"/>
          <w:lang w:val="pt-PT" w:eastAsia="pt-PT"/>
        </w:rPr>
        <w:tab/>
      </w:r>
      <w:r w:rsidRPr="00AA6E2F">
        <w:rPr>
          <w:rFonts w:ascii="Times New Roman" w:hAnsi="Times New Roman"/>
          <w:sz w:val="20"/>
          <w:szCs w:val="20"/>
          <w:lang w:val="pt-PT" w:eastAsia="pt-PT"/>
        </w:rPr>
        <w:tab/>
      </w:r>
      <w:r w:rsidRPr="006477B5">
        <w:rPr>
          <w:rFonts w:ascii="Times New Roman" w:hAnsi="Times New Roman"/>
          <w:sz w:val="20"/>
          <w:szCs w:val="20"/>
          <w:lang w:val="en-US" w:eastAsia="pt-PT"/>
        </w:rPr>
        <w:t xml:space="preserve">We were riding home from a moving picture show late one November night. </w:t>
      </w:r>
    </w:p>
    <w:p w:rsidR="003376AE" w:rsidRPr="006477B5" w:rsidRDefault="003376AE" w:rsidP="00B414E5">
      <w:pPr>
        <w:pStyle w:val="SemEspaamento"/>
        <w:spacing w:line="360" w:lineRule="auto"/>
        <w:ind w:left="708" w:firstLine="708"/>
        <w:jc w:val="both"/>
        <w:rPr>
          <w:rFonts w:ascii="Times New Roman" w:hAnsi="Times New Roman"/>
          <w:sz w:val="20"/>
          <w:szCs w:val="20"/>
          <w:lang w:val="en-US" w:eastAsia="pt-PT"/>
        </w:rPr>
      </w:pPr>
      <w:r w:rsidRPr="006477B5">
        <w:rPr>
          <w:rFonts w:ascii="Times New Roman" w:hAnsi="Times New Roman"/>
          <w:sz w:val="20"/>
          <w:szCs w:val="20"/>
          <w:lang w:val="en-US" w:eastAsia="pt-PT"/>
        </w:rPr>
        <w:t>“Here comes winter,” she said, as a scattering of confetti-like snow blew along the street.</w:t>
      </w:r>
    </w:p>
    <w:p w:rsidR="003376AE" w:rsidRPr="006477B5" w:rsidRDefault="003376AE" w:rsidP="00B414E5">
      <w:pPr>
        <w:pStyle w:val="SemEspaamento"/>
        <w:spacing w:line="360" w:lineRule="auto"/>
        <w:ind w:left="708" w:firstLine="708"/>
        <w:jc w:val="both"/>
        <w:rPr>
          <w:rFonts w:ascii="Times New Roman" w:hAnsi="Times New Roman"/>
          <w:sz w:val="20"/>
          <w:szCs w:val="20"/>
          <w:lang w:val="en-US" w:eastAsia="pt-PT"/>
        </w:rPr>
      </w:pPr>
      <w:r w:rsidRPr="006477B5">
        <w:rPr>
          <w:rFonts w:ascii="Times New Roman" w:hAnsi="Times New Roman"/>
          <w:sz w:val="20"/>
          <w:szCs w:val="20"/>
          <w:lang w:val="en-US" w:eastAsia="pt-PT"/>
        </w:rPr>
        <w:t>I thought immediately of the winters I had known there, their bleakness and dreariness and seemingly infinite length…</w:t>
      </w:r>
    </w:p>
    <w:p w:rsidR="003376AE" w:rsidRPr="00AA6E2F" w:rsidRDefault="003376AE" w:rsidP="00B414E5">
      <w:pPr>
        <w:pStyle w:val="SemEspaamento"/>
        <w:spacing w:line="360" w:lineRule="auto"/>
        <w:ind w:left="708" w:firstLine="708"/>
        <w:jc w:val="both"/>
        <w:rPr>
          <w:rFonts w:ascii="Times New Roman" w:hAnsi="Times New Roman"/>
          <w:sz w:val="20"/>
          <w:szCs w:val="20"/>
          <w:lang w:val="pt-PT" w:eastAsia="pt-PT"/>
        </w:rPr>
      </w:pPr>
      <w:r w:rsidRPr="006477B5">
        <w:rPr>
          <w:rFonts w:ascii="Times New Roman" w:hAnsi="Times New Roman"/>
          <w:sz w:val="20"/>
          <w:szCs w:val="20"/>
          <w:lang w:val="en-US" w:eastAsia="pt-PT"/>
        </w:rPr>
        <w:t xml:space="preserve">At the end of two weeks I was in </w:t>
      </w:r>
      <w:smartTag w:uri="urn:schemas-microsoft-com:office:smarttags" w:element="place">
        <w:smartTag w:uri="urn:schemas-microsoft-com:office:smarttags" w:element="City">
          <w:r w:rsidRPr="006477B5">
            <w:rPr>
              <w:rFonts w:ascii="Times New Roman" w:hAnsi="Times New Roman"/>
              <w:sz w:val="20"/>
              <w:szCs w:val="20"/>
              <w:lang w:val="en-US" w:eastAsia="pt-PT"/>
            </w:rPr>
            <w:t>Montgomery</w:t>
          </w:r>
        </w:smartTag>
        <w:r w:rsidRPr="006477B5">
          <w:rPr>
            <w:rFonts w:ascii="Times New Roman" w:hAnsi="Times New Roman"/>
            <w:sz w:val="20"/>
            <w:szCs w:val="20"/>
            <w:lang w:val="en-US" w:eastAsia="pt-PT"/>
          </w:rPr>
          <w:t xml:space="preserve">, </w:t>
        </w:r>
        <w:smartTag w:uri="urn:schemas-microsoft-com:office:smarttags" w:element="State">
          <w:r w:rsidRPr="006477B5">
            <w:rPr>
              <w:rFonts w:ascii="Times New Roman" w:hAnsi="Times New Roman"/>
              <w:sz w:val="20"/>
              <w:szCs w:val="20"/>
              <w:lang w:val="en-US" w:eastAsia="pt-PT"/>
            </w:rPr>
            <w:t>Alabama</w:t>
          </w:r>
        </w:smartTag>
      </w:smartTag>
      <w:r w:rsidRPr="006477B5">
        <w:rPr>
          <w:rFonts w:ascii="Times New Roman" w:hAnsi="Times New Roman"/>
          <w:sz w:val="20"/>
          <w:szCs w:val="20"/>
          <w:lang w:val="en-US" w:eastAsia="pt-PT"/>
        </w:rPr>
        <w:t xml:space="preserve">, and while out walking with a girl I wandered into a graveyard. She told me I could never understand how she felt about the Confederate graves, and I told her I understood so well that I could put it on paper. Next day on </w:t>
      </w:r>
      <w:r w:rsidRPr="006477B5">
        <w:rPr>
          <w:rFonts w:ascii="Times New Roman" w:hAnsi="Times New Roman"/>
          <w:sz w:val="20"/>
          <w:szCs w:val="20"/>
          <w:lang w:val="en-US" w:eastAsia="pt-PT"/>
        </w:rPr>
        <w:lastRenderedPageBreak/>
        <w:t xml:space="preserve">my way back to </w:t>
      </w:r>
      <w:smartTag w:uri="urn:schemas-microsoft-com:office:smarttags" w:element="City">
        <w:r w:rsidRPr="006477B5">
          <w:rPr>
            <w:rFonts w:ascii="Times New Roman" w:hAnsi="Times New Roman"/>
            <w:sz w:val="20"/>
            <w:szCs w:val="20"/>
            <w:lang w:val="en-US" w:eastAsia="pt-PT"/>
          </w:rPr>
          <w:t>St. Paul</w:t>
        </w:r>
      </w:smartTag>
      <w:r w:rsidRPr="006477B5">
        <w:rPr>
          <w:rFonts w:ascii="Times New Roman" w:hAnsi="Times New Roman"/>
          <w:sz w:val="20"/>
          <w:szCs w:val="20"/>
          <w:lang w:val="en-US" w:eastAsia="pt-PT"/>
        </w:rPr>
        <w:t xml:space="preserve"> it came to me that it was all one story—the contrast be</w:t>
      </w:r>
      <w:r>
        <w:rPr>
          <w:rFonts w:ascii="Times New Roman" w:hAnsi="Times New Roman"/>
          <w:sz w:val="20"/>
          <w:szCs w:val="20"/>
          <w:lang w:val="en-US" w:eastAsia="pt-PT"/>
        </w:rPr>
        <w:t xml:space="preserve">tween </w:t>
      </w:r>
      <w:smartTag w:uri="urn:schemas-microsoft-com:office:smarttags" w:element="State">
        <w:r>
          <w:rPr>
            <w:rFonts w:ascii="Times New Roman" w:hAnsi="Times New Roman"/>
            <w:sz w:val="20"/>
            <w:szCs w:val="20"/>
            <w:lang w:val="en-US" w:eastAsia="pt-PT"/>
          </w:rPr>
          <w:t>Alabama</w:t>
        </w:r>
      </w:smartTag>
      <w:r>
        <w:rPr>
          <w:rFonts w:ascii="Times New Roman" w:hAnsi="Times New Roman"/>
          <w:sz w:val="20"/>
          <w:szCs w:val="20"/>
          <w:lang w:val="en-US" w:eastAsia="pt-PT"/>
        </w:rPr>
        <w:t xml:space="preserve"> and </w:t>
      </w:r>
      <w:smartTag w:uri="urn:schemas-microsoft-com:office:smarttags" w:element="place">
        <w:smartTag w:uri="urn:schemas-microsoft-com:office:smarttags" w:element="State">
          <w:r>
            <w:rPr>
              <w:rFonts w:ascii="Times New Roman" w:hAnsi="Times New Roman"/>
              <w:sz w:val="20"/>
              <w:szCs w:val="20"/>
              <w:lang w:val="en-US" w:eastAsia="pt-PT"/>
            </w:rPr>
            <w:t>Minnesota</w:t>
          </w:r>
        </w:smartTag>
      </w:smartTag>
      <w:r>
        <w:rPr>
          <w:rFonts w:ascii="Times New Roman" w:hAnsi="Times New Roman"/>
          <w:sz w:val="20"/>
          <w:szCs w:val="20"/>
          <w:lang w:val="en-US" w:eastAsia="pt-PT"/>
        </w:rPr>
        <w:t xml:space="preserve"> […]” </w:t>
      </w:r>
      <w:r w:rsidRPr="00AA6E2F">
        <w:rPr>
          <w:rFonts w:ascii="Times New Roman" w:hAnsi="Times New Roman"/>
          <w:sz w:val="20"/>
          <w:szCs w:val="20"/>
          <w:lang w:val="pt-PT" w:eastAsia="pt-PT"/>
        </w:rPr>
        <w:t>(</w:t>
      </w:r>
      <w:r w:rsidRPr="008B4AE9">
        <w:rPr>
          <w:rFonts w:ascii="Times New Roman" w:hAnsi="Times New Roman"/>
          <w:i/>
          <w:sz w:val="20"/>
          <w:szCs w:val="20"/>
          <w:lang w:val="pt-PT" w:eastAsia="pt-PT"/>
        </w:rPr>
        <w:t>apud</w:t>
      </w:r>
      <w:r>
        <w:rPr>
          <w:rFonts w:ascii="Times New Roman" w:hAnsi="Times New Roman"/>
          <w:sz w:val="20"/>
          <w:szCs w:val="20"/>
          <w:lang w:val="pt-PT" w:eastAsia="pt-PT"/>
        </w:rPr>
        <w:t xml:space="preserve"> </w:t>
      </w:r>
      <w:r w:rsidRPr="00AA6E2F">
        <w:rPr>
          <w:rFonts w:ascii="Times New Roman" w:hAnsi="Times New Roman"/>
          <w:sz w:val="20"/>
          <w:szCs w:val="20"/>
          <w:lang w:val="pt-PT" w:eastAsia="pt-PT"/>
        </w:rPr>
        <w:t>Mizener, 1974: 350)</w:t>
      </w:r>
    </w:p>
    <w:p w:rsidR="003376AE" w:rsidRPr="00AA6E2F" w:rsidRDefault="003376AE" w:rsidP="00B414E5">
      <w:pPr>
        <w:pStyle w:val="SemEspaamento"/>
        <w:spacing w:line="360" w:lineRule="auto"/>
        <w:ind w:left="708" w:firstLine="708"/>
        <w:jc w:val="both"/>
        <w:rPr>
          <w:rFonts w:ascii="Times New Roman" w:hAnsi="Times New Roman"/>
          <w:sz w:val="20"/>
          <w:szCs w:val="20"/>
          <w:lang w:val="pt-PT" w:eastAsia="pt-PT"/>
        </w:rPr>
      </w:pPr>
    </w:p>
    <w:p w:rsidR="003376AE" w:rsidRPr="009D3661" w:rsidRDefault="003376AE" w:rsidP="00320F3E">
      <w:pPr>
        <w:pStyle w:val="SemEspaamento"/>
        <w:spacing w:line="360" w:lineRule="auto"/>
        <w:jc w:val="both"/>
        <w:rPr>
          <w:rFonts w:ascii="Times New Roman" w:hAnsi="Times New Roman"/>
          <w:sz w:val="20"/>
          <w:szCs w:val="20"/>
          <w:lang w:val="pt-PT" w:eastAsia="pt-PT"/>
        </w:rPr>
      </w:pPr>
      <w:r w:rsidRPr="00AA6E2F">
        <w:rPr>
          <w:rFonts w:ascii="Times New Roman" w:hAnsi="Times New Roman"/>
          <w:sz w:val="20"/>
          <w:szCs w:val="20"/>
          <w:lang w:val="pt-PT" w:eastAsia="pt-PT"/>
        </w:rPr>
        <w:tab/>
      </w:r>
      <w:r>
        <w:rPr>
          <w:rFonts w:ascii="Times New Roman" w:hAnsi="Times New Roman"/>
          <w:sz w:val="24"/>
          <w:szCs w:val="24"/>
          <w:lang w:val="pt-PT"/>
        </w:rPr>
        <w:t xml:space="preserve">Como comenta Arthur Mizener, este excerto </w:t>
      </w:r>
      <w:r w:rsidRPr="004A62B5">
        <w:rPr>
          <w:rFonts w:ascii="Times New Roman" w:hAnsi="Times New Roman"/>
          <w:sz w:val="24"/>
          <w:szCs w:val="24"/>
          <w:lang w:val="pt-PT"/>
        </w:rPr>
        <w:t xml:space="preserve">prova que a vida e obra de Fitzgerald estão </w:t>
      </w:r>
      <w:r>
        <w:rPr>
          <w:rFonts w:ascii="Times New Roman" w:hAnsi="Times New Roman"/>
          <w:sz w:val="24"/>
          <w:szCs w:val="24"/>
          <w:lang w:val="pt-PT"/>
        </w:rPr>
        <w:t xml:space="preserve">muitas vezes </w:t>
      </w:r>
      <w:r w:rsidRPr="004A62B5">
        <w:rPr>
          <w:rFonts w:ascii="Times New Roman" w:hAnsi="Times New Roman"/>
          <w:sz w:val="24"/>
          <w:szCs w:val="24"/>
          <w:lang w:val="pt-PT"/>
        </w:rPr>
        <w:t>interligadas e que o autor escrevia sempre sobre pessoas e coisas com as quais era íntimo (</w:t>
      </w:r>
      <w:r>
        <w:rPr>
          <w:rFonts w:ascii="Times New Roman" w:hAnsi="Times New Roman"/>
          <w:sz w:val="24"/>
          <w:szCs w:val="24"/>
          <w:lang w:val="pt-PT"/>
        </w:rPr>
        <w:t>1974</w:t>
      </w:r>
      <w:r w:rsidRPr="004A62B5">
        <w:rPr>
          <w:rFonts w:ascii="Times New Roman" w:hAnsi="Times New Roman"/>
          <w:sz w:val="24"/>
          <w:szCs w:val="24"/>
          <w:lang w:val="pt-PT"/>
        </w:rPr>
        <w:t>:</w:t>
      </w:r>
      <w:r>
        <w:rPr>
          <w:rFonts w:ascii="Times New Roman" w:hAnsi="Times New Roman"/>
          <w:sz w:val="24"/>
          <w:szCs w:val="24"/>
          <w:lang w:val="pt-PT"/>
        </w:rPr>
        <w:t xml:space="preserve"> </w:t>
      </w:r>
      <w:r w:rsidRPr="004A62B5">
        <w:rPr>
          <w:rFonts w:ascii="Times New Roman" w:hAnsi="Times New Roman"/>
          <w:sz w:val="24"/>
          <w:szCs w:val="24"/>
          <w:lang w:val="pt-PT"/>
        </w:rPr>
        <w:t>17</w:t>
      </w:r>
      <w:r>
        <w:rPr>
          <w:rFonts w:ascii="Times New Roman" w:hAnsi="Times New Roman"/>
          <w:sz w:val="24"/>
          <w:szCs w:val="24"/>
          <w:lang w:val="pt-PT"/>
        </w:rPr>
        <w:t>). O</w:t>
      </w:r>
      <w:r w:rsidRPr="00C14431">
        <w:rPr>
          <w:rFonts w:ascii="Times New Roman" w:hAnsi="Times New Roman"/>
          <w:sz w:val="24"/>
          <w:szCs w:val="24"/>
          <w:lang w:val="pt-PT"/>
        </w:rPr>
        <w:t xml:space="preserve"> próprio autor</w:t>
      </w:r>
      <w:r>
        <w:rPr>
          <w:rFonts w:ascii="Times New Roman" w:hAnsi="Times New Roman"/>
          <w:sz w:val="24"/>
          <w:szCs w:val="24"/>
          <w:lang w:val="pt-PT"/>
        </w:rPr>
        <w:t xml:space="preserve"> o</w:t>
      </w:r>
      <w:r w:rsidRPr="00C14431">
        <w:rPr>
          <w:rFonts w:ascii="Times New Roman" w:hAnsi="Times New Roman"/>
          <w:sz w:val="24"/>
          <w:szCs w:val="24"/>
          <w:lang w:val="pt-PT"/>
        </w:rPr>
        <w:t xml:space="preserve"> reconhece</w:t>
      </w:r>
      <w:r>
        <w:rPr>
          <w:rFonts w:ascii="Times New Roman" w:hAnsi="Times New Roman"/>
          <w:sz w:val="24"/>
          <w:szCs w:val="24"/>
          <w:lang w:val="pt-PT"/>
        </w:rPr>
        <w:t>u numa carta escrita há largos anos</w:t>
      </w:r>
      <w:r w:rsidRPr="004A62B5">
        <w:rPr>
          <w:rFonts w:ascii="Times New Roman" w:hAnsi="Times New Roman"/>
          <w:sz w:val="24"/>
          <w:szCs w:val="24"/>
          <w:lang w:val="pt-PT"/>
        </w:rPr>
        <w:t>:</w:t>
      </w:r>
      <w:r>
        <w:rPr>
          <w:rFonts w:ascii="Times New Roman" w:hAnsi="Times New Roman"/>
          <w:sz w:val="24"/>
          <w:szCs w:val="24"/>
          <w:lang w:val="pt-PT"/>
        </w:rPr>
        <w:t xml:space="preserve"> </w:t>
      </w:r>
    </w:p>
    <w:p w:rsidR="003376AE" w:rsidRDefault="003376AE" w:rsidP="00320F3E">
      <w:pPr>
        <w:pStyle w:val="SemEspaamento"/>
        <w:spacing w:line="360" w:lineRule="auto"/>
        <w:jc w:val="both"/>
        <w:rPr>
          <w:rFonts w:ascii="Times New Roman" w:hAnsi="Times New Roman"/>
          <w:sz w:val="24"/>
          <w:szCs w:val="24"/>
          <w:lang w:val="pt-PT"/>
        </w:rPr>
      </w:pPr>
    </w:p>
    <w:p w:rsidR="003376AE" w:rsidRPr="00124C62" w:rsidRDefault="003376AE" w:rsidP="00124C62">
      <w:pPr>
        <w:pStyle w:val="SemEspaamento"/>
        <w:spacing w:line="360" w:lineRule="auto"/>
        <w:ind w:left="708"/>
        <w:jc w:val="both"/>
        <w:rPr>
          <w:rFonts w:ascii="Times New Roman" w:hAnsi="Times New Roman"/>
          <w:sz w:val="20"/>
          <w:szCs w:val="20"/>
          <w:lang w:val="pt-PT"/>
        </w:rPr>
      </w:pPr>
      <w:r w:rsidRPr="00124C62">
        <w:rPr>
          <w:rFonts w:ascii="Times New Roman" w:hAnsi="Times New Roman"/>
          <w:sz w:val="20"/>
          <w:szCs w:val="20"/>
          <w:lang w:val="pt-PT"/>
        </w:rPr>
        <w:t>É bem verdade que nós, escritores, estamos condenados a repetir-nos. Conhecemos na vida dois ou três momentos grandes e perturbadores, tão grandes e tão perturbadores que até parece que nunca tinham sido agarrados por ninguém… Depois aprendemos mais ou menos a profissão e contamos as nossas duas ou três histórias, de cada vez sob um véu diferente, contamo-las dez vezes, contamo-las cem vezes, enquan</w:t>
      </w:r>
      <w:r>
        <w:rPr>
          <w:rFonts w:ascii="Times New Roman" w:hAnsi="Times New Roman"/>
          <w:sz w:val="20"/>
          <w:szCs w:val="20"/>
          <w:lang w:val="pt-PT"/>
        </w:rPr>
        <w:t>to as pessoas quiserem ouvi-las</w:t>
      </w:r>
      <w:r w:rsidRPr="00124C62">
        <w:rPr>
          <w:rFonts w:ascii="Times New Roman" w:hAnsi="Times New Roman"/>
          <w:sz w:val="20"/>
          <w:szCs w:val="20"/>
          <w:lang w:val="pt-PT"/>
        </w:rPr>
        <w:t xml:space="preserve"> (</w:t>
      </w:r>
      <w:r w:rsidRPr="00124C62">
        <w:rPr>
          <w:rFonts w:ascii="Times New Roman" w:hAnsi="Times New Roman"/>
          <w:i/>
          <w:sz w:val="20"/>
          <w:szCs w:val="20"/>
          <w:lang w:val="pt-PT"/>
        </w:rPr>
        <w:t>A Fenda Aberta</w:t>
      </w:r>
      <w:r w:rsidRPr="00124C62">
        <w:rPr>
          <w:rFonts w:ascii="Times New Roman" w:hAnsi="Times New Roman"/>
          <w:sz w:val="20"/>
          <w:szCs w:val="20"/>
          <w:lang w:val="pt-PT"/>
        </w:rPr>
        <w:t>, 1986: 55).</w:t>
      </w:r>
    </w:p>
    <w:p w:rsidR="003376AE" w:rsidRPr="004A62B5" w:rsidRDefault="003376AE" w:rsidP="00320F3E">
      <w:pPr>
        <w:pStyle w:val="SemEspaamento"/>
        <w:spacing w:line="360" w:lineRule="auto"/>
        <w:jc w:val="both"/>
        <w:rPr>
          <w:rFonts w:ascii="Times New Roman" w:hAnsi="Times New Roman"/>
          <w:sz w:val="24"/>
          <w:szCs w:val="24"/>
          <w:lang w:val="pt-PT"/>
        </w:rPr>
      </w:pPr>
    </w:p>
    <w:p w:rsidR="003376AE" w:rsidRPr="004A62B5" w:rsidRDefault="003376AE" w:rsidP="00320F3E">
      <w:pPr>
        <w:pStyle w:val="SemEspaamento"/>
        <w:spacing w:line="360" w:lineRule="auto"/>
        <w:jc w:val="both"/>
        <w:rPr>
          <w:rFonts w:ascii="Times New Roman" w:hAnsi="Times New Roman"/>
          <w:sz w:val="24"/>
          <w:szCs w:val="24"/>
          <w:lang w:val="pt-PT"/>
        </w:rPr>
      </w:pPr>
      <w:r>
        <w:rPr>
          <w:lang w:val="pt-PT"/>
        </w:rPr>
        <w:tab/>
      </w:r>
      <w:r w:rsidR="004218C0">
        <w:rPr>
          <w:rFonts w:ascii="Times New Roman" w:hAnsi="Times New Roman"/>
          <w:sz w:val="24"/>
          <w:szCs w:val="24"/>
          <w:lang w:val="pt-PT"/>
        </w:rPr>
        <w:t xml:space="preserve">O amor </w:t>
      </w:r>
      <w:r w:rsidRPr="004A62B5">
        <w:rPr>
          <w:rFonts w:ascii="Times New Roman" w:hAnsi="Times New Roman"/>
          <w:sz w:val="24"/>
          <w:szCs w:val="24"/>
          <w:lang w:val="pt-PT"/>
        </w:rPr>
        <w:t>é um tema recorrente na escrita de Fitzgerald. É</w:t>
      </w:r>
      <w:r>
        <w:rPr>
          <w:rFonts w:ascii="Times New Roman" w:hAnsi="Times New Roman"/>
          <w:sz w:val="24"/>
          <w:szCs w:val="24"/>
          <w:lang w:val="pt-PT"/>
        </w:rPr>
        <w:t>, na verdade, praticamente o</w:t>
      </w:r>
      <w:r w:rsidRPr="004A62B5">
        <w:rPr>
          <w:rFonts w:ascii="Times New Roman" w:hAnsi="Times New Roman"/>
          <w:sz w:val="24"/>
          <w:szCs w:val="24"/>
          <w:lang w:val="pt-PT"/>
        </w:rPr>
        <w:t xml:space="preserve"> tema principal dos </w:t>
      </w:r>
      <w:r>
        <w:rPr>
          <w:rFonts w:ascii="Times New Roman" w:hAnsi="Times New Roman"/>
          <w:sz w:val="24"/>
          <w:szCs w:val="24"/>
          <w:lang w:val="pt-PT"/>
        </w:rPr>
        <w:t xml:space="preserve">dois </w:t>
      </w:r>
      <w:r w:rsidRPr="004A62B5">
        <w:rPr>
          <w:rFonts w:ascii="Times New Roman" w:hAnsi="Times New Roman"/>
          <w:sz w:val="24"/>
          <w:szCs w:val="24"/>
          <w:lang w:val="pt-PT"/>
        </w:rPr>
        <w:t>contos em análise</w:t>
      </w:r>
      <w:r>
        <w:rPr>
          <w:rFonts w:ascii="Times New Roman" w:hAnsi="Times New Roman"/>
          <w:sz w:val="24"/>
          <w:szCs w:val="24"/>
          <w:lang w:val="pt-PT"/>
        </w:rPr>
        <w:t xml:space="preserve"> nesta dissertação,</w:t>
      </w:r>
      <w:r w:rsidRPr="004A62B5">
        <w:rPr>
          <w:rFonts w:ascii="Times New Roman" w:hAnsi="Times New Roman"/>
          <w:sz w:val="24"/>
          <w:szCs w:val="24"/>
          <w:lang w:val="pt-PT"/>
        </w:rPr>
        <w:t xml:space="preserve"> “Head and Shoulders” e “The Ice Palace”, podendo inclusive retirar-se algum humo</w:t>
      </w:r>
      <w:r>
        <w:rPr>
          <w:rFonts w:ascii="Times New Roman" w:hAnsi="Times New Roman"/>
          <w:sz w:val="24"/>
          <w:szCs w:val="24"/>
          <w:lang w:val="pt-PT"/>
        </w:rPr>
        <w:t>r do conto “Head and Shoulders”</w:t>
      </w:r>
      <w:r w:rsidRPr="004A62B5">
        <w:rPr>
          <w:rFonts w:ascii="Times New Roman" w:hAnsi="Times New Roman"/>
          <w:sz w:val="24"/>
          <w:szCs w:val="24"/>
          <w:lang w:val="pt-PT"/>
        </w:rPr>
        <w:t xml:space="preserve">. Sobre este tema, Kirk Curnutt afirma que </w:t>
      </w:r>
      <w:r>
        <w:rPr>
          <w:rFonts w:ascii="Times New Roman" w:hAnsi="Times New Roman"/>
          <w:sz w:val="24"/>
          <w:szCs w:val="24"/>
          <w:lang w:val="pt-PT"/>
        </w:rPr>
        <w:t>“</w:t>
      </w:r>
      <w:r w:rsidRPr="004A62B5">
        <w:rPr>
          <w:rFonts w:ascii="Times New Roman" w:hAnsi="Times New Roman"/>
          <w:sz w:val="24"/>
          <w:szCs w:val="24"/>
          <w:lang w:val="pt-PT"/>
        </w:rPr>
        <w:t>as mulheres que os protagonistas perseguem são menos importantes por aquilo que são do que por aquilo que representam; elas são os símbolos e as recompensas do sucesso do herói</w:t>
      </w:r>
      <w:r>
        <w:rPr>
          <w:rFonts w:ascii="Times New Roman" w:hAnsi="Times New Roman"/>
          <w:sz w:val="24"/>
          <w:szCs w:val="24"/>
          <w:lang w:val="pt-PT"/>
        </w:rPr>
        <w:t>”</w:t>
      </w:r>
      <w:r w:rsidRPr="004A62B5">
        <w:rPr>
          <w:rFonts w:ascii="Times New Roman" w:hAnsi="Times New Roman"/>
          <w:sz w:val="24"/>
          <w:szCs w:val="24"/>
          <w:lang w:val="pt-PT"/>
        </w:rPr>
        <w:t xml:space="preserve"> (</w:t>
      </w:r>
      <w:r>
        <w:rPr>
          <w:rFonts w:ascii="Times New Roman" w:hAnsi="Times New Roman"/>
          <w:sz w:val="24"/>
          <w:szCs w:val="24"/>
          <w:lang w:val="pt-PT"/>
        </w:rPr>
        <w:t xml:space="preserve">2007: </w:t>
      </w:r>
      <w:r w:rsidRPr="004A62B5">
        <w:rPr>
          <w:rFonts w:ascii="Times New Roman" w:hAnsi="Times New Roman"/>
          <w:sz w:val="24"/>
          <w:szCs w:val="24"/>
          <w:lang w:val="pt-PT"/>
        </w:rPr>
        <w:t>59). “Financing Finnegan”</w:t>
      </w:r>
      <w:r>
        <w:rPr>
          <w:rFonts w:ascii="Times New Roman" w:hAnsi="Times New Roman"/>
          <w:sz w:val="24"/>
          <w:szCs w:val="24"/>
          <w:lang w:val="pt-PT"/>
        </w:rPr>
        <w:t xml:space="preserve"> versa sobre </w:t>
      </w:r>
      <w:r w:rsidRPr="004A62B5">
        <w:rPr>
          <w:rFonts w:ascii="Times New Roman" w:hAnsi="Times New Roman"/>
          <w:sz w:val="24"/>
          <w:szCs w:val="24"/>
          <w:lang w:val="pt-PT"/>
        </w:rPr>
        <w:t xml:space="preserve">temas </w:t>
      </w:r>
      <w:r>
        <w:rPr>
          <w:rFonts w:ascii="Times New Roman" w:hAnsi="Times New Roman"/>
          <w:sz w:val="24"/>
          <w:szCs w:val="24"/>
          <w:lang w:val="pt-PT"/>
        </w:rPr>
        <w:t xml:space="preserve">diferentes e </w:t>
      </w:r>
      <w:r w:rsidRPr="004A62B5">
        <w:rPr>
          <w:rFonts w:ascii="Times New Roman" w:hAnsi="Times New Roman"/>
          <w:sz w:val="24"/>
          <w:szCs w:val="24"/>
          <w:lang w:val="pt-PT"/>
        </w:rPr>
        <w:t>mais pesados</w:t>
      </w:r>
      <w:r>
        <w:rPr>
          <w:rFonts w:ascii="Times New Roman" w:hAnsi="Times New Roman"/>
          <w:sz w:val="24"/>
          <w:szCs w:val="24"/>
          <w:lang w:val="pt-PT"/>
        </w:rPr>
        <w:t>, como o fracasso, a falta de esperança e</w:t>
      </w:r>
      <w:r w:rsidRPr="004A62B5">
        <w:rPr>
          <w:rFonts w:ascii="Times New Roman" w:hAnsi="Times New Roman"/>
          <w:sz w:val="24"/>
          <w:szCs w:val="24"/>
          <w:lang w:val="pt-PT"/>
        </w:rPr>
        <w:t xml:space="preserve"> as dívidas acumuladas após uma vida de trabalho bem-sucedido</w:t>
      </w:r>
      <w:r>
        <w:rPr>
          <w:rFonts w:ascii="Times New Roman" w:hAnsi="Times New Roman"/>
          <w:sz w:val="24"/>
          <w:szCs w:val="24"/>
          <w:lang w:val="pt-PT"/>
        </w:rPr>
        <w:t>.</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“The Ice Palace” foi </w:t>
      </w:r>
      <w:r>
        <w:rPr>
          <w:rFonts w:ascii="Times New Roman" w:hAnsi="Times New Roman"/>
          <w:sz w:val="24"/>
          <w:szCs w:val="24"/>
          <w:lang w:val="pt-PT"/>
        </w:rPr>
        <w:t>publicado em m</w:t>
      </w:r>
      <w:r w:rsidRPr="004A62B5">
        <w:rPr>
          <w:rFonts w:ascii="Times New Roman" w:hAnsi="Times New Roman"/>
          <w:sz w:val="24"/>
          <w:szCs w:val="24"/>
          <w:lang w:val="pt-PT"/>
        </w:rPr>
        <w:t>aio de 1920, algumas semanas depois da publicação do primeiro romance de Fitzgerald, e tem como tema principal o breve noivado entre uma rapariga sulista, Sally Carrol Happer, e Harry Bellamy, que vive no Norte, mais precisamente no Minnesota. O conto abre com a apresentação de Tarleton, uma cidade fictícia, na “zona mais meridional da Georgia”</w:t>
      </w:r>
      <w:r>
        <w:rPr>
          <w:rFonts w:ascii="Times New Roman" w:hAnsi="Times New Roman"/>
          <w:sz w:val="24"/>
          <w:szCs w:val="24"/>
          <w:lang w:val="pt-PT"/>
        </w:rPr>
        <w:t xml:space="preserve"> (</w:t>
      </w:r>
      <w:r w:rsidRPr="004A62B5">
        <w:rPr>
          <w:rFonts w:ascii="Times New Roman" w:hAnsi="Times New Roman"/>
          <w:sz w:val="24"/>
          <w:szCs w:val="24"/>
          <w:lang w:val="pt-PT"/>
        </w:rPr>
        <w:t>TIP:61</w:t>
      </w:r>
      <w:r>
        <w:rPr>
          <w:rFonts w:ascii="Times New Roman" w:hAnsi="Times New Roman"/>
          <w:sz w:val="24"/>
          <w:szCs w:val="24"/>
          <w:lang w:val="pt-PT"/>
        </w:rPr>
        <w:t>)</w:t>
      </w:r>
      <w:r>
        <w:rPr>
          <w:rStyle w:val="Refdenotaderodap"/>
          <w:rFonts w:ascii="Times New Roman" w:hAnsi="Times New Roman"/>
          <w:sz w:val="24"/>
          <w:szCs w:val="24"/>
          <w:lang w:val="pt-PT"/>
        </w:rPr>
        <w:footnoteReference w:id="30"/>
      </w:r>
      <w:r w:rsidRPr="004A62B5">
        <w:rPr>
          <w:rFonts w:ascii="Times New Roman" w:hAnsi="Times New Roman"/>
          <w:sz w:val="24"/>
          <w:szCs w:val="24"/>
          <w:lang w:val="pt-PT"/>
        </w:rPr>
        <w:t>. O sol é comparado a uma pintura: “</w:t>
      </w:r>
      <w:r>
        <w:rPr>
          <w:rFonts w:ascii="Times New Roman" w:hAnsi="Times New Roman"/>
          <w:sz w:val="24"/>
          <w:szCs w:val="24"/>
          <w:lang w:val="pt-PT"/>
        </w:rPr>
        <w:t>a luz do sol gotejava</w:t>
      </w:r>
      <w:r w:rsidRPr="004A62B5">
        <w:rPr>
          <w:rFonts w:ascii="Times New Roman" w:hAnsi="Times New Roman"/>
          <w:sz w:val="24"/>
          <w:szCs w:val="24"/>
          <w:lang w:val="pt-PT"/>
        </w:rPr>
        <w:t xml:space="preserve"> sobre a casa como tinta dourada sobre um </w:t>
      </w:r>
      <w:r w:rsidRPr="000924D0">
        <w:rPr>
          <w:rFonts w:ascii="Times New Roman" w:hAnsi="Times New Roman"/>
          <w:sz w:val="24"/>
          <w:szCs w:val="24"/>
          <w:lang w:val="pt-PT"/>
        </w:rPr>
        <w:t>frasco de vidro</w:t>
      </w:r>
      <w:r>
        <w:rPr>
          <w:rFonts w:ascii="Times New Roman" w:hAnsi="Times New Roman"/>
          <w:sz w:val="24"/>
          <w:szCs w:val="24"/>
          <w:lang w:val="pt-PT"/>
        </w:rPr>
        <w:t xml:space="preserve">” </w:t>
      </w:r>
      <w:r w:rsidRPr="004A62B5">
        <w:rPr>
          <w:rFonts w:ascii="Times New Roman" w:hAnsi="Times New Roman"/>
          <w:sz w:val="24"/>
          <w:szCs w:val="24"/>
          <w:lang w:val="pt-PT"/>
        </w:rPr>
        <w:t>(</w:t>
      </w:r>
      <w:r w:rsidRPr="00275AE4">
        <w:rPr>
          <w:rFonts w:ascii="Times New Roman" w:hAnsi="Times New Roman"/>
          <w:i/>
          <w:sz w:val="24"/>
          <w:szCs w:val="24"/>
          <w:lang w:val="pt-PT"/>
        </w:rPr>
        <w:t>ibidem</w:t>
      </w:r>
      <w:r w:rsidRPr="004A62B5">
        <w:rPr>
          <w:rFonts w:ascii="Times New Roman" w:hAnsi="Times New Roman"/>
          <w:sz w:val="24"/>
          <w:szCs w:val="24"/>
          <w:lang w:val="pt-PT"/>
        </w:rPr>
        <w:t>), e o calor que se sente é reconfortante, “como um grande peito quente e nutritivo para a criança Terra” (TIP:</w:t>
      </w:r>
      <w:r>
        <w:rPr>
          <w:rFonts w:ascii="Times New Roman" w:hAnsi="Times New Roman"/>
          <w:sz w:val="24"/>
          <w:szCs w:val="24"/>
          <w:lang w:val="pt-PT"/>
        </w:rPr>
        <w:t xml:space="preserve"> </w:t>
      </w:r>
      <w:r w:rsidRPr="004A62B5">
        <w:rPr>
          <w:rFonts w:ascii="Times New Roman" w:hAnsi="Times New Roman"/>
          <w:sz w:val="24"/>
          <w:szCs w:val="24"/>
          <w:lang w:val="pt-PT"/>
        </w:rPr>
        <w:t xml:space="preserve">64). Devido ao calor que se sente em toda a parte, os seus habitantes tornaram-se “preguiçosos” e </w:t>
      </w:r>
      <w:r>
        <w:rPr>
          <w:rFonts w:ascii="Times New Roman" w:hAnsi="Times New Roman"/>
          <w:sz w:val="24"/>
          <w:szCs w:val="24"/>
          <w:lang w:val="pt-PT"/>
        </w:rPr>
        <w:t>“</w:t>
      </w:r>
      <w:r w:rsidRPr="004A62B5">
        <w:rPr>
          <w:rFonts w:ascii="Times New Roman" w:hAnsi="Times New Roman"/>
          <w:sz w:val="24"/>
          <w:szCs w:val="24"/>
          <w:lang w:val="pt-PT"/>
        </w:rPr>
        <w:t>indolentes</w:t>
      </w:r>
      <w:r>
        <w:rPr>
          <w:rFonts w:ascii="Times New Roman" w:hAnsi="Times New Roman"/>
          <w:sz w:val="24"/>
          <w:szCs w:val="24"/>
          <w:lang w:val="pt-PT"/>
        </w:rPr>
        <w:t>” (TIP: 75)</w:t>
      </w:r>
      <w:r w:rsidRPr="004A62B5">
        <w:rPr>
          <w:rFonts w:ascii="Times New Roman" w:hAnsi="Times New Roman"/>
          <w:sz w:val="24"/>
          <w:szCs w:val="24"/>
          <w:lang w:val="pt-PT"/>
        </w:rPr>
        <w:t xml:space="preserve">. </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xml:space="preserve">Sally Carrol é-nos apresentada como uma personagem </w:t>
      </w:r>
      <w:r>
        <w:rPr>
          <w:rFonts w:ascii="Times New Roman" w:hAnsi="Times New Roman"/>
          <w:sz w:val="24"/>
          <w:szCs w:val="24"/>
          <w:lang w:val="pt-PT"/>
        </w:rPr>
        <w:t>cândid</w:t>
      </w:r>
      <w:r w:rsidRPr="004A62B5">
        <w:rPr>
          <w:rFonts w:ascii="Times New Roman" w:hAnsi="Times New Roman"/>
          <w:sz w:val="24"/>
          <w:szCs w:val="24"/>
          <w:lang w:val="pt-PT"/>
        </w:rPr>
        <w:t xml:space="preserve">a </w:t>
      </w:r>
      <w:r>
        <w:rPr>
          <w:rFonts w:ascii="Times New Roman" w:hAnsi="Times New Roman"/>
          <w:sz w:val="24"/>
          <w:szCs w:val="24"/>
          <w:lang w:val="pt-PT"/>
        </w:rPr>
        <w:t xml:space="preserve">e ingénua </w:t>
      </w:r>
      <w:r w:rsidRPr="004A62B5">
        <w:rPr>
          <w:rFonts w:ascii="Times New Roman" w:hAnsi="Times New Roman"/>
          <w:sz w:val="24"/>
          <w:szCs w:val="24"/>
          <w:lang w:val="pt-PT"/>
        </w:rPr>
        <w:t xml:space="preserve">que passa os dias a sonhar acordada. Ao observar </w:t>
      </w:r>
      <w:r>
        <w:rPr>
          <w:rFonts w:ascii="Times New Roman" w:hAnsi="Times New Roman"/>
          <w:sz w:val="24"/>
          <w:szCs w:val="24"/>
          <w:lang w:val="pt-PT"/>
        </w:rPr>
        <w:t>através d</w:t>
      </w:r>
      <w:r w:rsidRPr="004A62B5">
        <w:rPr>
          <w:rFonts w:ascii="Times New Roman" w:hAnsi="Times New Roman"/>
          <w:sz w:val="24"/>
          <w:szCs w:val="24"/>
          <w:lang w:val="pt-PT"/>
        </w:rPr>
        <w:t xml:space="preserve">a janela, vê o carro de um conhecido aproximar-se lentamente da sua casa, para lhe fazer uma visita: </w:t>
      </w:r>
    </w:p>
    <w:p w:rsidR="003376AE" w:rsidRDefault="003376AE" w:rsidP="00320F3E">
      <w:pPr>
        <w:pStyle w:val="SemEspaamento"/>
        <w:spacing w:line="360" w:lineRule="auto"/>
        <w:jc w:val="both"/>
        <w:rPr>
          <w:rFonts w:ascii="Times New Roman" w:hAnsi="Times New Roman"/>
          <w:sz w:val="24"/>
          <w:szCs w:val="24"/>
          <w:lang w:val="pt-PT"/>
        </w:rPr>
      </w:pPr>
    </w:p>
    <w:p w:rsidR="003376AE" w:rsidRPr="00B372BD" w:rsidRDefault="003376AE" w:rsidP="00F8172E">
      <w:pPr>
        <w:pStyle w:val="SemEspaamento"/>
        <w:spacing w:line="360" w:lineRule="auto"/>
        <w:ind w:left="708"/>
        <w:jc w:val="both"/>
        <w:rPr>
          <w:rFonts w:ascii="Times New Roman" w:hAnsi="Times New Roman"/>
          <w:sz w:val="20"/>
          <w:szCs w:val="20"/>
          <w:lang w:val="pt-PT"/>
        </w:rPr>
      </w:pPr>
      <w:r>
        <w:rPr>
          <w:rFonts w:ascii="Times New Roman" w:hAnsi="Times New Roman"/>
          <w:sz w:val="20"/>
          <w:szCs w:val="20"/>
          <w:lang w:val="pt-PT"/>
        </w:rPr>
        <w:t xml:space="preserve"> </w:t>
      </w:r>
      <w:r w:rsidRPr="00B372BD">
        <w:rPr>
          <w:rFonts w:ascii="Times New Roman" w:hAnsi="Times New Roman"/>
          <w:sz w:val="20"/>
          <w:szCs w:val="20"/>
          <w:lang w:val="pt-PT"/>
        </w:rPr>
        <w:t>Sally Carrol olhou fixamente para baixo, sonolenta. Começou a bocejar, mas ao ver que era impossível fazê-lo sem levantar o queixo do parapeito, mudou de ideias e continuou, silente, a observar o carro (TIP: 61)</w:t>
      </w:r>
      <w:r>
        <w:rPr>
          <w:rFonts w:ascii="Times New Roman" w:hAnsi="Times New Roman"/>
          <w:sz w:val="20"/>
          <w:szCs w:val="20"/>
          <w:lang w:val="pt-PT"/>
        </w:rPr>
        <w:t>.</w:t>
      </w:r>
    </w:p>
    <w:p w:rsidR="003376AE" w:rsidRDefault="003376AE" w:rsidP="00320F3E">
      <w:pPr>
        <w:pStyle w:val="SemEspaamento"/>
        <w:spacing w:line="360" w:lineRule="auto"/>
        <w:jc w:val="both"/>
        <w:rPr>
          <w:rFonts w:ascii="Times New Roman" w:hAnsi="Times New Roman"/>
          <w:sz w:val="24"/>
          <w:szCs w:val="24"/>
          <w:lang w:val="pt-PT"/>
        </w:rPr>
      </w:pP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Mas nã</w:t>
      </w:r>
      <w:r>
        <w:rPr>
          <w:rFonts w:ascii="Times New Roman" w:hAnsi="Times New Roman"/>
          <w:sz w:val="24"/>
          <w:szCs w:val="24"/>
          <w:lang w:val="pt-PT"/>
        </w:rPr>
        <w:t>o é apenas Sally Carrol quem é assolada pela preguiça</w:t>
      </w:r>
      <w:r w:rsidRPr="004A62B5">
        <w:rPr>
          <w:rFonts w:ascii="Times New Roman" w:hAnsi="Times New Roman"/>
          <w:sz w:val="24"/>
          <w:szCs w:val="24"/>
          <w:lang w:val="pt-PT"/>
        </w:rPr>
        <w:t xml:space="preserve">, toda a cidade é descrita desta forma, assim como os seus habitantes:  </w:t>
      </w:r>
    </w:p>
    <w:p w:rsidR="003376AE" w:rsidRPr="004A62B5" w:rsidRDefault="003376AE" w:rsidP="00320F3E">
      <w:pPr>
        <w:pStyle w:val="SemEspaamento"/>
        <w:spacing w:line="360" w:lineRule="auto"/>
        <w:jc w:val="both"/>
        <w:rPr>
          <w:rFonts w:ascii="Times New Roman" w:hAnsi="Times New Roman"/>
          <w:sz w:val="24"/>
          <w:szCs w:val="24"/>
          <w:lang w:val="pt-PT"/>
        </w:rPr>
      </w:pPr>
    </w:p>
    <w:p w:rsidR="003376AE" w:rsidRPr="00D44C1A" w:rsidRDefault="003376AE" w:rsidP="00F8172E">
      <w:pPr>
        <w:pStyle w:val="SemEspaamento"/>
        <w:spacing w:line="360" w:lineRule="auto"/>
        <w:ind w:left="708"/>
        <w:jc w:val="both"/>
        <w:rPr>
          <w:rFonts w:ascii="Times New Roman" w:hAnsi="Times New Roman"/>
          <w:sz w:val="20"/>
          <w:szCs w:val="20"/>
          <w:lang w:val="pt-PT"/>
        </w:rPr>
      </w:pPr>
      <w:r w:rsidRPr="00D44C1A">
        <w:rPr>
          <w:rFonts w:ascii="Times New Roman" w:hAnsi="Times New Roman"/>
          <w:sz w:val="20"/>
          <w:szCs w:val="20"/>
          <w:lang w:val="pt-PT"/>
        </w:rPr>
        <w:t xml:space="preserve">A população passeava-se pelas ruas e uma manada de bois, que </w:t>
      </w:r>
      <w:r>
        <w:rPr>
          <w:rFonts w:ascii="Times New Roman" w:hAnsi="Times New Roman"/>
          <w:sz w:val="20"/>
          <w:szCs w:val="20"/>
          <w:lang w:val="pt-PT"/>
        </w:rPr>
        <w:t>mug</w:t>
      </w:r>
      <w:r w:rsidRPr="00D44C1A">
        <w:rPr>
          <w:rFonts w:ascii="Times New Roman" w:hAnsi="Times New Roman"/>
          <w:sz w:val="20"/>
          <w:szCs w:val="20"/>
          <w:lang w:val="pt-PT"/>
        </w:rPr>
        <w:t xml:space="preserve">ia baixo, era impelida à frente de um elétrico brando; até as lojas pareciam apenas </w:t>
      </w:r>
      <w:r w:rsidRPr="009B550E">
        <w:rPr>
          <w:rFonts w:ascii="Times New Roman" w:hAnsi="Times New Roman"/>
          <w:sz w:val="20"/>
          <w:szCs w:val="20"/>
          <w:lang w:val="pt-PT"/>
        </w:rPr>
        <w:t>escancarar as portas e semicerrar</w:t>
      </w:r>
      <w:r w:rsidRPr="00D44C1A">
        <w:rPr>
          <w:rFonts w:ascii="Times New Roman" w:hAnsi="Times New Roman"/>
          <w:sz w:val="20"/>
          <w:szCs w:val="20"/>
          <w:lang w:val="pt-PT"/>
        </w:rPr>
        <w:t xml:space="preserve"> as janelas com a luz do sol, antes de se retirarem para um estado de coma</w:t>
      </w:r>
      <w:r>
        <w:rPr>
          <w:rFonts w:ascii="Times New Roman" w:hAnsi="Times New Roman"/>
          <w:sz w:val="20"/>
          <w:szCs w:val="20"/>
          <w:lang w:val="pt-PT"/>
        </w:rPr>
        <w:t xml:space="preserve"> profundo e finito</w:t>
      </w:r>
      <w:r w:rsidRPr="00D44C1A">
        <w:rPr>
          <w:rFonts w:ascii="Times New Roman" w:hAnsi="Times New Roman"/>
          <w:sz w:val="20"/>
          <w:szCs w:val="20"/>
          <w:lang w:val="pt-PT"/>
        </w:rPr>
        <w:t>. (TIP: 63)</w:t>
      </w:r>
    </w:p>
    <w:p w:rsidR="003376AE" w:rsidRPr="00D44C1A" w:rsidRDefault="003376AE" w:rsidP="00320F3E">
      <w:pPr>
        <w:pStyle w:val="SemEspaamento"/>
        <w:spacing w:line="360" w:lineRule="auto"/>
        <w:jc w:val="both"/>
        <w:rPr>
          <w:rFonts w:ascii="Times New Roman" w:hAnsi="Times New Roman"/>
          <w:sz w:val="24"/>
          <w:szCs w:val="24"/>
          <w:lang w:val="pt-PT"/>
        </w:rPr>
      </w:pPr>
      <w:r w:rsidRPr="00D44C1A">
        <w:rPr>
          <w:rFonts w:ascii="Times New Roman" w:hAnsi="Times New Roman"/>
          <w:sz w:val="24"/>
          <w:szCs w:val="24"/>
          <w:lang w:val="pt-PT"/>
        </w:rPr>
        <w:t xml:space="preserve">   </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A descrição das paisagens por onde o carro passa </w:t>
      </w:r>
      <w:r>
        <w:rPr>
          <w:rFonts w:ascii="Times New Roman" w:hAnsi="Times New Roman"/>
          <w:sz w:val="24"/>
          <w:szCs w:val="24"/>
          <w:lang w:val="pt-PT"/>
        </w:rPr>
        <w:t>é incrivelmente rica</w:t>
      </w:r>
      <w:r w:rsidRPr="004A62B5">
        <w:rPr>
          <w:rFonts w:ascii="Times New Roman" w:hAnsi="Times New Roman"/>
          <w:sz w:val="24"/>
          <w:szCs w:val="24"/>
          <w:lang w:val="pt-PT"/>
        </w:rPr>
        <w:t xml:space="preserve">, </w:t>
      </w:r>
      <w:r>
        <w:rPr>
          <w:rFonts w:ascii="Times New Roman" w:hAnsi="Times New Roman"/>
          <w:sz w:val="24"/>
          <w:szCs w:val="24"/>
          <w:lang w:val="pt-PT"/>
        </w:rPr>
        <w:t>dando</w:t>
      </w:r>
      <w:r w:rsidRPr="004A62B5">
        <w:rPr>
          <w:rFonts w:ascii="Times New Roman" w:hAnsi="Times New Roman"/>
          <w:sz w:val="24"/>
          <w:szCs w:val="24"/>
          <w:lang w:val="pt-PT"/>
        </w:rPr>
        <w:t xml:space="preserve"> conta de um Sul tipicamente agrícola, onde o calor abrasador é tornado suportável pela vegetação que lança uma sombra fresca sobre a estrada. O ambiente é descrito como “pitoresco e sonolento”, e tudo parece em harmonia, inclusive os trabalhadores dos campos de algodão que, ao invés de encararem o trabalho como um enfado, </w:t>
      </w:r>
      <w:r>
        <w:rPr>
          <w:rFonts w:ascii="Times New Roman" w:hAnsi="Times New Roman"/>
          <w:sz w:val="24"/>
          <w:szCs w:val="24"/>
          <w:lang w:val="pt-PT"/>
        </w:rPr>
        <w:t>se sentem</w:t>
      </w:r>
      <w:r w:rsidRPr="004A62B5">
        <w:rPr>
          <w:rFonts w:ascii="Times New Roman" w:hAnsi="Times New Roman"/>
          <w:sz w:val="24"/>
          <w:szCs w:val="24"/>
          <w:lang w:val="pt-PT"/>
        </w:rPr>
        <w:t xml:space="preserve"> felizes por poderem disfrutar do calor “reconfortante”</w:t>
      </w:r>
      <w:r>
        <w:rPr>
          <w:rFonts w:ascii="Times New Roman" w:hAnsi="Times New Roman"/>
          <w:sz w:val="24"/>
          <w:szCs w:val="24"/>
          <w:lang w:val="pt-PT"/>
        </w:rPr>
        <w:t xml:space="preserve"> (TIP: 64)</w:t>
      </w:r>
      <w:r w:rsidRPr="004A62B5">
        <w:rPr>
          <w:rFonts w:ascii="Times New Roman" w:hAnsi="Times New Roman"/>
          <w:sz w:val="24"/>
          <w:szCs w:val="24"/>
          <w:lang w:val="pt-PT"/>
        </w:rPr>
        <w:t xml:space="preserve">.  </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 xml:space="preserve"> </w:t>
      </w:r>
      <w:r>
        <w:rPr>
          <w:rFonts w:ascii="Times New Roman" w:hAnsi="Times New Roman"/>
          <w:sz w:val="24"/>
          <w:szCs w:val="24"/>
          <w:lang w:val="pt-PT"/>
        </w:rPr>
        <w:tab/>
      </w:r>
      <w:r w:rsidRPr="004A62B5">
        <w:rPr>
          <w:rFonts w:ascii="Times New Roman" w:hAnsi="Times New Roman"/>
          <w:sz w:val="24"/>
          <w:szCs w:val="24"/>
          <w:lang w:val="pt-PT"/>
        </w:rPr>
        <w:t>A ação da história centra-se em duas visitas: na primeira parte da história, Harry desloca-se a Georgia, terra natal da prot</w:t>
      </w:r>
      <w:r>
        <w:rPr>
          <w:rFonts w:ascii="Times New Roman" w:hAnsi="Times New Roman"/>
          <w:sz w:val="24"/>
          <w:szCs w:val="24"/>
          <w:lang w:val="pt-PT"/>
        </w:rPr>
        <w:t xml:space="preserve">agonista, para firmar o noivado; </w:t>
      </w:r>
      <w:r w:rsidRPr="004A62B5">
        <w:rPr>
          <w:rFonts w:ascii="Times New Roman" w:hAnsi="Times New Roman"/>
          <w:sz w:val="24"/>
          <w:szCs w:val="24"/>
          <w:lang w:val="pt-PT"/>
        </w:rPr>
        <w:t xml:space="preserve">na segunda parte, Sally Carrol </w:t>
      </w:r>
      <w:r>
        <w:rPr>
          <w:rFonts w:ascii="Times New Roman" w:hAnsi="Times New Roman"/>
          <w:sz w:val="24"/>
          <w:szCs w:val="24"/>
          <w:lang w:val="pt-PT"/>
        </w:rPr>
        <w:t>viaja</w:t>
      </w:r>
      <w:r w:rsidRPr="004A62B5">
        <w:rPr>
          <w:rFonts w:ascii="Times New Roman" w:hAnsi="Times New Roman"/>
          <w:sz w:val="24"/>
          <w:szCs w:val="24"/>
          <w:lang w:val="pt-PT"/>
        </w:rPr>
        <w:t xml:space="preserve"> até à cidade do noivo para conhecer a família</w:t>
      </w:r>
      <w:r>
        <w:rPr>
          <w:rFonts w:ascii="Times New Roman" w:hAnsi="Times New Roman"/>
          <w:sz w:val="24"/>
          <w:szCs w:val="24"/>
          <w:lang w:val="pt-PT"/>
        </w:rPr>
        <w:t xml:space="preserve"> deste</w:t>
      </w:r>
      <w:r w:rsidRPr="004A62B5">
        <w:rPr>
          <w:rFonts w:ascii="Times New Roman" w:hAnsi="Times New Roman"/>
          <w:sz w:val="24"/>
          <w:szCs w:val="24"/>
          <w:lang w:val="pt-PT"/>
        </w:rPr>
        <w:t xml:space="preserve">. </w:t>
      </w:r>
      <w:r>
        <w:rPr>
          <w:rFonts w:ascii="Times New Roman" w:hAnsi="Times New Roman"/>
          <w:sz w:val="24"/>
          <w:szCs w:val="24"/>
          <w:lang w:val="pt-PT"/>
        </w:rPr>
        <w:tab/>
      </w:r>
      <w:r w:rsidRPr="004A62B5">
        <w:rPr>
          <w:rFonts w:ascii="Times New Roman" w:hAnsi="Times New Roman"/>
          <w:sz w:val="24"/>
          <w:szCs w:val="24"/>
          <w:lang w:val="pt-PT"/>
        </w:rPr>
        <w:t>Inconformada com a vida tradicional que leva</w:t>
      </w:r>
      <w:r>
        <w:rPr>
          <w:rFonts w:ascii="Times New Roman" w:hAnsi="Times New Roman"/>
          <w:sz w:val="24"/>
          <w:szCs w:val="24"/>
          <w:lang w:val="pt-PT"/>
        </w:rPr>
        <w:t xml:space="preserve">, Sally Carrol deseja viver numa cidade </w:t>
      </w:r>
      <w:r w:rsidRPr="004A62B5">
        <w:rPr>
          <w:rFonts w:ascii="Times New Roman" w:hAnsi="Times New Roman"/>
          <w:sz w:val="24"/>
          <w:szCs w:val="24"/>
          <w:lang w:val="pt-PT"/>
        </w:rPr>
        <w:t>mais modern</w:t>
      </w:r>
      <w:r>
        <w:rPr>
          <w:rFonts w:ascii="Times New Roman" w:hAnsi="Times New Roman"/>
          <w:sz w:val="24"/>
          <w:szCs w:val="24"/>
          <w:lang w:val="pt-PT"/>
        </w:rPr>
        <w:t>a</w:t>
      </w:r>
      <w:r w:rsidRPr="004A62B5">
        <w:rPr>
          <w:rFonts w:ascii="Times New Roman" w:hAnsi="Times New Roman"/>
          <w:sz w:val="24"/>
          <w:szCs w:val="24"/>
          <w:lang w:val="pt-PT"/>
        </w:rPr>
        <w:t>, que vá em conformidade com os seus dois lados:</w:t>
      </w:r>
      <w:r>
        <w:rPr>
          <w:rFonts w:ascii="Times New Roman" w:hAnsi="Times New Roman"/>
          <w:sz w:val="24"/>
          <w:szCs w:val="24"/>
          <w:lang w:val="pt-PT"/>
        </w:rPr>
        <w:t xml:space="preserve"> “o [seu] </w:t>
      </w:r>
      <w:r w:rsidRPr="004A62B5">
        <w:rPr>
          <w:rFonts w:ascii="Times New Roman" w:hAnsi="Times New Roman"/>
          <w:sz w:val="24"/>
          <w:szCs w:val="24"/>
          <w:lang w:val="pt-PT"/>
        </w:rPr>
        <w:t>lado antigo e indolente</w:t>
      </w:r>
      <w:r>
        <w:rPr>
          <w:rFonts w:ascii="Times New Roman" w:hAnsi="Times New Roman"/>
          <w:sz w:val="24"/>
          <w:szCs w:val="24"/>
          <w:lang w:val="pt-PT"/>
        </w:rPr>
        <w:t xml:space="preserve"> (…)</w:t>
      </w:r>
      <w:r w:rsidRPr="004A62B5">
        <w:rPr>
          <w:rFonts w:ascii="Times New Roman" w:hAnsi="Times New Roman"/>
          <w:sz w:val="24"/>
          <w:szCs w:val="24"/>
          <w:lang w:val="pt-PT"/>
        </w:rPr>
        <w:t xml:space="preserve"> e uma espécie de energia – o sentimento que </w:t>
      </w:r>
      <w:r>
        <w:rPr>
          <w:rFonts w:ascii="Times New Roman" w:hAnsi="Times New Roman"/>
          <w:sz w:val="24"/>
          <w:szCs w:val="24"/>
          <w:lang w:val="pt-PT"/>
        </w:rPr>
        <w:t>[a]</w:t>
      </w:r>
      <w:r w:rsidRPr="004A62B5">
        <w:rPr>
          <w:rFonts w:ascii="Times New Roman" w:hAnsi="Times New Roman"/>
          <w:sz w:val="24"/>
          <w:szCs w:val="24"/>
          <w:lang w:val="pt-PT"/>
        </w:rPr>
        <w:t xml:space="preserve"> faz agir de forma selvagem</w:t>
      </w:r>
      <w:r>
        <w:rPr>
          <w:rFonts w:ascii="Times New Roman" w:hAnsi="Times New Roman"/>
          <w:sz w:val="24"/>
          <w:szCs w:val="24"/>
          <w:lang w:val="pt-PT"/>
        </w:rPr>
        <w:t>”</w:t>
      </w:r>
      <w:r w:rsidRPr="004A62B5">
        <w:rPr>
          <w:rFonts w:ascii="Times New Roman" w:hAnsi="Times New Roman"/>
          <w:sz w:val="24"/>
          <w:szCs w:val="24"/>
          <w:lang w:val="pt-PT"/>
        </w:rPr>
        <w:t xml:space="preserve"> (TIP:</w:t>
      </w:r>
      <w:r>
        <w:rPr>
          <w:rFonts w:ascii="Times New Roman" w:hAnsi="Times New Roman"/>
          <w:sz w:val="24"/>
          <w:szCs w:val="24"/>
          <w:lang w:val="pt-PT"/>
        </w:rPr>
        <w:t xml:space="preserve"> </w:t>
      </w:r>
      <w:r w:rsidRPr="004A62B5">
        <w:rPr>
          <w:rFonts w:ascii="Times New Roman" w:hAnsi="Times New Roman"/>
          <w:sz w:val="24"/>
          <w:szCs w:val="24"/>
          <w:lang w:val="pt-PT"/>
        </w:rPr>
        <w:t>64). Sally Car</w:t>
      </w:r>
      <w:r>
        <w:rPr>
          <w:rFonts w:ascii="Times New Roman" w:hAnsi="Times New Roman"/>
          <w:sz w:val="24"/>
          <w:szCs w:val="24"/>
          <w:lang w:val="pt-PT"/>
        </w:rPr>
        <w:t>r</w:t>
      </w:r>
      <w:r w:rsidRPr="004A62B5">
        <w:rPr>
          <w:rFonts w:ascii="Times New Roman" w:hAnsi="Times New Roman"/>
          <w:sz w:val="24"/>
          <w:szCs w:val="24"/>
          <w:lang w:val="pt-PT"/>
        </w:rPr>
        <w:t>ol percebe que não poderá ter qualquer utilidade se ficar em Tarleton quando “deixar de ser bonita”</w:t>
      </w:r>
      <w:r>
        <w:rPr>
          <w:rFonts w:ascii="Times New Roman" w:hAnsi="Times New Roman"/>
          <w:sz w:val="24"/>
          <w:szCs w:val="24"/>
          <w:lang w:val="pt-PT"/>
        </w:rPr>
        <w:t xml:space="preserve"> (TIP: 64). Sendo</w:t>
      </w:r>
      <w:r w:rsidRPr="004A62B5">
        <w:rPr>
          <w:rFonts w:ascii="Times New Roman" w:hAnsi="Times New Roman"/>
          <w:sz w:val="24"/>
          <w:szCs w:val="24"/>
          <w:lang w:val="pt-PT"/>
        </w:rPr>
        <w:t xml:space="preserve"> </w:t>
      </w:r>
      <w:r>
        <w:rPr>
          <w:rFonts w:ascii="Times New Roman" w:hAnsi="Times New Roman"/>
          <w:sz w:val="24"/>
          <w:szCs w:val="24"/>
          <w:lang w:val="pt-PT"/>
        </w:rPr>
        <w:t>uma mulher do Sul</w:t>
      </w:r>
      <w:r w:rsidRPr="004A62B5">
        <w:rPr>
          <w:rFonts w:ascii="Times New Roman" w:hAnsi="Times New Roman"/>
          <w:sz w:val="24"/>
          <w:szCs w:val="24"/>
          <w:lang w:val="pt-PT"/>
        </w:rPr>
        <w:t xml:space="preserve">, </w:t>
      </w:r>
      <w:r>
        <w:rPr>
          <w:rFonts w:ascii="Times New Roman" w:hAnsi="Times New Roman"/>
          <w:sz w:val="24"/>
          <w:szCs w:val="24"/>
          <w:lang w:val="pt-PT"/>
        </w:rPr>
        <w:t xml:space="preserve">encara </w:t>
      </w:r>
      <w:r w:rsidRPr="004A62B5">
        <w:rPr>
          <w:rFonts w:ascii="Times New Roman" w:hAnsi="Times New Roman"/>
          <w:sz w:val="24"/>
          <w:szCs w:val="24"/>
          <w:lang w:val="pt-PT"/>
        </w:rPr>
        <w:t>a beleza como uma arma de sedução e, sem ela, a mulh</w:t>
      </w:r>
      <w:r>
        <w:rPr>
          <w:rFonts w:ascii="Times New Roman" w:hAnsi="Times New Roman"/>
          <w:sz w:val="24"/>
          <w:szCs w:val="24"/>
          <w:lang w:val="pt-PT"/>
        </w:rPr>
        <w:t>er deixa de ter qualquer valor: “In the South women were not supposed to do anything. It was sufficient to be beautiful and charming” (</w:t>
      </w:r>
      <w:r w:rsidRPr="00B8034F">
        <w:rPr>
          <w:rFonts w:ascii="Times New Roman" w:hAnsi="Times New Roman"/>
          <w:sz w:val="24"/>
          <w:szCs w:val="24"/>
          <w:lang w:val="pt-PT"/>
        </w:rPr>
        <w:t>Ruunaniemi</w:t>
      </w:r>
      <w:r>
        <w:rPr>
          <w:rFonts w:ascii="Times New Roman" w:hAnsi="Times New Roman"/>
          <w:sz w:val="24"/>
          <w:szCs w:val="24"/>
          <w:lang w:val="pt-PT"/>
        </w:rPr>
        <w:t>, 2001: 29).</w:t>
      </w:r>
    </w:p>
    <w:p w:rsidR="003376AE"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Para Sally Carrol a oportunidade de sair </w:t>
      </w:r>
      <w:r>
        <w:rPr>
          <w:rFonts w:ascii="Times New Roman" w:hAnsi="Times New Roman"/>
          <w:sz w:val="24"/>
          <w:szCs w:val="24"/>
          <w:lang w:val="pt-PT"/>
        </w:rPr>
        <w:t>da sua cidade natal</w:t>
      </w:r>
      <w:r w:rsidRPr="004A62B5">
        <w:rPr>
          <w:rFonts w:ascii="Times New Roman" w:hAnsi="Times New Roman"/>
          <w:sz w:val="24"/>
          <w:szCs w:val="24"/>
          <w:lang w:val="pt-PT"/>
        </w:rPr>
        <w:t xml:space="preserve"> representa uma mudança de ambiente que lhe permitirá viver “onde as coisas acontecem em grande </w:t>
      </w:r>
      <w:r w:rsidRPr="004A62B5">
        <w:rPr>
          <w:rFonts w:ascii="Times New Roman" w:hAnsi="Times New Roman"/>
          <w:sz w:val="24"/>
          <w:szCs w:val="24"/>
          <w:lang w:val="pt-PT"/>
        </w:rPr>
        <w:lastRenderedPageBreak/>
        <w:t>escala” (TIP:</w:t>
      </w:r>
      <w:r>
        <w:rPr>
          <w:rFonts w:ascii="Times New Roman" w:hAnsi="Times New Roman"/>
          <w:sz w:val="24"/>
          <w:szCs w:val="24"/>
          <w:lang w:val="pt-PT"/>
        </w:rPr>
        <w:t xml:space="preserve"> </w:t>
      </w:r>
      <w:r w:rsidRPr="004A62B5">
        <w:rPr>
          <w:rFonts w:ascii="Times New Roman" w:hAnsi="Times New Roman"/>
          <w:sz w:val="24"/>
          <w:szCs w:val="24"/>
          <w:lang w:val="pt-PT"/>
        </w:rPr>
        <w:t xml:space="preserve">63). </w:t>
      </w:r>
      <w:r>
        <w:rPr>
          <w:rFonts w:ascii="Times New Roman" w:hAnsi="Times New Roman"/>
          <w:sz w:val="24"/>
          <w:szCs w:val="24"/>
          <w:lang w:val="pt-PT"/>
        </w:rPr>
        <w:t>Para ela,</w:t>
      </w:r>
      <w:r w:rsidRPr="004A62B5">
        <w:rPr>
          <w:rFonts w:ascii="Times New Roman" w:hAnsi="Times New Roman"/>
          <w:sz w:val="24"/>
          <w:szCs w:val="24"/>
          <w:lang w:val="pt-PT"/>
        </w:rPr>
        <w:t xml:space="preserve"> o Norte representa o expoente</w:t>
      </w:r>
      <w:r>
        <w:rPr>
          <w:rFonts w:ascii="Times New Roman" w:hAnsi="Times New Roman"/>
          <w:sz w:val="24"/>
          <w:szCs w:val="24"/>
          <w:lang w:val="pt-PT"/>
        </w:rPr>
        <w:t xml:space="preserve"> máximo</w:t>
      </w:r>
      <w:r w:rsidRPr="004A62B5">
        <w:rPr>
          <w:rFonts w:ascii="Times New Roman" w:hAnsi="Times New Roman"/>
          <w:sz w:val="24"/>
          <w:szCs w:val="24"/>
          <w:lang w:val="pt-PT"/>
        </w:rPr>
        <w:t xml:space="preserve"> de sofisticação, por oposição a Tarleton, onde os seus habitantes são, para além de fracassos económicos, fracassos emocionais, “incapazes</w:t>
      </w:r>
      <w:r>
        <w:rPr>
          <w:rFonts w:ascii="Times New Roman" w:hAnsi="Times New Roman"/>
          <w:sz w:val="24"/>
          <w:szCs w:val="24"/>
          <w:lang w:val="pt-PT"/>
        </w:rPr>
        <w:t xml:space="preserve"> e</w:t>
      </w:r>
      <w:r w:rsidRPr="004A62B5">
        <w:rPr>
          <w:rFonts w:ascii="Times New Roman" w:hAnsi="Times New Roman"/>
          <w:sz w:val="24"/>
          <w:szCs w:val="24"/>
          <w:lang w:val="pt-PT"/>
        </w:rPr>
        <w:t xml:space="preserve"> </w:t>
      </w:r>
      <w:r>
        <w:rPr>
          <w:rFonts w:ascii="Times New Roman" w:hAnsi="Times New Roman"/>
          <w:sz w:val="24"/>
          <w:szCs w:val="24"/>
          <w:lang w:val="pt-PT"/>
        </w:rPr>
        <w:t>tristes</w:t>
      </w:r>
      <w:r w:rsidRPr="004A62B5">
        <w:rPr>
          <w:rFonts w:ascii="Times New Roman" w:hAnsi="Times New Roman"/>
          <w:sz w:val="24"/>
          <w:szCs w:val="24"/>
          <w:lang w:val="pt-PT"/>
        </w:rPr>
        <w:t>”</w:t>
      </w:r>
      <w:r>
        <w:rPr>
          <w:rFonts w:ascii="Times New Roman" w:hAnsi="Times New Roman"/>
          <w:sz w:val="24"/>
          <w:szCs w:val="24"/>
          <w:lang w:val="pt-PT"/>
        </w:rPr>
        <w:t xml:space="preserve"> (TIP: 64)</w:t>
      </w:r>
      <w:r w:rsidRPr="004A62B5">
        <w:rPr>
          <w:rFonts w:ascii="Times New Roman" w:hAnsi="Times New Roman"/>
          <w:sz w:val="24"/>
          <w:szCs w:val="24"/>
          <w:lang w:val="pt-PT"/>
        </w:rPr>
        <w:t xml:space="preserve">. Os sonhos de Sally Carrol concretizam-se através da procura de um marido, alguém que a possa </w:t>
      </w:r>
      <w:r>
        <w:rPr>
          <w:rFonts w:ascii="Times New Roman" w:hAnsi="Times New Roman"/>
          <w:sz w:val="24"/>
          <w:szCs w:val="24"/>
          <w:lang w:val="pt-PT"/>
        </w:rPr>
        <w:t xml:space="preserve">levar para longe </w:t>
      </w:r>
      <w:r w:rsidRPr="004A62B5">
        <w:rPr>
          <w:rFonts w:ascii="Times New Roman" w:hAnsi="Times New Roman"/>
          <w:sz w:val="24"/>
          <w:szCs w:val="24"/>
          <w:lang w:val="pt-PT"/>
        </w:rPr>
        <w:t xml:space="preserve">da sua terra natal. </w:t>
      </w:r>
      <w:r>
        <w:rPr>
          <w:rFonts w:ascii="Times New Roman" w:hAnsi="Times New Roman"/>
          <w:sz w:val="24"/>
          <w:szCs w:val="24"/>
          <w:lang w:val="pt-PT"/>
        </w:rPr>
        <w:t>Como David Ullrich faz notar, a perceçã</w:t>
      </w:r>
      <w:r w:rsidRPr="004A62B5">
        <w:rPr>
          <w:rFonts w:ascii="Times New Roman" w:hAnsi="Times New Roman"/>
          <w:sz w:val="24"/>
          <w:szCs w:val="24"/>
          <w:lang w:val="pt-PT"/>
        </w:rPr>
        <w:t xml:space="preserve">o </w:t>
      </w:r>
      <w:r>
        <w:rPr>
          <w:rFonts w:ascii="Times New Roman" w:hAnsi="Times New Roman"/>
          <w:sz w:val="24"/>
          <w:szCs w:val="24"/>
          <w:lang w:val="pt-PT"/>
        </w:rPr>
        <w:t>que</w:t>
      </w:r>
      <w:r w:rsidRPr="004A62B5">
        <w:rPr>
          <w:rFonts w:ascii="Times New Roman" w:hAnsi="Times New Roman"/>
          <w:sz w:val="24"/>
          <w:szCs w:val="24"/>
          <w:lang w:val="pt-PT"/>
        </w:rPr>
        <w:t xml:space="preserve"> Sally Carrol </w:t>
      </w:r>
      <w:r>
        <w:rPr>
          <w:rFonts w:ascii="Times New Roman" w:hAnsi="Times New Roman"/>
          <w:sz w:val="24"/>
          <w:szCs w:val="24"/>
          <w:lang w:val="pt-PT"/>
        </w:rPr>
        <w:t>tem</w:t>
      </w:r>
      <w:r w:rsidRPr="004A62B5">
        <w:rPr>
          <w:rFonts w:ascii="Times New Roman" w:hAnsi="Times New Roman"/>
          <w:sz w:val="24"/>
          <w:szCs w:val="24"/>
          <w:lang w:val="pt-PT"/>
        </w:rPr>
        <w:t xml:space="preserve"> da identidade masculina </w:t>
      </w:r>
      <w:r>
        <w:rPr>
          <w:rFonts w:ascii="Times New Roman" w:hAnsi="Times New Roman"/>
          <w:sz w:val="24"/>
          <w:szCs w:val="24"/>
          <w:lang w:val="pt-PT"/>
        </w:rPr>
        <w:t>leva-a a concluir que</w:t>
      </w:r>
      <w:r w:rsidRPr="004A62B5">
        <w:rPr>
          <w:rFonts w:ascii="Times New Roman" w:hAnsi="Times New Roman"/>
          <w:sz w:val="24"/>
          <w:szCs w:val="24"/>
          <w:lang w:val="pt-PT"/>
        </w:rPr>
        <w:t xml:space="preserve"> os habitantes locais </w:t>
      </w:r>
      <w:r>
        <w:rPr>
          <w:rFonts w:ascii="Times New Roman" w:hAnsi="Times New Roman"/>
          <w:sz w:val="24"/>
          <w:szCs w:val="24"/>
          <w:lang w:val="pt-PT"/>
        </w:rPr>
        <w:t>são</w:t>
      </w:r>
      <w:r w:rsidRPr="004A62B5">
        <w:rPr>
          <w:rFonts w:ascii="Times New Roman" w:hAnsi="Times New Roman"/>
          <w:sz w:val="24"/>
          <w:szCs w:val="24"/>
          <w:lang w:val="pt-PT"/>
        </w:rPr>
        <w:t xml:space="preserve"> “economicamente impotentes” (“</w:t>
      </w:r>
      <w:r>
        <w:rPr>
          <w:rFonts w:ascii="Times New Roman" w:hAnsi="Times New Roman"/>
          <w:sz w:val="24"/>
          <w:szCs w:val="24"/>
          <w:lang w:val="pt-PT"/>
        </w:rPr>
        <w:t>m</w:t>
      </w:r>
      <w:r w:rsidRPr="004A62B5">
        <w:rPr>
          <w:rFonts w:ascii="Times New Roman" w:hAnsi="Times New Roman"/>
          <w:sz w:val="24"/>
          <w:szCs w:val="24"/>
          <w:lang w:val="pt-PT"/>
        </w:rPr>
        <w:t>oney failures”) e “tecnologicamente deficientes” (</w:t>
      </w:r>
      <w:r>
        <w:rPr>
          <w:rFonts w:ascii="Times New Roman" w:hAnsi="Times New Roman"/>
          <w:sz w:val="24"/>
          <w:szCs w:val="24"/>
          <w:lang w:val="pt-PT"/>
        </w:rPr>
        <w:t>1999)</w:t>
      </w:r>
      <w:r>
        <w:rPr>
          <w:rStyle w:val="Refdenotaderodap"/>
          <w:rFonts w:ascii="Times New Roman" w:hAnsi="Times New Roman"/>
          <w:sz w:val="24"/>
          <w:szCs w:val="24"/>
          <w:lang w:val="pt-PT"/>
        </w:rPr>
        <w:footnoteReference w:id="31"/>
      </w:r>
      <w:r>
        <w:rPr>
          <w:rFonts w:ascii="Times New Roman" w:hAnsi="Times New Roman"/>
          <w:sz w:val="24"/>
          <w:szCs w:val="24"/>
          <w:lang w:val="pt-PT"/>
        </w:rPr>
        <w:t>. Apesar de tipificar as mulheres do Sul</w:t>
      </w:r>
      <w:r w:rsidRPr="004A62B5">
        <w:rPr>
          <w:rFonts w:ascii="Times New Roman" w:hAnsi="Times New Roman"/>
          <w:sz w:val="24"/>
          <w:szCs w:val="24"/>
          <w:lang w:val="pt-PT"/>
        </w:rPr>
        <w:t xml:space="preserve">, Sally Carrol demonstra traços de uma rapariga moderna: o seu cabelo curto choca a princípio a mãe de Harry, o que demonstra que este não estava em conformidade com os padrões da época, e igualmente o seu hábito de fumar é visto com desagrado pela família de Harry. </w:t>
      </w:r>
      <w:r>
        <w:rPr>
          <w:rFonts w:ascii="Times New Roman" w:hAnsi="Times New Roman"/>
          <w:sz w:val="24"/>
          <w:szCs w:val="24"/>
          <w:lang w:val="pt-PT"/>
        </w:rPr>
        <w:t xml:space="preserve">Sally Carrol enquadra-se na descrição física típica da </w:t>
      </w:r>
      <w:r w:rsidRPr="00387B6D">
        <w:rPr>
          <w:rFonts w:ascii="Times New Roman" w:hAnsi="Times New Roman"/>
          <w:i/>
          <w:sz w:val="24"/>
          <w:szCs w:val="24"/>
          <w:lang w:val="pt-PT"/>
        </w:rPr>
        <w:t>flapper</w:t>
      </w:r>
      <w:r>
        <w:rPr>
          <w:rFonts w:ascii="Times New Roman" w:hAnsi="Times New Roman"/>
          <w:sz w:val="24"/>
          <w:szCs w:val="24"/>
          <w:lang w:val="pt-PT"/>
        </w:rPr>
        <w:t xml:space="preserve">, cujas caraterísticas já descrevi com maior detalhe anteriormente.  </w:t>
      </w:r>
    </w:p>
    <w:p w:rsidR="003376AE" w:rsidRDefault="003376AE" w:rsidP="004E4039">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Peran</w:t>
      </w:r>
      <w:r>
        <w:rPr>
          <w:rFonts w:ascii="Times New Roman" w:hAnsi="Times New Roman"/>
          <w:sz w:val="24"/>
          <w:szCs w:val="24"/>
          <w:lang w:val="pt-PT"/>
        </w:rPr>
        <w:t>te a estranheza dos seus amigos</w:t>
      </w:r>
      <w:r w:rsidRPr="004A62B5">
        <w:rPr>
          <w:rFonts w:ascii="Times New Roman" w:hAnsi="Times New Roman"/>
          <w:sz w:val="24"/>
          <w:szCs w:val="24"/>
          <w:lang w:val="pt-PT"/>
        </w:rPr>
        <w:t xml:space="preserve"> e a recusa dos mesmos em aceitar que se case com alguém do Norte, </w:t>
      </w:r>
      <w:r>
        <w:rPr>
          <w:rFonts w:ascii="Times New Roman" w:hAnsi="Times New Roman"/>
          <w:sz w:val="24"/>
          <w:szCs w:val="24"/>
          <w:lang w:val="pt-PT"/>
        </w:rPr>
        <w:t>Sally Carrol</w:t>
      </w:r>
      <w:r w:rsidRPr="004A62B5">
        <w:rPr>
          <w:rFonts w:ascii="Times New Roman" w:hAnsi="Times New Roman"/>
          <w:sz w:val="24"/>
          <w:szCs w:val="24"/>
          <w:lang w:val="pt-PT"/>
        </w:rPr>
        <w:t xml:space="preserve"> mantém-se firme na sua decisão de partir. Curiosamente</w:t>
      </w:r>
      <w:r>
        <w:rPr>
          <w:rFonts w:ascii="Times New Roman" w:hAnsi="Times New Roman"/>
          <w:sz w:val="24"/>
          <w:szCs w:val="24"/>
          <w:lang w:val="pt-PT"/>
        </w:rPr>
        <w:t>,</w:t>
      </w:r>
      <w:r w:rsidRPr="004A62B5">
        <w:rPr>
          <w:rFonts w:ascii="Times New Roman" w:hAnsi="Times New Roman"/>
          <w:sz w:val="24"/>
          <w:szCs w:val="24"/>
          <w:lang w:val="pt-PT"/>
        </w:rPr>
        <w:t xml:space="preserve"> é Clark Darrow, um dos seus amigos, quem se mostra mais perspicaz, quando, parecendo adivinhar o futuro de Sally, afirma: “Não consegui</w:t>
      </w:r>
      <w:r>
        <w:rPr>
          <w:rFonts w:ascii="Times New Roman" w:hAnsi="Times New Roman"/>
          <w:sz w:val="24"/>
          <w:szCs w:val="24"/>
          <w:lang w:val="pt-PT"/>
        </w:rPr>
        <w:t>ri</w:t>
      </w:r>
      <w:r w:rsidRPr="004A62B5">
        <w:rPr>
          <w:rFonts w:ascii="Times New Roman" w:hAnsi="Times New Roman"/>
          <w:sz w:val="24"/>
          <w:szCs w:val="24"/>
          <w:lang w:val="pt-PT"/>
        </w:rPr>
        <w:t>as</w:t>
      </w:r>
      <w:r>
        <w:rPr>
          <w:rFonts w:ascii="Times New Roman" w:hAnsi="Times New Roman"/>
          <w:sz w:val="24"/>
          <w:szCs w:val="24"/>
          <w:lang w:val="pt-PT"/>
        </w:rPr>
        <w:t xml:space="preserve"> [amar um ianque]</w:t>
      </w:r>
      <w:r w:rsidRPr="004A62B5">
        <w:rPr>
          <w:rFonts w:ascii="Times New Roman" w:hAnsi="Times New Roman"/>
          <w:sz w:val="24"/>
          <w:szCs w:val="24"/>
          <w:lang w:val="pt-PT"/>
        </w:rPr>
        <w:t>. Ele seria muito diferente de nós, em</w:t>
      </w:r>
      <w:r>
        <w:rPr>
          <w:rFonts w:ascii="Times New Roman" w:hAnsi="Times New Roman"/>
          <w:sz w:val="24"/>
          <w:szCs w:val="24"/>
          <w:lang w:val="pt-PT"/>
        </w:rPr>
        <w:t xml:space="preserve"> tudo” (TIP: 63)</w:t>
      </w:r>
    </w:p>
    <w:p w:rsidR="003376AE" w:rsidRDefault="003376AE" w:rsidP="004E4039">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De início,</w:t>
      </w:r>
      <w:r w:rsidRPr="004A62B5">
        <w:rPr>
          <w:rFonts w:ascii="Times New Roman" w:hAnsi="Times New Roman"/>
          <w:sz w:val="24"/>
          <w:szCs w:val="24"/>
          <w:lang w:val="pt-PT"/>
        </w:rPr>
        <w:t xml:space="preserve"> Sally Carrol fica intimidada com o ambiente frio que irá encontrar no Minnesota, justificando este receio ao </w:t>
      </w:r>
      <w:r w:rsidR="00351EA7">
        <w:rPr>
          <w:rFonts w:ascii="Times New Roman" w:hAnsi="Times New Roman"/>
          <w:sz w:val="24"/>
          <w:szCs w:val="24"/>
          <w:lang w:val="pt-PT"/>
        </w:rPr>
        <w:t>afirmar “</w:t>
      </w:r>
      <w:r>
        <w:rPr>
          <w:rFonts w:ascii="Times New Roman" w:hAnsi="Times New Roman"/>
          <w:sz w:val="24"/>
          <w:szCs w:val="24"/>
          <w:lang w:val="pt-PT"/>
        </w:rPr>
        <w:t>que</w:t>
      </w:r>
      <w:r w:rsidR="00C0206E">
        <w:rPr>
          <w:rFonts w:ascii="Times New Roman" w:hAnsi="Times New Roman"/>
          <w:sz w:val="24"/>
          <w:szCs w:val="24"/>
          <w:lang w:val="pt-PT"/>
        </w:rPr>
        <w:t xml:space="preserve"> [se dá] melhor com</w:t>
      </w:r>
      <w:r>
        <w:rPr>
          <w:rFonts w:ascii="Times New Roman" w:hAnsi="Times New Roman"/>
          <w:sz w:val="24"/>
          <w:szCs w:val="24"/>
          <w:lang w:val="pt-PT"/>
        </w:rPr>
        <w:t xml:space="preserve"> verão” (TIP: </w:t>
      </w:r>
      <w:r w:rsidRPr="004A62B5">
        <w:rPr>
          <w:rFonts w:ascii="Times New Roman" w:hAnsi="Times New Roman"/>
          <w:sz w:val="24"/>
          <w:szCs w:val="24"/>
          <w:lang w:val="pt-PT"/>
        </w:rPr>
        <w:t xml:space="preserve">67). Mais tarde irá descobrir que estas diferenças não se resumem apenas a uma mudança de clima, </w:t>
      </w:r>
      <w:r>
        <w:rPr>
          <w:rFonts w:ascii="Times New Roman" w:hAnsi="Times New Roman"/>
          <w:sz w:val="24"/>
          <w:szCs w:val="24"/>
          <w:lang w:val="pt-PT"/>
        </w:rPr>
        <w:t>sendo</w:t>
      </w:r>
      <w:r w:rsidRPr="004A62B5">
        <w:rPr>
          <w:rFonts w:ascii="Times New Roman" w:hAnsi="Times New Roman"/>
          <w:sz w:val="24"/>
          <w:szCs w:val="24"/>
          <w:lang w:val="pt-PT"/>
        </w:rPr>
        <w:t xml:space="preserve"> mais profundas</w:t>
      </w:r>
      <w:r>
        <w:rPr>
          <w:rFonts w:ascii="Times New Roman" w:hAnsi="Times New Roman"/>
          <w:sz w:val="24"/>
          <w:szCs w:val="24"/>
          <w:lang w:val="pt-PT"/>
        </w:rPr>
        <w:t xml:space="preserve"> e</w:t>
      </w:r>
      <w:r w:rsidRPr="004A62B5">
        <w:rPr>
          <w:rFonts w:ascii="Times New Roman" w:hAnsi="Times New Roman"/>
          <w:sz w:val="24"/>
          <w:szCs w:val="24"/>
          <w:lang w:val="pt-PT"/>
        </w:rPr>
        <w:t xml:space="preserve"> resulta</w:t>
      </w:r>
      <w:r>
        <w:rPr>
          <w:rFonts w:ascii="Times New Roman" w:hAnsi="Times New Roman"/>
          <w:sz w:val="24"/>
          <w:szCs w:val="24"/>
          <w:lang w:val="pt-PT"/>
        </w:rPr>
        <w:t>ntes</w:t>
      </w:r>
      <w:r w:rsidRPr="004A62B5">
        <w:rPr>
          <w:rFonts w:ascii="Times New Roman" w:hAnsi="Times New Roman"/>
          <w:sz w:val="24"/>
          <w:szCs w:val="24"/>
          <w:lang w:val="pt-PT"/>
        </w:rPr>
        <w:t xml:space="preserve"> de diferen</w:t>
      </w:r>
      <w:r>
        <w:rPr>
          <w:rFonts w:ascii="Times New Roman" w:hAnsi="Times New Roman"/>
          <w:sz w:val="24"/>
          <w:szCs w:val="24"/>
          <w:lang w:val="pt-PT"/>
        </w:rPr>
        <w:t>tes</w:t>
      </w:r>
      <w:r w:rsidRPr="004A62B5">
        <w:rPr>
          <w:rFonts w:ascii="Times New Roman" w:hAnsi="Times New Roman"/>
          <w:sz w:val="24"/>
          <w:szCs w:val="24"/>
          <w:lang w:val="pt-PT"/>
        </w:rPr>
        <w:t xml:space="preserve"> atitude</w:t>
      </w:r>
      <w:r>
        <w:rPr>
          <w:rFonts w:ascii="Times New Roman" w:hAnsi="Times New Roman"/>
          <w:sz w:val="24"/>
          <w:szCs w:val="24"/>
          <w:lang w:val="pt-PT"/>
        </w:rPr>
        <w:t>s</w:t>
      </w:r>
      <w:r w:rsidRPr="004A62B5">
        <w:rPr>
          <w:rFonts w:ascii="Times New Roman" w:hAnsi="Times New Roman"/>
          <w:sz w:val="24"/>
          <w:szCs w:val="24"/>
          <w:lang w:val="pt-PT"/>
        </w:rPr>
        <w:t xml:space="preserve"> perante a vida.  </w:t>
      </w:r>
    </w:p>
    <w:p w:rsidR="003376AE" w:rsidRPr="004A62B5" w:rsidRDefault="003376AE" w:rsidP="004E4039">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Quando</w:t>
      </w:r>
      <w:r>
        <w:rPr>
          <w:rFonts w:ascii="Times New Roman" w:hAnsi="Times New Roman"/>
          <w:sz w:val="24"/>
          <w:szCs w:val="24"/>
          <w:lang w:val="pt-PT"/>
        </w:rPr>
        <w:t>, n</w:t>
      </w:r>
      <w:r w:rsidRPr="004A62B5">
        <w:rPr>
          <w:rFonts w:ascii="Times New Roman" w:hAnsi="Times New Roman"/>
          <w:sz w:val="24"/>
          <w:szCs w:val="24"/>
          <w:lang w:val="pt-PT"/>
        </w:rPr>
        <w:t>um longo passeio durante a tarde</w:t>
      </w:r>
      <w:r>
        <w:rPr>
          <w:rFonts w:ascii="Times New Roman" w:hAnsi="Times New Roman"/>
          <w:sz w:val="24"/>
          <w:szCs w:val="24"/>
          <w:lang w:val="pt-PT"/>
        </w:rPr>
        <w:t xml:space="preserve">, Harry e Sally vão ter a </w:t>
      </w:r>
      <w:r w:rsidRPr="004A62B5">
        <w:rPr>
          <w:rFonts w:ascii="Times New Roman" w:hAnsi="Times New Roman"/>
          <w:sz w:val="24"/>
          <w:szCs w:val="24"/>
          <w:lang w:val="pt-PT"/>
        </w:rPr>
        <w:t xml:space="preserve">um </w:t>
      </w:r>
      <w:r>
        <w:rPr>
          <w:rFonts w:ascii="Times New Roman" w:hAnsi="Times New Roman"/>
          <w:sz w:val="24"/>
          <w:szCs w:val="24"/>
          <w:lang w:val="pt-PT"/>
        </w:rPr>
        <w:t>velh</w:t>
      </w:r>
      <w:r w:rsidRPr="004A62B5">
        <w:rPr>
          <w:rFonts w:ascii="Times New Roman" w:hAnsi="Times New Roman"/>
          <w:sz w:val="24"/>
          <w:szCs w:val="24"/>
          <w:lang w:val="pt-PT"/>
        </w:rPr>
        <w:t>o cemitério, onde visitam a campa de antigos soldados confederados</w:t>
      </w:r>
      <w:r>
        <w:rPr>
          <w:rFonts w:ascii="Times New Roman" w:hAnsi="Times New Roman"/>
          <w:sz w:val="24"/>
          <w:szCs w:val="24"/>
          <w:lang w:val="pt-PT"/>
        </w:rPr>
        <w:t xml:space="preserve">, torna-se clara a relação da protagonista com o Sul </w:t>
      </w:r>
      <w:r w:rsidRPr="004A62B5">
        <w:rPr>
          <w:rFonts w:ascii="Times New Roman" w:hAnsi="Times New Roman"/>
          <w:sz w:val="24"/>
          <w:szCs w:val="24"/>
          <w:lang w:val="pt-PT"/>
        </w:rPr>
        <w:t>e a importância que este assume na sua vida</w:t>
      </w:r>
      <w:r>
        <w:rPr>
          <w:rFonts w:ascii="Times New Roman" w:hAnsi="Times New Roman"/>
          <w:sz w:val="24"/>
          <w:szCs w:val="24"/>
          <w:lang w:val="pt-PT"/>
        </w:rPr>
        <w:t xml:space="preserve">. Ao visitarem </w:t>
      </w:r>
      <w:r w:rsidRPr="004A62B5">
        <w:rPr>
          <w:rFonts w:ascii="Times New Roman" w:hAnsi="Times New Roman"/>
          <w:sz w:val="24"/>
          <w:szCs w:val="24"/>
          <w:lang w:val="pt-PT"/>
        </w:rPr>
        <w:t>as campas</w:t>
      </w:r>
      <w:r>
        <w:rPr>
          <w:rFonts w:ascii="Times New Roman" w:hAnsi="Times New Roman"/>
          <w:sz w:val="24"/>
          <w:szCs w:val="24"/>
          <w:lang w:val="pt-PT"/>
        </w:rPr>
        <w:t xml:space="preserve"> dos soldados confederados mortos durante a Guerra C</w:t>
      </w:r>
      <w:r w:rsidRPr="004A62B5">
        <w:rPr>
          <w:rFonts w:ascii="Times New Roman" w:hAnsi="Times New Roman"/>
          <w:sz w:val="24"/>
          <w:szCs w:val="24"/>
          <w:lang w:val="pt-PT"/>
        </w:rPr>
        <w:t>ivil</w:t>
      </w:r>
      <w:r>
        <w:rPr>
          <w:rFonts w:ascii="Times New Roman" w:hAnsi="Times New Roman"/>
          <w:sz w:val="24"/>
          <w:szCs w:val="24"/>
          <w:lang w:val="pt-PT"/>
        </w:rPr>
        <w:t xml:space="preserve"> americana</w:t>
      </w:r>
      <w:r w:rsidRPr="004A62B5">
        <w:rPr>
          <w:rFonts w:ascii="Times New Roman" w:hAnsi="Times New Roman"/>
          <w:sz w:val="24"/>
          <w:szCs w:val="24"/>
          <w:lang w:val="pt-PT"/>
        </w:rPr>
        <w:t>, Sally Carrol emociona-se perante as associações daquele lugar</w:t>
      </w:r>
      <w:r>
        <w:rPr>
          <w:rStyle w:val="Refdenotaderodap"/>
          <w:rFonts w:ascii="Times New Roman" w:hAnsi="Times New Roman"/>
          <w:sz w:val="24"/>
          <w:szCs w:val="24"/>
          <w:lang w:val="pt-PT"/>
        </w:rPr>
        <w:footnoteReference w:id="32"/>
      </w:r>
      <w:r w:rsidRPr="004A62B5">
        <w:rPr>
          <w:rFonts w:ascii="Times New Roman" w:hAnsi="Times New Roman"/>
          <w:sz w:val="24"/>
          <w:szCs w:val="24"/>
          <w:lang w:val="pt-PT"/>
        </w:rPr>
        <w:t>. Ela diz a Harry que os soldados “morreram pela coisa mais bonita do mundo – o Sul morto” (TIP: 66). Sally Carrol reflete sobre as baixa</w:t>
      </w:r>
      <w:r>
        <w:rPr>
          <w:rFonts w:ascii="Times New Roman" w:hAnsi="Times New Roman"/>
          <w:sz w:val="24"/>
          <w:szCs w:val="24"/>
          <w:lang w:val="pt-PT"/>
        </w:rPr>
        <w:t>s provocadas pela guerra</w:t>
      </w:r>
      <w:r w:rsidRPr="004A62B5">
        <w:rPr>
          <w:rFonts w:ascii="Times New Roman" w:hAnsi="Times New Roman"/>
          <w:sz w:val="24"/>
          <w:szCs w:val="24"/>
          <w:lang w:val="pt-PT"/>
        </w:rPr>
        <w:t xml:space="preserve">, </w:t>
      </w:r>
      <w:r>
        <w:rPr>
          <w:rFonts w:ascii="Times New Roman" w:hAnsi="Times New Roman"/>
          <w:sz w:val="24"/>
          <w:szCs w:val="24"/>
          <w:lang w:val="pt-PT"/>
        </w:rPr>
        <w:t xml:space="preserve">e </w:t>
      </w:r>
      <w:r w:rsidRPr="004A62B5">
        <w:rPr>
          <w:rFonts w:ascii="Times New Roman" w:hAnsi="Times New Roman"/>
          <w:sz w:val="24"/>
          <w:szCs w:val="24"/>
          <w:lang w:val="pt-PT"/>
        </w:rPr>
        <w:t xml:space="preserve">sobre os seus </w:t>
      </w:r>
      <w:r w:rsidRPr="004A62B5">
        <w:rPr>
          <w:rFonts w:ascii="Times New Roman" w:hAnsi="Times New Roman"/>
          <w:sz w:val="24"/>
          <w:szCs w:val="24"/>
          <w:lang w:val="pt-PT"/>
        </w:rPr>
        <w:lastRenderedPageBreak/>
        <w:t>sacrifícios, defendendo que estes jamais deverão ser esquecidos</w:t>
      </w:r>
      <w:r>
        <w:rPr>
          <w:rStyle w:val="Refdenotaderodap"/>
          <w:rFonts w:ascii="Times New Roman" w:hAnsi="Times New Roman"/>
          <w:sz w:val="24"/>
          <w:szCs w:val="24"/>
          <w:lang w:val="pt-PT"/>
        </w:rPr>
        <w:footnoteReference w:id="33"/>
      </w:r>
      <w:r w:rsidRPr="004A62B5">
        <w:rPr>
          <w:rFonts w:ascii="Times New Roman" w:hAnsi="Times New Roman"/>
          <w:sz w:val="24"/>
          <w:szCs w:val="24"/>
          <w:lang w:val="pt-PT"/>
        </w:rPr>
        <w:t xml:space="preserve">. </w:t>
      </w:r>
      <w:r>
        <w:rPr>
          <w:rFonts w:ascii="Times New Roman" w:hAnsi="Times New Roman"/>
          <w:sz w:val="24"/>
          <w:szCs w:val="24"/>
          <w:lang w:val="pt-PT"/>
        </w:rPr>
        <w:t>V</w:t>
      </w:r>
      <w:r w:rsidRPr="004A62B5">
        <w:rPr>
          <w:rFonts w:ascii="Times New Roman" w:hAnsi="Times New Roman"/>
          <w:sz w:val="24"/>
          <w:szCs w:val="24"/>
          <w:lang w:val="pt-PT"/>
        </w:rPr>
        <w:t xml:space="preserve">isita </w:t>
      </w:r>
      <w:r>
        <w:rPr>
          <w:rFonts w:ascii="Times New Roman" w:hAnsi="Times New Roman"/>
          <w:sz w:val="24"/>
          <w:szCs w:val="24"/>
          <w:lang w:val="pt-PT"/>
        </w:rPr>
        <w:t>ainda</w:t>
      </w:r>
      <w:r w:rsidRPr="004A62B5">
        <w:rPr>
          <w:rFonts w:ascii="Times New Roman" w:hAnsi="Times New Roman"/>
          <w:sz w:val="24"/>
          <w:szCs w:val="24"/>
          <w:lang w:val="pt-PT"/>
        </w:rPr>
        <w:t xml:space="preserve"> a campa de Margery Lee, uma jovem que viveu na época da Guerra Civil e que morreu precocemente. Tamb</w:t>
      </w:r>
      <w:r>
        <w:rPr>
          <w:rFonts w:ascii="Times New Roman" w:hAnsi="Times New Roman"/>
          <w:sz w:val="24"/>
          <w:szCs w:val="24"/>
          <w:lang w:val="pt-PT"/>
        </w:rPr>
        <w:t>ém Margery Lee é uma vítima da g</w:t>
      </w:r>
      <w:r w:rsidRPr="004A62B5">
        <w:rPr>
          <w:rFonts w:ascii="Times New Roman" w:hAnsi="Times New Roman"/>
          <w:sz w:val="24"/>
          <w:szCs w:val="24"/>
          <w:lang w:val="pt-PT"/>
        </w:rPr>
        <w:t xml:space="preserve">uerra, e o facto de ter falecido solteira parece constituir um resultado inevitável da mesma. </w:t>
      </w:r>
      <w:r w:rsidRPr="00851CB8">
        <w:rPr>
          <w:rFonts w:ascii="Times New Roman" w:hAnsi="Times New Roman"/>
          <w:sz w:val="24"/>
          <w:szCs w:val="24"/>
          <w:lang w:val="pt-PT"/>
        </w:rPr>
        <w:t>Sally Carrol imagina-a como uma personificação da típica sulista: “</w:t>
      </w:r>
      <w:r w:rsidRPr="004A62B5">
        <w:rPr>
          <w:rFonts w:ascii="Times New Roman" w:hAnsi="Times New Roman"/>
          <w:sz w:val="24"/>
          <w:szCs w:val="24"/>
          <w:lang w:val="pt-PT"/>
        </w:rPr>
        <w:t>era o tipo de rapariga nascida para estar num átrio amplo e com pilares a receber os convidados</w:t>
      </w:r>
      <w:r w:rsidRPr="00851CB8">
        <w:rPr>
          <w:rFonts w:ascii="Times New Roman" w:hAnsi="Times New Roman"/>
          <w:sz w:val="24"/>
          <w:szCs w:val="24"/>
          <w:lang w:val="pt-PT"/>
        </w:rPr>
        <w:t xml:space="preserve">” (TIP: 65). </w:t>
      </w:r>
      <w:r w:rsidRPr="004A62B5">
        <w:rPr>
          <w:rFonts w:ascii="Times New Roman" w:hAnsi="Times New Roman"/>
          <w:sz w:val="24"/>
          <w:szCs w:val="24"/>
          <w:lang w:val="pt-PT"/>
        </w:rPr>
        <w:t>Estes dois “monu</w:t>
      </w:r>
      <w:r>
        <w:rPr>
          <w:rFonts w:ascii="Times New Roman" w:hAnsi="Times New Roman"/>
          <w:sz w:val="24"/>
          <w:szCs w:val="24"/>
          <w:lang w:val="pt-PT"/>
        </w:rPr>
        <w:t>mentos”, a campa de Margery Lee,</w:t>
      </w:r>
      <w:r w:rsidRPr="004A62B5">
        <w:rPr>
          <w:rFonts w:ascii="Times New Roman" w:hAnsi="Times New Roman"/>
          <w:sz w:val="24"/>
          <w:szCs w:val="24"/>
          <w:lang w:val="pt-PT"/>
        </w:rPr>
        <w:t xml:space="preserve"> e a campa dos soldados mortos, </w:t>
      </w:r>
      <w:r>
        <w:rPr>
          <w:rFonts w:ascii="Times New Roman" w:hAnsi="Times New Roman"/>
          <w:sz w:val="24"/>
          <w:szCs w:val="24"/>
          <w:lang w:val="pt-PT"/>
        </w:rPr>
        <w:t>“</w:t>
      </w:r>
      <w:r w:rsidRPr="004A62B5">
        <w:rPr>
          <w:rFonts w:ascii="Times New Roman" w:hAnsi="Times New Roman"/>
          <w:sz w:val="24"/>
          <w:szCs w:val="24"/>
          <w:lang w:val="pt-PT"/>
        </w:rPr>
        <w:t>funcionam como metáforas visuais, sinédoques, que representam a memória cultural coletiva</w:t>
      </w:r>
      <w:r>
        <w:rPr>
          <w:rFonts w:ascii="Times New Roman" w:hAnsi="Times New Roman"/>
          <w:sz w:val="24"/>
          <w:szCs w:val="24"/>
          <w:lang w:val="pt-PT"/>
        </w:rPr>
        <w:t>”</w:t>
      </w:r>
      <w:r w:rsidRPr="004A62B5">
        <w:rPr>
          <w:rFonts w:ascii="Times New Roman" w:hAnsi="Times New Roman"/>
          <w:sz w:val="24"/>
          <w:szCs w:val="24"/>
          <w:lang w:val="pt-PT"/>
        </w:rPr>
        <w:t xml:space="preserve"> </w:t>
      </w:r>
      <w:r w:rsidRPr="00BB3ACD">
        <w:rPr>
          <w:rFonts w:ascii="Times New Roman" w:hAnsi="Times New Roman"/>
          <w:sz w:val="24"/>
          <w:szCs w:val="24"/>
          <w:lang w:val="pt-PT"/>
        </w:rPr>
        <w:t>(Ullrich, 1999).</w:t>
      </w:r>
      <w:r w:rsidRPr="004A62B5">
        <w:rPr>
          <w:rFonts w:ascii="Times New Roman" w:hAnsi="Times New Roman"/>
          <w:sz w:val="24"/>
          <w:szCs w:val="24"/>
          <w:lang w:val="pt-PT"/>
        </w:rPr>
        <w:t xml:space="preserve">  </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No Norte, Sally Carrol sente-se desorientada quando a mudança se torna mais difícil do que teria suposto. Inicialmente</w:t>
      </w:r>
      <w:r>
        <w:rPr>
          <w:rFonts w:ascii="Times New Roman" w:hAnsi="Times New Roman"/>
          <w:sz w:val="24"/>
          <w:szCs w:val="24"/>
          <w:lang w:val="pt-PT"/>
        </w:rPr>
        <w:t>,</w:t>
      </w:r>
      <w:r w:rsidRPr="004A62B5">
        <w:rPr>
          <w:rFonts w:ascii="Times New Roman" w:hAnsi="Times New Roman"/>
          <w:sz w:val="24"/>
          <w:szCs w:val="24"/>
          <w:lang w:val="pt-PT"/>
        </w:rPr>
        <w:t xml:space="preserve"> não gosta do clima frio e não consegue sentir-se em casa. O seu desconforto com o frio torna-se óbvio durante a viagem de comboio, </w:t>
      </w:r>
      <w:r>
        <w:rPr>
          <w:rFonts w:ascii="Times New Roman" w:hAnsi="Times New Roman"/>
          <w:sz w:val="24"/>
          <w:szCs w:val="24"/>
          <w:lang w:val="pt-PT"/>
        </w:rPr>
        <w:t>sobretudo</w:t>
      </w:r>
      <w:r w:rsidRPr="004A62B5">
        <w:rPr>
          <w:rFonts w:ascii="Times New Roman" w:hAnsi="Times New Roman"/>
          <w:sz w:val="24"/>
          <w:szCs w:val="24"/>
          <w:lang w:val="pt-PT"/>
        </w:rPr>
        <w:t xml:space="preserve"> durante a noite, perante a tentativa frustrada de tentar aquecer-se. </w:t>
      </w:r>
      <w:r w:rsidRPr="00AE4D37">
        <w:rPr>
          <w:rFonts w:ascii="Times New Roman" w:hAnsi="Times New Roman"/>
          <w:sz w:val="24"/>
          <w:szCs w:val="24"/>
          <w:lang w:val="pt-PT"/>
        </w:rPr>
        <w:t>A descrição do ambiente dentro do comboio é fantástica: “</w:t>
      </w:r>
      <w:r>
        <w:rPr>
          <w:rFonts w:ascii="Times New Roman" w:hAnsi="Times New Roman"/>
          <w:sz w:val="24"/>
          <w:szCs w:val="24"/>
          <w:lang w:val="pt-PT"/>
        </w:rPr>
        <w:t>a</w:t>
      </w:r>
      <w:r w:rsidRPr="004A62B5">
        <w:rPr>
          <w:rFonts w:ascii="Times New Roman" w:hAnsi="Times New Roman"/>
          <w:sz w:val="24"/>
          <w:szCs w:val="24"/>
          <w:lang w:val="pt-PT"/>
        </w:rPr>
        <w:t xml:space="preserve"> neve tinha-se infiltrado nos vestíbulos e coberto o chão com uma capa escorregadia. Este frio era intrigante</w:t>
      </w:r>
      <w:r>
        <w:rPr>
          <w:rFonts w:ascii="Times New Roman" w:hAnsi="Times New Roman"/>
          <w:sz w:val="24"/>
          <w:szCs w:val="24"/>
          <w:lang w:val="pt-PT"/>
        </w:rPr>
        <w:t>, infiltrava-se em todo o sítio</w:t>
      </w:r>
      <w:r w:rsidRPr="00BA1602">
        <w:rPr>
          <w:rFonts w:ascii="Times New Roman" w:hAnsi="Times New Roman"/>
          <w:sz w:val="24"/>
          <w:szCs w:val="24"/>
          <w:lang w:val="pt-PT"/>
        </w:rPr>
        <w:t>.” (TIP:</w:t>
      </w:r>
      <w:r>
        <w:rPr>
          <w:rFonts w:ascii="Times New Roman" w:hAnsi="Times New Roman"/>
          <w:sz w:val="24"/>
          <w:szCs w:val="24"/>
          <w:lang w:val="pt-PT"/>
        </w:rPr>
        <w:t xml:space="preserve"> </w:t>
      </w:r>
      <w:r w:rsidRPr="00BA1602">
        <w:rPr>
          <w:rFonts w:ascii="Times New Roman" w:hAnsi="Times New Roman"/>
          <w:sz w:val="24"/>
          <w:szCs w:val="24"/>
          <w:lang w:val="pt-PT"/>
        </w:rPr>
        <w:t xml:space="preserve">67). </w:t>
      </w:r>
      <w:r w:rsidRPr="004A62B5">
        <w:rPr>
          <w:rFonts w:ascii="Times New Roman" w:hAnsi="Times New Roman"/>
          <w:sz w:val="24"/>
          <w:szCs w:val="24"/>
          <w:lang w:val="pt-PT"/>
        </w:rPr>
        <w:t xml:space="preserve">A descrição das paisagens </w:t>
      </w:r>
      <w:r>
        <w:rPr>
          <w:rFonts w:ascii="Times New Roman" w:hAnsi="Times New Roman"/>
          <w:sz w:val="24"/>
          <w:szCs w:val="24"/>
          <w:lang w:val="pt-PT"/>
        </w:rPr>
        <w:t xml:space="preserve">do Norte </w:t>
      </w:r>
      <w:r w:rsidRPr="004A62B5">
        <w:rPr>
          <w:rFonts w:ascii="Times New Roman" w:hAnsi="Times New Roman"/>
          <w:sz w:val="24"/>
          <w:szCs w:val="24"/>
          <w:lang w:val="pt-PT"/>
        </w:rPr>
        <w:t xml:space="preserve">é completamente oposta à descrição inicial das paisagens </w:t>
      </w:r>
      <w:r>
        <w:rPr>
          <w:rFonts w:ascii="Times New Roman" w:hAnsi="Times New Roman"/>
          <w:sz w:val="24"/>
          <w:szCs w:val="24"/>
          <w:lang w:val="pt-PT"/>
        </w:rPr>
        <w:t>no Sul: o</w:t>
      </w:r>
      <w:r w:rsidRPr="004A62B5">
        <w:rPr>
          <w:rFonts w:ascii="Times New Roman" w:hAnsi="Times New Roman"/>
          <w:sz w:val="24"/>
          <w:szCs w:val="24"/>
          <w:lang w:val="pt-PT"/>
        </w:rPr>
        <w:t xml:space="preserve">s ramos despidos das árvores servem como “uma bandeja verde para um festim frio da neve”, a paisagem não é agradável, mas </w:t>
      </w:r>
      <w:r>
        <w:rPr>
          <w:rFonts w:ascii="Times New Roman" w:hAnsi="Times New Roman"/>
          <w:sz w:val="24"/>
          <w:szCs w:val="24"/>
          <w:lang w:val="pt-PT"/>
        </w:rPr>
        <w:t>“</w:t>
      </w:r>
      <w:r w:rsidRPr="004A62B5">
        <w:rPr>
          <w:rFonts w:ascii="Times New Roman" w:hAnsi="Times New Roman"/>
          <w:sz w:val="24"/>
          <w:szCs w:val="24"/>
          <w:lang w:val="pt-PT"/>
        </w:rPr>
        <w:t>grotesca e feia</w:t>
      </w:r>
      <w:r>
        <w:rPr>
          <w:rFonts w:ascii="Times New Roman" w:hAnsi="Times New Roman"/>
          <w:sz w:val="24"/>
          <w:szCs w:val="24"/>
          <w:lang w:val="pt-PT"/>
        </w:rPr>
        <w:t>”</w:t>
      </w:r>
      <w:r w:rsidRPr="004A62B5">
        <w:rPr>
          <w:rFonts w:ascii="Times New Roman" w:hAnsi="Times New Roman"/>
          <w:sz w:val="24"/>
          <w:szCs w:val="24"/>
          <w:lang w:val="pt-PT"/>
        </w:rPr>
        <w:t>, e as casas não albergam alegria, mas tristeza e solidão, enquanto esperam pela ch</w:t>
      </w:r>
      <w:r>
        <w:rPr>
          <w:rFonts w:ascii="Times New Roman" w:hAnsi="Times New Roman"/>
          <w:sz w:val="24"/>
          <w:szCs w:val="24"/>
          <w:lang w:val="pt-PT"/>
        </w:rPr>
        <w:t>egada da p</w:t>
      </w:r>
      <w:r w:rsidRPr="004A62B5">
        <w:rPr>
          <w:rFonts w:ascii="Times New Roman" w:hAnsi="Times New Roman"/>
          <w:sz w:val="24"/>
          <w:szCs w:val="24"/>
          <w:lang w:val="pt-PT"/>
        </w:rPr>
        <w:t>rimavera</w:t>
      </w:r>
      <w:r>
        <w:rPr>
          <w:rFonts w:ascii="Times New Roman" w:hAnsi="Times New Roman"/>
          <w:sz w:val="24"/>
          <w:szCs w:val="24"/>
          <w:lang w:val="pt-PT"/>
        </w:rPr>
        <w:t xml:space="preserve"> (TIP: 67-8)</w:t>
      </w:r>
      <w:r w:rsidRPr="004A62B5">
        <w:rPr>
          <w:rFonts w:ascii="Times New Roman" w:hAnsi="Times New Roman"/>
          <w:sz w:val="24"/>
          <w:szCs w:val="24"/>
          <w:lang w:val="pt-PT"/>
        </w:rPr>
        <w:t xml:space="preserve">. Quando chega ao </w:t>
      </w:r>
      <w:r>
        <w:rPr>
          <w:rFonts w:ascii="Times New Roman" w:hAnsi="Times New Roman"/>
          <w:sz w:val="24"/>
          <w:szCs w:val="24"/>
          <w:lang w:val="pt-PT"/>
        </w:rPr>
        <w:t>N</w:t>
      </w:r>
      <w:r w:rsidRPr="004A62B5">
        <w:rPr>
          <w:rFonts w:ascii="Times New Roman" w:hAnsi="Times New Roman"/>
          <w:sz w:val="24"/>
          <w:szCs w:val="24"/>
          <w:lang w:val="pt-PT"/>
        </w:rPr>
        <w:t>orte, Sally descreve os “postes telegráficos”</w:t>
      </w:r>
      <w:r>
        <w:rPr>
          <w:rFonts w:ascii="Times New Roman" w:hAnsi="Times New Roman"/>
          <w:sz w:val="24"/>
          <w:szCs w:val="24"/>
          <w:lang w:val="pt-PT"/>
        </w:rPr>
        <w:t xml:space="preserve"> e</w:t>
      </w:r>
      <w:r w:rsidRPr="004A62B5">
        <w:rPr>
          <w:rFonts w:ascii="Times New Roman" w:hAnsi="Times New Roman"/>
          <w:sz w:val="24"/>
          <w:szCs w:val="24"/>
          <w:lang w:val="pt-PT"/>
        </w:rPr>
        <w:t xml:space="preserve"> “o elétrico” (</w:t>
      </w:r>
      <w:r>
        <w:rPr>
          <w:rFonts w:ascii="Times New Roman" w:hAnsi="Times New Roman"/>
          <w:sz w:val="24"/>
          <w:szCs w:val="24"/>
          <w:lang w:val="pt-PT"/>
        </w:rPr>
        <w:t xml:space="preserve">TIP: </w:t>
      </w:r>
      <w:r w:rsidRPr="004A62B5">
        <w:rPr>
          <w:rFonts w:ascii="Times New Roman" w:hAnsi="Times New Roman"/>
          <w:sz w:val="24"/>
          <w:szCs w:val="24"/>
          <w:lang w:val="pt-PT"/>
        </w:rPr>
        <w:t xml:space="preserve">68), que aludem ao caráter mais tecnológico do Norte, por oposição ao Sul rural, onde as imagens </w:t>
      </w:r>
      <w:r>
        <w:rPr>
          <w:rFonts w:ascii="Times New Roman" w:hAnsi="Times New Roman"/>
          <w:sz w:val="24"/>
          <w:szCs w:val="24"/>
          <w:lang w:val="pt-PT"/>
        </w:rPr>
        <w:t>descrevem</w:t>
      </w:r>
      <w:r w:rsidRPr="004A62B5">
        <w:rPr>
          <w:rFonts w:ascii="Times New Roman" w:hAnsi="Times New Roman"/>
          <w:sz w:val="24"/>
          <w:szCs w:val="24"/>
          <w:lang w:val="pt-PT"/>
        </w:rPr>
        <w:t xml:space="preserve"> “o Ford muito antigo” de Clark Darrow, </w:t>
      </w:r>
      <w:r>
        <w:rPr>
          <w:rFonts w:ascii="Times New Roman" w:hAnsi="Times New Roman"/>
          <w:sz w:val="24"/>
          <w:szCs w:val="24"/>
          <w:lang w:val="pt-PT"/>
        </w:rPr>
        <w:t>que desce a rua a</w:t>
      </w:r>
      <w:r w:rsidRPr="004A62B5">
        <w:rPr>
          <w:rFonts w:ascii="Times New Roman" w:hAnsi="Times New Roman"/>
          <w:sz w:val="24"/>
          <w:szCs w:val="24"/>
          <w:lang w:val="pt-PT"/>
        </w:rPr>
        <w:t xml:space="preserve"> </w:t>
      </w:r>
      <w:r>
        <w:rPr>
          <w:rFonts w:ascii="Times New Roman" w:hAnsi="Times New Roman"/>
          <w:sz w:val="24"/>
          <w:szCs w:val="24"/>
          <w:lang w:val="pt-PT"/>
        </w:rPr>
        <w:t>“</w:t>
      </w:r>
      <w:r w:rsidRPr="004A62B5">
        <w:rPr>
          <w:rFonts w:ascii="Times New Roman" w:hAnsi="Times New Roman"/>
          <w:sz w:val="24"/>
          <w:szCs w:val="24"/>
          <w:lang w:val="pt-PT"/>
        </w:rPr>
        <w:t>chocalha</w:t>
      </w:r>
      <w:r>
        <w:rPr>
          <w:rFonts w:ascii="Times New Roman" w:hAnsi="Times New Roman"/>
          <w:sz w:val="24"/>
          <w:szCs w:val="24"/>
          <w:lang w:val="pt-PT"/>
        </w:rPr>
        <w:t>r”</w:t>
      </w:r>
      <w:r w:rsidRPr="004A62B5">
        <w:rPr>
          <w:rFonts w:ascii="Times New Roman" w:hAnsi="Times New Roman"/>
          <w:sz w:val="24"/>
          <w:szCs w:val="24"/>
          <w:lang w:val="pt-PT"/>
        </w:rPr>
        <w:t xml:space="preserve"> e </w:t>
      </w:r>
      <w:r>
        <w:rPr>
          <w:rFonts w:ascii="Times New Roman" w:hAnsi="Times New Roman"/>
          <w:sz w:val="24"/>
          <w:szCs w:val="24"/>
          <w:lang w:val="pt-PT"/>
        </w:rPr>
        <w:t>a “</w:t>
      </w:r>
      <w:r w:rsidRPr="004A62B5">
        <w:rPr>
          <w:rFonts w:ascii="Times New Roman" w:hAnsi="Times New Roman"/>
          <w:sz w:val="24"/>
          <w:szCs w:val="24"/>
          <w:lang w:val="pt-PT"/>
        </w:rPr>
        <w:t>range</w:t>
      </w:r>
      <w:r>
        <w:rPr>
          <w:rFonts w:ascii="Times New Roman" w:hAnsi="Times New Roman"/>
          <w:sz w:val="24"/>
          <w:szCs w:val="24"/>
          <w:lang w:val="pt-PT"/>
        </w:rPr>
        <w:t>r”</w:t>
      </w:r>
      <w:r w:rsidRPr="004A62B5">
        <w:rPr>
          <w:rFonts w:ascii="Times New Roman" w:hAnsi="Times New Roman"/>
          <w:sz w:val="24"/>
          <w:szCs w:val="24"/>
          <w:lang w:val="pt-PT"/>
        </w:rPr>
        <w:t xml:space="preserve">, e uma manada de bois a ser conduzida durante o dia, numa rua movimentada.   </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A descrição da biblioteca de Harry</w:t>
      </w:r>
      <w:r>
        <w:rPr>
          <w:rFonts w:ascii="Times New Roman" w:hAnsi="Times New Roman"/>
          <w:sz w:val="24"/>
          <w:szCs w:val="24"/>
          <w:lang w:val="pt-PT"/>
        </w:rPr>
        <w:t>, quando Sally visita pel</w:t>
      </w:r>
      <w:r w:rsidRPr="004A62B5">
        <w:rPr>
          <w:rFonts w:ascii="Times New Roman" w:hAnsi="Times New Roman"/>
          <w:sz w:val="24"/>
          <w:szCs w:val="24"/>
          <w:lang w:val="pt-PT"/>
        </w:rPr>
        <w:t>a primeira vez a sua nova casa</w:t>
      </w:r>
      <w:r>
        <w:rPr>
          <w:rFonts w:ascii="Times New Roman" w:hAnsi="Times New Roman"/>
          <w:sz w:val="24"/>
          <w:szCs w:val="24"/>
          <w:lang w:val="pt-PT"/>
        </w:rPr>
        <w:t>,</w:t>
      </w:r>
      <w:r w:rsidRPr="004A62B5">
        <w:rPr>
          <w:rFonts w:ascii="Times New Roman" w:hAnsi="Times New Roman"/>
          <w:sz w:val="24"/>
          <w:szCs w:val="24"/>
          <w:lang w:val="pt-PT"/>
        </w:rPr>
        <w:t xml:space="preserve"> é significativa do</w:t>
      </w:r>
      <w:r>
        <w:rPr>
          <w:rFonts w:ascii="Times New Roman" w:hAnsi="Times New Roman"/>
          <w:sz w:val="24"/>
          <w:szCs w:val="24"/>
          <w:lang w:val="pt-PT"/>
        </w:rPr>
        <w:t xml:space="preserve"> seu</w:t>
      </w:r>
      <w:r w:rsidRPr="004A62B5">
        <w:rPr>
          <w:rFonts w:ascii="Times New Roman" w:hAnsi="Times New Roman"/>
          <w:sz w:val="24"/>
          <w:szCs w:val="24"/>
          <w:lang w:val="pt-PT"/>
        </w:rPr>
        <w:t xml:space="preserve"> desagrado:</w:t>
      </w:r>
    </w:p>
    <w:p w:rsidR="003376AE" w:rsidRPr="004A62B5" w:rsidRDefault="003376AE" w:rsidP="00320F3E">
      <w:pPr>
        <w:pStyle w:val="SemEspaamento"/>
        <w:spacing w:line="360" w:lineRule="auto"/>
        <w:jc w:val="both"/>
        <w:rPr>
          <w:rFonts w:ascii="Times New Roman" w:hAnsi="Times New Roman"/>
          <w:sz w:val="24"/>
          <w:szCs w:val="24"/>
          <w:lang w:val="pt-PT"/>
        </w:rPr>
      </w:pPr>
    </w:p>
    <w:p w:rsidR="003376AE" w:rsidRPr="004A62B5" w:rsidRDefault="003376AE" w:rsidP="00320F3E">
      <w:pPr>
        <w:pStyle w:val="SemEspaamento"/>
        <w:spacing w:line="360" w:lineRule="auto"/>
        <w:ind w:left="708"/>
        <w:jc w:val="both"/>
        <w:rPr>
          <w:rFonts w:ascii="Times New Roman" w:hAnsi="Times New Roman"/>
          <w:sz w:val="20"/>
          <w:szCs w:val="20"/>
          <w:lang w:val="pt-PT"/>
        </w:rPr>
      </w:pPr>
      <w:r w:rsidRPr="00AE4D37">
        <w:rPr>
          <w:rFonts w:ascii="Times New Roman" w:hAnsi="Times New Roman"/>
          <w:sz w:val="20"/>
          <w:szCs w:val="20"/>
          <w:lang w:val="pt-PT"/>
        </w:rPr>
        <w:lastRenderedPageBreak/>
        <w:t xml:space="preserve">Era uma sala grande com uma Virgem Maria sobre a lareira e filas após filas de livros com capas </w:t>
      </w:r>
      <w:r w:rsidR="00D7193F">
        <w:rPr>
          <w:rFonts w:ascii="Times New Roman" w:hAnsi="Times New Roman"/>
          <w:sz w:val="20"/>
          <w:szCs w:val="20"/>
          <w:lang w:val="pt-PT"/>
        </w:rPr>
        <w:t>em dourado</w:t>
      </w:r>
      <w:r w:rsidRPr="00AE4D37">
        <w:rPr>
          <w:rFonts w:ascii="Times New Roman" w:hAnsi="Times New Roman"/>
          <w:sz w:val="20"/>
          <w:szCs w:val="20"/>
          <w:lang w:val="pt-PT"/>
        </w:rPr>
        <w:t xml:space="preserve"> claro e escuro e vermelho brilhante. Todas as cadeiras tinham naperões de renda para repousar a cabeça, o sofá era confortável, os livros pareciam ter sido lidos – alguns –, e Sally Carrol teve uma visão instântanea da velha biblioteca de casa, com os livros de medicina do seu pai, e com os quadros a óleo dos seus três tios-avós, e o velho sofá que tinha sido consertado durante quarenta e cinco anos e ainda era luxuoso para lá se sonhar. Para ela esta divisão não </w:t>
      </w:r>
      <w:r>
        <w:rPr>
          <w:rFonts w:ascii="Times New Roman" w:hAnsi="Times New Roman"/>
          <w:sz w:val="20"/>
          <w:szCs w:val="20"/>
          <w:lang w:val="pt-PT"/>
        </w:rPr>
        <w:t>era nem atraente nem particular.</w:t>
      </w:r>
      <w:r w:rsidRPr="00AE4D37">
        <w:rPr>
          <w:rFonts w:ascii="Times New Roman" w:hAnsi="Times New Roman"/>
          <w:sz w:val="20"/>
          <w:szCs w:val="20"/>
          <w:lang w:val="pt-PT"/>
        </w:rPr>
        <w:t xml:space="preserve"> </w:t>
      </w:r>
      <w:r w:rsidRPr="004A62B5">
        <w:rPr>
          <w:rFonts w:ascii="Times New Roman" w:hAnsi="Times New Roman"/>
          <w:sz w:val="20"/>
          <w:szCs w:val="20"/>
          <w:lang w:val="pt-PT"/>
        </w:rPr>
        <w:t>(TIP: 69)</w:t>
      </w:r>
    </w:p>
    <w:p w:rsidR="003376AE" w:rsidRPr="004A62B5" w:rsidRDefault="003376AE" w:rsidP="00320F3E">
      <w:pPr>
        <w:pStyle w:val="SemEspaamento"/>
        <w:spacing w:line="360" w:lineRule="auto"/>
        <w:jc w:val="both"/>
        <w:rPr>
          <w:rFonts w:ascii="Times New Roman" w:hAnsi="Times New Roman"/>
          <w:sz w:val="20"/>
          <w:szCs w:val="20"/>
          <w:lang w:val="pt-PT"/>
        </w:rPr>
      </w:pPr>
    </w:p>
    <w:p w:rsidR="003376AE" w:rsidRPr="004A62B5" w:rsidRDefault="003376AE" w:rsidP="00320F3E">
      <w:pPr>
        <w:pStyle w:val="SemEspaamento"/>
        <w:spacing w:line="360" w:lineRule="auto"/>
        <w:jc w:val="both"/>
        <w:rPr>
          <w:rFonts w:ascii="Times New Roman" w:hAnsi="Times New Roman"/>
          <w:sz w:val="20"/>
          <w:szCs w:val="20"/>
          <w:lang w:val="pt-PT"/>
        </w:rPr>
      </w:pPr>
      <w:r w:rsidRPr="004A62B5">
        <w:rPr>
          <w:rFonts w:ascii="Times New Roman" w:hAnsi="Times New Roman"/>
          <w:sz w:val="20"/>
          <w:szCs w:val="20"/>
          <w:lang w:val="pt-PT"/>
        </w:rPr>
        <w:t xml:space="preserve"> </w:t>
      </w:r>
    </w:p>
    <w:p w:rsidR="003376AE" w:rsidRPr="004A62B5" w:rsidRDefault="003376AE" w:rsidP="00320F3E">
      <w:pPr>
        <w:pStyle w:val="SemEspaamento"/>
        <w:spacing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A visão da biblioteca de Harry não é “atraente nem particular” porque lhe falta caráter familiar, ao passo que a biblioteca “velha” de Sally contém o “velho sofá que tinha sido consertado durante quarenta e cinco anos e ainda era luxuoso para lá se </w:t>
      </w:r>
      <w:r>
        <w:rPr>
          <w:rFonts w:ascii="Times New Roman" w:hAnsi="Times New Roman"/>
          <w:sz w:val="24"/>
          <w:szCs w:val="24"/>
          <w:lang w:val="pt-PT"/>
        </w:rPr>
        <w:t>sonha</w:t>
      </w:r>
      <w:r w:rsidRPr="004A62B5">
        <w:rPr>
          <w:rFonts w:ascii="Times New Roman" w:hAnsi="Times New Roman"/>
          <w:sz w:val="24"/>
          <w:szCs w:val="24"/>
          <w:lang w:val="pt-PT"/>
        </w:rPr>
        <w:t xml:space="preserve">r” </w:t>
      </w:r>
      <w:r>
        <w:rPr>
          <w:rFonts w:ascii="Times New Roman" w:hAnsi="Times New Roman"/>
          <w:sz w:val="24"/>
          <w:szCs w:val="24"/>
          <w:lang w:val="pt-PT"/>
        </w:rPr>
        <w:t>e deixa</w:t>
      </w:r>
      <w:r w:rsidRPr="004A62B5">
        <w:rPr>
          <w:rFonts w:ascii="Times New Roman" w:hAnsi="Times New Roman"/>
          <w:sz w:val="24"/>
          <w:szCs w:val="24"/>
          <w:lang w:val="pt-PT"/>
        </w:rPr>
        <w:t xml:space="preserve"> transparece</w:t>
      </w:r>
      <w:r>
        <w:rPr>
          <w:rFonts w:ascii="Times New Roman" w:hAnsi="Times New Roman"/>
          <w:sz w:val="24"/>
          <w:szCs w:val="24"/>
          <w:lang w:val="pt-PT"/>
        </w:rPr>
        <w:t>r</w:t>
      </w:r>
      <w:r w:rsidRPr="004A62B5">
        <w:rPr>
          <w:rFonts w:ascii="Times New Roman" w:hAnsi="Times New Roman"/>
          <w:sz w:val="24"/>
          <w:szCs w:val="24"/>
          <w:lang w:val="pt-PT"/>
        </w:rPr>
        <w:t xml:space="preserve"> a ideia de ambiente familiar, com os livros do pai e os quadros dos tios, ao contrário da biblioteca de Harry que reúne uma série de livros ao acaso </w:t>
      </w:r>
      <w:r>
        <w:rPr>
          <w:rFonts w:ascii="Times New Roman" w:hAnsi="Times New Roman"/>
          <w:sz w:val="24"/>
          <w:szCs w:val="24"/>
          <w:lang w:val="pt-PT"/>
        </w:rPr>
        <w:t>que nunca foram lidos</w:t>
      </w:r>
      <w:r w:rsidRPr="004A62B5">
        <w:rPr>
          <w:rFonts w:ascii="Times New Roman" w:hAnsi="Times New Roman"/>
          <w:sz w:val="24"/>
          <w:szCs w:val="24"/>
          <w:lang w:val="pt-PT"/>
        </w:rPr>
        <w:t xml:space="preserve">. </w:t>
      </w:r>
    </w:p>
    <w:p w:rsidR="003376AE"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0"/>
          <w:szCs w:val="20"/>
          <w:lang w:val="pt-PT"/>
        </w:rPr>
        <w:tab/>
      </w:r>
      <w:r w:rsidRPr="004A62B5">
        <w:rPr>
          <w:rFonts w:ascii="Times New Roman" w:hAnsi="Times New Roman"/>
          <w:sz w:val="24"/>
          <w:szCs w:val="24"/>
          <w:lang w:val="pt-PT"/>
        </w:rPr>
        <w:t xml:space="preserve">Durante uma conversa </w:t>
      </w:r>
      <w:r>
        <w:rPr>
          <w:rFonts w:ascii="Times New Roman" w:hAnsi="Times New Roman"/>
          <w:sz w:val="24"/>
          <w:szCs w:val="24"/>
          <w:lang w:val="pt-PT"/>
        </w:rPr>
        <w:t>entre Sally Carrol e</w:t>
      </w:r>
      <w:r w:rsidRPr="004A62B5">
        <w:rPr>
          <w:rFonts w:ascii="Times New Roman" w:hAnsi="Times New Roman"/>
          <w:sz w:val="24"/>
          <w:szCs w:val="24"/>
          <w:lang w:val="pt-PT"/>
        </w:rPr>
        <w:t xml:space="preserve"> Harry somos remetidos novamente para as diferenças culturais entre Norte e Sul, </w:t>
      </w:r>
      <w:r>
        <w:rPr>
          <w:rFonts w:ascii="Times New Roman" w:hAnsi="Times New Roman"/>
          <w:sz w:val="24"/>
          <w:szCs w:val="24"/>
          <w:lang w:val="pt-PT"/>
        </w:rPr>
        <w:t xml:space="preserve">que confirmam a reação inicial de Sally perante a biblioteca familiar, </w:t>
      </w:r>
      <w:r w:rsidRPr="004A62B5">
        <w:rPr>
          <w:rFonts w:ascii="Times New Roman" w:hAnsi="Times New Roman"/>
          <w:sz w:val="24"/>
          <w:szCs w:val="24"/>
          <w:lang w:val="pt-PT"/>
        </w:rPr>
        <w:t xml:space="preserve">quando este afirma que, ao contrário do Sul, “onde se dá muita importância à família”, </w:t>
      </w:r>
      <w:r>
        <w:rPr>
          <w:rFonts w:ascii="Times New Roman" w:hAnsi="Times New Roman"/>
          <w:sz w:val="24"/>
          <w:szCs w:val="24"/>
          <w:lang w:val="pt-PT"/>
        </w:rPr>
        <w:t>no Norte as coisas</w:t>
      </w:r>
      <w:r w:rsidRPr="004A62B5">
        <w:rPr>
          <w:rFonts w:ascii="Times New Roman" w:hAnsi="Times New Roman"/>
          <w:sz w:val="24"/>
          <w:szCs w:val="24"/>
          <w:lang w:val="pt-PT"/>
        </w:rPr>
        <w:t xml:space="preserve"> não são bem assim</w:t>
      </w:r>
      <w:r>
        <w:rPr>
          <w:rFonts w:ascii="Times New Roman" w:hAnsi="Times New Roman"/>
          <w:sz w:val="24"/>
          <w:szCs w:val="24"/>
          <w:lang w:val="pt-PT"/>
        </w:rPr>
        <w:t xml:space="preserve"> (TIP: 69)</w:t>
      </w:r>
      <w:r w:rsidRPr="004A62B5">
        <w:rPr>
          <w:rFonts w:ascii="Times New Roman" w:hAnsi="Times New Roman"/>
          <w:sz w:val="24"/>
          <w:szCs w:val="24"/>
          <w:lang w:val="pt-PT"/>
        </w:rPr>
        <w:t>.</w:t>
      </w:r>
      <w:r>
        <w:rPr>
          <w:rFonts w:ascii="Times New Roman" w:hAnsi="Times New Roman"/>
          <w:sz w:val="24"/>
          <w:szCs w:val="24"/>
          <w:lang w:val="pt-PT"/>
        </w:rPr>
        <w:t xml:space="preserve"> </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Também</w:t>
      </w:r>
      <w:r w:rsidRPr="004A62B5">
        <w:rPr>
          <w:rFonts w:ascii="Times New Roman" w:hAnsi="Times New Roman"/>
          <w:sz w:val="24"/>
          <w:szCs w:val="24"/>
          <w:lang w:val="pt-PT"/>
        </w:rPr>
        <w:t xml:space="preserve"> a família de Harry</w:t>
      </w:r>
      <w:r>
        <w:rPr>
          <w:rFonts w:ascii="Times New Roman" w:hAnsi="Times New Roman"/>
          <w:sz w:val="24"/>
          <w:szCs w:val="24"/>
          <w:lang w:val="pt-PT"/>
        </w:rPr>
        <w:t xml:space="preserve"> desagrada a Sally Carrol, que não se identifica</w:t>
      </w:r>
      <w:r w:rsidRPr="004A62B5">
        <w:rPr>
          <w:rFonts w:ascii="Times New Roman" w:hAnsi="Times New Roman"/>
          <w:sz w:val="24"/>
          <w:szCs w:val="24"/>
          <w:lang w:val="pt-PT"/>
        </w:rPr>
        <w:t xml:space="preserve"> com</w:t>
      </w:r>
      <w:r w:rsidRPr="004A62B5">
        <w:rPr>
          <w:rFonts w:ascii="Times New Roman" w:hAnsi="Times New Roman"/>
          <w:sz w:val="20"/>
          <w:szCs w:val="20"/>
          <w:lang w:val="pt-PT"/>
        </w:rPr>
        <w:t xml:space="preserve"> </w:t>
      </w:r>
      <w:r w:rsidRPr="004A62B5">
        <w:rPr>
          <w:rFonts w:ascii="Times New Roman" w:hAnsi="Times New Roman"/>
          <w:sz w:val="24"/>
          <w:szCs w:val="24"/>
          <w:lang w:val="pt-PT"/>
        </w:rPr>
        <w:t>a sua postura. Pela cunhada</w:t>
      </w:r>
      <w:r w:rsidR="00C35655">
        <w:rPr>
          <w:rFonts w:ascii="Times New Roman" w:hAnsi="Times New Roman"/>
          <w:sz w:val="24"/>
          <w:szCs w:val="24"/>
          <w:lang w:val="pt-PT"/>
        </w:rPr>
        <w:t>,</w:t>
      </w:r>
      <w:r w:rsidRPr="004A62B5">
        <w:rPr>
          <w:rFonts w:ascii="Times New Roman" w:hAnsi="Times New Roman"/>
          <w:sz w:val="24"/>
          <w:szCs w:val="24"/>
          <w:lang w:val="pt-PT"/>
        </w:rPr>
        <w:t xml:space="preserve"> Myra</w:t>
      </w:r>
      <w:r>
        <w:rPr>
          <w:rFonts w:ascii="Times New Roman" w:hAnsi="Times New Roman"/>
          <w:sz w:val="24"/>
          <w:szCs w:val="24"/>
          <w:lang w:val="pt-PT"/>
        </w:rPr>
        <w:t>,</w:t>
      </w:r>
      <w:r w:rsidRPr="004A62B5">
        <w:rPr>
          <w:rFonts w:ascii="Times New Roman" w:hAnsi="Times New Roman"/>
          <w:sz w:val="24"/>
          <w:szCs w:val="24"/>
          <w:lang w:val="pt-PT"/>
        </w:rPr>
        <w:t xml:space="preserve"> sente uma espécie de ressentimento, por ach</w:t>
      </w:r>
      <w:r w:rsidR="002D6BCC">
        <w:rPr>
          <w:rFonts w:ascii="Times New Roman" w:hAnsi="Times New Roman"/>
          <w:sz w:val="24"/>
          <w:szCs w:val="24"/>
          <w:lang w:val="pt-PT"/>
        </w:rPr>
        <w:t>á-la</w:t>
      </w:r>
      <w:r w:rsidRPr="004A62B5">
        <w:rPr>
          <w:rFonts w:ascii="Times New Roman" w:hAnsi="Times New Roman"/>
          <w:sz w:val="24"/>
          <w:szCs w:val="24"/>
          <w:lang w:val="pt-PT"/>
        </w:rPr>
        <w:t xml:space="preserve"> apática e </w:t>
      </w:r>
      <w:r>
        <w:rPr>
          <w:rFonts w:ascii="Times New Roman" w:hAnsi="Times New Roman"/>
          <w:sz w:val="24"/>
          <w:szCs w:val="24"/>
          <w:lang w:val="pt-PT"/>
        </w:rPr>
        <w:t xml:space="preserve">demasiado formal. Mas por quem </w:t>
      </w:r>
      <w:r w:rsidR="00C31A9B" w:rsidRPr="004A62B5">
        <w:rPr>
          <w:rFonts w:ascii="Times New Roman" w:hAnsi="Times New Roman"/>
          <w:sz w:val="24"/>
          <w:szCs w:val="24"/>
          <w:lang w:val="pt-PT"/>
        </w:rPr>
        <w:t>Sally</w:t>
      </w:r>
      <w:r w:rsidR="00C31A9B">
        <w:rPr>
          <w:rFonts w:ascii="Times New Roman" w:hAnsi="Times New Roman"/>
          <w:sz w:val="24"/>
          <w:szCs w:val="24"/>
          <w:lang w:val="pt-PT"/>
        </w:rPr>
        <w:t xml:space="preserve"> </w:t>
      </w:r>
      <w:r>
        <w:rPr>
          <w:rFonts w:ascii="Times New Roman" w:hAnsi="Times New Roman"/>
          <w:sz w:val="24"/>
          <w:szCs w:val="24"/>
          <w:lang w:val="pt-PT"/>
        </w:rPr>
        <w:t>sente</w:t>
      </w:r>
      <w:r w:rsidRPr="004A62B5">
        <w:rPr>
          <w:rFonts w:ascii="Times New Roman" w:hAnsi="Times New Roman"/>
          <w:sz w:val="24"/>
          <w:szCs w:val="24"/>
          <w:lang w:val="pt-PT"/>
        </w:rPr>
        <w:t xml:space="preserve"> mais desagrado é pela mãe de Harry, sobretudo pela hostilidade </w:t>
      </w:r>
      <w:r w:rsidR="00C31A9B">
        <w:rPr>
          <w:rFonts w:ascii="Times New Roman" w:hAnsi="Times New Roman"/>
          <w:sz w:val="24"/>
          <w:szCs w:val="24"/>
          <w:lang w:val="pt-PT"/>
        </w:rPr>
        <w:t>que ela lhe demonstra</w:t>
      </w:r>
      <w:r w:rsidRPr="004A62B5">
        <w:rPr>
          <w:rFonts w:ascii="Times New Roman" w:hAnsi="Times New Roman"/>
          <w:sz w:val="24"/>
          <w:szCs w:val="24"/>
          <w:lang w:val="pt-PT"/>
        </w:rPr>
        <w:t xml:space="preserve">. A protagonista compara inclusive a mãe de Harry à inospitalidade da cidade, </w:t>
      </w:r>
      <w:r>
        <w:rPr>
          <w:rFonts w:ascii="Times New Roman" w:hAnsi="Times New Roman"/>
          <w:sz w:val="24"/>
          <w:szCs w:val="24"/>
          <w:lang w:val="pt-PT"/>
        </w:rPr>
        <w:t xml:space="preserve">que a faz sentir uma </w:t>
      </w:r>
      <w:r w:rsidRPr="004A62B5">
        <w:rPr>
          <w:rFonts w:ascii="Times New Roman" w:hAnsi="Times New Roman"/>
          <w:sz w:val="24"/>
          <w:szCs w:val="24"/>
          <w:lang w:val="pt-PT"/>
        </w:rPr>
        <w:t xml:space="preserve">forasteira na terra natal do noivo. Concordo com a posição de David Ullrich quando este afirma que o desagrado da mãe de Harry em relação a Sally Carrol tem </w:t>
      </w:r>
      <w:r>
        <w:rPr>
          <w:rFonts w:ascii="Times New Roman" w:hAnsi="Times New Roman"/>
          <w:sz w:val="24"/>
          <w:szCs w:val="24"/>
          <w:lang w:val="pt-PT"/>
        </w:rPr>
        <w:t>mais</w:t>
      </w:r>
      <w:r w:rsidRPr="004A62B5">
        <w:rPr>
          <w:rFonts w:ascii="Times New Roman" w:hAnsi="Times New Roman"/>
          <w:sz w:val="24"/>
          <w:szCs w:val="24"/>
          <w:lang w:val="pt-PT"/>
        </w:rPr>
        <w:t xml:space="preserve"> </w:t>
      </w:r>
      <w:r>
        <w:rPr>
          <w:rFonts w:ascii="Times New Roman" w:hAnsi="Times New Roman"/>
          <w:sz w:val="24"/>
          <w:szCs w:val="24"/>
          <w:lang w:val="pt-PT"/>
        </w:rPr>
        <w:t>a</w:t>
      </w:r>
      <w:r w:rsidRPr="004A62B5">
        <w:rPr>
          <w:rFonts w:ascii="Times New Roman" w:hAnsi="Times New Roman"/>
          <w:sz w:val="24"/>
          <w:szCs w:val="24"/>
          <w:lang w:val="pt-PT"/>
        </w:rPr>
        <w:t xml:space="preserve"> ver com as reservas desta em relação </w:t>
      </w:r>
      <w:r>
        <w:rPr>
          <w:rFonts w:ascii="Times New Roman" w:hAnsi="Times New Roman"/>
          <w:sz w:val="24"/>
          <w:szCs w:val="24"/>
          <w:lang w:val="pt-PT"/>
        </w:rPr>
        <w:t>às origens geográficas de Sally</w:t>
      </w:r>
      <w:r w:rsidRPr="004A62B5">
        <w:rPr>
          <w:rFonts w:ascii="Times New Roman" w:hAnsi="Times New Roman"/>
          <w:sz w:val="24"/>
          <w:szCs w:val="24"/>
          <w:lang w:val="pt-PT"/>
        </w:rPr>
        <w:t xml:space="preserve"> do que propriamente com as suas objeções em relação a</w:t>
      </w:r>
      <w:r>
        <w:rPr>
          <w:rFonts w:ascii="Times New Roman" w:hAnsi="Times New Roman"/>
          <w:sz w:val="24"/>
          <w:szCs w:val="24"/>
          <w:lang w:val="pt-PT"/>
        </w:rPr>
        <w:t>o facto de</w:t>
      </w:r>
      <w:r w:rsidRPr="004A62B5">
        <w:rPr>
          <w:rFonts w:ascii="Times New Roman" w:hAnsi="Times New Roman"/>
          <w:sz w:val="24"/>
          <w:szCs w:val="24"/>
          <w:lang w:val="pt-PT"/>
        </w:rPr>
        <w:t xml:space="preserve"> Sally fumar, usar cabelo curto ou usar um duplo nome </w:t>
      </w:r>
      <w:r w:rsidRPr="00122E2A">
        <w:rPr>
          <w:rFonts w:ascii="Times New Roman" w:hAnsi="Times New Roman"/>
          <w:sz w:val="24"/>
          <w:szCs w:val="24"/>
          <w:lang w:val="pt-PT"/>
        </w:rPr>
        <w:t>(</w:t>
      </w:r>
      <w:r>
        <w:rPr>
          <w:rFonts w:ascii="Times New Roman" w:hAnsi="Times New Roman"/>
          <w:sz w:val="24"/>
          <w:szCs w:val="24"/>
          <w:lang w:val="pt-PT"/>
        </w:rPr>
        <w:t>1999</w:t>
      </w:r>
      <w:r w:rsidRPr="00122E2A">
        <w:rPr>
          <w:rFonts w:ascii="Times New Roman" w:hAnsi="Times New Roman"/>
          <w:sz w:val="24"/>
          <w:szCs w:val="24"/>
          <w:lang w:val="pt-PT"/>
        </w:rPr>
        <w:t>).</w:t>
      </w:r>
      <w:r w:rsidRPr="004A62B5">
        <w:rPr>
          <w:rFonts w:ascii="Times New Roman" w:hAnsi="Times New Roman"/>
          <w:sz w:val="24"/>
          <w:szCs w:val="24"/>
          <w:lang w:val="pt-PT"/>
        </w:rPr>
        <w:t xml:space="preserve"> O único membro</w:t>
      </w:r>
      <w:r>
        <w:rPr>
          <w:rFonts w:ascii="Times New Roman" w:hAnsi="Times New Roman"/>
          <w:sz w:val="24"/>
          <w:szCs w:val="24"/>
          <w:lang w:val="pt-PT"/>
        </w:rPr>
        <w:t xml:space="preserve"> da família de quem gosta é </w:t>
      </w:r>
      <w:r w:rsidRPr="004A62B5">
        <w:rPr>
          <w:rFonts w:ascii="Times New Roman" w:hAnsi="Times New Roman"/>
          <w:sz w:val="24"/>
          <w:szCs w:val="24"/>
          <w:lang w:val="pt-PT"/>
        </w:rPr>
        <w:t xml:space="preserve">o pai de Harry, por este ser de Kentucky. Apesar de experimentar os desportos de inverno, </w:t>
      </w:r>
      <w:r>
        <w:rPr>
          <w:rFonts w:ascii="Times New Roman" w:hAnsi="Times New Roman"/>
          <w:sz w:val="24"/>
          <w:szCs w:val="24"/>
          <w:lang w:val="pt-PT"/>
        </w:rPr>
        <w:t xml:space="preserve">rapidamente se </w:t>
      </w:r>
      <w:r w:rsidRPr="004A62B5">
        <w:rPr>
          <w:rFonts w:ascii="Times New Roman" w:hAnsi="Times New Roman"/>
          <w:sz w:val="24"/>
          <w:szCs w:val="24"/>
          <w:lang w:val="pt-PT"/>
        </w:rPr>
        <w:t>apercebe que “estes são para crianças”</w:t>
      </w:r>
      <w:r>
        <w:rPr>
          <w:rFonts w:ascii="Times New Roman" w:hAnsi="Times New Roman"/>
          <w:sz w:val="24"/>
          <w:szCs w:val="24"/>
          <w:lang w:val="pt-PT"/>
        </w:rPr>
        <w:t xml:space="preserve"> (TIP: 73)</w:t>
      </w:r>
      <w:r w:rsidRPr="004A62B5">
        <w:rPr>
          <w:rFonts w:ascii="Times New Roman" w:hAnsi="Times New Roman"/>
          <w:sz w:val="24"/>
          <w:szCs w:val="24"/>
          <w:lang w:val="pt-PT"/>
        </w:rPr>
        <w:t xml:space="preserve">, e </w:t>
      </w:r>
      <w:r>
        <w:rPr>
          <w:rFonts w:ascii="Times New Roman" w:hAnsi="Times New Roman"/>
          <w:sz w:val="24"/>
          <w:szCs w:val="24"/>
          <w:lang w:val="pt-PT"/>
        </w:rPr>
        <w:t xml:space="preserve">sente </w:t>
      </w:r>
      <w:r w:rsidRPr="004A62B5">
        <w:rPr>
          <w:rFonts w:ascii="Times New Roman" w:hAnsi="Times New Roman"/>
          <w:sz w:val="24"/>
          <w:szCs w:val="24"/>
          <w:lang w:val="pt-PT"/>
        </w:rPr>
        <w:t>que não h</w:t>
      </w:r>
      <w:r>
        <w:rPr>
          <w:rFonts w:ascii="Times New Roman" w:hAnsi="Times New Roman"/>
          <w:sz w:val="24"/>
          <w:szCs w:val="24"/>
          <w:lang w:val="pt-PT"/>
        </w:rPr>
        <w:t>á</w:t>
      </w:r>
      <w:r w:rsidRPr="004A62B5">
        <w:rPr>
          <w:rFonts w:ascii="Times New Roman" w:hAnsi="Times New Roman"/>
          <w:sz w:val="24"/>
          <w:szCs w:val="24"/>
          <w:lang w:val="pt-PT"/>
        </w:rPr>
        <w:t xml:space="preserve"> verdadeira felicidade à sua volta, </w:t>
      </w:r>
      <w:r>
        <w:rPr>
          <w:rFonts w:ascii="Times New Roman" w:hAnsi="Times New Roman"/>
          <w:sz w:val="24"/>
          <w:szCs w:val="24"/>
          <w:lang w:val="pt-PT"/>
        </w:rPr>
        <w:t>mas</w:t>
      </w:r>
      <w:r w:rsidRPr="004A62B5">
        <w:rPr>
          <w:rFonts w:ascii="Times New Roman" w:hAnsi="Times New Roman"/>
          <w:sz w:val="24"/>
          <w:szCs w:val="24"/>
          <w:lang w:val="pt-PT"/>
        </w:rPr>
        <w:t xml:space="preserve"> um ambiente </w:t>
      </w:r>
      <w:r>
        <w:rPr>
          <w:rFonts w:ascii="Times New Roman" w:hAnsi="Times New Roman"/>
          <w:sz w:val="24"/>
          <w:szCs w:val="24"/>
          <w:lang w:val="pt-PT"/>
        </w:rPr>
        <w:t>taci</w:t>
      </w:r>
      <w:r w:rsidRPr="004A62B5">
        <w:rPr>
          <w:rFonts w:ascii="Times New Roman" w:hAnsi="Times New Roman"/>
          <w:sz w:val="24"/>
          <w:szCs w:val="24"/>
          <w:lang w:val="pt-PT"/>
        </w:rPr>
        <w:t xml:space="preserve">turno a que não está habituada. </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Sally Carrol vai</w:t>
      </w:r>
      <w:r>
        <w:rPr>
          <w:rFonts w:ascii="Times New Roman" w:hAnsi="Times New Roman"/>
          <w:sz w:val="24"/>
          <w:szCs w:val="24"/>
          <w:lang w:val="pt-PT"/>
        </w:rPr>
        <w:t xml:space="preserve"> percebendo, aos poucos, que a mentalidade das gentes do Norte é</w:t>
      </w:r>
      <w:r w:rsidRPr="004A62B5">
        <w:rPr>
          <w:rFonts w:ascii="Times New Roman" w:hAnsi="Times New Roman"/>
          <w:sz w:val="24"/>
          <w:szCs w:val="24"/>
          <w:lang w:val="pt-PT"/>
        </w:rPr>
        <w:t xml:space="preserve"> incompatível com a sua, </w:t>
      </w:r>
      <w:r>
        <w:rPr>
          <w:rFonts w:ascii="Times New Roman" w:hAnsi="Times New Roman"/>
          <w:sz w:val="24"/>
          <w:szCs w:val="24"/>
          <w:lang w:val="pt-PT"/>
        </w:rPr>
        <w:t xml:space="preserve">mostrando-se progressivamente </w:t>
      </w:r>
      <w:r w:rsidRPr="004A62B5">
        <w:rPr>
          <w:rFonts w:ascii="Times New Roman" w:hAnsi="Times New Roman"/>
          <w:sz w:val="24"/>
          <w:szCs w:val="24"/>
          <w:lang w:val="pt-PT"/>
        </w:rPr>
        <w:t xml:space="preserve">mais desconfortável perante comportamentos estranhos que servem de comparação com os comportamentos da sua </w:t>
      </w:r>
      <w:r w:rsidRPr="004A62B5">
        <w:rPr>
          <w:rFonts w:ascii="Times New Roman" w:hAnsi="Times New Roman"/>
          <w:sz w:val="24"/>
          <w:szCs w:val="24"/>
          <w:lang w:val="pt-PT"/>
        </w:rPr>
        <w:lastRenderedPageBreak/>
        <w:t xml:space="preserve">terra natal. Num dos jantares em que ambos estão presentes, Sally estranha a formalidade e seriedade da maioria </w:t>
      </w:r>
      <w:r>
        <w:rPr>
          <w:rFonts w:ascii="Times New Roman" w:hAnsi="Times New Roman"/>
          <w:sz w:val="24"/>
          <w:szCs w:val="24"/>
          <w:lang w:val="pt-PT"/>
        </w:rPr>
        <w:t>das conversas, em especial o fac</w:t>
      </w:r>
      <w:r w:rsidRPr="004A62B5">
        <w:rPr>
          <w:rFonts w:ascii="Times New Roman" w:hAnsi="Times New Roman"/>
          <w:sz w:val="24"/>
          <w:szCs w:val="24"/>
          <w:lang w:val="pt-PT"/>
        </w:rPr>
        <w:t>to de os rapazes apenas falarem com ela acerca de Harry, por oposição ao que aconteceria no Sul:</w:t>
      </w:r>
    </w:p>
    <w:p w:rsidR="003376AE" w:rsidRPr="004A62B5" w:rsidRDefault="003376AE" w:rsidP="00320F3E">
      <w:pPr>
        <w:pStyle w:val="SemEspaamento"/>
        <w:spacing w:line="360" w:lineRule="auto"/>
        <w:jc w:val="both"/>
        <w:rPr>
          <w:rFonts w:ascii="Times New Roman" w:hAnsi="Times New Roman"/>
          <w:sz w:val="20"/>
          <w:szCs w:val="20"/>
          <w:lang w:val="pt-PT"/>
        </w:rPr>
      </w:pPr>
      <w:r w:rsidRPr="004A62B5">
        <w:rPr>
          <w:rFonts w:ascii="Times New Roman" w:hAnsi="Times New Roman"/>
          <w:sz w:val="24"/>
          <w:szCs w:val="24"/>
          <w:lang w:val="pt-PT"/>
        </w:rPr>
        <w:t xml:space="preserve"> </w:t>
      </w:r>
    </w:p>
    <w:p w:rsidR="003376AE" w:rsidRDefault="003376AE" w:rsidP="00320F3E">
      <w:pPr>
        <w:pStyle w:val="SemEspaamento"/>
        <w:spacing w:line="360" w:lineRule="auto"/>
        <w:ind w:left="708"/>
        <w:jc w:val="both"/>
        <w:rPr>
          <w:rFonts w:ascii="Times New Roman" w:hAnsi="Times New Roman"/>
          <w:sz w:val="20"/>
          <w:szCs w:val="20"/>
          <w:lang w:val="pt-PT"/>
        </w:rPr>
      </w:pPr>
      <w:r w:rsidRPr="00A0514B">
        <w:rPr>
          <w:rFonts w:ascii="Times New Roman" w:hAnsi="Times New Roman"/>
          <w:sz w:val="20"/>
          <w:szCs w:val="20"/>
          <w:lang w:val="pt-PT"/>
        </w:rPr>
        <w:t>No Sul, uma rapariga comprometida, mesmo uma esposa jovem, esperava o mesmo número de gracejos semi-afetuosos e lisonja que seriam concedidos a uma debutante, mas aqui isso parecia ter sido banido. (TIP</w:t>
      </w:r>
      <w:r w:rsidRPr="008F3B48">
        <w:rPr>
          <w:rFonts w:ascii="Times New Roman" w:hAnsi="Times New Roman"/>
          <w:sz w:val="20"/>
          <w:szCs w:val="20"/>
          <w:lang w:val="pt-PT"/>
        </w:rPr>
        <w:t xml:space="preserve">: 71). </w:t>
      </w:r>
    </w:p>
    <w:p w:rsidR="008905B0" w:rsidRPr="008F3B48" w:rsidRDefault="008905B0" w:rsidP="00320F3E">
      <w:pPr>
        <w:pStyle w:val="SemEspaamento"/>
        <w:spacing w:line="360" w:lineRule="auto"/>
        <w:ind w:left="708"/>
        <w:jc w:val="both"/>
        <w:rPr>
          <w:rFonts w:ascii="Times New Roman" w:hAnsi="Times New Roman"/>
          <w:sz w:val="20"/>
          <w:szCs w:val="20"/>
          <w:lang w:val="pt-PT"/>
        </w:rPr>
      </w:pP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De igual forma, o comportamento apático das mulheres presentes, reunidas em conversas onde os homens dominavam</w:t>
      </w:r>
      <w:r w:rsidRPr="004A62B5">
        <w:rPr>
          <w:rFonts w:ascii="Times New Roman" w:hAnsi="Times New Roman"/>
          <w:sz w:val="20"/>
          <w:szCs w:val="20"/>
          <w:lang w:val="pt-PT"/>
        </w:rPr>
        <w:t xml:space="preserve">, </w:t>
      </w:r>
      <w:r>
        <w:rPr>
          <w:rFonts w:ascii="Times New Roman" w:hAnsi="Times New Roman"/>
          <w:sz w:val="24"/>
          <w:szCs w:val="24"/>
          <w:lang w:val="pt-PT"/>
        </w:rPr>
        <w:t>deixando pouco espaço para elas</w:t>
      </w:r>
      <w:r w:rsidRPr="004A62B5">
        <w:rPr>
          <w:rFonts w:ascii="Times New Roman" w:hAnsi="Times New Roman"/>
          <w:sz w:val="24"/>
          <w:szCs w:val="24"/>
          <w:lang w:val="pt-PT"/>
        </w:rPr>
        <w:t xml:space="preserve">, cria novamente um contraste desconfortável para Sally Carrol. </w:t>
      </w:r>
      <w:r w:rsidRPr="008D391A">
        <w:rPr>
          <w:rFonts w:ascii="Times New Roman" w:hAnsi="Times New Roman"/>
          <w:sz w:val="24"/>
          <w:szCs w:val="24"/>
          <w:lang w:val="pt-PT"/>
        </w:rPr>
        <w:t>Para a protagonista, aquelas mulheres não adquirem qualquer importância: “</w:t>
      </w:r>
      <w:r>
        <w:rPr>
          <w:rFonts w:ascii="Times New Roman" w:hAnsi="Times New Roman"/>
          <w:sz w:val="24"/>
          <w:szCs w:val="24"/>
          <w:lang w:val="pt-PT"/>
        </w:rPr>
        <w:t>e</w:t>
      </w:r>
      <w:r w:rsidRPr="004A62B5">
        <w:rPr>
          <w:rFonts w:ascii="Times New Roman" w:hAnsi="Times New Roman"/>
          <w:sz w:val="24"/>
          <w:szCs w:val="24"/>
          <w:lang w:val="pt-PT"/>
        </w:rPr>
        <w:t>smorecem quando olhamos para elas. São bel</w:t>
      </w:r>
      <w:r w:rsidR="004631EE">
        <w:rPr>
          <w:rFonts w:ascii="Times New Roman" w:hAnsi="Times New Roman"/>
          <w:sz w:val="24"/>
          <w:szCs w:val="24"/>
          <w:lang w:val="pt-PT"/>
        </w:rPr>
        <w:t>d</w:t>
      </w:r>
      <w:r w:rsidRPr="004A62B5">
        <w:rPr>
          <w:rFonts w:ascii="Times New Roman" w:hAnsi="Times New Roman"/>
          <w:sz w:val="24"/>
          <w:szCs w:val="24"/>
          <w:lang w:val="pt-PT"/>
        </w:rPr>
        <w:t>a</w:t>
      </w:r>
      <w:r w:rsidR="004631EE">
        <w:rPr>
          <w:rFonts w:ascii="Times New Roman" w:hAnsi="Times New Roman"/>
          <w:sz w:val="24"/>
          <w:szCs w:val="24"/>
          <w:lang w:val="pt-PT"/>
        </w:rPr>
        <w:t>de</w:t>
      </w:r>
      <w:r w:rsidRPr="004A62B5">
        <w:rPr>
          <w:rFonts w:ascii="Times New Roman" w:hAnsi="Times New Roman"/>
          <w:sz w:val="24"/>
          <w:szCs w:val="24"/>
          <w:lang w:val="pt-PT"/>
        </w:rPr>
        <w:t>s domésticas</w:t>
      </w:r>
      <w:r w:rsidRPr="008D391A">
        <w:rPr>
          <w:rFonts w:ascii="Times New Roman" w:hAnsi="Times New Roman"/>
          <w:sz w:val="24"/>
          <w:szCs w:val="24"/>
          <w:lang w:val="pt-PT"/>
        </w:rPr>
        <w:t xml:space="preserve">” (TIP: 74). </w:t>
      </w:r>
      <w:r w:rsidRPr="004A62B5">
        <w:rPr>
          <w:rFonts w:ascii="Times New Roman" w:hAnsi="Times New Roman"/>
          <w:sz w:val="24"/>
          <w:szCs w:val="24"/>
          <w:lang w:val="pt-PT"/>
        </w:rPr>
        <w:t>O Norte, tal como nos é apresentado, é um mundo de homens, “canino”</w:t>
      </w:r>
      <w:r>
        <w:rPr>
          <w:rFonts w:ascii="Times New Roman" w:hAnsi="Times New Roman"/>
          <w:sz w:val="24"/>
          <w:szCs w:val="24"/>
          <w:lang w:val="pt-PT"/>
        </w:rPr>
        <w:t xml:space="preserve"> (TIP: 72)</w:t>
      </w:r>
      <w:r w:rsidRPr="004A62B5">
        <w:rPr>
          <w:rFonts w:ascii="Times New Roman" w:hAnsi="Times New Roman"/>
          <w:sz w:val="24"/>
          <w:szCs w:val="24"/>
          <w:lang w:val="pt-PT"/>
        </w:rPr>
        <w:t xml:space="preserve">, segundo a classificação de Sally, onde as mulheres não </w:t>
      </w:r>
      <w:r>
        <w:rPr>
          <w:rFonts w:ascii="Times New Roman" w:hAnsi="Times New Roman"/>
          <w:sz w:val="24"/>
          <w:szCs w:val="24"/>
          <w:lang w:val="pt-PT"/>
        </w:rPr>
        <w:t xml:space="preserve">sobressaem. </w:t>
      </w:r>
      <w:r w:rsidRPr="004A62B5">
        <w:rPr>
          <w:rFonts w:ascii="Times New Roman" w:hAnsi="Times New Roman"/>
          <w:sz w:val="24"/>
          <w:szCs w:val="24"/>
          <w:lang w:val="pt-PT"/>
        </w:rPr>
        <w:t>Mais tarde, será este tipo de comportamento que a afastará da sua futura cunhada:</w:t>
      </w:r>
    </w:p>
    <w:p w:rsidR="003376AE" w:rsidRDefault="003376AE" w:rsidP="00320F3E">
      <w:pPr>
        <w:pStyle w:val="SemEspaamento"/>
        <w:spacing w:line="360" w:lineRule="auto"/>
        <w:jc w:val="both"/>
        <w:rPr>
          <w:rFonts w:ascii="Times New Roman" w:hAnsi="Times New Roman"/>
          <w:sz w:val="24"/>
          <w:szCs w:val="24"/>
          <w:lang w:val="pt-PT"/>
        </w:rPr>
      </w:pPr>
    </w:p>
    <w:p w:rsidR="003376AE" w:rsidRPr="004A62B5" w:rsidRDefault="003376AE" w:rsidP="00320F3E">
      <w:pPr>
        <w:pStyle w:val="SemEspaamento"/>
        <w:spacing w:line="360" w:lineRule="auto"/>
        <w:ind w:left="708"/>
        <w:jc w:val="both"/>
        <w:rPr>
          <w:rFonts w:ascii="Times New Roman" w:hAnsi="Times New Roman"/>
          <w:sz w:val="20"/>
          <w:szCs w:val="20"/>
          <w:lang w:val="pt-PT"/>
        </w:rPr>
      </w:pPr>
      <w:r w:rsidRPr="00224CF8">
        <w:rPr>
          <w:rFonts w:ascii="Times New Roman" w:hAnsi="Times New Roman"/>
          <w:sz w:val="20"/>
          <w:szCs w:val="20"/>
          <w:lang w:val="pt-PT"/>
        </w:rPr>
        <w:t>Myra, a sua futura cunhada, parecia a essência da formalidade apática. A sua conversa era tão desprovida de personalidade que Sally Carrol, que vinha de uma terra onde se esperava uma certa dose de charme e firmeza nas mulheres, tendia a menosprezá-la</w:t>
      </w:r>
      <w:r>
        <w:rPr>
          <w:rFonts w:ascii="Times New Roman" w:hAnsi="Times New Roman"/>
          <w:sz w:val="20"/>
          <w:szCs w:val="20"/>
          <w:lang w:val="pt-PT"/>
        </w:rPr>
        <w:t>.</w:t>
      </w:r>
      <w:r w:rsidRPr="00224CF8">
        <w:rPr>
          <w:rFonts w:ascii="Times New Roman" w:hAnsi="Times New Roman"/>
          <w:sz w:val="20"/>
          <w:szCs w:val="20"/>
          <w:lang w:val="pt-PT"/>
        </w:rPr>
        <w:t xml:space="preserve"> </w:t>
      </w:r>
      <w:r w:rsidRPr="004A62B5">
        <w:rPr>
          <w:rFonts w:ascii="Times New Roman" w:hAnsi="Times New Roman"/>
          <w:sz w:val="20"/>
          <w:szCs w:val="20"/>
          <w:lang w:val="pt-PT"/>
        </w:rPr>
        <w:t>(TIP:</w:t>
      </w:r>
      <w:r>
        <w:rPr>
          <w:rFonts w:ascii="Times New Roman" w:hAnsi="Times New Roman"/>
          <w:sz w:val="20"/>
          <w:szCs w:val="20"/>
          <w:lang w:val="pt-PT"/>
        </w:rPr>
        <w:t xml:space="preserve"> </w:t>
      </w:r>
      <w:r w:rsidRPr="004A62B5">
        <w:rPr>
          <w:rFonts w:ascii="Times New Roman" w:hAnsi="Times New Roman"/>
          <w:sz w:val="20"/>
          <w:szCs w:val="20"/>
          <w:lang w:val="pt-PT"/>
        </w:rPr>
        <w:t>74)</w:t>
      </w:r>
    </w:p>
    <w:p w:rsidR="003376AE" w:rsidRPr="004A62B5" w:rsidRDefault="003376AE" w:rsidP="00320F3E">
      <w:pPr>
        <w:pStyle w:val="SemEspaamento"/>
        <w:spacing w:line="360" w:lineRule="auto"/>
        <w:jc w:val="both"/>
        <w:rPr>
          <w:rFonts w:ascii="Times New Roman" w:hAnsi="Times New Roman"/>
          <w:sz w:val="20"/>
          <w:szCs w:val="20"/>
          <w:lang w:val="pt-PT"/>
        </w:rPr>
      </w:pPr>
    </w:p>
    <w:p w:rsidR="003376AE" w:rsidRPr="004A62B5" w:rsidRDefault="003376AE" w:rsidP="00320F3E">
      <w:pPr>
        <w:pStyle w:val="SemEspaamento"/>
        <w:spacing w:line="360" w:lineRule="auto"/>
        <w:jc w:val="both"/>
        <w:rPr>
          <w:rFonts w:ascii="Times New Roman" w:hAnsi="Times New Roman"/>
          <w:sz w:val="20"/>
          <w:szCs w:val="20"/>
          <w:lang w:val="pt-PT"/>
        </w:rPr>
      </w:pPr>
      <w:r w:rsidRPr="004A62B5">
        <w:rPr>
          <w:rFonts w:ascii="Times New Roman" w:hAnsi="Times New Roman"/>
          <w:sz w:val="20"/>
          <w:szCs w:val="20"/>
          <w:lang w:val="pt-PT"/>
        </w:rPr>
        <w:t xml:space="preserve">   </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O único membro com quem </w:t>
      </w:r>
      <w:r>
        <w:rPr>
          <w:rFonts w:ascii="Times New Roman" w:hAnsi="Times New Roman"/>
          <w:sz w:val="24"/>
          <w:szCs w:val="24"/>
          <w:lang w:val="pt-PT"/>
        </w:rPr>
        <w:t>consegue relacionar-</w:t>
      </w:r>
      <w:r w:rsidRPr="004A62B5">
        <w:rPr>
          <w:rFonts w:ascii="Times New Roman" w:hAnsi="Times New Roman"/>
          <w:sz w:val="24"/>
          <w:szCs w:val="24"/>
          <w:lang w:val="pt-PT"/>
        </w:rPr>
        <w:t xml:space="preserve">se é Roger Patton, porque quem sente uma empatia imediata, talvez por este </w:t>
      </w:r>
      <w:r>
        <w:rPr>
          <w:rFonts w:ascii="Times New Roman" w:hAnsi="Times New Roman"/>
          <w:sz w:val="24"/>
          <w:szCs w:val="24"/>
          <w:lang w:val="pt-PT"/>
        </w:rPr>
        <w:t>não ter origens locais</w:t>
      </w:r>
      <w:r w:rsidRPr="004A62B5">
        <w:rPr>
          <w:rFonts w:ascii="Times New Roman" w:hAnsi="Times New Roman"/>
          <w:sz w:val="24"/>
          <w:szCs w:val="24"/>
          <w:lang w:val="pt-PT"/>
        </w:rPr>
        <w:t>, tal c</w:t>
      </w:r>
      <w:r>
        <w:rPr>
          <w:rFonts w:ascii="Times New Roman" w:hAnsi="Times New Roman"/>
          <w:sz w:val="24"/>
          <w:szCs w:val="24"/>
          <w:lang w:val="pt-PT"/>
        </w:rPr>
        <w:t>omo ela. Novamente o cará</w:t>
      </w:r>
      <w:r w:rsidRPr="004A62B5">
        <w:rPr>
          <w:rFonts w:ascii="Times New Roman" w:hAnsi="Times New Roman"/>
          <w:sz w:val="24"/>
          <w:szCs w:val="24"/>
          <w:lang w:val="pt-PT"/>
        </w:rPr>
        <w:t xml:space="preserve">ter frio da cidade, que neste caso não se manifesta através de </w:t>
      </w:r>
      <w:r>
        <w:rPr>
          <w:rFonts w:ascii="Times New Roman" w:hAnsi="Times New Roman"/>
          <w:sz w:val="24"/>
          <w:szCs w:val="24"/>
          <w:lang w:val="pt-PT"/>
        </w:rPr>
        <w:t>diferenç</w:t>
      </w:r>
      <w:r w:rsidRPr="004A62B5">
        <w:rPr>
          <w:rFonts w:ascii="Times New Roman" w:hAnsi="Times New Roman"/>
          <w:sz w:val="24"/>
          <w:szCs w:val="24"/>
          <w:lang w:val="pt-PT"/>
        </w:rPr>
        <w:t>as climatéricas, mas através da frieza de trato dos seus habitantes, é colocado em causa. Roger Patton compara-os aos suecos, na medida em que, como estes, são “soturnos e melancólicos” (TIP</w:t>
      </w:r>
      <w:r>
        <w:rPr>
          <w:rFonts w:ascii="Times New Roman" w:hAnsi="Times New Roman"/>
          <w:sz w:val="24"/>
          <w:szCs w:val="24"/>
          <w:lang w:val="pt-PT"/>
        </w:rPr>
        <w:t>: 72), o que se justifica pelos i</w:t>
      </w:r>
      <w:r w:rsidRPr="004A62B5">
        <w:rPr>
          <w:rFonts w:ascii="Times New Roman" w:hAnsi="Times New Roman"/>
          <w:sz w:val="24"/>
          <w:szCs w:val="24"/>
          <w:lang w:val="pt-PT"/>
        </w:rPr>
        <w:t>nvernos longos a que são sujeitos.</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Harry revela-se igualmente uma desilusão, ao fazer um comentário indelicado acerca dos sulistas, apelidando-os de “degenerados</w:t>
      </w:r>
      <w:r>
        <w:rPr>
          <w:rFonts w:ascii="Times New Roman" w:hAnsi="Times New Roman"/>
          <w:sz w:val="24"/>
          <w:szCs w:val="24"/>
          <w:lang w:val="pt-PT"/>
        </w:rPr>
        <w:t>”, “preguiçosos e indolentes”,</w:t>
      </w:r>
      <w:r w:rsidRPr="004A62B5">
        <w:rPr>
          <w:rFonts w:ascii="Times New Roman" w:hAnsi="Times New Roman"/>
          <w:sz w:val="24"/>
          <w:szCs w:val="24"/>
          <w:lang w:val="pt-PT"/>
        </w:rPr>
        <w:t xml:space="preserve"> “abatidos, mal vestidos e desmazelados”</w:t>
      </w:r>
      <w:r>
        <w:rPr>
          <w:rFonts w:ascii="Times New Roman" w:hAnsi="Times New Roman"/>
          <w:sz w:val="24"/>
          <w:szCs w:val="24"/>
          <w:lang w:val="pt-PT"/>
        </w:rPr>
        <w:t xml:space="preserve"> (TIP: 75)</w:t>
      </w:r>
      <w:r w:rsidRPr="004A62B5">
        <w:rPr>
          <w:rFonts w:ascii="Times New Roman" w:hAnsi="Times New Roman"/>
          <w:sz w:val="24"/>
          <w:szCs w:val="24"/>
          <w:lang w:val="pt-PT"/>
        </w:rPr>
        <w:t xml:space="preserve">. Esta atitude de superioridade, que distingue claramente os membros do Norte dos do Sul, numa espécie de hierarquia onde aos primeiros é dada predominância, torna-se insuportável para Sally, gerando-se entre os noivos uma intensa discussão. No entanto, a própria Sally Carrol fez um comentário </w:t>
      </w:r>
      <w:r w:rsidRPr="004A62B5">
        <w:rPr>
          <w:rFonts w:ascii="Times New Roman" w:hAnsi="Times New Roman"/>
          <w:sz w:val="24"/>
          <w:szCs w:val="24"/>
          <w:lang w:val="pt-PT"/>
        </w:rPr>
        <w:lastRenderedPageBreak/>
        <w:t>semelhante ao justificar a razão pela qual não casaria com alguém da sua cidade natal. Aqui se evidenciam, pelo discurso de Harry, as hostilidades entre os membros de Norte e do Sul, e</w:t>
      </w:r>
      <w:r>
        <w:rPr>
          <w:rFonts w:ascii="Times New Roman" w:hAnsi="Times New Roman"/>
          <w:sz w:val="24"/>
          <w:szCs w:val="24"/>
          <w:lang w:val="pt-PT"/>
        </w:rPr>
        <w:t xml:space="preserve"> a forma</w:t>
      </w:r>
      <w:r w:rsidRPr="004A62B5">
        <w:rPr>
          <w:rFonts w:ascii="Times New Roman" w:hAnsi="Times New Roman"/>
          <w:sz w:val="24"/>
          <w:szCs w:val="24"/>
          <w:lang w:val="pt-PT"/>
        </w:rPr>
        <w:t xml:space="preserve"> como a cultura do Sul é </w:t>
      </w:r>
      <w:r>
        <w:rPr>
          <w:rFonts w:ascii="Times New Roman" w:hAnsi="Times New Roman"/>
          <w:sz w:val="24"/>
          <w:szCs w:val="24"/>
          <w:lang w:val="pt-PT"/>
        </w:rPr>
        <w:t>geralmente vista pelos outros</w:t>
      </w:r>
      <w:r w:rsidRPr="004A62B5">
        <w:rPr>
          <w:rFonts w:ascii="Times New Roman" w:hAnsi="Times New Roman"/>
          <w:sz w:val="24"/>
          <w:szCs w:val="24"/>
          <w:lang w:val="pt-PT"/>
        </w:rPr>
        <w:t xml:space="preserve">. </w:t>
      </w:r>
      <w:r w:rsidR="00951B7F">
        <w:rPr>
          <w:rFonts w:ascii="Times New Roman" w:hAnsi="Times New Roman"/>
          <w:sz w:val="24"/>
          <w:szCs w:val="24"/>
          <w:lang w:val="pt-PT"/>
        </w:rPr>
        <w:t>Recorde</w:t>
      </w:r>
      <w:r w:rsidRPr="004A62B5">
        <w:rPr>
          <w:rFonts w:ascii="Times New Roman" w:hAnsi="Times New Roman"/>
          <w:sz w:val="24"/>
          <w:szCs w:val="24"/>
          <w:lang w:val="pt-PT"/>
        </w:rPr>
        <w:t>mo</w:t>
      </w:r>
      <w:r w:rsidR="00951B7F">
        <w:rPr>
          <w:rFonts w:ascii="Times New Roman" w:hAnsi="Times New Roman"/>
          <w:sz w:val="24"/>
          <w:szCs w:val="24"/>
          <w:lang w:val="pt-PT"/>
        </w:rPr>
        <w:t>-no</w:t>
      </w:r>
      <w:r w:rsidRPr="004A62B5">
        <w:rPr>
          <w:rFonts w:ascii="Times New Roman" w:hAnsi="Times New Roman"/>
          <w:sz w:val="24"/>
          <w:szCs w:val="24"/>
          <w:lang w:val="pt-PT"/>
        </w:rPr>
        <w:t xml:space="preserve">s que o próprio Clark Darrow, amigo de Sally, não via com bons olhos um casamento entre esta e </w:t>
      </w:r>
      <w:r>
        <w:rPr>
          <w:rFonts w:ascii="Times New Roman" w:hAnsi="Times New Roman"/>
          <w:sz w:val="24"/>
          <w:szCs w:val="24"/>
          <w:lang w:val="pt-PT"/>
        </w:rPr>
        <w:t>Harry</w:t>
      </w:r>
      <w:r w:rsidRPr="004A62B5">
        <w:rPr>
          <w:rFonts w:ascii="Times New Roman" w:hAnsi="Times New Roman"/>
          <w:sz w:val="24"/>
          <w:szCs w:val="24"/>
          <w:lang w:val="pt-PT"/>
        </w:rPr>
        <w:t>,</w:t>
      </w:r>
      <w:r>
        <w:rPr>
          <w:rFonts w:ascii="Times New Roman" w:hAnsi="Times New Roman"/>
          <w:sz w:val="24"/>
          <w:szCs w:val="24"/>
          <w:lang w:val="pt-PT"/>
        </w:rPr>
        <w:t xml:space="preserve"> pelo simples facto de este viver no Norte,</w:t>
      </w:r>
      <w:r w:rsidRPr="004A62B5">
        <w:rPr>
          <w:rFonts w:ascii="Times New Roman" w:hAnsi="Times New Roman"/>
          <w:sz w:val="24"/>
          <w:szCs w:val="24"/>
          <w:lang w:val="pt-PT"/>
        </w:rPr>
        <w:t xml:space="preserve"> pelo que se entende que o desagrado é mútuo.   </w:t>
      </w:r>
    </w:p>
    <w:p w:rsidR="003376AE" w:rsidRDefault="003376AE" w:rsidP="00320F3E">
      <w:pPr>
        <w:pStyle w:val="SemEspaamento"/>
        <w:spacing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A visita ao palácio de gelo coincide com o clímax da história: quando observam o palácio de gelo no dia da cerimónia de abertura, os dois ficam fascinados com a magnificência da construção: o palácio de gelo é construído “numa escala espantosa” (</w:t>
      </w:r>
      <w:r>
        <w:rPr>
          <w:rFonts w:ascii="Times New Roman" w:hAnsi="Times New Roman"/>
          <w:sz w:val="24"/>
          <w:szCs w:val="24"/>
          <w:lang w:val="pt-PT"/>
        </w:rPr>
        <w:t xml:space="preserve">TIP: </w:t>
      </w:r>
      <w:r w:rsidRPr="004A62B5">
        <w:rPr>
          <w:rFonts w:ascii="Times New Roman" w:hAnsi="Times New Roman"/>
          <w:sz w:val="24"/>
          <w:szCs w:val="24"/>
          <w:lang w:val="pt-PT"/>
        </w:rPr>
        <w:t>70), e</w:t>
      </w:r>
      <w:r>
        <w:rPr>
          <w:rFonts w:ascii="Times New Roman" w:hAnsi="Times New Roman"/>
          <w:sz w:val="24"/>
          <w:szCs w:val="24"/>
          <w:lang w:val="pt-PT"/>
        </w:rPr>
        <w:t xml:space="preserve"> a</w:t>
      </w:r>
      <w:r w:rsidRPr="004A62B5">
        <w:rPr>
          <w:rFonts w:ascii="Times New Roman" w:hAnsi="Times New Roman"/>
          <w:sz w:val="24"/>
          <w:szCs w:val="24"/>
          <w:lang w:val="pt-PT"/>
        </w:rPr>
        <w:t xml:space="preserve"> sua localização “numa colina alta, delineada por um verde brilhante e vívido contra o céu invernoso” (</w:t>
      </w:r>
      <w:r>
        <w:rPr>
          <w:rFonts w:ascii="Times New Roman" w:hAnsi="Times New Roman"/>
          <w:sz w:val="24"/>
          <w:szCs w:val="24"/>
          <w:lang w:val="pt-PT"/>
        </w:rPr>
        <w:t xml:space="preserve">TIP: </w:t>
      </w:r>
      <w:r w:rsidRPr="004A62B5">
        <w:rPr>
          <w:rFonts w:ascii="Times New Roman" w:hAnsi="Times New Roman"/>
          <w:sz w:val="24"/>
          <w:szCs w:val="24"/>
          <w:lang w:val="pt-PT"/>
        </w:rPr>
        <w:t>77), contribui para o caráter fantasmagórico do edifício. O</w:t>
      </w:r>
      <w:r>
        <w:rPr>
          <w:rFonts w:ascii="Times New Roman" w:hAnsi="Times New Roman"/>
          <w:sz w:val="24"/>
          <w:szCs w:val="24"/>
          <w:lang w:val="pt-PT"/>
        </w:rPr>
        <w:t xml:space="preserve"> Norte venera o palácio de gelo </w:t>
      </w:r>
      <w:r w:rsidRPr="004A62B5">
        <w:rPr>
          <w:rFonts w:ascii="Times New Roman" w:hAnsi="Times New Roman"/>
          <w:sz w:val="24"/>
          <w:szCs w:val="24"/>
          <w:lang w:val="pt-PT"/>
        </w:rPr>
        <w:t xml:space="preserve">– </w:t>
      </w:r>
      <w:r>
        <w:rPr>
          <w:rFonts w:ascii="Times New Roman" w:hAnsi="Times New Roman"/>
          <w:sz w:val="24"/>
          <w:szCs w:val="24"/>
          <w:lang w:val="pt-PT"/>
        </w:rPr>
        <w:t>percetível</w:t>
      </w:r>
      <w:r w:rsidRPr="004A62B5">
        <w:rPr>
          <w:rFonts w:ascii="Times New Roman" w:hAnsi="Times New Roman"/>
          <w:sz w:val="24"/>
          <w:szCs w:val="24"/>
          <w:lang w:val="pt-PT"/>
        </w:rPr>
        <w:t xml:space="preserve"> através de Harry</w:t>
      </w:r>
      <w:r>
        <w:rPr>
          <w:rFonts w:ascii="Times New Roman" w:hAnsi="Times New Roman"/>
          <w:sz w:val="24"/>
          <w:szCs w:val="24"/>
          <w:lang w:val="pt-PT"/>
        </w:rPr>
        <w:t xml:space="preserve"> </w:t>
      </w:r>
      <w:r w:rsidRPr="004A62B5">
        <w:rPr>
          <w:rFonts w:ascii="Times New Roman" w:hAnsi="Times New Roman"/>
          <w:sz w:val="24"/>
          <w:szCs w:val="24"/>
          <w:lang w:val="pt-PT"/>
        </w:rPr>
        <w:t>–</w:t>
      </w:r>
      <w:r>
        <w:rPr>
          <w:rFonts w:ascii="Times New Roman" w:hAnsi="Times New Roman"/>
          <w:sz w:val="24"/>
          <w:szCs w:val="24"/>
          <w:lang w:val="pt-PT"/>
        </w:rPr>
        <w:t xml:space="preserve">, </w:t>
      </w:r>
      <w:r w:rsidRPr="004A62B5">
        <w:rPr>
          <w:rFonts w:ascii="Times New Roman" w:hAnsi="Times New Roman"/>
          <w:sz w:val="24"/>
          <w:szCs w:val="24"/>
          <w:lang w:val="pt-PT"/>
        </w:rPr>
        <w:t xml:space="preserve">assim como Sally Carrol venerava o cemitério. </w:t>
      </w:r>
      <w:r>
        <w:rPr>
          <w:rFonts w:ascii="Times New Roman" w:hAnsi="Times New Roman"/>
          <w:sz w:val="24"/>
          <w:szCs w:val="24"/>
          <w:lang w:val="pt-PT"/>
        </w:rPr>
        <w:t xml:space="preserve">Harry enuncia uma série de caraterísticas do palácio de gelo, com um entusiasmo que Sally não consegue acompanhar. </w:t>
      </w:r>
      <w:r w:rsidRPr="004A62B5">
        <w:rPr>
          <w:rFonts w:ascii="Times New Roman" w:hAnsi="Times New Roman"/>
          <w:sz w:val="24"/>
          <w:szCs w:val="24"/>
          <w:lang w:val="pt-PT"/>
        </w:rPr>
        <w:t xml:space="preserve">Dentro do </w:t>
      </w:r>
      <w:r>
        <w:rPr>
          <w:rFonts w:ascii="Times New Roman" w:hAnsi="Times New Roman"/>
          <w:sz w:val="24"/>
          <w:szCs w:val="24"/>
          <w:lang w:val="pt-PT"/>
        </w:rPr>
        <w:t>palácio</w:t>
      </w:r>
      <w:r w:rsidRPr="004A62B5">
        <w:rPr>
          <w:rFonts w:ascii="Times New Roman" w:hAnsi="Times New Roman"/>
          <w:sz w:val="24"/>
          <w:szCs w:val="24"/>
          <w:lang w:val="pt-PT"/>
        </w:rPr>
        <w:t xml:space="preserve">, </w:t>
      </w:r>
      <w:r>
        <w:rPr>
          <w:rFonts w:ascii="Times New Roman" w:hAnsi="Times New Roman"/>
          <w:sz w:val="24"/>
          <w:szCs w:val="24"/>
          <w:lang w:val="pt-PT"/>
        </w:rPr>
        <w:t>realizam</w:t>
      </w:r>
      <w:r w:rsidRPr="004A62B5">
        <w:rPr>
          <w:rFonts w:ascii="Times New Roman" w:hAnsi="Times New Roman"/>
          <w:sz w:val="24"/>
          <w:szCs w:val="24"/>
          <w:lang w:val="pt-PT"/>
        </w:rPr>
        <w:t xml:space="preserve">-se </w:t>
      </w:r>
      <w:r>
        <w:rPr>
          <w:rFonts w:ascii="Times New Roman" w:hAnsi="Times New Roman"/>
          <w:sz w:val="24"/>
          <w:szCs w:val="24"/>
          <w:lang w:val="pt-PT"/>
        </w:rPr>
        <w:t>alguns espetáculos</w:t>
      </w:r>
      <w:r w:rsidRPr="004A62B5">
        <w:rPr>
          <w:rFonts w:ascii="Times New Roman" w:hAnsi="Times New Roman"/>
          <w:sz w:val="24"/>
          <w:szCs w:val="24"/>
          <w:lang w:val="pt-PT"/>
        </w:rPr>
        <w:t xml:space="preserve"> que têm como objetivo demonstrar o avanço tecnológico de que o Norte é capaz</w:t>
      </w:r>
      <w:r>
        <w:rPr>
          <w:rFonts w:ascii="Times New Roman" w:hAnsi="Times New Roman"/>
          <w:sz w:val="24"/>
          <w:szCs w:val="24"/>
          <w:lang w:val="pt-PT"/>
        </w:rPr>
        <w:t xml:space="preserve">.  </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Quando se perde num labirinto de gelo, Sally Carrol entra em pânico, ao descobrir que está física e espiritualmente presa no palácio de gelo, e que provavelmente irá morrer. Ali, rodeada do frio e da escuridão, começa a refletir sobre si mesma e sobre o seu lugar de origem: </w:t>
      </w:r>
    </w:p>
    <w:p w:rsidR="003376AE" w:rsidRPr="004A62B5" w:rsidRDefault="003376AE" w:rsidP="00320F3E">
      <w:pPr>
        <w:pStyle w:val="SemEspaamento"/>
        <w:tabs>
          <w:tab w:val="left" w:pos="4890"/>
        </w:tabs>
        <w:spacing w:line="360" w:lineRule="auto"/>
        <w:jc w:val="both"/>
        <w:rPr>
          <w:rFonts w:ascii="Times New Roman" w:hAnsi="Times New Roman"/>
          <w:sz w:val="24"/>
          <w:szCs w:val="24"/>
          <w:lang w:val="pt-PT"/>
        </w:rPr>
      </w:pPr>
      <w:r w:rsidRPr="004A62B5">
        <w:rPr>
          <w:rFonts w:ascii="Times New Roman" w:hAnsi="Times New Roman"/>
          <w:sz w:val="24"/>
          <w:szCs w:val="24"/>
          <w:lang w:val="pt-PT"/>
        </w:rPr>
        <w:tab/>
      </w:r>
    </w:p>
    <w:p w:rsidR="003376AE" w:rsidRPr="00F84791" w:rsidRDefault="003376AE" w:rsidP="00F84791">
      <w:pPr>
        <w:spacing w:after="0" w:line="360" w:lineRule="auto"/>
        <w:ind w:left="708"/>
        <w:jc w:val="both"/>
        <w:rPr>
          <w:rFonts w:ascii="Times New Roman" w:hAnsi="Times New Roman"/>
          <w:sz w:val="20"/>
          <w:szCs w:val="20"/>
          <w:lang w:val="pt-PT"/>
        </w:rPr>
      </w:pPr>
      <w:r>
        <w:rPr>
          <w:rFonts w:ascii="Times New Roman" w:hAnsi="Times New Roman"/>
          <w:sz w:val="20"/>
          <w:szCs w:val="20"/>
          <w:lang w:val="pt-PT"/>
        </w:rPr>
        <w:t>E</w:t>
      </w:r>
      <w:r w:rsidRPr="00D57158">
        <w:rPr>
          <w:rFonts w:ascii="Times New Roman" w:hAnsi="Times New Roman"/>
          <w:sz w:val="20"/>
          <w:szCs w:val="20"/>
          <w:lang w:val="pt-PT"/>
        </w:rPr>
        <w:t>la não poderia ser deixada ali a vaguear para sempre – para ficar congelada, coração, corpo e alma. Ela – Sally Carrol! Ora, ela era feliz. Era uma menina feliz. Gostava do calor, do verão e de Dixie. Estas coisas eram-lhe</w:t>
      </w:r>
      <w:r>
        <w:rPr>
          <w:rFonts w:ascii="Times New Roman" w:hAnsi="Times New Roman"/>
          <w:sz w:val="20"/>
          <w:szCs w:val="20"/>
          <w:lang w:val="pt-PT"/>
        </w:rPr>
        <w:t xml:space="preserve"> estranhas – estranhas </w:t>
      </w:r>
      <w:r w:rsidRPr="00673348">
        <w:rPr>
          <w:rFonts w:ascii="Times New Roman" w:hAnsi="Times New Roman"/>
          <w:sz w:val="20"/>
          <w:szCs w:val="20"/>
          <w:lang w:val="pt-PT"/>
        </w:rPr>
        <w:t>(TIP: 80).</w:t>
      </w:r>
    </w:p>
    <w:p w:rsidR="003376AE" w:rsidRPr="00673348" w:rsidRDefault="003376AE" w:rsidP="00320F3E">
      <w:pPr>
        <w:pStyle w:val="SemEspaamento"/>
        <w:spacing w:line="360" w:lineRule="auto"/>
        <w:jc w:val="both"/>
        <w:rPr>
          <w:rFonts w:ascii="Times New Roman" w:hAnsi="Times New Roman"/>
          <w:sz w:val="20"/>
          <w:szCs w:val="20"/>
          <w:lang w:val="pt-PT"/>
        </w:rPr>
      </w:pP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A constatação de Sally de que “todas as lágrimas congelam ali”</w:t>
      </w:r>
      <w:r w:rsidRPr="00FE4CD4">
        <w:rPr>
          <w:rFonts w:ascii="Times New Roman" w:hAnsi="Times New Roman"/>
          <w:sz w:val="24"/>
          <w:szCs w:val="24"/>
          <w:lang w:val="pt-PT"/>
        </w:rPr>
        <w:t xml:space="preserve"> </w:t>
      </w:r>
      <w:r>
        <w:rPr>
          <w:rFonts w:ascii="Times New Roman" w:hAnsi="Times New Roman"/>
          <w:sz w:val="24"/>
          <w:szCs w:val="24"/>
          <w:lang w:val="pt-PT"/>
        </w:rPr>
        <w:t>(TIP: 80),</w:t>
      </w:r>
      <w:r w:rsidRPr="004A62B5">
        <w:rPr>
          <w:rFonts w:ascii="Times New Roman" w:hAnsi="Times New Roman"/>
          <w:sz w:val="24"/>
          <w:szCs w:val="24"/>
          <w:lang w:val="pt-PT"/>
        </w:rPr>
        <w:t xml:space="preserve"> não é mais do que a certeza</w:t>
      </w:r>
      <w:r>
        <w:rPr>
          <w:rFonts w:ascii="Times New Roman" w:hAnsi="Times New Roman"/>
          <w:sz w:val="24"/>
          <w:szCs w:val="24"/>
          <w:lang w:val="pt-PT"/>
        </w:rPr>
        <w:t xml:space="preserve"> de</w:t>
      </w:r>
      <w:r w:rsidRPr="004A62B5">
        <w:rPr>
          <w:rFonts w:ascii="Times New Roman" w:hAnsi="Times New Roman"/>
          <w:sz w:val="24"/>
          <w:szCs w:val="24"/>
          <w:lang w:val="pt-PT"/>
        </w:rPr>
        <w:t xml:space="preserve"> que o Norte impossibilita a expressão das próprias emoções, tal como Roger Patton havia confirmado ao di</w:t>
      </w:r>
      <w:r>
        <w:rPr>
          <w:rFonts w:ascii="Times New Roman" w:hAnsi="Times New Roman"/>
          <w:sz w:val="24"/>
          <w:szCs w:val="24"/>
          <w:lang w:val="pt-PT"/>
        </w:rPr>
        <w:t>zer que estes não manifestam</w:t>
      </w:r>
      <w:r w:rsidRPr="004A62B5">
        <w:rPr>
          <w:rFonts w:ascii="Times New Roman" w:hAnsi="Times New Roman"/>
          <w:sz w:val="24"/>
          <w:szCs w:val="24"/>
          <w:lang w:val="pt-PT"/>
        </w:rPr>
        <w:t xml:space="preserve"> sorrisos nem lágrimas.</w:t>
      </w:r>
      <w:r>
        <w:rPr>
          <w:rFonts w:ascii="Times New Roman" w:hAnsi="Times New Roman"/>
          <w:sz w:val="24"/>
          <w:szCs w:val="24"/>
          <w:lang w:val="pt-PT"/>
        </w:rPr>
        <w:t xml:space="preserve"> </w:t>
      </w:r>
      <w:r w:rsidRPr="004A62B5">
        <w:rPr>
          <w:rFonts w:ascii="Times New Roman" w:hAnsi="Times New Roman"/>
          <w:sz w:val="24"/>
          <w:szCs w:val="24"/>
          <w:lang w:val="pt-PT"/>
        </w:rPr>
        <w:t xml:space="preserve">Tal como o cemitério em Georgia, também o palácio de gelo é associado à morte, uma vez que Sally Carrol o descreve como “uma </w:t>
      </w:r>
      <w:r>
        <w:rPr>
          <w:rFonts w:ascii="Times New Roman" w:hAnsi="Times New Roman"/>
          <w:sz w:val="24"/>
          <w:szCs w:val="24"/>
          <w:lang w:val="pt-PT"/>
        </w:rPr>
        <w:t>catacumba húmida a ligar túmulos vazios</w:t>
      </w:r>
      <w:r w:rsidRPr="004A62B5">
        <w:rPr>
          <w:rFonts w:ascii="Times New Roman" w:hAnsi="Times New Roman"/>
          <w:sz w:val="24"/>
          <w:szCs w:val="24"/>
          <w:lang w:val="pt-PT"/>
        </w:rPr>
        <w:t>”</w:t>
      </w:r>
      <w:r>
        <w:rPr>
          <w:rFonts w:ascii="Times New Roman" w:hAnsi="Times New Roman"/>
          <w:sz w:val="24"/>
          <w:szCs w:val="24"/>
          <w:lang w:val="pt-PT"/>
        </w:rPr>
        <w:t xml:space="preserve"> (TIP: 79)</w:t>
      </w:r>
      <w:r w:rsidRPr="004A62B5">
        <w:rPr>
          <w:rFonts w:ascii="Times New Roman" w:hAnsi="Times New Roman"/>
          <w:sz w:val="24"/>
          <w:szCs w:val="24"/>
          <w:lang w:val="pt-PT"/>
        </w:rPr>
        <w:t xml:space="preserve">. Por entre delírios, Sally Carrol julga receber a visita de Margery Lee, que consegue acalmá-la e dar-lhe uma sensação de segurança. Quando é finalmente libertada percebe que nunca poderia viver ali e volta para Georgia. Como afirma Eduardo Ribeiro, “maior que o receio de morrer, se não fosse encontrada, era o </w:t>
      </w:r>
      <w:r w:rsidRPr="004A62B5">
        <w:rPr>
          <w:rFonts w:ascii="Times New Roman" w:hAnsi="Times New Roman"/>
          <w:sz w:val="24"/>
          <w:szCs w:val="24"/>
          <w:lang w:val="pt-PT"/>
        </w:rPr>
        <w:lastRenderedPageBreak/>
        <w:t>receio de morrer ali, naquele lugar, em todos os aspetos tão afastado do seu Sul” (1992:</w:t>
      </w:r>
      <w:r>
        <w:rPr>
          <w:rFonts w:ascii="Times New Roman" w:hAnsi="Times New Roman"/>
          <w:sz w:val="24"/>
          <w:szCs w:val="24"/>
          <w:lang w:val="pt-PT"/>
        </w:rPr>
        <w:t xml:space="preserve"> </w:t>
      </w:r>
      <w:r w:rsidRPr="004A62B5">
        <w:rPr>
          <w:rFonts w:ascii="Times New Roman" w:hAnsi="Times New Roman"/>
          <w:sz w:val="24"/>
          <w:szCs w:val="24"/>
          <w:lang w:val="pt-PT"/>
        </w:rPr>
        <w:t xml:space="preserve">65). Aqui poderá argumentar-se, apoiando-me na tese de David Ullrich, de que </w:t>
      </w:r>
      <w:r>
        <w:rPr>
          <w:rFonts w:ascii="Times New Roman" w:hAnsi="Times New Roman"/>
          <w:sz w:val="24"/>
          <w:szCs w:val="24"/>
          <w:lang w:val="pt-PT"/>
        </w:rPr>
        <w:t>“</w:t>
      </w:r>
      <w:r w:rsidRPr="004A62B5">
        <w:rPr>
          <w:rFonts w:ascii="Times New Roman" w:hAnsi="Times New Roman"/>
          <w:sz w:val="24"/>
          <w:szCs w:val="24"/>
          <w:lang w:val="pt-PT"/>
        </w:rPr>
        <w:t>as esperanças iniciais de Sally foram frustradas</w:t>
      </w:r>
      <w:r>
        <w:rPr>
          <w:rFonts w:ascii="Times New Roman" w:hAnsi="Times New Roman"/>
          <w:sz w:val="24"/>
          <w:szCs w:val="24"/>
          <w:lang w:val="pt-PT"/>
        </w:rPr>
        <w:t>”</w:t>
      </w:r>
      <w:r w:rsidRPr="004A62B5">
        <w:rPr>
          <w:rFonts w:ascii="Times New Roman" w:hAnsi="Times New Roman"/>
          <w:sz w:val="24"/>
          <w:szCs w:val="24"/>
          <w:lang w:val="pt-PT"/>
        </w:rPr>
        <w:t xml:space="preserve">, na medida em que esta </w:t>
      </w:r>
      <w:r>
        <w:rPr>
          <w:rFonts w:ascii="Times New Roman" w:hAnsi="Times New Roman"/>
          <w:sz w:val="24"/>
          <w:szCs w:val="24"/>
          <w:lang w:val="pt-PT"/>
        </w:rPr>
        <w:t>“</w:t>
      </w:r>
      <w:r w:rsidRPr="004A62B5">
        <w:rPr>
          <w:rFonts w:ascii="Times New Roman" w:hAnsi="Times New Roman"/>
          <w:sz w:val="24"/>
          <w:szCs w:val="24"/>
          <w:lang w:val="pt-PT"/>
        </w:rPr>
        <w:t>não encontrou um lugar no Norte onde conseguisse obter uma integração pessoal, social e económica, torn</w:t>
      </w:r>
      <w:r>
        <w:rPr>
          <w:rFonts w:ascii="Times New Roman" w:hAnsi="Times New Roman"/>
          <w:sz w:val="24"/>
          <w:szCs w:val="24"/>
          <w:lang w:val="pt-PT"/>
        </w:rPr>
        <w:t>ando-se este um lugar “estranho</w:t>
      </w:r>
      <w:r w:rsidRPr="004A62B5">
        <w:rPr>
          <w:rFonts w:ascii="Times New Roman" w:hAnsi="Times New Roman"/>
          <w:sz w:val="24"/>
          <w:szCs w:val="24"/>
          <w:lang w:val="pt-PT"/>
        </w:rPr>
        <w:t>”</w:t>
      </w:r>
      <w:r>
        <w:rPr>
          <w:rFonts w:ascii="Times New Roman" w:hAnsi="Times New Roman"/>
          <w:sz w:val="24"/>
          <w:szCs w:val="24"/>
          <w:lang w:val="pt-PT"/>
        </w:rPr>
        <w:t xml:space="preserve"> ” (1999).</w:t>
      </w:r>
      <w:r w:rsidRPr="004A62B5">
        <w:rPr>
          <w:rFonts w:ascii="Times New Roman" w:hAnsi="Times New Roman"/>
          <w:sz w:val="24"/>
          <w:szCs w:val="24"/>
          <w:lang w:val="pt-PT"/>
        </w:rPr>
        <w:t xml:space="preserve"> </w:t>
      </w:r>
    </w:p>
    <w:p w:rsidR="003376AE"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Como já se tornou óbvio a este ponto, o autor pretende com este conto</w:t>
      </w:r>
      <w:r w:rsidRPr="004A62B5">
        <w:rPr>
          <w:rFonts w:ascii="Times New Roman" w:hAnsi="Times New Roman"/>
          <w:sz w:val="24"/>
          <w:szCs w:val="24"/>
          <w:lang w:val="pt-PT"/>
        </w:rPr>
        <w:t xml:space="preserve"> analisa</w:t>
      </w:r>
      <w:r>
        <w:rPr>
          <w:rFonts w:ascii="Times New Roman" w:hAnsi="Times New Roman"/>
          <w:sz w:val="24"/>
          <w:szCs w:val="24"/>
          <w:lang w:val="pt-PT"/>
        </w:rPr>
        <w:t>r</w:t>
      </w:r>
      <w:r w:rsidRPr="004A62B5">
        <w:rPr>
          <w:rFonts w:ascii="Times New Roman" w:hAnsi="Times New Roman"/>
          <w:sz w:val="24"/>
          <w:szCs w:val="24"/>
          <w:lang w:val="pt-PT"/>
        </w:rPr>
        <w:t xml:space="preserve"> as diferenças sociais e culturais entre Norte e Sul</w:t>
      </w:r>
      <w:r>
        <w:rPr>
          <w:rStyle w:val="Refdenotaderodap"/>
          <w:rFonts w:ascii="Times New Roman" w:hAnsi="Times New Roman"/>
          <w:sz w:val="24"/>
          <w:szCs w:val="24"/>
          <w:lang w:val="pt-PT"/>
        </w:rPr>
        <w:footnoteReference w:id="34"/>
      </w:r>
      <w:r w:rsidRPr="004A62B5">
        <w:rPr>
          <w:rFonts w:ascii="Times New Roman" w:hAnsi="Times New Roman"/>
          <w:sz w:val="24"/>
          <w:szCs w:val="24"/>
          <w:lang w:val="pt-PT"/>
        </w:rPr>
        <w:t>.</w:t>
      </w:r>
      <w:r>
        <w:rPr>
          <w:rFonts w:ascii="Times New Roman" w:hAnsi="Times New Roman"/>
          <w:sz w:val="24"/>
          <w:szCs w:val="24"/>
          <w:lang w:val="pt-PT"/>
        </w:rPr>
        <w:t xml:space="preserve"> Muito mais se poderia dizer acerca das diferenças entre os membros destas duas comunidades tão distintas.</w:t>
      </w:r>
      <w:r w:rsidRPr="004A62B5">
        <w:rPr>
          <w:rFonts w:ascii="Times New Roman" w:hAnsi="Times New Roman"/>
          <w:sz w:val="24"/>
          <w:szCs w:val="24"/>
          <w:lang w:val="pt-PT"/>
        </w:rPr>
        <w:t xml:space="preserve"> Interessante é percebermos, como </w:t>
      </w:r>
      <w:r>
        <w:rPr>
          <w:rFonts w:ascii="Times New Roman" w:hAnsi="Times New Roman"/>
          <w:sz w:val="24"/>
          <w:szCs w:val="24"/>
          <w:lang w:val="pt-PT"/>
        </w:rPr>
        <w:t>defende</w:t>
      </w:r>
      <w:r w:rsidRPr="004A62B5">
        <w:rPr>
          <w:rFonts w:ascii="Times New Roman" w:hAnsi="Times New Roman"/>
          <w:sz w:val="24"/>
          <w:szCs w:val="24"/>
          <w:lang w:val="pt-PT"/>
        </w:rPr>
        <w:t xml:space="preserve"> David Ullrich, que </w:t>
      </w:r>
      <w:r>
        <w:rPr>
          <w:rFonts w:ascii="Times New Roman" w:hAnsi="Times New Roman"/>
          <w:sz w:val="24"/>
          <w:szCs w:val="24"/>
          <w:lang w:val="pt-PT"/>
        </w:rPr>
        <w:t>“</w:t>
      </w:r>
      <w:r w:rsidRPr="004A62B5">
        <w:rPr>
          <w:rFonts w:ascii="Times New Roman" w:hAnsi="Times New Roman"/>
          <w:sz w:val="24"/>
          <w:szCs w:val="24"/>
          <w:lang w:val="pt-PT"/>
        </w:rPr>
        <w:t>o casamento de Sally</w:t>
      </w:r>
      <w:r>
        <w:rPr>
          <w:rFonts w:ascii="Times New Roman" w:hAnsi="Times New Roman"/>
          <w:sz w:val="24"/>
          <w:szCs w:val="24"/>
          <w:lang w:val="pt-PT"/>
        </w:rPr>
        <w:t xml:space="preserve"> e Harry</w:t>
      </w:r>
      <w:r w:rsidRPr="004A62B5">
        <w:rPr>
          <w:rFonts w:ascii="Times New Roman" w:hAnsi="Times New Roman"/>
          <w:sz w:val="24"/>
          <w:szCs w:val="24"/>
          <w:lang w:val="pt-PT"/>
        </w:rPr>
        <w:t xml:space="preserve"> teria como objetivo unificar as regiões geográfica e economicamente díspares do Sul agrário e antigo e do Norte industrial</w:t>
      </w:r>
      <w:r w:rsidRPr="00122E2A">
        <w:rPr>
          <w:rFonts w:ascii="Times New Roman" w:hAnsi="Times New Roman"/>
          <w:sz w:val="24"/>
          <w:szCs w:val="24"/>
          <w:lang w:val="pt-PT"/>
        </w:rPr>
        <w:t xml:space="preserve">”, mas </w:t>
      </w:r>
      <w:r>
        <w:rPr>
          <w:rFonts w:ascii="Times New Roman" w:hAnsi="Times New Roman"/>
          <w:sz w:val="24"/>
          <w:szCs w:val="24"/>
          <w:lang w:val="pt-PT"/>
        </w:rPr>
        <w:t xml:space="preserve">que </w:t>
      </w:r>
      <w:r w:rsidRPr="00122E2A">
        <w:rPr>
          <w:rFonts w:ascii="Times New Roman" w:hAnsi="Times New Roman"/>
          <w:sz w:val="24"/>
          <w:szCs w:val="24"/>
          <w:lang w:val="pt-PT"/>
        </w:rPr>
        <w:t>esses</w:t>
      </w:r>
      <w:r>
        <w:rPr>
          <w:rFonts w:ascii="Times New Roman" w:hAnsi="Times New Roman"/>
          <w:sz w:val="24"/>
          <w:szCs w:val="24"/>
          <w:lang w:val="pt-PT"/>
        </w:rPr>
        <w:t xml:space="preserve"> esforços acabaram frustrados </w:t>
      </w:r>
      <w:r w:rsidRPr="00122E2A">
        <w:rPr>
          <w:rFonts w:ascii="Times New Roman" w:hAnsi="Times New Roman"/>
          <w:sz w:val="24"/>
          <w:szCs w:val="24"/>
          <w:lang w:val="pt-PT"/>
        </w:rPr>
        <w:t>(1999)</w:t>
      </w:r>
      <w:r w:rsidRPr="004A62B5">
        <w:rPr>
          <w:rFonts w:ascii="Times New Roman" w:hAnsi="Times New Roman"/>
          <w:sz w:val="24"/>
          <w:szCs w:val="24"/>
          <w:lang w:val="pt-PT"/>
        </w:rPr>
        <w:t xml:space="preserve">. O autor subverte qualquer crença inicial </w:t>
      </w:r>
      <w:r>
        <w:rPr>
          <w:rFonts w:ascii="Times New Roman" w:hAnsi="Times New Roman"/>
          <w:sz w:val="24"/>
          <w:szCs w:val="24"/>
          <w:lang w:val="pt-PT"/>
        </w:rPr>
        <w:t xml:space="preserve">de </w:t>
      </w:r>
      <w:r w:rsidRPr="004A62B5">
        <w:rPr>
          <w:rFonts w:ascii="Times New Roman" w:hAnsi="Times New Roman"/>
          <w:sz w:val="24"/>
          <w:szCs w:val="24"/>
          <w:lang w:val="pt-PT"/>
        </w:rPr>
        <w:t>que o leitor poderá ter ao supor que Sally Ca</w:t>
      </w:r>
      <w:r>
        <w:rPr>
          <w:rFonts w:ascii="Times New Roman" w:hAnsi="Times New Roman"/>
          <w:sz w:val="24"/>
          <w:szCs w:val="24"/>
          <w:lang w:val="pt-PT"/>
        </w:rPr>
        <w:t>r</w:t>
      </w:r>
      <w:r w:rsidRPr="004A62B5">
        <w:rPr>
          <w:rFonts w:ascii="Times New Roman" w:hAnsi="Times New Roman"/>
          <w:sz w:val="24"/>
          <w:szCs w:val="24"/>
          <w:lang w:val="pt-PT"/>
        </w:rPr>
        <w:t>rol encontrará a felicidade no Norte, onde sempre desejou viver. Neste caso</w:t>
      </w:r>
      <w:r>
        <w:rPr>
          <w:rFonts w:ascii="Times New Roman" w:hAnsi="Times New Roman"/>
          <w:sz w:val="24"/>
          <w:szCs w:val="24"/>
          <w:lang w:val="pt-PT"/>
        </w:rPr>
        <w:t>,</w:t>
      </w:r>
      <w:r w:rsidRPr="004A62B5">
        <w:rPr>
          <w:rFonts w:ascii="Times New Roman" w:hAnsi="Times New Roman"/>
          <w:sz w:val="24"/>
          <w:szCs w:val="24"/>
          <w:lang w:val="pt-PT"/>
        </w:rPr>
        <w:t xml:space="preserve"> a deslocalização geográfica origina uma série de frustrações pessoais para a protagonista </w:t>
      </w:r>
      <w:r>
        <w:rPr>
          <w:rFonts w:ascii="Times New Roman" w:hAnsi="Times New Roman"/>
          <w:sz w:val="24"/>
          <w:szCs w:val="24"/>
          <w:lang w:val="pt-PT"/>
        </w:rPr>
        <w:t>com as quais não consegue</w:t>
      </w:r>
      <w:r w:rsidRPr="004A62B5">
        <w:rPr>
          <w:rFonts w:ascii="Times New Roman" w:hAnsi="Times New Roman"/>
          <w:sz w:val="24"/>
          <w:szCs w:val="24"/>
          <w:lang w:val="pt-PT"/>
        </w:rPr>
        <w:t xml:space="preserve"> lidar.  </w:t>
      </w:r>
    </w:p>
    <w:p w:rsidR="003376AE" w:rsidRPr="004A62B5" w:rsidRDefault="003376AE" w:rsidP="00320F3E">
      <w:pPr>
        <w:pStyle w:val="SemEspaamento"/>
        <w:spacing w:line="360" w:lineRule="auto"/>
        <w:jc w:val="both"/>
        <w:rPr>
          <w:rFonts w:ascii="Times New Roman" w:hAnsi="Times New Roman"/>
          <w:sz w:val="24"/>
          <w:szCs w:val="24"/>
          <w:lang w:val="pt-PT"/>
        </w:rPr>
      </w:pPr>
    </w:p>
    <w:p w:rsidR="003376AE" w:rsidRPr="00C17CCF"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Em “Head and Shoulders”, Fitzgerald analisa</w:t>
      </w:r>
      <w:r>
        <w:rPr>
          <w:rFonts w:ascii="Times New Roman" w:hAnsi="Times New Roman"/>
          <w:sz w:val="24"/>
          <w:szCs w:val="24"/>
          <w:lang w:val="pt-PT"/>
        </w:rPr>
        <w:t xml:space="preserve"> brevemente</w:t>
      </w:r>
      <w:r w:rsidRPr="004A62B5">
        <w:rPr>
          <w:rFonts w:ascii="Times New Roman" w:hAnsi="Times New Roman"/>
          <w:sz w:val="24"/>
          <w:szCs w:val="24"/>
          <w:lang w:val="pt-PT"/>
        </w:rPr>
        <w:t xml:space="preserve"> o casamento de Horace Tarbox e Marcia Meadow. </w:t>
      </w:r>
      <w:r>
        <w:rPr>
          <w:rFonts w:ascii="Times New Roman" w:hAnsi="Times New Roman"/>
          <w:sz w:val="24"/>
          <w:szCs w:val="24"/>
          <w:lang w:val="pt-PT"/>
        </w:rPr>
        <w:t>Alice Petry descreve o conto</w:t>
      </w:r>
      <w:r w:rsidRPr="004A62B5">
        <w:rPr>
          <w:rFonts w:ascii="Times New Roman" w:hAnsi="Times New Roman"/>
          <w:sz w:val="24"/>
          <w:szCs w:val="24"/>
          <w:lang w:val="pt-PT"/>
        </w:rPr>
        <w:t xml:space="preserve"> como uma espécie de farsa usada pelo autor para refletir sobre as preocupações acerca do seu casamento iminente – nesta altura Fitzgerald não havia ainda casado com Zelda – e sobre o possível impacto que este teria na sua carreira </w:t>
      </w:r>
      <w:r>
        <w:rPr>
          <w:rFonts w:ascii="Times New Roman" w:hAnsi="Times New Roman"/>
          <w:sz w:val="24"/>
          <w:szCs w:val="24"/>
          <w:lang w:val="pt-PT"/>
        </w:rPr>
        <w:t>(1989: 16)</w:t>
      </w:r>
      <w:r w:rsidRPr="004A62B5">
        <w:rPr>
          <w:rFonts w:ascii="Times New Roman" w:hAnsi="Times New Roman"/>
          <w:sz w:val="24"/>
          <w:szCs w:val="24"/>
          <w:lang w:val="pt-PT"/>
        </w:rPr>
        <w:t>. A crítica</w:t>
      </w:r>
      <w:r>
        <w:rPr>
          <w:rFonts w:ascii="Times New Roman" w:hAnsi="Times New Roman"/>
          <w:sz w:val="24"/>
          <w:szCs w:val="24"/>
          <w:lang w:val="pt-PT"/>
        </w:rPr>
        <w:t>,</w:t>
      </w:r>
      <w:r w:rsidRPr="004A62B5">
        <w:rPr>
          <w:rFonts w:ascii="Times New Roman" w:hAnsi="Times New Roman"/>
          <w:sz w:val="24"/>
          <w:szCs w:val="24"/>
          <w:lang w:val="pt-PT"/>
        </w:rPr>
        <w:t xml:space="preserve"> de modo geral</w:t>
      </w:r>
      <w:r>
        <w:rPr>
          <w:rFonts w:ascii="Times New Roman" w:hAnsi="Times New Roman"/>
          <w:sz w:val="24"/>
          <w:szCs w:val="24"/>
          <w:lang w:val="pt-PT"/>
        </w:rPr>
        <w:t>,</w:t>
      </w:r>
      <w:r w:rsidRPr="004A62B5">
        <w:rPr>
          <w:rFonts w:ascii="Times New Roman" w:hAnsi="Times New Roman"/>
          <w:sz w:val="24"/>
          <w:szCs w:val="24"/>
          <w:lang w:val="pt-PT"/>
        </w:rPr>
        <w:t xml:space="preserve"> não tem prestado muita atenção a este conto, passando quase despercebido entre </w:t>
      </w:r>
      <w:r>
        <w:rPr>
          <w:rFonts w:ascii="Times New Roman" w:hAnsi="Times New Roman"/>
          <w:sz w:val="24"/>
          <w:szCs w:val="24"/>
          <w:lang w:val="pt-PT"/>
        </w:rPr>
        <w:t xml:space="preserve">a obra </w:t>
      </w:r>
      <w:r>
        <w:rPr>
          <w:rFonts w:ascii="Times New Roman" w:hAnsi="Times New Roman"/>
          <w:sz w:val="24"/>
          <w:szCs w:val="24"/>
          <w:lang w:val="pt-PT"/>
        </w:rPr>
        <w:lastRenderedPageBreak/>
        <w:t>inicial do autor</w:t>
      </w:r>
      <w:r w:rsidRPr="004A62B5">
        <w:rPr>
          <w:rFonts w:ascii="Times New Roman" w:hAnsi="Times New Roman"/>
          <w:sz w:val="24"/>
          <w:szCs w:val="24"/>
          <w:lang w:val="pt-PT"/>
        </w:rPr>
        <w:t xml:space="preserve">. </w:t>
      </w:r>
      <w:r>
        <w:rPr>
          <w:rFonts w:ascii="Times New Roman" w:hAnsi="Times New Roman"/>
          <w:sz w:val="24"/>
          <w:szCs w:val="24"/>
          <w:lang w:val="pt-PT"/>
        </w:rPr>
        <w:t xml:space="preserve">Sabemos que este foi o primeiro conto de Fitzgerald publicado na revista </w:t>
      </w:r>
      <w:r w:rsidRPr="00012B8E">
        <w:rPr>
          <w:rFonts w:ascii="Times New Roman" w:hAnsi="Times New Roman"/>
          <w:i/>
          <w:sz w:val="24"/>
          <w:szCs w:val="24"/>
          <w:lang w:val="pt-PT"/>
        </w:rPr>
        <w:t>The Saturday Evening Post</w:t>
      </w:r>
      <w:r>
        <w:rPr>
          <w:rFonts w:ascii="Times New Roman" w:hAnsi="Times New Roman"/>
          <w:sz w:val="24"/>
          <w:szCs w:val="24"/>
          <w:lang w:val="pt-PT"/>
        </w:rPr>
        <w:t xml:space="preserve">, e que os seus direitos foram vendidos à “Metro Films” por 2.500 dólares para adaptação do filme “The Chorus Girl’s Romance”. </w:t>
      </w:r>
    </w:p>
    <w:p w:rsidR="003376AE" w:rsidRPr="00D25DE3" w:rsidRDefault="003376AE" w:rsidP="00EF71FB">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Horace é um estudante prodígio</w:t>
      </w:r>
      <w:r>
        <w:rPr>
          <w:rFonts w:ascii="Times New Roman" w:hAnsi="Times New Roman"/>
          <w:sz w:val="24"/>
          <w:szCs w:val="24"/>
          <w:lang w:val="pt-PT"/>
        </w:rPr>
        <w:t>,</w:t>
      </w:r>
      <w:r w:rsidRPr="004A62B5">
        <w:rPr>
          <w:rFonts w:ascii="Times New Roman" w:hAnsi="Times New Roman"/>
          <w:sz w:val="24"/>
          <w:szCs w:val="24"/>
          <w:lang w:val="pt-PT"/>
        </w:rPr>
        <w:t xml:space="preserve"> que vive rodeado dos seus livros de filosofia, quando conhece Marcia, uma artista de palco semi</w:t>
      </w:r>
      <w:r>
        <w:rPr>
          <w:rFonts w:ascii="Times New Roman" w:hAnsi="Times New Roman"/>
          <w:sz w:val="24"/>
          <w:szCs w:val="24"/>
          <w:lang w:val="pt-PT"/>
        </w:rPr>
        <w:t>-</w:t>
      </w:r>
      <w:r w:rsidRPr="004A62B5">
        <w:rPr>
          <w:rFonts w:ascii="Times New Roman" w:hAnsi="Times New Roman"/>
          <w:sz w:val="24"/>
          <w:szCs w:val="24"/>
          <w:lang w:val="pt-PT"/>
        </w:rPr>
        <w:t>iletrada. Aos 13 anos, Horace é admitido na Universidade de Princeton, e desde aí a sua vida é dedicada quase exclusivamente ao estudo de filosofia e à criação de uma série de ensaios filosóficos. Ciente das suas capacidades intelectuais, Horace tem um certo prazer em fazer uso dessas capacidades, insinuando-se muitas vezes como snob</w:t>
      </w:r>
      <w:r>
        <w:rPr>
          <w:rFonts w:ascii="Times New Roman" w:hAnsi="Times New Roman"/>
          <w:sz w:val="24"/>
          <w:szCs w:val="24"/>
          <w:lang w:val="pt-PT"/>
        </w:rPr>
        <w:t>e</w:t>
      </w:r>
      <w:r w:rsidRPr="004A62B5">
        <w:rPr>
          <w:rFonts w:ascii="Times New Roman" w:hAnsi="Times New Roman"/>
          <w:sz w:val="24"/>
          <w:szCs w:val="24"/>
          <w:lang w:val="pt-PT"/>
        </w:rPr>
        <w:t>. Horace é o típico in</w:t>
      </w:r>
      <w:r>
        <w:rPr>
          <w:rFonts w:ascii="Times New Roman" w:hAnsi="Times New Roman"/>
          <w:sz w:val="24"/>
          <w:szCs w:val="24"/>
          <w:lang w:val="pt-PT"/>
        </w:rPr>
        <w:t xml:space="preserve">telectual que conhece apenas o espaço </w:t>
      </w:r>
      <w:r w:rsidRPr="004A62B5">
        <w:rPr>
          <w:rFonts w:ascii="Times New Roman" w:hAnsi="Times New Roman"/>
          <w:sz w:val="24"/>
          <w:szCs w:val="24"/>
          <w:lang w:val="pt-PT"/>
        </w:rPr>
        <w:t>limitad</w:t>
      </w:r>
      <w:r>
        <w:rPr>
          <w:rFonts w:ascii="Times New Roman" w:hAnsi="Times New Roman"/>
          <w:sz w:val="24"/>
          <w:szCs w:val="24"/>
          <w:lang w:val="pt-PT"/>
        </w:rPr>
        <w:t>o</w:t>
      </w:r>
      <w:r w:rsidRPr="004A62B5">
        <w:rPr>
          <w:rFonts w:ascii="Times New Roman" w:hAnsi="Times New Roman"/>
          <w:sz w:val="24"/>
          <w:szCs w:val="24"/>
          <w:lang w:val="pt-PT"/>
        </w:rPr>
        <w:t xml:space="preserve"> do seu escritório, a sua rotina resume-se quase exclusivamente ao estudo, e o único exercício que realiza</w:t>
      </w:r>
      <w:r>
        <w:rPr>
          <w:rFonts w:ascii="Times New Roman" w:hAnsi="Times New Roman"/>
          <w:sz w:val="24"/>
          <w:szCs w:val="24"/>
          <w:lang w:val="pt-PT"/>
        </w:rPr>
        <w:t xml:space="preserve"> durante o dia</w:t>
      </w:r>
      <w:r w:rsidRPr="004A62B5">
        <w:rPr>
          <w:rFonts w:ascii="Times New Roman" w:hAnsi="Times New Roman"/>
          <w:sz w:val="24"/>
          <w:szCs w:val="24"/>
          <w:lang w:val="pt-PT"/>
        </w:rPr>
        <w:t xml:space="preserve"> consiste em alternar entre um sofá, Hume, e outro, Berkeley, </w:t>
      </w:r>
      <w:r>
        <w:rPr>
          <w:rFonts w:ascii="Times New Roman" w:hAnsi="Times New Roman"/>
          <w:sz w:val="24"/>
          <w:szCs w:val="24"/>
          <w:lang w:val="pt-PT"/>
        </w:rPr>
        <w:t>que</w:t>
      </w:r>
      <w:r w:rsidRPr="004A62B5">
        <w:rPr>
          <w:rFonts w:ascii="Times New Roman" w:hAnsi="Times New Roman"/>
          <w:sz w:val="24"/>
          <w:szCs w:val="24"/>
          <w:lang w:val="pt-PT"/>
        </w:rPr>
        <w:t xml:space="preserve"> batizou em homenagem a dois importa</w:t>
      </w:r>
      <w:r>
        <w:rPr>
          <w:rFonts w:ascii="Times New Roman" w:hAnsi="Times New Roman"/>
          <w:sz w:val="24"/>
          <w:szCs w:val="24"/>
          <w:lang w:val="pt-PT"/>
        </w:rPr>
        <w:t xml:space="preserve">ntes filósofos. </w:t>
      </w:r>
      <w:r w:rsidRPr="004A62B5">
        <w:rPr>
          <w:rFonts w:ascii="Times New Roman" w:hAnsi="Times New Roman"/>
          <w:sz w:val="24"/>
          <w:szCs w:val="24"/>
          <w:lang w:val="pt-PT"/>
        </w:rPr>
        <w:t xml:space="preserve">Quando Marcia Meadow chega ao apartamento do jovem Horace, o futuro deste como filósofo parece inquestionável. </w:t>
      </w:r>
    </w:p>
    <w:p w:rsidR="003376AE"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Marcia dirige-se ao apartamento de Horace, de forma a cumprir uma aposta que fizera com o primo de Horace, Charlie Moon, cujo objetivo seria beijar o jovem prodígio. A visão inesperada de Marcia no seu apartamento remete Horace para a ideia de que um delírio tom</w:t>
      </w:r>
      <w:r>
        <w:rPr>
          <w:rFonts w:ascii="Times New Roman" w:hAnsi="Times New Roman"/>
          <w:sz w:val="24"/>
          <w:szCs w:val="24"/>
          <w:lang w:val="pt-PT"/>
        </w:rPr>
        <w:t>ara</w:t>
      </w:r>
      <w:r w:rsidRPr="004A62B5">
        <w:rPr>
          <w:rFonts w:ascii="Times New Roman" w:hAnsi="Times New Roman"/>
          <w:sz w:val="24"/>
          <w:szCs w:val="24"/>
          <w:lang w:val="pt-PT"/>
        </w:rPr>
        <w:t xml:space="preserve"> conta de si, e </w:t>
      </w:r>
      <w:r>
        <w:rPr>
          <w:rFonts w:ascii="Times New Roman" w:hAnsi="Times New Roman"/>
          <w:sz w:val="24"/>
          <w:szCs w:val="24"/>
          <w:lang w:val="pt-PT"/>
        </w:rPr>
        <w:t xml:space="preserve">de </w:t>
      </w:r>
      <w:r w:rsidRPr="004A62B5">
        <w:rPr>
          <w:rFonts w:ascii="Times New Roman" w:hAnsi="Times New Roman"/>
          <w:sz w:val="24"/>
          <w:szCs w:val="24"/>
          <w:lang w:val="pt-PT"/>
        </w:rPr>
        <w:t xml:space="preserve">que certamente esta não passaria de imaginação sua. </w:t>
      </w:r>
    </w:p>
    <w:p w:rsidR="003376AE"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De fa</w:t>
      </w:r>
      <w:r>
        <w:rPr>
          <w:rFonts w:ascii="Times New Roman" w:hAnsi="Times New Roman"/>
          <w:sz w:val="24"/>
          <w:szCs w:val="24"/>
          <w:lang w:val="pt-PT"/>
        </w:rPr>
        <w:t>c</w:t>
      </w:r>
      <w:r w:rsidRPr="004A62B5">
        <w:rPr>
          <w:rFonts w:ascii="Times New Roman" w:hAnsi="Times New Roman"/>
          <w:sz w:val="24"/>
          <w:szCs w:val="24"/>
          <w:lang w:val="pt-PT"/>
        </w:rPr>
        <w:t xml:space="preserve">to, o comportamento de Marcia não se afigura tradicional para a época: ao pedido de Marcia para que Horace a beijasse, este recusa-se, </w:t>
      </w:r>
      <w:r>
        <w:rPr>
          <w:rFonts w:ascii="Times New Roman" w:hAnsi="Times New Roman"/>
          <w:sz w:val="24"/>
          <w:szCs w:val="24"/>
          <w:lang w:val="pt-PT"/>
        </w:rPr>
        <w:t>e ela responde “a</w:t>
      </w:r>
      <w:r w:rsidRPr="004A62B5">
        <w:rPr>
          <w:rFonts w:ascii="Times New Roman" w:hAnsi="Times New Roman"/>
          <w:sz w:val="24"/>
          <w:szCs w:val="24"/>
          <w:lang w:val="pt-PT"/>
        </w:rPr>
        <w:t xml:space="preserve"> vida é assim. Andar por aí a beijar pessoas”</w:t>
      </w:r>
      <w:r>
        <w:rPr>
          <w:rFonts w:ascii="Times New Roman" w:hAnsi="Times New Roman"/>
          <w:sz w:val="24"/>
          <w:szCs w:val="24"/>
          <w:lang w:val="pt-PT"/>
        </w:rPr>
        <w:t xml:space="preserve"> (HS: 314)</w:t>
      </w:r>
      <w:r w:rsidRPr="004A62B5">
        <w:rPr>
          <w:rFonts w:ascii="Times New Roman" w:hAnsi="Times New Roman"/>
          <w:sz w:val="24"/>
          <w:szCs w:val="24"/>
          <w:lang w:val="pt-PT"/>
        </w:rPr>
        <w:t>.</w:t>
      </w:r>
      <w:r>
        <w:rPr>
          <w:rFonts w:ascii="Times New Roman" w:hAnsi="Times New Roman"/>
          <w:sz w:val="24"/>
          <w:szCs w:val="24"/>
          <w:lang w:val="pt-PT"/>
        </w:rPr>
        <w:t xml:space="preserve"> Marcia é uma artista de palco, e o seu à-vontade com o corpo é fruto da sua profissão.</w:t>
      </w:r>
      <w:r w:rsidRPr="004A62B5">
        <w:rPr>
          <w:rFonts w:ascii="Times New Roman" w:hAnsi="Times New Roman"/>
          <w:sz w:val="24"/>
          <w:szCs w:val="24"/>
          <w:lang w:val="pt-PT"/>
        </w:rPr>
        <w:t xml:space="preserve"> O discurso de Marcia é incompreensível</w:t>
      </w:r>
      <w:r>
        <w:rPr>
          <w:rFonts w:ascii="Times New Roman" w:hAnsi="Times New Roman"/>
          <w:sz w:val="24"/>
          <w:szCs w:val="24"/>
          <w:lang w:val="pt-PT"/>
        </w:rPr>
        <w:t xml:space="preserve"> para Horace</w:t>
      </w:r>
      <w:r w:rsidRPr="004A62B5">
        <w:rPr>
          <w:rFonts w:ascii="Times New Roman" w:hAnsi="Times New Roman"/>
          <w:sz w:val="24"/>
          <w:szCs w:val="24"/>
          <w:lang w:val="pt-PT"/>
        </w:rPr>
        <w:t xml:space="preserve">, e o discurso de Horace dá aso a uma série de </w:t>
      </w:r>
      <w:r>
        <w:rPr>
          <w:rFonts w:ascii="Times New Roman" w:hAnsi="Times New Roman"/>
          <w:sz w:val="24"/>
          <w:szCs w:val="24"/>
          <w:lang w:val="pt-PT"/>
        </w:rPr>
        <w:t>mal-entendidos,</w:t>
      </w:r>
      <w:r w:rsidRPr="004A62B5">
        <w:rPr>
          <w:rFonts w:ascii="Times New Roman" w:hAnsi="Times New Roman"/>
          <w:sz w:val="24"/>
          <w:szCs w:val="24"/>
          <w:lang w:val="pt-PT"/>
        </w:rPr>
        <w:t xml:space="preserve"> com Marcia a confundir “</w:t>
      </w:r>
      <w:r>
        <w:rPr>
          <w:rFonts w:ascii="Times New Roman" w:hAnsi="Times New Roman"/>
          <w:sz w:val="24"/>
          <w:szCs w:val="24"/>
          <w:lang w:val="pt-PT"/>
        </w:rPr>
        <w:t>influências bergsonianas</w:t>
      </w:r>
      <w:r w:rsidRPr="004A62B5">
        <w:rPr>
          <w:rFonts w:ascii="Times New Roman" w:hAnsi="Times New Roman"/>
          <w:sz w:val="24"/>
          <w:szCs w:val="24"/>
          <w:lang w:val="pt-PT"/>
        </w:rPr>
        <w:t>” com “</w:t>
      </w:r>
      <w:r>
        <w:rPr>
          <w:rFonts w:ascii="Times New Roman" w:hAnsi="Times New Roman"/>
          <w:sz w:val="24"/>
          <w:szCs w:val="24"/>
          <w:lang w:val="pt-PT"/>
        </w:rPr>
        <w:t>influências brasileiras</w:t>
      </w:r>
      <w:r w:rsidRPr="004A62B5">
        <w:rPr>
          <w:rFonts w:ascii="Times New Roman" w:hAnsi="Times New Roman"/>
          <w:sz w:val="24"/>
          <w:szCs w:val="24"/>
          <w:lang w:val="pt-PT"/>
        </w:rPr>
        <w:t>”</w:t>
      </w:r>
      <w:r>
        <w:rPr>
          <w:rFonts w:ascii="Times New Roman" w:hAnsi="Times New Roman"/>
          <w:sz w:val="24"/>
          <w:szCs w:val="24"/>
          <w:lang w:val="pt-PT"/>
        </w:rPr>
        <w:t xml:space="preserve"> (HS: 316)</w:t>
      </w:r>
      <w:r w:rsidRPr="004A62B5">
        <w:rPr>
          <w:rFonts w:ascii="Times New Roman" w:hAnsi="Times New Roman"/>
          <w:sz w:val="24"/>
          <w:szCs w:val="24"/>
          <w:lang w:val="pt-PT"/>
        </w:rPr>
        <w:t xml:space="preserve"> e “racionalidade” com “nacionalidade”</w:t>
      </w:r>
      <w:r>
        <w:rPr>
          <w:rFonts w:ascii="Times New Roman" w:hAnsi="Times New Roman"/>
          <w:sz w:val="24"/>
          <w:szCs w:val="24"/>
          <w:lang w:val="pt-PT"/>
        </w:rPr>
        <w:t xml:space="preserve"> (HS: 315-</w:t>
      </w:r>
      <w:r w:rsidRPr="00E13FCB">
        <w:rPr>
          <w:rFonts w:ascii="Times New Roman" w:hAnsi="Times New Roman"/>
          <w:sz w:val="24"/>
          <w:szCs w:val="24"/>
          <w:lang w:val="pt-PT"/>
        </w:rPr>
        <w:t>6).</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Horace expõe a sua infância complicada, ao descrever-se a si próprio como uma “experiência”</w:t>
      </w:r>
      <w:r>
        <w:rPr>
          <w:rFonts w:ascii="Times New Roman" w:hAnsi="Times New Roman"/>
          <w:sz w:val="24"/>
          <w:szCs w:val="24"/>
          <w:lang w:val="pt-PT"/>
        </w:rPr>
        <w:t xml:space="preserve"> (HS: 315)</w:t>
      </w:r>
      <w:r w:rsidRPr="004A62B5">
        <w:rPr>
          <w:rFonts w:ascii="Times New Roman" w:hAnsi="Times New Roman"/>
          <w:sz w:val="24"/>
          <w:szCs w:val="24"/>
          <w:lang w:val="pt-PT"/>
        </w:rPr>
        <w:t>, alguém extremamente inteligente, em quem os outros depositavam grandes esperanças, mas que nunca conseguiu integrar-se completamente entre os seus pares.</w:t>
      </w:r>
      <w:r>
        <w:rPr>
          <w:rFonts w:ascii="Times New Roman" w:hAnsi="Times New Roman"/>
          <w:sz w:val="24"/>
          <w:szCs w:val="24"/>
          <w:lang w:val="pt-PT"/>
        </w:rPr>
        <w:t xml:space="preserve"> Os esforços da família de Horace em desenvolver as suas capacidades intelectuais fizeram com que as suas capacidades sociais ficassem aquém do que ele gostaria.  </w:t>
      </w:r>
      <w:r w:rsidRPr="004A62B5">
        <w:rPr>
          <w:rFonts w:ascii="Times New Roman" w:hAnsi="Times New Roman"/>
          <w:sz w:val="24"/>
          <w:szCs w:val="24"/>
          <w:lang w:val="pt-PT"/>
        </w:rPr>
        <w:t xml:space="preserve">  </w:t>
      </w:r>
    </w:p>
    <w:p w:rsidR="003376AE"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Inicialmente</w:t>
      </w:r>
      <w:r>
        <w:rPr>
          <w:rFonts w:ascii="Times New Roman" w:hAnsi="Times New Roman"/>
          <w:sz w:val="24"/>
          <w:szCs w:val="24"/>
          <w:lang w:val="pt-PT"/>
        </w:rPr>
        <w:t>,</w:t>
      </w:r>
      <w:r w:rsidRPr="004A62B5">
        <w:rPr>
          <w:rFonts w:ascii="Times New Roman" w:hAnsi="Times New Roman"/>
          <w:sz w:val="24"/>
          <w:szCs w:val="24"/>
          <w:lang w:val="pt-PT"/>
        </w:rPr>
        <w:t xml:space="preserve"> Horace rejeita Marcia, mas acaba por aceitar ir a um dos seus espetáculos. Horace fica encantado com a vitalidade de Marcia</w:t>
      </w:r>
      <w:r>
        <w:rPr>
          <w:rFonts w:ascii="Times New Roman" w:hAnsi="Times New Roman"/>
          <w:sz w:val="24"/>
          <w:szCs w:val="24"/>
          <w:lang w:val="pt-PT"/>
        </w:rPr>
        <w:t xml:space="preserve"> e,</w:t>
      </w:r>
      <w:r w:rsidRPr="004A62B5">
        <w:rPr>
          <w:rFonts w:ascii="Times New Roman" w:hAnsi="Times New Roman"/>
          <w:sz w:val="24"/>
          <w:szCs w:val="24"/>
          <w:lang w:val="pt-PT"/>
        </w:rPr>
        <w:t xml:space="preserve"> apesar de se moverem em esferas diferentes, os dois parecem entender-se perfeitamente.</w:t>
      </w:r>
    </w:p>
    <w:p w:rsidR="003376AE"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O casamento te</w:t>
      </w:r>
      <w:r>
        <w:rPr>
          <w:rFonts w:ascii="Times New Roman" w:hAnsi="Times New Roman"/>
          <w:sz w:val="24"/>
          <w:szCs w:val="24"/>
          <w:lang w:val="pt-PT"/>
        </w:rPr>
        <w:t>m</w:t>
      </w:r>
      <w:r w:rsidRPr="004A62B5">
        <w:rPr>
          <w:rFonts w:ascii="Times New Roman" w:hAnsi="Times New Roman"/>
          <w:sz w:val="24"/>
          <w:szCs w:val="24"/>
          <w:lang w:val="pt-PT"/>
        </w:rPr>
        <w:t xml:space="preserve"> como consequência a saída abrupta de Horace d</w:t>
      </w:r>
      <w:r>
        <w:rPr>
          <w:rFonts w:ascii="Times New Roman" w:hAnsi="Times New Roman"/>
          <w:sz w:val="24"/>
          <w:szCs w:val="24"/>
          <w:lang w:val="pt-PT"/>
        </w:rPr>
        <w:t>a Universidade de</w:t>
      </w:r>
      <w:r w:rsidRPr="004A62B5">
        <w:rPr>
          <w:rFonts w:ascii="Times New Roman" w:hAnsi="Times New Roman"/>
          <w:sz w:val="24"/>
          <w:szCs w:val="24"/>
          <w:lang w:val="pt-PT"/>
        </w:rPr>
        <w:t xml:space="preserve"> Yale, e esta decisão lev</w:t>
      </w:r>
      <w:r>
        <w:rPr>
          <w:rFonts w:ascii="Times New Roman" w:hAnsi="Times New Roman"/>
          <w:sz w:val="24"/>
          <w:szCs w:val="24"/>
          <w:lang w:val="pt-PT"/>
        </w:rPr>
        <w:t>a</w:t>
      </w:r>
      <w:r w:rsidRPr="004A62B5">
        <w:rPr>
          <w:rFonts w:ascii="Times New Roman" w:hAnsi="Times New Roman"/>
          <w:sz w:val="24"/>
          <w:szCs w:val="24"/>
          <w:lang w:val="pt-PT"/>
        </w:rPr>
        <w:t xml:space="preserve"> a que </w:t>
      </w:r>
      <w:r>
        <w:rPr>
          <w:rFonts w:ascii="Times New Roman" w:hAnsi="Times New Roman"/>
          <w:sz w:val="24"/>
          <w:szCs w:val="24"/>
          <w:lang w:val="pt-PT"/>
        </w:rPr>
        <w:t>a comunidade académica considere que Horace está</w:t>
      </w:r>
      <w:r w:rsidRPr="004A62B5">
        <w:rPr>
          <w:rFonts w:ascii="Times New Roman" w:hAnsi="Times New Roman"/>
          <w:sz w:val="24"/>
          <w:szCs w:val="24"/>
          <w:lang w:val="pt-PT"/>
        </w:rPr>
        <w:t xml:space="preserve"> a desperdiçar a sua carreir</w:t>
      </w:r>
      <w:r>
        <w:rPr>
          <w:rFonts w:ascii="Times New Roman" w:hAnsi="Times New Roman"/>
          <w:sz w:val="24"/>
          <w:szCs w:val="24"/>
          <w:lang w:val="pt-PT"/>
        </w:rPr>
        <w:t>a ao casar-se com uma corista. Rel</w:t>
      </w:r>
      <w:r w:rsidRPr="004A62B5">
        <w:rPr>
          <w:rFonts w:ascii="Times New Roman" w:hAnsi="Times New Roman"/>
          <w:sz w:val="24"/>
          <w:szCs w:val="24"/>
          <w:lang w:val="pt-PT"/>
        </w:rPr>
        <w:t xml:space="preserve">embro aqui que Fitzgerald nunca terminou a sua licenciatura em Princeton, e a crítica </w:t>
      </w:r>
      <w:r>
        <w:rPr>
          <w:rFonts w:ascii="Times New Roman" w:hAnsi="Times New Roman"/>
          <w:sz w:val="24"/>
          <w:szCs w:val="24"/>
          <w:lang w:val="pt-PT"/>
        </w:rPr>
        <w:t xml:space="preserve">tem </w:t>
      </w:r>
      <w:r w:rsidRPr="004A62B5">
        <w:rPr>
          <w:rFonts w:ascii="Times New Roman" w:hAnsi="Times New Roman"/>
          <w:sz w:val="24"/>
          <w:szCs w:val="24"/>
          <w:lang w:val="pt-PT"/>
        </w:rPr>
        <w:t>aponta</w:t>
      </w:r>
      <w:r>
        <w:rPr>
          <w:rFonts w:ascii="Times New Roman" w:hAnsi="Times New Roman"/>
          <w:sz w:val="24"/>
          <w:szCs w:val="24"/>
          <w:lang w:val="pt-PT"/>
        </w:rPr>
        <w:t>do</w:t>
      </w:r>
      <w:r w:rsidRPr="004A62B5">
        <w:rPr>
          <w:rFonts w:ascii="Times New Roman" w:hAnsi="Times New Roman"/>
          <w:sz w:val="24"/>
          <w:szCs w:val="24"/>
          <w:lang w:val="pt-PT"/>
        </w:rPr>
        <w:t xml:space="preserve"> es</w:t>
      </w:r>
      <w:r>
        <w:rPr>
          <w:rFonts w:ascii="Times New Roman" w:hAnsi="Times New Roman"/>
          <w:sz w:val="24"/>
          <w:szCs w:val="24"/>
          <w:lang w:val="pt-PT"/>
        </w:rPr>
        <w:t>s</w:t>
      </w:r>
      <w:r w:rsidRPr="004A62B5">
        <w:rPr>
          <w:rFonts w:ascii="Times New Roman" w:hAnsi="Times New Roman"/>
          <w:sz w:val="24"/>
          <w:szCs w:val="24"/>
          <w:lang w:val="pt-PT"/>
        </w:rPr>
        <w:t xml:space="preserve">e facto como </w:t>
      </w:r>
      <w:r>
        <w:rPr>
          <w:rFonts w:ascii="Times New Roman" w:hAnsi="Times New Roman"/>
          <w:sz w:val="24"/>
          <w:szCs w:val="24"/>
          <w:lang w:val="pt-PT"/>
        </w:rPr>
        <w:t>um motivo</w:t>
      </w:r>
      <w:r w:rsidRPr="004A62B5">
        <w:rPr>
          <w:rFonts w:ascii="Times New Roman" w:hAnsi="Times New Roman"/>
          <w:sz w:val="24"/>
          <w:szCs w:val="24"/>
          <w:lang w:val="pt-PT"/>
        </w:rPr>
        <w:t xml:space="preserve"> de ressentimento para o autor. Durante a procura</w:t>
      </w:r>
      <w:r>
        <w:rPr>
          <w:rFonts w:ascii="Times New Roman" w:hAnsi="Times New Roman"/>
          <w:sz w:val="24"/>
          <w:szCs w:val="24"/>
          <w:lang w:val="pt-PT"/>
        </w:rPr>
        <w:t xml:space="preserve"> de emprego, Horace apercebe-se, como o próprio afirma, de </w:t>
      </w:r>
      <w:r w:rsidRPr="004A62B5">
        <w:rPr>
          <w:rFonts w:ascii="Times New Roman" w:hAnsi="Times New Roman"/>
          <w:sz w:val="24"/>
          <w:szCs w:val="24"/>
          <w:lang w:val="pt-PT"/>
        </w:rPr>
        <w:t>que “o valor do conhecimento académico se desvaneceu sem misericórdia”</w:t>
      </w:r>
      <w:r>
        <w:rPr>
          <w:rFonts w:ascii="Times New Roman" w:hAnsi="Times New Roman"/>
          <w:sz w:val="24"/>
          <w:szCs w:val="24"/>
          <w:lang w:val="pt-PT"/>
        </w:rPr>
        <w:t xml:space="preserve"> (HS: 325)</w:t>
      </w:r>
      <w:r w:rsidRPr="004A62B5">
        <w:rPr>
          <w:rFonts w:ascii="Times New Roman" w:hAnsi="Times New Roman"/>
          <w:sz w:val="24"/>
          <w:szCs w:val="24"/>
          <w:lang w:val="pt-PT"/>
        </w:rPr>
        <w:t xml:space="preserve">, </w:t>
      </w:r>
      <w:r>
        <w:rPr>
          <w:rFonts w:ascii="Times New Roman" w:hAnsi="Times New Roman"/>
          <w:sz w:val="24"/>
          <w:szCs w:val="24"/>
          <w:lang w:val="pt-PT"/>
        </w:rPr>
        <w:t>vendo-se</w:t>
      </w:r>
      <w:r w:rsidRPr="004A62B5">
        <w:rPr>
          <w:rFonts w:ascii="Times New Roman" w:hAnsi="Times New Roman"/>
          <w:sz w:val="24"/>
          <w:szCs w:val="24"/>
          <w:lang w:val="pt-PT"/>
        </w:rPr>
        <w:t xml:space="preserve"> obrigado a aceitar um lugar numa </w:t>
      </w:r>
      <w:r>
        <w:rPr>
          <w:rFonts w:ascii="Times New Roman" w:hAnsi="Times New Roman"/>
          <w:sz w:val="24"/>
          <w:szCs w:val="24"/>
          <w:lang w:val="pt-PT"/>
        </w:rPr>
        <w:t>empresa</w:t>
      </w:r>
      <w:r w:rsidRPr="004A62B5">
        <w:rPr>
          <w:rFonts w:ascii="Times New Roman" w:hAnsi="Times New Roman"/>
          <w:sz w:val="24"/>
          <w:szCs w:val="24"/>
          <w:lang w:val="pt-PT"/>
        </w:rPr>
        <w:t xml:space="preserve"> de exportação </w:t>
      </w:r>
      <w:r>
        <w:rPr>
          <w:rFonts w:ascii="Times New Roman" w:hAnsi="Times New Roman"/>
          <w:sz w:val="24"/>
          <w:szCs w:val="24"/>
          <w:lang w:val="pt-PT"/>
        </w:rPr>
        <w:t>s</w:t>
      </w:r>
      <w:r w:rsidRPr="004A62B5">
        <w:rPr>
          <w:rFonts w:ascii="Times New Roman" w:hAnsi="Times New Roman"/>
          <w:sz w:val="24"/>
          <w:szCs w:val="24"/>
          <w:lang w:val="pt-PT"/>
        </w:rPr>
        <w:t>ul-</w:t>
      </w:r>
      <w:r>
        <w:rPr>
          <w:rFonts w:ascii="Times New Roman" w:hAnsi="Times New Roman"/>
          <w:sz w:val="24"/>
          <w:szCs w:val="24"/>
          <w:lang w:val="pt-PT"/>
        </w:rPr>
        <w:t>a</w:t>
      </w:r>
      <w:r w:rsidRPr="004A62B5">
        <w:rPr>
          <w:rFonts w:ascii="Times New Roman" w:hAnsi="Times New Roman"/>
          <w:sz w:val="24"/>
          <w:szCs w:val="24"/>
          <w:lang w:val="pt-PT"/>
        </w:rPr>
        <w:t>mericana.</w:t>
      </w:r>
      <w:r>
        <w:rPr>
          <w:rFonts w:ascii="Times New Roman" w:hAnsi="Times New Roman"/>
          <w:sz w:val="24"/>
          <w:szCs w:val="24"/>
          <w:lang w:val="pt-PT"/>
        </w:rPr>
        <w:t xml:space="preserve"> </w:t>
      </w:r>
      <w:r w:rsidRPr="004A62B5">
        <w:rPr>
          <w:rFonts w:ascii="Times New Roman" w:hAnsi="Times New Roman"/>
          <w:sz w:val="24"/>
          <w:szCs w:val="24"/>
          <w:lang w:val="pt-PT"/>
        </w:rPr>
        <w:t xml:space="preserve">À semelhança de Horace, o único trabalho que Fitzgerald conseguiu após abandonar Princeton foi a trabalhar numa agência de publicidade como </w:t>
      </w:r>
      <w:r w:rsidRPr="00104CE4">
        <w:rPr>
          <w:rFonts w:ascii="Times New Roman" w:hAnsi="Times New Roman"/>
          <w:i/>
          <w:sz w:val="24"/>
          <w:szCs w:val="24"/>
          <w:lang w:val="pt-PT"/>
        </w:rPr>
        <w:t>copywriter</w:t>
      </w:r>
      <w:r w:rsidRPr="004A62B5">
        <w:rPr>
          <w:rFonts w:ascii="Times New Roman" w:hAnsi="Times New Roman"/>
          <w:sz w:val="24"/>
          <w:szCs w:val="24"/>
          <w:lang w:val="pt-PT"/>
        </w:rPr>
        <w:t xml:space="preserve">, a receber um salário modesto </w:t>
      </w:r>
      <w:r>
        <w:rPr>
          <w:rFonts w:ascii="Times New Roman" w:hAnsi="Times New Roman"/>
          <w:sz w:val="24"/>
          <w:szCs w:val="24"/>
          <w:lang w:val="pt-PT"/>
        </w:rPr>
        <w:t>(Petry, 1989: 18</w:t>
      </w:r>
      <w:r w:rsidRPr="004A62B5">
        <w:rPr>
          <w:rFonts w:ascii="Times New Roman" w:hAnsi="Times New Roman"/>
          <w:sz w:val="24"/>
          <w:szCs w:val="24"/>
          <w:lang w:val="pt-PT"/>
        </w:rPr>
        <w:t xml:space="preserve">). Mas as semelhanças entre os dois </w:t>
      </w:r>
      <w:r>
        <w:rPr>
          <w:rFonts w:ascii="Times New Roman" w:hAnsi="Times New Roman"/>
          <w:sz w:val="24"/>
          <w:szCs w:val="24"/>
          <w:lang w:val="pt-PT"/>
        </w:rPr>
        <w:t>não terminam por aqui:</w:t>
      </w:r>
      <w:r w:rsidRPr="004A62B5">
        <w:rPr>
          <w:rFonts w:ascii="Times New Roman" w:hAnsi="Times New Roman"/>
          <w:sz w:val="24"/>
          <w:szCs w:val="24"/>
          <w:lang w:val="pt-PT"/>
        </w:rPr>
        <w:t xml:space="preserve"> </w:t>
      </w:r>
      <w:r>
        <w:rPr>
          <w:rFonts w:ascii="Times New Roman" w:hAnsi="Times New Roman"/>
          <w:sz w:val="24"/>
          <w:szCs w:val="24"/>
          <w:lang w:val="pt-PT"/>
        </w:rPr>
        <w:t>se</w:t>
      </w:r>
      <w:r w:rsidRPr="004A62B5">
        <w:rPr>
          <w:rFonts w:ascii="Times New Roman" w:hAnsi="Times New Roman"/>
          <w:sz w:val="24"/>
          <w:szCs w:val="24"/>
          <w:lang w:val="pt-PT"/>
        </w:rPr>
        <w:t xml:space="preserve"> Fitzgerald se viu obrigado a escrever contos a um ritmo alucinante para publicar </w:t>
      </w:r>
      <w:r>
        <w:rPr>
          <w:rFonts w:ascii="Times New Roman" w:hAnsi="Times New Roman"/>
          <w:sz w:val="24"/>
          <w:szCs w:val="24"/>
          <w:lang w:val="pt-PT"/>
        </w:rPr>
        <w:t xml:space="preserve">em revistas como </w:t>
      </w:r>
      <w:r w:rsidR="0089173C">
        <w:rPr>
          <w:rFonts w:ascii="Times New Roman" w:hAnsi="Times New Roman"/>
          <w:sz w:val="24"/>
          <w:szCs w:val="24"/>
          <w:lang w:val="pt-PT"/>
        </w:rPr>
        <w:t xml:space="preserve">a </w:t>
      </w:r>
      <w:r w:rsidRPr="005626B0">
        <w:rPr>
          <w:rFonts w:ascii="Times New Roman" w:hAnsi="Times New Roman"/>
          <w:i/>
          <w:sz w:val="24"/>
          <w:szCs w:val="24"/>
          <w:lang w:val="pt-PT"/>
        </w:rPr>
        <w:t>The</w:t>
      </w:r>
      <w:r w:rsidRPr="004A62B5">
        <w:rPr>
          <w:rFonts w:ascii="Times New Roman" w:hAnsi="Times New Roman"/>
          <w:sz w:val="24"/>
          <w:szCs w:val="24"/>
          <w:lang w:val="pt-PT"/>
        </w:rPr>
        <w:t xml:space="preserve"> </w:t>
      </w:r>
      <w:r w:rsidRPr="004A62B5">
        <w:rPr>
          <w:rFonts w:ascii="Times New Roman" w:hAnsi="Times New Roman"/>
          <w:i/>
          <w:sz w:val="24"/>
          <w:szCs w:val="24"/>
          <w:lang w:val="pt-PT"/>
        </w:rPr>
        <w:t>Saturday Evening Post,</w:t>
      </w:r>
      <w:r>
        <w:rPr>
          <w:rFonts w:ascii="Times New Roman" w:hAnsi="Times New Roman"/>
          <w:sz w:val="24"/>
          <w:szCs w:val="24"/>
          <w:lang w:val="pt-PT"/>
        </w:rPr>
        <w:t xml:space="preserve"> de forma a sustentar Zelda e a pagar dívidas antigas,</w:t>
      </w:r>
      <w:r w:rsidRPr="004A62B5">
        <w:rPr>
          <w:rFonts w:ascii="Times New Roman" w:hAnsi="Times New Roman"/>
          <w:i/>
          <w:sz w:val="24"/>
          <w:szCs w:val="24"/>
          <w:lang w:val="pt-PT"/>
        </w:rPr>
        <w:t xml:space="preserve"> </w:t>
      </w:r>
      <w:r w:rsidRPr="004A62B5">
        <w:rPr>
          <w:rFonts w:ascii="Times New Roman" w:hAnsi="Times New Roman"/>
          <w:sz w:val="24"/>
          <w:szCs w:val="24"/>
          <w:lang w:val="pt-PT"/>
        </w:rPr>
        <w:t xml:space="preserve">Horace </w:t>
      </w:r>
      <w:r>
        <w:rPr>
          <w:rFonts w:ascii="Times New Roman" w:hAnsi="Times New Roman"/>
          <w:sz w:val="24"/>
          <w:szCs w:val="24"/>
          <w:lang w:val="pt-PT"/>
        </w:rPr>
        <w:t>é impelido</w:t>
      </w:r>
      <w:r w:rsidRPr="004A62B5">
        <w:rPr>
          <w:rFonts w:ascii="Times New Roman" w:hAnsi="Times New Roman"/>
          <w:sz w:val="24"/>
          <w:szCs w:val="24"/>
          <w:lang w:val="pt-PT"/>
        </w:rPr>
        <w:t xml:space="preserve"> a sacrificar a sua pai</w:t>
      </w:r>
      <w:r>
        <w:rPr>
          <w:rFonts w:ascii="Times New Roman" w:hAnsi="Times New Roman"/>
          <w:sz w:val="24"/>
          <w:szCs w:val="24"/>
          <w:lang w:val="pt-PT"/>
        </w:rPr>
        <w:t>xão pessoal em prol da família</w:t>
      </w:r>
      <w:r>
        <w:rPr>
          <w:rStyle w:val="Refdenotaderodap"/>
          <w:rFonts w:ascii="Times New Roman" w:hAnsi="Times New Roman"/>
          <w:sz w:val="24"/>
          <w:szCs w:val="24"/>
          <w:lang w:val="pt-PT"/>
        </w:rPr>
        <w:footnoteReference w:id="35"/>
      </w:r>
      <w:r>
        <w:rPr>
          <w:rFonts w:ascii="Times New Roman" w:hAnsi="Times New Roman"/>
          <w:sz w:val="24"/>
          <w:szCs w:val="24"/>
          <w:lang w:val="pt-PT"/>
        </w:rPr>
        <w:t xml:space="preserve">. </w:t>
      </w:r>
    </w:p>
    <w:p w:rsidR="003376AE"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Marcia sugere-lhe que volte a fazer ginástica</w:t>
      </w:r>
      <w:r>
        <w:rPr>
          <w:rFonts w:ascii="Times New Roman" w:hAnsi="Times New Roman"/>
          <w:sz w:val="24"/>
          <w:szCs w:val="24"/>
          <w:lang w:val="pt-PT"/>
        </w:rPr>
        <w:t>, quando Horace começa a ressentir-se fisicamente do trabalho</w:t>
      </w:r>
      <w:r w:rsidRPr="004A62B5">
        <w:rPr>
          <w:rFonts w:ascii="Times New Roman" w:hAnsi="Times New Roman"/>
          <w:sz w:val="24"/>
          <w:szCs w:val="24"/>
          <w:lang w:val="pt-PT"/>
        </w:rPr>
        <w:t xml:space="preserve">. Mesmo sendo pouco credível, dado o ambiente académico em que o protagonista nos foi apresentado, </w:t>
      </w:r>
      <w:r>
        <w:rPr>
          <w:rFonts w:ascii="Times New Roman" w:hAnsi="Times New Roman"/>
          <w:sz w:val="24"/>
          <w:szCs w:val="24"/>
          <w:lang w:val="pt-PT"/>
        </w:rPr>
        <w:t xml:space="preserve">descobrimos </w:t>
      </w:r>
      <w:r w:rsidRPr="004A62B5">
        <w:rPr>
          <w:rFonts w:ascii="Times New Roman" w:hAnsi="Times New Roman"/>
          <w:sz w:val="24"/>
          <w:szCs w:val="24"/>
          <w:lang w:val="pt-PT"/>
        </w:rPr>
        <w:t xml:space="preserve">que Horace </w:t>
      </w:r>
      <w:r>
        <w:rPr>
          <w:rFonts w:ascii="Times New Roman" w:hAnsi="Times New Roman"/>
          <w:sz w:val="24"/>
          <w:szCs w:val="24"/>
          <w:lang w:val="pt-PT"/>
        </w:rPr>
        <w:t>é de fac</w:t>
      </w:r>
      <w:r w:rsidRPr="004A62B5">
        <w:rPr>
          <w:rFonts w:ascii="Times New Roman" w:hAnsi="Times New Roman"/>
          <w:sz w:val="24"/>
          <w:szCs w:val="24"/>
          <w:lang w:val="pt-PT"/>
        </w:rPr>
        <w:t>to um ginasta notável. Os dois decidem fazer um pacto</w:t>
      </w:r>
      <w:r>
        <w:rPr>
          <w:rFonts w:ascii="Times New Roman" w:hAnsi="Times New Roman"/>
          <w:sz w:val="24"/>
          <w:szCs w:val="24"/>
          <w:lang w:val="pt-PT"/>
        </w:rPr>
        <w:t xml:space="preserve">: </w:t>
      </w:r>
      <w:r w:rsidRPr="004A62B5">
        <w:rPr>
          <w:rFonts w:ascii="Times New Roman" w:hAnsi="Times New Roman"/>
          <w:sz w:val="24"/>
          <w:szCs w:val="24"/>
          <w:lang w:val="pt-PT"/>
        </w:rPr>
        <w:t>Horace iria dedicar-se à ginástica, e em troca Marcia leria os livros que Horace há muito tempo</w:t>
      </w:r>
      <w:r>
        <w:rPr>
          <w:rFonts w:ascii="Times New Roman" w:hAnsi="Times New Roman"/>
          <w:sz w:val="24"/>
          <w:szCs w:val="24"/>
          <w:lang w:val="pt-PT"/>
        </w:rPr>
        <w:t xml:space="preserve"> lhe recomenda, começando por o </w:t>
      </w:r>
      <w:r w:rsidRPr="001C0328">
        <w:rPr>
          <w:rFonts w:ascii="Times New Roman" w:hAnsi="Times New Roman"/>
          <w:i/>
          <w:sz w:val="24"/>
          <w:szCs w:val="24"/>
          <w:lang w:val="pt-PT"/>
        </w:rPr>
        <w:t>Diário de Samuel Pepys</w:t>
      </w:r>
      <w:r w:rsidRPr="004A62B5">
        <w:rPr>
          <w:rFonts w:ascii="Times New Roman" w:hAnsi="Times New Roman"/>
          <w:sz w:val="24"/>
          <w:szCs w:val="24"/>
          <w:lang w:val="pt-PT"/>
        </w:rPr>
        <w:t>.</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Horace vê-se entretanto obrigado a desistir dos seus propósitos académicos para libertar Marcia dos palcos durante a gravidez, e </w:t>
      </w:r>
      <w:r>
        <w:rPr>
          <w:rFonts w:ascii="Times New Roman" w:hAnsi="Times New Roman"/>
          <w:sz w:val="24"/>
          <w:szCs w:val="24"/>
          <w:lang w:val="pt-PT"/>
        </w:rPr>
        <w:t xml:space="preserve">a </w:t>
      </w:r>
      <w:r w:rsidRPr="004A62B5">
        <w:rPr>
          <w:rFonts w:ascii="Times New Roman" w:hAnsi="Times New Roman"/>
          <w:sz w:val="24"/>
          <w:szCs w:val="24"/>
          <w:lang w:val="pt-PT"/>
        </w:rPr>
        <w:t>aceita</w:t>
      </w:r>
      <w:r>
        <w:rPr>
          <w:rFonts w:ascii="Times New Roman" w:hAnsi="Times New Roman"/>
          <w:sz w:val="24"/>
          <w:szCs w:val="24"/>
          <w:lang w:val="pt-PT"/>
        </w:rPr>
        <w:t>r</w:t>
      </w:r>
      <w:r w:rsidRPr="004A62B5">
        <w:rPr>
          <w:rFonts w:ascii="Times New Roman" w:hAnsi="Times New Roman"/>
          <w:sz w:val="24"/>
          <w:szCs w:val="24"/>
          <w:lang w:val="pt-PT"/>
        </w:rPr>
        <w:t xml:space="preserve"> um lugar como acrobata num circo que durará por muitos meses. Marcia, pelo contrário, tendo sido apresentada à literatura por intermédio de Horac</w:t>
      </w:r>
      <w:r>
        <w:rPr>
          <w:rFonts w:ascii="Times New Roman" w:hAnsi="Times New Roman"/>
          <w:sz w:val="24"/>
          <w:szCs w:val="24"/>
          <w:lang w:val="pt-PT"/>
        </w:rPr>
        <w:t xml:space="preserve">e, cria uma imitação básica de o </w:t>
      </w:r>
      <w:r w:rsidRPr="00E7159B">
        <w:rPr>
          <w:rFonts w:ascii="Times New Roman" w:hAnsi="Times New Roman"/>
          <w:i/>
          <w:sz w:val="24"/>
          <w:szCs w:val="24"/>
          <w:lang w:val="pt-PT"/>
        </w:rPr>
        <w:t>Diário de Samuel Pepys</w:t>
      </w:r>
      <w:r w:rsidRPr="004A62B5">
        <w:rPr>
          <w:rFonts w:ascii="Times New Roman" w:hAnsi="Times New Roman"/>
          <w:sz w:val="24"/>
          <w:szCs w:val="24"/>
          <w:lang w:val="pt-PT"/>
        </w:rPr>
        <w:t>, onde relata a sua história pessoal,</w:t>
      </w:r>
      <w:r>
        <w:rPr>
          <w:rFonts w:ascii="Times New Roman" w:hAnsi="Times New Roman"/>
          <w:sz w:val="24"/>
          <w:szCs w:val="24"/>
          <w:lang w:val="pt-PT"/>
        </w:rPr>
        <w:t xml:space="preserve"> </w:t>
      </w:r>
      <w:r w:rsidRPr="004A62B5">
        <w:rPr>
          <w:rFonts w:ascii="Times New Roman" w:hAnsi="Times New Roman"/>
          <w:sz w:val="24"/>
          <w:szCs w:val="24"/>
          <w:lang w:val="pt-PT"/>
        </w:rPr>
        <w:t xml:space="preserve">e que posteriormente se tornará um êxito de vendas. Aqui os papéis revertem-se claramente, passando Horace a ser os “ombros”, e Marcia a “cabeça”, fornecendo as qualidades intelectuais, enquanto Horace se </w:t>
      </w:r>
      <w:r w:rsidRPr="004A62B5">
        <w:rPr>
          <w:rFonts w:ascii="Times New Roman" w:hAnsi="Times New Roman"/>
          <w:sz w:val="24"/>
          <w:szCs w:val="24"/>
          <w:lang w:val="pt-PT"/>
        </w:rPr>
        <w:lastRenderedPageBreak/>
        <w:t>responsabiliza pela parte física. Horace reflete sobre a mudança radical na sua vida com um misto de incredulidade e desilusão:</w:t>
      </w:r>
    </w:p>
    <w:p w:rsidR="003376AE" w:rsidRPr="004A62B5" w:rsidRDefault="003376AE" w:rsidP="00320F3E">
      <w:pPr>
        <w:pStyle w:val="SemEspaamento"/>
        <w:spacing w:line="360" w:lineRule="auto"/>
        <w:jc w:val="both"/>
        <w:rPr>
          <w:rFonts w:ascii="Times New Roman" w:hAnsi="Times New Roman"/>
          <w:sz w:val="24"/>
          <w:szCs w:val="24"/>
          <w:lang w:val="pt-PT"/>
        </w:rPr>
      </w:pPr>
    </w:p>
    <w:p w:rsidR="003376AE" w:rsidRPr="004A62B5" w:rsidRDefault="003376AE" w:rsidP="00320F3E">
      <w:pPr>
        <w:pStyle w:val="SemEspaamento"/>
        <w:spacing w:line="360" w:lineRule="auto"/>
        <w:ind w:left="708"/>
        <w:jc w:val="both"/>
        <w:rPr>
          <w:rFonts w:ascii="Times New Roman" w:hAnsi="Times New Roman"/>
          <w:sz w:val="20"/>
          <w:szCs w:val="20"/>
          <w:lang w:val="pt-PT"/>
        </w:rPr>
      </w:pPr>
      <w:r w:rsidRPr="00B1417A">
        <w:rPr>
          <w:rFonts w:ascii="Times New Roman" w:hAnsi="Times New Roman"/>
          <w:sz w:val="20"/>
          <w:szCs w:val="20"/>
          <w:lang w:val="pt-PT"/>
        </w:rPr>
        <w:t>Dez minutos depois, quando descia a rua em direção ao Ginásio Skipper, sentiu uma admiração plácida, que nada tinha que ver com humor, pelo que estava prestes a fazer. Como ficaria boquiaberto consigo próprio há um ano atrás! Como ficariam todos boquiabertos!</w:t>
      </w:r>
      <w:r w:rsidRPr="004A62B5">
        <w:rPr>
          <w:rFonts w:ascii="Times New Roman" w:hAnsi="Times New Roman"/>
          <w:sz w:val="20"/>
          <w:szCs w:val="20"/>
          <w:lang w:val="pt-PT"/>
        </w:rPr>
        <w:t xml:space="preserve"> (</w:t>
      </w:r>
      <w:r w:rsidRPr="00721FBB">
        <w:rPr>
          <w:rFonts w:ascii="Times New Roman" w:hAnsi="Times New Roman"/>
          <w:sz w:val="20"/>
          <w:szCs w:val="20"/>
          <w:lang w:val="pt-PT"/>
        </w:rPr>
        <w:t>HS:</w:t>
      </w:r>
      <w:r>
        <w:rPr>
          <w:rFonts w:ascii="Times New Roman" w:hAnsi="Times New Roman"/>
          <w:sz w:val="20"/>
          <w:szCs w:val="20"/>
          <w:lang w:val="pt-PT"/>
        </w:rPr>
        <w:t xml:space="preserve"> </w:t>
      </w:r>
      <w:r w:rsidRPr="00721FBB">
        <w:rPr>
          <w:rFonts w:ascii="Times New Roman" w:hAnsi="Times New Roman"/>
          <w:sz w:val="20"/>
          <w:szCs w:val="20"/>
          <w:lang w:val="pt-PT"/>
        </w:rPr>
        <w:t>329</w:t>
      </w:r>
      <w:r w:rsidRPr="004A62B5">
        <w:rPr>
          <w:rFonts w:ascii="Times New Roman" w:hAnsi="Times New Roman"/>
          <w:sz w:val="20"/>
          <w:szCs w:val="20"/>
          <w:lang w:val="pt-PT"/>
        </w:rPr>
        <w:t>)</w:t>
      </w:r>
    </w:p>
    <w:p w:rsidR="003376AE" w:rsidRDefault="003376AE" w:rsidP="00320F3E">
      <w:pPr>
        <w:pStyle w:val="SemEspaamento"/>
        <w:spacing w:line="360" w:lineRule="auto"/>
        <w:jc w:val="both"/>
        <w:rPr>
          <w:rFonts w:ascii="Times New Roman" w:hAnsi="Times New Roman"/>
          <w:sz w:val="20"/>
          <w:szCs w:val="20"/>
          <w:lang w:val="pt-PT"/>
        </w:rPr>
      </w:pP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0"/>
          <w:szCs w:val="20"/>
          <w:lang w:val="pt-PT"/>
        </w:rPr>
        <w:tab/>
      </w:r>
      <w:r>
        <w:rPr>
          <w:rFonts w:ascii="Times New Roman" w:hAnsi="Times New Roman"/>
          <w:sz w:val="24"/>
          <w:szCs w:val="24"/>
          <w:lang w:val="pt-PT"/>
        </w:rPr>
        <w:t>De</w:t>
      </w:r>
      <w:r w:rsidR="00726EC7">
        <w:rPr>
          <w:rFonts w:ascii="Times New Roman" w:hAnsi="Times New Roman"/>
          <w:sz w:val="24"/>
          <w:szCs w:val="24"/>
          <w:lang w:val="pt-PT"/>
        </w:rPr>
        <w:t xml:space="preserve">pois de ter lido a contragosto </w:t>
      </w:r>
      <w:r w:rsidRPr="00726EC7">
        <w:rPr>
          <w:rFonts w:ascii="Times New Roman" w:hAnsi="Times New Roman"/>
          <w:i/>
          <w:sz w:val="24"/>
          <w:szCs w:val="24"/>
          <w:lang w:val="pt-PT"/>
        </w:rPr>
        <w:t>O</w:t>
      </w:r>
      <w:r w:rsidRPr="00416859">
        <w:rPr>
          <w:rFonts w:ascii="Times New Roman" w:hAnsi="Times New Roman"/>
          <w:sz w:val="24"/>
          <w:szCs w:val="24"/>
          <w:lang w:val="pt-PT"/>
        </w:rPr>
        <w:t xml:space="preserve"> </w:t>
      </w:r>
      <w:r w:rsidRPr="00726EC7">
        <w:rPr>
          <w:rFonts w:ascii="Times New Roman" w:hAnsi="Times New Roman"/>
          <w:i/>
          <w:sz w:val="24"/>
          <w:szCs w:val="24"/>
          <w:lang w:val="pt-PT"/>
        </w:rPr>
        <w:t>Diário de Samuel Pepys</w:t>
      </w:r>
      <w:r w:rsidRPr="004A62B5">
        <w:rPr>
          <w:rFonts w:ascii="Times New Roman" w:hAnsi="Times New Roman"/>
          <w:sz w:val="24"/>
          <w:szCs w:val="24"/>
          <w:lang w:val="pt-PT"/>
        </w:rPr>
        <w:t>, recomendado por Horace, Marcia cria “Sandra Pepys, Sincopada”, e torna-se rapidamente alvo de críticas po</w:t>
      </w:r>
      <w:r>
        <w:rPr>
          <w:rFonts w:ascii="Times New Roman" w:hAnsi="Times New Roman"/>
          <w:sz w:val="24"/>
          <w:szCs w:val="24"/>
          <w:lang w:val="pt-PT"/>
        </w:rPr>
        <w:t xml:space="preserve">sitivas de alguns intelectuais, bem como um </w:t>
      </w:r>
      <w:r w:rsidRPr="004A62B5">
        <w:rPr>
          <w:rFonts w:ascii="Times New Roman" w:hAnsi="Times New Roman"/>
          <w:sz w:val="24"/>
          <w:szCs w:val="24"/>
          <w:lang w:val="pt-PT"/>
        </w:rPr>
        <w:t xml:space="preserve">sucesso de vendas. O que parece mais incrível neste conto, e o que transtorna mais Horace, é o facto de ser a sua </w:t>
      </w:r>
      <w:r>
        <w:rPr>
          <w:rFonts w:ascii="Times New Roman" w:hAnsi="Times New Roman"/>
          <w:sz w:val="24"/>
          <w:szCs w:val="24"/>
          <w:lang w:val="pt-PT"/>
        </w:rPr>
        <w:t>mulher</w:t>
      </w:r>
      <w:r w:rsidRPr="004A62B5">
        <w:rPr>
          <w:rFonts w:ascii="Times New Roman" w:hAnsi="Times New Roman"/>
          <w:sz w:val="24"/>
          <w:szCs w:val="24"/>
          <w:lang w:val="pt-PT"/>
        </w:rPr>
        <w:t xml:space="preserve">, e não ele, </w:t>
      </w:r>
      <w:r>
        <w:rPr>
          <w:rFonts w:ascii="Times New Roman" w:hAnsi="Times New Roman"/>
          <w:sz w:val="24"/>
          <w:szCs w:val="24"/>
          <w:lang w:val="pt-PT"/>
        </w:rPr>
        <w:t>a tornar-se</w:t>
      </w:r>
      <w:r w:rsidRPr="004A62B5">
        <w:rPr>
          <w:rFonts w:ascii="Times New Roman" w:hAnsi="Times New Roman"/>
          <w:sz w:val="24"/>
          <w:szCs w:val="24"/>
          <w:lang w:val="pt-PT"/>
        </w:rPr>
        <w:t xml:space="preserve"> uma autora reconhecida. Aqui parece implícita uma crítica do autor aos baixos padrões literários da época, pois é uma obra aparentemente fraca como a de Marcia, com “erros de ortografia e gramática” e “pontuação estranha”</w:t>
      </w:r>
      <w:r>
        <w:rPr>
          <w:rFonts w:ascii="Times New Roman" w:hAnsi="Times New Roman"/>
          <w:sz w:val="24"/>
          <w:szCs w:val="24"/>
          <w:lang w:val="pt-PT"/>
        </w:rPr>
        <w:t xml:space="preserve"> (HS: 332)</w:t>
      </w:r>
      <w:r w:rsidRPr="004A62B5">
        <w:rPr>
          <w:rFonts w:ascii="Times New Roman" w:hAnsi="Times New Roman"/>
          <w:sz w:val="24"/>
          <w:szCs w:val="24"/>
          <w:lang w:val="pt-PT"/>
        </w:rPr>
        <w:t>, que reúne a apreciação crítica que seria esperada para um grande escritor</w:t>
      </w:r>
      <w:r>
        <w:rPr>
          <w:rFonts w:ascii="Times New Roman" w:hAnsi="Times New Roman"/>
          <w:sz w:val="24"/>
          <w:szCs w:val="24"/>
          <w:lang w:val="pt-PT"/>
        </w:rPr>
        <w:t xml:space="preserve"> (Petry, 1989: 19)</w:t>
      </w:r>
      <w:r w:rsidRPr="004A62B5">
        <w:rPr>
          <w:rFonts w:ascii="Times New Roman" w:hAnsi="Times New Roman"/>
          <w:sz w:val="24"/>
          <w:szCs w:val="24"/>
          <w:lang w:val="pt-PT"/>
        </w:rPr>
        <w:t xml:space="preserve">. </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Apesar de ser uma história aparentemente simples, </w:t>
      </w:r>
      <w:r>
        <w:rPr>
          <w:rFonts w:ascii="Times New Roman" w:hAnsi="Times New Roman"/>
          <w:sz w:val="24"/>
          <w:szCs w:val="24"/>
          <w:lang w:val="pt-PT"/>
        </w:rPr>
        <w:t>“Head and Shoulders”</w:t>
      </w:r>
      <w:r w:rsidRPr="004A62B5">
        <w:rPr>
          <w:rFonts w:ascii="Times New Roman" w:hAnsi="Times New Roman"/>
          <w:sz w:val="24"/>
          <w:szCs w:val="24"/>
          <w:lang w:val="pt-PT"/>
        </w:rPr>
        <w:t xml:space="preserve"> presta-se a interpretações mais complexas, que interligam o protagonista ao próprio Fitzgerald: se por um lado o casamento exige um sacrifício da vontade p</w:t>
      </w:r>
      <w:r>
        <w:rPr>
          <w:rFonts w:ascii="Times New Roman" w:hAnsi="Times New Roman"/>
          <w:sz w:val="24"/>
          <w:szCs w:val="24"/>
          <w:lang w:val="pt-PT"/>
        </w:rPr>
        <w:t>essoal</w:t>
      </w:r>
      <w:r w:rsidRPr="004A62B5">
        <w:rPr>
          <w:rFonts w:ascii="Times New Roman" w:hAnsi="Times New Roman"/>
          <w:sz w:val="24"/>
          <w:szCs w:val="24"/>
          <w:lang w:val="pt-PT"/>
        </w:rPr>
        <w:t xml:space="preserve"> e do talento de forma a obter dinheiro, por outro é a </w:t>
      </w:r>
      <w:r>
        <w:rPr>
          <w:rFonts w:ascii="Times New Roman" w:hAnsi="Times New Roman"/>
          <w:sz w:val="24"/>
          <w:szCs w:val="24"/>
          <w:lang w:val="pt-PT"/>
        </w:rPr>
        <w:t>“</w:t>
      </w:r>
      <w:r w:rsidRPr="004A62B5">
        <w:rPr>
          <w:rFonts w:ascii="Times New Roman" w:hAnsi="Times New Roman"/>
          <w:sz w:val="24"/>
          <w:szCs w:val="24"/>
          <w:lang w:val="pt-PT"/>
        </w:rPr>
        <w:t>semi-iliterada Marcia que obtém a fama, o sucesso e o respeito crítico que Horace esperaria para si</w:t>
      </w:r>
      <w:r>
        <w:rPr>
          <w:rFonts w:ascii="Times New Roman" w:hAnsi="Times New Roman"/>
          <w:sz w:val="24"/>
          <w:szCs w:val="24"/>
          <w:lang w:val="pt-PT"/>
        </w:rPr>
        <w:t>”</w:t>
      </w:r>
      <w:r w:rsidRPr="004A62B5">
        <w:rPr>
          <w:rFonts w:ascii="Times New Roman" w:hAnsi="Times New Roman"/>
          <w:sz w:val="24"/>
          <w:szCs w:val="24"/>
          <w:lang w:val="pt-PT"/>
        </w:rPr>
        <w:t xml:space="preserve"> </w:t>
      </w:r>
      <w:r w:rsidRPr="00771A5B">
        <w:rPr>
          <w:rFonts w:ascii="Times New Roman" w:hAnsi="Times New Roman"/>
          <w:sz w:val="24"/>
          <w:szCs w:val="24"/>
          <w:lang w:val="pt-PT"/>
        </w:rPr>
        <w:t>(Petry, 1989:19). O</w:t>
      </w:r>
      <w:r w:rsidRPr="004A62B5">
        <w:rPr>
          <w:rFonts w:ascii="Times New Roman" w:hAnsi="Times New Roman"/>
          <w:sz w:val="24"/>
          <w:szCs w:val="24"/>
          <w:lang w:val="pt-PT"/>
        </w:rPr>
        <w:t xml:space="preserve"> primeiro ponto relaciona-se com a necessidade de Fitzgerald </w:t>
      </w:r>
      <w:r>
        <w:rPr>
          <w:rFonts w:ascii="Times New Roman" w:hAnsi="Times New Roman"/>
          <w:sz w:val="24"/>
          <w:szCs w:val="24"/>
          <w:lang w:val="pt-PT"/>
        </w:rPr>
        <w:t>de</w:t>
      </w:r>
      <w:r w:rsidRPr="004A62B5">
        <w:rPr>
          <w:rFonts w:ascii="Times New Roman" w:hAnsi="Times New Roman"/>
          <w:sz w:val="24"/>
          <w:szCs w:val="24"/>
          <w:lang w:val="pt-PT"/>
        </w:rPr>
        <w:t xml:space="preserve"> escrever contos de forma compulsiva, que resultavam muitas vezes em trabalhos que ele considerava estarem aquém do seu talento, como forma de obter dinheiro e manter o nível de vida a que Zelda estava habituada. O conto</w:t>
      </w:r>
      <w:r>
        <w:rPr>
          <w:rFonts w:ascii="Times New Roman" w:hAnsi="Times New Roman"/>
          <w:sz w:val="24"/>
          <w:szCs w:val="24"/>
          <w:lang w:val="pt-PT"/>
        </w:rPr>
        <w:t xml:space="preserve"> poderá</w:t>
      </w:r>
      <w:r w:rsidRPr="004A62B5">
        <w:rPr>
          <w:rFonts w:ascii="Times New Roman" w:hAnsi="Times New Roman"/>
          <w:sz w:val="24"/>
          <w:szCs w:val="24"/>
          <w:lang w:val="pt-PT"/>
        </w:rPr>
        <w:t xml:space="preserve"> ainda exp</w:t>
      </w:r>
      <w:r>
        <w:rPr>
          <w:rFonts w:ascii="Times New Roman" w:hAnsi="Times New Roman"/>
          <w:sz w:val="24"/>
          <w:szCs w:val="24"/>
          <w:lang w:val="pt-PT"/>
        </w:rPr>
        <w:t>rimir</w:t>
      </w:r>
      <w:r w:rsidRPr="004A62B5">
        <w:rPr>
          <w:rFonts w:ascii="Times New Roman" w:hAnsi="Times New Roman"/>
          <w:sz w:val="24"/>
          <w:szCs w:val="24"/>
          <w:lang w:val="pt-PT"/>
        </w:rPr>
        <w:t xml:space="preserve"> </w:t>
      </w:r>
      <w:r>
        <w:rPr>
          <w:rFonts w:ascii="Times New Roman" w:hAnsi="Times New Roman"/>
          <w:sz w:val="24"/>
          <w:szCs w:val="24"/>
          <w:lang w:val="pt-PT"/>
        </w:rPr>
        <w:t>um qualquer</w:t>
      </w:r>
      <w:r w:rsidRPr="004A62B5">
        <w:rPr>
          <w:rFonts w:ascii="Times New Roman" w:hAnsi="Times New Roman"/>
          <w:sz w:val="24"/>
          <w:szCs w:val="24"/>
          <w:lang w:val="pt-PT"/>
        </w:rPr>
        <w:t xml:space="preserve"> receio </w:t>
      </w:r>
      <w:r>
        <w:rPr>
          <w:rFonts w:ascii="Times New Roman" w:hAnsi="Times New Roman"/>
          <w:sz w:val="24"/>
          <w:szCs w:val="24"/>
          <w:lang w:val="pt-PT"/>
        </w:rPr>
        <w:t xml:space="preserve">recalcado de </w:t>
      </w:r>
      <w:r w:rsidRPr="004A62B5">
        <w:rPr>
          <w:rFonts w:ascii="Times New Roman" w:hAnsi="Times New Roman"/>
          <w:sz w:val="24"/>
          <w:szCs w:val="24"/>
          <w:lang w:val="pt-PT"/>
        </w:rPr>
        <w:t>Fitzgerald</w:t>
      </w:r>
      <w:r>
        <w:rPr>
          <w:rFonts w:ascii="Times New Roman" w:hAnsi="Times New Roman"/>
          <w:sz w:val="24"/>
          <w:szCs w:val="24"/>
          <w:lang w:val="pt-PT"/>
        </w:rPr>
        <w:t xml:space="preserve"> de que</w:t>
      </w:r>
      <w:r w:rsidRPr="004A62B5">
        <w:rPr>
          <w:rFonts w:ascii="Times New Roman" w:hAnsi="Times New Roman"/>
          <w:sz w:val="24"/>
          <w:szCs w:val="24"/>
          <w:lang w:val="pt-PT"/>
        </w:rPr>
        <w:t xml:space="preserve"> fosse Zelda a obter su</w:t>
      </w:r>
      <w:r>
        <w:rPr>
          <w:rFonts w:ascii="Times New Roman" w:hAnsi="Times New Roman"/>
          <w:sz w:val="24"/>
          <w:szCs w:val="24"/>
          <w:lang w:val="pt-PT"/>
        </w:rPr>
        <w:t>cesso literário, uma vez que el</w:t>
      </w:r>
      <w:r w:rsidRPr="004A62B5">
        <w:rPr>
          <w:rFonts w:ascii="Times New Roman" w:hAnsi="Times New Roman"/>
          <w:sz w:val="24"/>
          <w:szCs w:val="24"/>
          <w:lang w:val="pt-PT"/>
        </w:rPr>
        <w:t>e considerava que a esposa tinha</w:t>
      </w:r>
      <w:r w:rsidRPr="004A62B5">
        <w:rPr>
          <w:lang w:val="pt-PT"/>
        </w:rPr>
        <w:t xml:space="preserve"> </w:t>
      </w:r>
      <w:r w:rsidRPr="004A62B5">
        <w:rPr>
          <w:rFonts w:ascii="Times New Roman" w:hAnsi="Times New Roman"/>
          <w:sz w:val="24"/>
          <w:szCs w:val="24"/>
          <w:lang w:val="pt-PT"/>
        </w:rPr>
        <w:t>qualidades de escritora, chegando inclusiv</w:t>
      </w:r>
      <w:r>
        <w:rPr>
          <w:rFonts w:ascii="Times New Roman" w:hAnsi="Times New Roman"/>
          <w:sz w:val="24"/>
          <w:szCs w:val="24"/>
          <w:lang w:val="pt-PT"/>
        </w:rPr>
        <w:t>amente</w:t>
      </w:r>
      <w:r w:rsidRPr="004A62B5">
        <w:rPr>
          <w:rFonts w:ascii="Times New Roman" w:hAnsi="Times New Roman"/>
          <w:sz w:val="24"/>
          <w:szCs w:val="24"/>
          <w:lang w:val="pt-PT"/>
        </w:rPr>
        <w:t xml:space="preserve"> a usar </w:t>
      </w:r>
      <w:r>
        <w:rPr>
          <w:rFonts w:ascii="Times New Roman" w:hAnsi="Times New Roman"/>
          <w:sz w:val="24"/>
          <w:szCs w:val="24"/>
          <w:lang w:val="pt-PT"/>
        </w:rPr>
        <w:t>cartas suas e</w:t>
      </w:r>
      <w:r w:rsidRPr="004A62B5">
        <w:rPr>
          <w:rFonts w:ascii="Times New Roman" w:hAnsi="Times New Roman"/>
          <w:sz w:val="24"/>
          <w:szCs w:val="24"/>
          <w:lang w:val="pt-PT"/>
        </w:rPr>
        <w:t xml:space="preserve"> </w:t>
      </w:r>
      <w:r>
        <w:rPr>
          <w:rFonts w:ascii="Times New Roman" w:hAnsi="Times New Roman"/>
          <w:sz w:val="24"/>
          <w:szCs w:val="24"/>
          <w:lang w:val="pt-PT"/>
        </w:rPr>
        <w:t>excerto</w:t>
      </w:r>
      <w:r w:rsidRPr="004A62B5">
        <w:rPr>
          <w:rFonts w:ascii="Times New Roman" w:hAnsi="Times New Roman"/>
          <w:sz w:val="24"/>
          <w:szCs w:val="24"/>
          <w:lang w:val="pt-PT"/>
        </w:rPr>
        <w:t>s do seu diário</w:t>
      </w:r>
      <w:r>
        <w:rPr>
          <w:rFonts w:ascii="Times New Roman" w:hAnsi="Times New Roman"/>
          <w:sz w:val="24"/>
          <w:szCs w:val="24"/>
          <w:lang w:val="pt-PT"/>
        </w:rPr>
        <w:t xml:space="preserve"> </w:t>
      </w:r>
      <w:r w:rsidRPr="004A62B5">
        <w:rPr>
          <w:rFonts w:ascii="Times New Roman" w:hAnsi="Times New Roman"/>
          <w:sz w:val="24"/>
          <w:szCs w:val="24"/>
          <w:lang w:val="pt-PT"/>
        </w:rPr>
        <w:t xml:space="preserve">na escrita do romance </w:t>
      </w:r>
      <w:r w:rsidRPr="00CE1123">
        <w:rPr>
          <w:rFonts w:ascii="Times New Roman" w:hAnsi="Times New Roman"/>
          <w:i/>
          <w:sz w:val="24"/>
          <w:szCs w:val="24"/>
          <w:lang w:val="pt-PT"/>
        </w:rPr>
        <w:t>The Beautiful and Damned</w:t>
      </w:r>
      <w:r>
        <w:rPr>
          <w:rStyle w:val="Refdenotaderodap"/>
          <w:rFonts w:ascii="Times New Roman" w:hAnsi="Times New Roman"/>
          <w:i/>
          <w:sz w:val="24"/>
          <w:szCs w:val="24"/>
          <w:lang w:val="pt-PT"/>
        </w:rPr>
        <w:footnoteReference w:id="36"/>
      </w:r>
      <w:r w:rsidRPr="004A62B5">
        <w:rPr>
          <w:rFonts w:ascii="Times New Roman" w:hAnsi="Times New Roman"/>
          <w:sz w:val="24"/>
          <w:szCs w:val="24"/>
          <w:lang w:val="pt-PT"/>
        </w:rPr>
        <w:t>.</w:t>
      </w:r>
    </w:p>
    <w:p w:rsidR="003376AE"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Na cena final do conto</w:t>
      </w:r>
      <w:r>
        <w:rPr>
          <w:rFonts w:ascii="Times New Roman" w:hAnsi="Times New Roman"/>
          <w:sz w:val="24"/>
          <w:szCs w:val="24"/>
          <w:lang w:val="pt-PT"/>
        </w:rPr>
        <w:t>,</w:t>
      </w:r>
      <w:r w:rsidRPr="004A62B5">
        <w:rPr>
          <w:rFonts w:ascii="Times New Roman" w:hAnsi="Times New Roman"/>
          <w:sz w:val="24"/>
          <w:szCs w:val="24"/>
          <w:lang w:val="pt-PT"/>
        </w:rPr>
        <w:t xml:space="preserve"> o casal recebe a visita do agente</w:t>
      </w:r>
      <w:r>
        <w:rPr>
          <w:rFonts w:ascii="Times New Roman" w:hAnsi="Times New Roman"/>
          <w:sz w:val="24"/>
          <w:szCs w:val="24"/>
          <w:lang w:val="pt-PT"/>
        </w:rPr>
        <w:t xml:space="preserve"> literário</w:t>
      </w:r>
      <w:r w:rsidRPr="004A62B5">
        <w:rPr>
          <w:rFonts w:ascii="Times New Roman" w:hAnsi="Times New Roman"/>
          <w:sz w:val="24"/>
          <w:szCs w:val="24"/>
          <w:lang w:val="pt-PT"/>
        </w:rPr>
        <w:t xml:space="preserve"> de Marcia e de Anton Laurier, que se dirigem a sua casa para conhecer </w:t>
      </w:r>
      <w:r>
        <w:rPr>
          <w:rFonts w:ascii="Times New Roman" w:hAnsi="Times New Roman"/>
          <w:sz w:val="24"/>
          <w:szCs w:val="24"/>
          <w:lang w:val="pt-PT"/>
        </w:rPr>
        <w:t>a escritor</w:t>
      </w:r>
      <w:r w:rsidRPr="004A62B5">
        <w:rPr>
          <w:rFonts w:ascii="Times New Roman" w:hAnsi="Times New Roman"/>
          <w:sz w:val="24"/>
          <w:szCs w:val="24"/>
          <w:lang w:val="pt-PT"/>
        </w:rPr>
        <w:t xml:space="preserve">a, e </w:t>
      </w:r>
      <w:r>
        <w:rPr>
          <w:rFonts w:ascii="Times New Roman" w:hAnsi="Times New Roman"/>
          <w:sz w:val="24"/>
          <w:szCs w:val="24"/>
          <w:lang w:val="pt-PT"/>
        </w:rPr>
        <w:t xml:space="preserve">dar-lhe os </w:t>
      </w:r>
      <w:r>
        <w:rPr>
          <w:rFonts w:ascii="Times New Roman" w:hAnsi="Times New Roman"/>
          <w:sz w:val="24"/>
          <w:szCs w:val="24"/>
          <w:lang w:val="pt-PT"/>
        </w:rPr>
        <w:lastRenderedPageBreak/>
        <w:t>parabéns</w:t>
      </w:r>
      <w:r w:rsidRPr="004A62B5">
        <w:rPr>
          <w:rFonts w:ascii="Times New Roman" w:hAnsi="Times New Roman"/>
          <w:sz w:val="24"/>
          <w:szCs w:val="24"/>
          <w:lang w:val="pt-PT"/>
        </w:rPr>
        <w:t xml:space="preserve"> </w:t>
      </w:r>
      <w:r>
        <w:rPr>
          <w:rFonts w:ascii="Times New Roman" w:hAnsi="Times New Roman"/>
          <w:sz w:val="24"/>
          <w:szCs w:val="24"/>
          <w:lang w:val="pt-PT"/>
        </w:rPr>
        <w:t>pela inovação do seu romance. No</w:t>
      </w:r>
      <w:r w:rsidRPr="004A62B5">
        <w:rPr>
          <w:rFonts w:ascii="Times New Roman" w:hAnsi="Times New Roman"/>
          <w:sz w:val="24"/>
          <w:szCs w:val="24"/>
          <w:lang w:val="pt-PT"/>
        </w:rPr>
        <w:t xml:space="preserve"> </w:t>
      </w:r>
      <w:r>
        <w:rPr>
          <w:rFonts w:ascii="Times New Roman" w:hAnsi="Times New Roman"/>
          <w:sz w:val="24"/>
          <w:szCs w:val="24"/>
          <w:lang w:val="pt-PT"/>
        </w:rPr>
        <w:t>recorte de um artigo de jornal que</w:t>
      </w:r>
      <w:r w:rsidRPr="004A62B5">
        <w:rPr>
          <w:rFonts w:ascii="Times New Roman" w:hAnsi="Times New Roman"/>
          <w:sz w:val="24"/>
          <w:szCs w:val="24"/>
          <w:lang w:val="pt-PT"/>
        </w:rPr>
        <w:t xml:space="preserve"> é dado a ler</w:t>
      </w:r>
      <w:r>
        <w:rPr>
          <w:rFonts w:ascii="Times New Roman" w:hAnsi="Times New Roman"/>
          <w:sz w:val="24"/>
          <w:szCs w:val="24"/>
          <w:lang w:val="pt-PT"/>
        </w:rPr>
        <w:t xml:space="preserve"> a Horace</w:t>
      </w:r>
      <w:r w:rsidRPr="004A62B5">
        <w:rPr>
          <w:rFonts w:ascii="Times New Roman" w:hAnsi="Times New Roman"/>
          <w:sz w:val="24"/>
          <w:szCs w:val="24"/>
          <w:lang w:val="pt-PT"/>
        </w:rPr>
        <w:t>, o livro</w:t>
      </w:r>
      <w:r>
        <w:rPr>
          <w:rFonts w:ascii="Times New Roman" w:hAnsi="Times New Roman"/>
          <w:sz w:val="24"/>
          <w:szCs w:val="24"/>
          <w:lang w:val="pt-PT"/>
        </w:rPr>
        <w:t xml:space="preserve"> de Marcia é descrito como “um contributo </w:t>
      </w:r>
      <w:r w:rsidRPr="004A62B5">
        <w:rPr>
          <w:rFonts w:ascii="Times New Roman" w:hAnsi="Times New Roman"/>
          <w:sz w:val="24"/>
          <w:szCs w:val="24"/>
          <w:lang w:val="pt-PT"/>
        </w:rPr>
        <w:t>distint</w:t>
      </w:r>
      <w:r>
        <w:rPr>
          <w:rFonts w:ascii="Times New Roman" w:hAnsi="Times New Roman"/>
          <w:sz w:val="24"/>
          <w:szCs w:val="24"/>
          <w:lang w:val="pt-PT"/>
        </w:rPr>
        <w:t>o</w:t>
      </w:r>
      <w:r w:rsidRPr="004A62B5">
        <w:rPr>
          <w:rFonts w:ascii="Times New Roman" w:hAnsi="Times New Roman"/>
          <w:sz w:val="24"/>
          <w:szCs w:val="24"/>
          <w:lang w:val="pt-PT"/>
        </w:rPr>
        <w:t xml:space="preserve"> para a liter</w:t>
      </w:r>
      <w:r>
        <w:rPr>
          <w:rFonts w:ascii="Times New Roman" w:hAnsi="Times New Roman"/>
          <w:sz w:val="24"/>
          <w:szCs w:val="24"/>
          <w:lang w:val="pt-PT"/>
        </w:rPr>
        <w:t>atura do dialeto a</w:t>
      </w:r>
      <w:r w:rsidRPr="004A62B5">
        <w:rPr>
          <w:rFonts w:ascii="Times New Roman" w:hAnsi="Times New Roman"/>
          <w:sz w:val="24"/>
          <w:szCs w:val="24"/>
          <w:lang w:val="pt-PT"/>
        </w:rPr>
        <w:t>mericano” (</w:t>
      </w:r>
      <w:r>
        <w:rPr>
          <w:rFonts w:ascii="Times New Roman" w:hAnsi="Times New Roman"/>
          <w:sz w:val="24"/>
          <w:szCs w:val="24"/>
          <w:lang w:val="pt-PT"/>
        </w:rPr>
        <w:t>HS: 334)</w:t>
      </w:r>
      <w:r w:rsidRPr="004A62B5">
        <w:rPr>
          <w:rFonts w:ascii="Times New Roman" w:hAnsi="Times New Roman"/>
          <w:sz w:val="24"/>
          <w:szCs w:val="24"/>
          <w:lang w:val="pt-PT"/>
        </w:rPr>
        <w:t xml:space="preserve">. Numa ironia final, é Marcia quem é descrita </w:t>
      </w:r>
      <w:r>
        <w:rPr>
          <w:rFonts w:ascii="Times New Roman" w:hAnsi="Times New Roman"/>
          <w:sz w:val="24"/>
          <w:szCs w:val="24"/>
          <w:lang w:val="pt-PT"/>
        </w:rPr>
        <w:t xml:space="preserve">no jornal </w:t>
      </w:r>
      <w:r w:rsidRPr="004A62B5">
        <w:rPr>
          <w:rFonts w:ascii="Times New Roman" w:hAnsi="Times New Roman"/>
          <w:sz w:val="24"/>
          <w:szCs w:val="24"/>
          <w:lang w:val="pt-PT"/>
        </w:rPr>
        <w:t>como</w:t>
      </w:r>
      <w:r>
        <w:rPr>
          <w:rFonts w:ascii="Times New Roman" w:hAnsi="Times New Roman"/>
          <w:sz w:val="24"/>
          <w:szCs w:val="24"/>
          <w:lang w:val="pt-PT"/>
        </w:rPr>
        <w:t xml:space="preserve"> um</w:t>
      </w:r>
      <w:r w:rsidRPr="004A62B5">
        <w:rPr>
          <w:rFonts w:ascii="Times New Roman" w:hAnsi="Times New Roman"/>
          <w:sz w:val="24"/>
          <w:szCs w:val="24"/>
          <w:lang w:val="pt-PT"/>
        </w:rPr>
        <w:t xml:space="preserve"> “prodígio”, fornecendo as qualidades mentais e literárias</w:t>
      </w:r>
      <w:r>
        <w:rPr>
          <w:rFonts w:ascii="Times New Roman" w:hAnsi="Times New Roman"/>
          <w:sz w:val="24"/>
          <w:szCs w:val="24"/>
          <w:lang w:val="pt-PT"/>
        </w:rPr>
        <w:t xml:space="preserve"> (a cabeça)</w:t>
      </w:r>
      <w:r w:rsidRPr="004A62B5">
        <w:rPr>
          <w:rFonts w:ascii="Times New Roman" w:hAnsi="Times New Roman"/>
          <w:sz w:val="24"/>
          <w:szCs w:val="24"/>
          <w:lang w:val="pt-PT"/>
        </w:rPr>
        <w:t>, ao passo que Horace é a</w:t>
      </w:r>
      <w:r>
        <w:rPr>
          <w:rFonts w:ascii="Times New Roman" w:hAnsi="Times New Roman"/>
          <w:sz w:val="24"/>
          <w:szCs w:val="24"/>
          <w:lang w:val="pt-PT"/>
        </w:rPr>
        <w:t>ssociado à força e agilidade (os ombros). No final, a</w:t>
      </w:r>
      <w:r w:rsidRPr="004A62B5">
        <w:rPr>
          <w:rFonts w:ascii="Times New Roman" w:hAnsi="Times New Roman"/>
          <w:sz w:val="24"/>
          <w:szCs w:val="24"/>
          <w:lang w:val="pt-PT"/>
        </w:rPr>
        <w:t xml:space="preserve"> frustração de Horace é</w:t>
      </w:r>
      <w:r>
        <w:rPr>
          <w:rFonts w:ascii="Times New Roman" w:hAnsi="Times New Roman"/>
          <w:sz w:val="24"/>
          <w:szCs w:val="24"/>
          <w:lang w:val="pt-PT"/>
        </w:rPr>
        <w:t xml:space="preserve"> visível e, incomodado com o seu próprio fracasso, culpa</w:t>
      </w:r>
      <w:r w:rsidRPr="004A62B5">
        <w:rPr>
          <w:rFonts w:ascii="Times New Roman" w:hAnsi="Times New Roman"/>
          <w:sz w:val="24"/>
          <w:szCs w:val="24"/>
          <w:lang w:val="pt-PT"/>
        </w:rPr>
        <w:t xml:space="preserve"> o casamento pela sua desintegração pessoal e profissional. </w:t>
      </w:r>
    </w:p>
    <w:p w:rsidR="003376AE" w:rsidRPr="004A62B5" w:rsidRDefault="003376AE" w:rsidP="00320F3E">
      <w:pPr>
        <w:pStyle w:val="SemEspaamento"/>
        <w:spacing w:line="360" w:lineRule="auto"/>
        <w:jc w:val="both"/>
        <w:rPr>
          <w:rFonts w:ascii="Times New Roman" w:hAnsi="Times New Roman"/>
          <w:sz w:val="24"/>
          <w:szCs w:val="24"/>
          <w:lang w:val="pt-PT"/>
        </w:rPr>
      </w:pP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“Financing Finnegan” é um conto </w:t>
      </w:r>
      <w:r>
        <w:rPr>
          <w:rFonts w:ascii="Times New Roman" w:hAnsi="Times New Roman"/>
          <w:sz w:val="24"/>
          <w:szCs w:val="24"/>
          <w:lang w:val="pt-PT"/>
        </w:rPr>
        <w:t>bastante</w:t>
      </w:r>
      <w:r w:rsidRPr="004A62B5">
        <w:rPr>
          <w:rFonts w:ascii="Times New Roman" w:hAnsi="Times New Roman"/>
          <w:sz w:val="24"/>
          <w:szCs w:val="24"/>
          <w:lang w:val="pt-PT"/>
        </w:rPr>
        <w:t xml:space="preserve"> </w:t>
      </w:r>
      <w:r>
        <w:rPr>
          <w:rFonts w:ascii="Times New Roman" w:hAnsi="Times New Roman"/>
          <w:sz w:val="24"/>
          <w:szCs w:val="24"/>
          <w:lang w:val="pt-PT"/>
        </w:rPr>
        <w:t>curt</w:t>
      </w:r>
      <w:r w:rsidRPr="004A62B5">
        <w:rPr>
          <w:rFonts w:ascii="Times New Roman" w:hAnsi="Times New Roman"/>
          <w:sz w:val="24"/>
          <w:szCs w:val="24"/>
          <w:lang w:val="pt-PT"/>
        </w:rPr>
        <w:t>o, escrito durante a estadia de Fitzgerald em Hollywood, e o único que</w:t>
      </w:r>
      <w:r>
        <w:rPr>
          <w:rFonts w:ascii="Times New Roman" w:hAnsi="Times New Roman"/>
          <w:sz w:val="24"/>
          <w:szCs w:val="24"/>
          <w:lang w:val="pt-PT"/>
        </w:rPr>
        <w:t xml:space="preserve"> o autor</w:t>
      </w:r>
      <w:r w:rsidRPr="004A62B5">
        <w:rPr>
          <w:rFonts w:ascii="Times New Roman" w:hAnsi="Times New Roman"/>
          <w:sz w:val="24"/>
          <w:szCs w:val="24"/>
          <w:lang w:val="pt-PT"/>
        </w:rPr>
        <w:t xml:space="preserve"> publicou em 1938. Est</w:t>
      </w:r>
      <w:r>
        <w:rPr>
          <w:rFonts w:ascii="Times New Roman" w:hAnsi="Times New Roman"/>
          <w:sz w:val="24"/>
          <w:szCs w:val="24"/>
          <w:lang w:val="pt-PT"/>
        </w:rPr>
        <w:t>e conto é profundamente pessoal</w:t>
      </w:r>
      <w:r w:rsidRPr="004A62B5">
        <w:rPr>
          <w:rFonts w:ascii="Times New Roman" w:hAnsi="Times New Roman"/>
          <w:sz w:val="24"/>
          <w:szCs w:val="24"/>
          <w:lang w:val="pt-PT"/>
        </w:rPr>
        <w:t xml:space="preserve"> uma vez que, tal como Finnegan, também Fitzgerald pedia com frequência empréstimos e adiantamentos ao seu agente literário, Harold Ober, e ao seu editor, Maxwell Perkins. Fitzgerald passou por grandes constrangimentos financeiros devido não só à vida extravagante que levava, mas também aos elevados custos dos tratamentos médicos de Zelda. Quando Harold Ober </w:t>
      </w:r>
      <w:r>
        <w:rPr>
          <w:rFonts w:ascii="Times New Roman" w:hAnsi="Times New Roman"/>
          <w:sz w:val="24"/>
          <w:szCs w:val="24"/>
          <w:lang w:val="pt-PT"/>
        </w:rPr>
        <w:t>tomou a decisão de</w:t>
      </w:r>
      <w:r w:rsidRPr="004A62B5">
        <w:rPr>
          <w:rFonts w:ascii="Times New Roman" w:hAnsi="Times New Roman"/>
          <w:sz w:val="24"/>
          <w:szCs w:val="24"/>
          <w:lang w:val="pt-PT"/>
        </w:rPr>
        <w:t xml:space="preserve"> deixar de lhe conceder adiantamentos, Fitzgerald cortou </w:t>
      </w:r>
      <w:r>
        <w:rPr>
          <w:rFonts w:ascii="Times New Roman" w:hAnsi="Times New Roman"/>
          <w:sz w:val="24"/>
          <w:szCs w:val="24"/>
          <w:lang w:val="pt-PT"/>
        </w:rPr>
        <w:t>rela</w:t>
      </w:r>
      <w:r w:rsidRPr="004A62B5">
        <w:rPr>
          <w:rFonts w:ascii="Times New Roman" w:hAnsi="Times New Roman"/>
          <w:sz w:val="24"/>
          <w:szCs w:val="24"/>
          <w:lang w:val="pt-PT"/>
        </w:rPr>
        <w:t>ções com e</w:t>
      </w:r>
      <w:r>
        <w:rPr>
          <w:rFonts w:ascii="Times New Roman" w:hAnsi="Times New Roman"/>
          <w:sz w:val="24"/>
          <w:szCs w:val="24"/>
          <w:lang w:val="pt-PT"/>
        </w:rPr>
        <w:t>l</w:t>
      </w:r>
      <w:r w:rsidRPr="004A62B5">
        <w:rPr>
          <w:rFonts w:ascii="Times New Roman" w:hAnsi="Times New Roman"/>
          <w:sz w:val="24"/>
          <w:szCs w:val="24"/>
          <w:lang w:val="pt-PT"/>
        </w:rPr>
        <w:t xml:space="preserve">e. Neste conto, o autor presta uma homenagem sentida, quase um pedido de desculpas, </w:t>
      </w:r>
      <w:r>
        <w:rPr>
          <w:rFonts w:ascii="Times New Roman" w:hAnsi="Times New Roman"/>
          <w:sz w:val="24"/>
          <w:szCs w:val="24"/>
          <w:lang w:val="pt-PT"/>
        </w:rPr>
        <w:t>a ambo</w:t>
      </w:r>
      <w:r w:rsidRPr="004A62B5">
        <w:rPr>
          <w:rFonts w:ascii="Times New Roman" w:hAnsi="Times New Roman"/>
          <w:sz w:val="24"/>
          <w:szCs w:val="24"/>
          <w:lang w:val="pt-PT"/>
        </w:rPr>
        <w:t xml:space="preserve">s.  </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Em “Financing Finnegan”, Finnegan</w:t>
      </w:r>
      <w:r w:rsidRPr="004A62B5">
        <w:rPr>
          <w:rFonts w:ascii="Times New Roman" w:hAnsi="Times New Roman"/>
          <w:sz w:val="24"/>
          <w:szCs w:val="24"/>
          <w:lang w:val="pt-PT"/>
        </w:rPr>
        <w:t xml:space="preserve"> nunca aparece, no entanto conseguimos seguir as suas peripécias através dos relatos do </w:t>
      </w:r>
      <w:r>
        <w:rPr>
          <w:rFonts w:ascii="Times New Roman" w:hAnsi="Times New Roman"/>
          <w:sz w:val="24"/>
          <w:szCs w:val="24"/>
          <w:lang w:val="pt-PT"/>
        </w:rPr>
        <w:t>n</w:t>
      </w:r>
      <w:r w:rsidRPr="004A62B5">
        <w:rPr>
          <w:rFonts w:ascii="Times New Roman" w:hAnsi="Times New Roman"/>
          <w:sz w:val="24"/>
          <w:szCs w:val="24"/>
          <w:lang w:val="pt-PT"/>
        </w:rPr>
        <w:t>a</w:t>
      </w:r>
      <w:r>
        <w:rPr>
          <w:rFonts w:ascii="Times New Roman" w:hAnsi="Times New Roman"/>
          <w:sz w:val="24"/>
          <w:szCs w:val="24"/>
          <w:lang w:val="pt-PT"/>
        </w:rPr>
        <w:t>rrador</w:t>
      </w:r>
      <w:r w:rsidRPr="004A62B5">
        <w:rPr>
          <w:rFonts w:ascii="Times New Roman" w:hAnsi="Times New Roman"/>
          <w:sz w:val="24"/>
          <w:szCs w:val="24"/>
          <w:lang w:val="pt-PT"/>
        </w:rPr>
        <w:t>, um escritor que trabalha para o editor e o a</w:t>
      </w:r>
      <w:r>
        <w:rPr>
          <w:rFonts w:ascii="Times New Roman" w:hAnsi="Times New Roman"/>
          <w:sz w:val="24"/>
          <w:szCs w:val="24"/>
          <w:lang w:val="pt-PT"/>
        </w:rPr>
        <w:t>gente literário de Finnegan. O narrado</w:t>
      </w:r>
      <w:r w:rsidRPr="004A62B5">
        <w:rPr>
          <w:rFonts w:ascii="Times New Roman" w:hAnsi="Times New Roman"/>
          <w:sz w:val="24"/>
          <w:szCs w:val="24"/>
          <w:lang w:val="pt-PT"/>
        </w:rPr>
        <w:t>r não tem nome, nem nos é explicado grande coisa sobre ele. Desta forma</w:t>
      </w:r>
      <w:r>
        <w:rPr>
          <w:rFonts w:ascii="Times New Roman" w:hAnsi="Times New Roman"/>
          <w:sz w:val="24"/>
          <w:szCs w:val="24"/>
          <w:lang w:val="pt-PT"/>
        </w:rPr>
        <w:t>, pode</w:t>
      </w:r>
      <w:r w:rsidRPr="004A62B5">
        <w:rPr>
          <w:rFonts w:ascii="Times New Roman" w:hAnsi="Times New Roman"/>
          <w:sz w:val="24"/>
          <w:szCs w:val="24"/>
          <w:lang w:val="pt-PT"/>
        </w:rPr>
        <w:t xml:space="preserve">mos concentrar-nos apenas em Finnegan. Através das conversas destes, o </w:t>
      </w:r>
      <w:r>
        <w:rPr>
          <w:rFonts w:ascii="Times New Roman" w:hAnsi="Times New Roman"/>
          <w:sz w:val="24"/>
          <w:szCs w:val="24"/>
          <w:lang w:val="pt-PT"/>
        </w:rPr>
        <w:t>narrador</w:t>
      </w:r>
      <w:r w:rsidRPr="004A62B5">
        <w:rPr>
          <w:rFonts w:ascii="Times New Roman" w:hAnsi="Times New Roman"/>
          <w:sz w:val="24"/>
          <w:szCs w:val="24"/>
          <w:lang w:val="pt-PT"/>
        </w:rPr>
        <w:t xml:space="preserve"> consegue </w:t>
      </w:r>
      <w:r>
        <w:rPr>
          <w:rFonts w:ascii="Times New Roman" w:hAnsi="Times New Roman"/>
          <w:sz w:val="24"/>
          <w:szCs w:val="24"/>
          <w:lang w:val="pt-PT"/>
        </w:rPr>
        <w:t>perceber</w:t>
      </w:r>
      <w:r w:rsidRPr="004A62B5">
        <w:rPr>
          <w:rFonts w:ascii="Times New Roman" w:hAnsi="Times New Roman"/>
          <w:sz w:val="24"/>
          <w:szCs w:val="24"/>
          <w:lang w:val="pt-PT"/>
        </w:rPr>
        <w:t xml:space="preserve"> que Finnegan </w:t>
      </w:r>
      <w:r>
        <w:rPr>
          <w:rFonts w:ascii="Times New Roman" w:hAnsi="Times New Roman"/>
          <w:sz w:val="24"/>
          <w:szCs w:val="24"/>
          <w:lang w:val="pt-PT"/>
        </w:rPr>
        <w:t>lhes deve imenso dinheiro</w:t>
      </w:r>
      <w:r w:rsidRPr="004A62B5">
        <w:rPr>
          <w:rFonts w:ascii="Times New Roman" w:hAnsi="Times New Roman"/>
          <w:sz w:val="24"/>
          <w:szCs w:val="24"/>
          <w:lang w:val="pt-PT"/>
        </w:rPr>
        <w:t xml:space="preserve">, e que </w:t>
      </w:r>
      <w:r>
        <w:rPr>
          <w:rFonts w:ascii="Times New Roman" w:hAnsi="Times New Roman"/>
          <w:sz w:val="24"/>
          <w:szCs w:val="24"/>
          <w:lang w:val="pt-PT"/>
        </w:rPr>
        <w:t>o escritor</w:t>
      </w:r>
      <w:r w:rsidRPr="004A62B5">
        <w:rPr>
          <w:rFonts w:ascii="Times New Roman" w:hAnsi="Times New Roman"/>
          <w:sz w:val="24"/>
          <w:szCs w:val="24"/>
          <w:lang w:val="pt-PT"/>
        </w:rPr>
        <w:t xml:space="preserve"> é agora visto como um empecilho para os dois. </w:t>
      </w:r>
      <w:r>
        <w:rPr>
          <w:rFonts w:ascii="Times New Roman" w:hAnsi="Times New Roman"/>
          <w:sz w:val="24"/>
          <w:szCs w:val="24"/>
          <w:lang w:val="pt-PT"/>
        </w:rPr>
        <w:t xml:space="preserve">A soma das dívidas de Finnegan criou uma separação pessoal e profissional entre ele, o seu agente e o seu editor, com consequências nocivas para os últimos.  </w:t>
      </w:r>
    </w:p>
    <w:p w:rsidR="003376AE" w:rsidRPr="004A62B5"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Apesar de falido, Finnegan continua a reunir um trabalho notável e é, em todos os aspetos, diferente do </w:t>
      </w:r>
      <w:r>
        <w:rPr>
          <w:rFonts w:ascii="Times New Roman" w:hAnsi="Times New Roman"/>
          <w:sz w:val="24"/>
          <w:szCs w:val="24"/>
          <w:lang w:val="pt-PT"/>
        </w:rPr>
        <w:t>narrador</w:t>
      </w:r>
      <w:r w:rsidRPr="004A62B5">
        <w:rPr>
          <w:rFonts w:ascii="Times New Roman" w:hAnsi="Times New Roman"/>
          <w:sz w:val="24"/>
          <w:szCs w:val="24"/>
          <w:lang w:val="pt-PT"/>
        </w:rPr>
        <w:t xml:space="preserve">, que nos parece decididamente mais profissional e esforçado que Finnegan, não possuindo no entanto nem metade do talento deste. Perante a notícia de que Finnegan iria numa expedição para </w:t>
      </w:r>
      <w:r>
        <w:rPr>
          <w:rFonts w:ascii="Times New Roman" w:hAnsi="Times New Roman"/>
          <w:sz w:val="24"/>
          <w:szCs w:val="24"/>
          <w:lang w:val="pt-PT"/>
        </w:rPr>
        <w:t xml:space="preserve">a </w:t>
      </w:r>
      <w:r w:rsidRPr="004A62B5">
        <w:rPr>
          <w:rFonts w:ascii="Times New Roman" w:hAnsi="Times New Roman"/>
          <w:sz w:val="24"/>
          <w:szCs w:val="24"/>
          <w:lang w:val="pt-PT"/>
        </w:rPr>
        <w:t xml:space="preserve">Antártida, o </w:t>
      </w:r>
      <w:r>
        <w:rPr>
          <w:rFonts w:ascii="Times New Roman" w:hAnsi="Times New Roman"/>
          <w:sz w:val="24"/>
          <w:szCs w:val="24"/>
          <w:lang w:val="pt-PT"/>
        </w:rPr>
        <w:t>narrador</w:t>
      </w:r>
      <w:r w:rsidRPr="004A62B5">
        <w:rPr>
          <w:rFonts w:ascii="Times New Roman" w:hAnsi="Times New Roman"/>
          <w:sz w:val="24"/>
          <w:szCs w:val="24"/>
          <w:lang w:val="pt-PT"/>
        </w:rPr>
        <w:t xml:space="preserve"> fica subitamente apreensivo com a possibilidade de o dinheiro que o autor pedi</w:t>
      </w:r>
      <w:r>
        <w:rPr>
          <w:rFonts w:ascii="Times New Roman" w:hAnsi="Times New Roman"/>
          <w:sz w:val="24"/>
          <w:szCs w:val="24"/>
          <w:lang w:val="pt-PT"/>
        </w:rPr>
        <w:t>ra</w:t>
      </w:r>
      <w:r w:rsidRPr="004A62B5">
        <w:rPr>
          <w:rFonts w:ascii="Times New Roman" w:hAnsi="Times New Roman"/>
          <w:sz w:val="24"/>
          <w:szCs w:val="24"/>
          <w:lang w:val="pt-PT"/>
        </w:rPr>
        <w:t xml:space="preserve"> emprestado não poder ser restituído ao seu editor e agente. </w:t>
      </w:r>
      <w:r>
        <w:rPr>
          <w:rFonts w:ascii="Times New Roman" w:hAnsi="Times New Roman"/>
          <w:sz w:val="24"/>
          <w:szCs w:val="24"/>
          <w:lang w:val="pt-PT"/>
        </w:rPr>
        <w:t xml:space="preserve">No entanto, é-lhe dito que os dois estão protegidos pelo seguro de vida de Finnegan, caso algo lhe aconteça. </w:t>
      </w:r>
    </w:p>
    <w:p w:rsidR="003376AE"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A história tem como </w:t>
      </w:r>
      <w:r>
        <w:rPr>
          <w:rFonts w:ascii="Times New Roman" w:hAnsi="Times New Roman"/>
          <w:sz w:val="24"/>
          <w:szCs w:val="24"/>
          <w:lang w:val="pt-PT"/>
        </w:rPr>
        <w:t>cenário</w:t>
      </w:r>
      <w:r w:rsidRPr="004A62B5">
        <w:rPr>
          <w:rFonts w:ascii="Times New Roman" w:hAnsi="Times New Roman"/>
          <w:sz w:val="24"/>
          <w:szCs w:val="24"/>
          <w:lang w:val="pt-PT"/>
        </w:rPr>
        <w:t xml:space="preserve"> a Grande Depressão, que, como é de conhecimento geral, constit</w:t>
      </w:r>
      <w:r>
        <w:rPr>
          <w:rFonts w:ascii="Times New Roman" w:hAnsi="Times New Roman"/>
          <w:sz w:val="24"/>
          <w:szCs w:val="24"/>
          <w:lang w:val="pt-PT"/>
        </w:rPr>
        <w:t>uiu um período de crise económica</w:t>
      </w:r>
      <w:r w:rsidRPr="004A62B5">
        <w:rPr>
          <w:rFonts w:ascii="Times New Roman" w:hAnsi="Times New Roman"/>
          <w:sz w:val="24"/>
          <w:szCs w:val="24"/>
          <w:lang w:val="pt-PT"/>
        </w:rPr>
        <w:t xml:space="preserve"> profundo e grave</w:t>
      </w:r>
      <w:r>
        <w:rPr>
          <w:rFonts w:ascii="Times New Roman" w:hAnsi="Times New Roman"/>
          <w:sz w:val="24"/>
          <w:szCs w:val="24"/>
          <w:lang w:val="pt-PT"/>
        </w:rPr>
        <w:t xml:space="preserve"> na história dos </w:t>
      </w:r>
      <w:r>
        <w:rPr>
          <w:rFonts w:ascii="Times New Roman" w:hAnsi="Times New Roman"/>
          <w:sz w:val="24"/>
          <w:szCs w:val="24"/>
          <w:lang w:val="pt-PT"/>
        </w:rPr>
        <w:lastRenderedPageBreak/>
        <w:t>Estados Unidos</w:t>
      </w:r>
      <w:r w:rsidRPr="004A62B5">
        <w:rPr>
          <w:rFonts w:ascii="Times New Roman" w:hAnsi="Times New Roman"/>
          <w:sz w:val="24"/>
          <w:szCs w:val="24"/>
          <w:lang w:val="pt-PT"/>
        </w:rPr>
        <w:t xml:space="preserve">. Talvez isto explique as dificuldades obscuras de Finnegan e as suas tentativas desesperadas </w:t>
      </w:r>
      <w:r>
        <w:rPr>
          <w:rFonts w:ascii="Times New Roman" w:hAnsi="Times New Roman"/>
          <w:sz w:val="24"/>
          <w:szCs w:val="24"/>
          <w:lang w:val="pt-PT"/>
        </w:rPr>
        <w:t>de</w:t>
      </w:r>
      <w:r w:rsidRPr="004A62B5">
        <w:rPr>
          <w:rFonts w:ascii="Times New Roman" w:hAnsi="Times New Roman"/>
          <w:sz w:val="24"/>
          <w:szCs w:val="24"/>
          <w:lang w:val="pt-PT"/>
        </w:rPr>
        <w:t xml:space="preserve"> angariar dinheiro através dos seus colaboradores literários. </w:t>
      </w:r>
    </w:p>
    <w:p w:rsidR="003376AE" w:rsidRPr="00973E4D" w:rsidRDefault="003376AE" w:rsidP="00320F3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894066">
        <w:rPr>
          <w:rFonts w:ascii="Times New Roman" w:hAnsi="Times New Roman"/>
          <w:sz w:val="24"/>
          <w:szCs w:val="24"/>
          <w:lang w:val="pt-PT"/>
        </w:rPr>
        <w:t xml:space="preserve">A reflexão final do </w:t>
      </w:r>
      <w:r>
        <w:rPr>
          <w:rFonts w:ascii="Times New Roman" w:hAnsi="Times New Roman"/>
          <w:sz w:val="24"/>
          <w:szCs w:val="24"/>
          <w:lang w:val="pt-PT"/>
        </w:rPr>
        <w:t>narr</w:t>
      </w:r>
      <w:r w:rsidRPr="00894066">
        <w:rPr>
          <w:rFonts w:ascii="Times New Roman" w:hAnsi="Times New Roman"/>
          <w:sz w:val="24"/>
          <w:szCs w:val="24"/>
          <w:lang w:val="pt-PT"/>
        </w:rPr>
        <w:t>a</w:t>
      </w:r>
      <w:r>
        <w:rPr>
          <w:rFonts w:ascii="Times New Roman" w:hAnsi="Times New Roman"/>
          <w:sz w:val="24"/>
          <w:szCs w:val="24"/>
          <w:lang w:val="pt-PT"/>
        </w:rPr>
        <w:t>dor</w:t>
      </w:r>
      <w:r w:rsidRPr="00894066">
        <w:rPr>
          <w:rFonts w:ascii="Times New Roman" w:hAnsi="Times New Roman"/>
          <w:sz w:val="24"/>
          <w:szCs w:val="24"/>
          <w:lang w:val="pt-PT"/>
        </w:rPr>
        <w:t xml:space="preserve"> </w:t>
      </w:r>
      <w:r>
        <w:rPr>
          <w:rFonts w:ascii="Times New Roman" w:hAnsi="Times New Roman"/>
          <w:sz w:val="24"/>
          <w:szCs w:val="24"/>
          <w:lang w:val="pt-PT"/>
        </w:rPr>
        <w:t xml:space="preserve">anuncia </w:t>
      </w:r>
      <w:r w:rsidRPr="00894066">
        <w:rPr>
          <w:rFonts w:ascii="Times New Roman" w:hAnsi="Times New Roman"/>
          <w:sz w:val="24"/>
          <w:szCs w:val="24"/>
          <w:lang w:val="pt-PT"/>
        </w:rPr>
        <w:t>tempos melhores, e a sugestão de que “</w:t>
      </w:r>
      <w:r>
        <w:rPr>
          <w:rFonts w:ascii="Times New Roman" w:hAnsi="Times New Roman"/>
          <w:sz w:val="24"/>
          <w:szCs w:val="24"/>
          <w:lang w:val="pt-PT"/>
        </w:rPr>
        <w:t>é</w:t>
      </w:r>
      <w:r w:rsidRPr="004A62B5">
        <w:rPr>
          <w:rFonts w:ascii="Times New Roman" w:hAnsi="Times New Roman"/>
          <w:sz w:val="24"/>
          <w:szCs w:val="24"/>
          <w:lang w:val="pt-PT"/>
        </w:rPr>
        <w:t xml:space="preserve"> bom estar vivo agora que os bons tempos haviam voltado, e os livros já não eram mais considerados luxos desnecessários”</w:t>
      </w:r>
      <w:r>
        <w:rPr>
          <w:rFonts w:ascii="Times New Roman" w:hAnsi="Times New Roman"/>
          <w:sz w:val="24"/>
          <w:szCs w:val="24"/>
          <w:lang w:val="pt-PT"/>
        </w:rPr>
        <w:t xml:space="preserve"> (FF: 454)</w:t>
      </w:r>
      <w:r w:rsidRPr="004A62B5">
        <w:rPr>
          <w:rFonts w:ascii="Times New Roman" w:hAnsi="Times New Roman"/>
          <w:sz w:val="24"/>
          <w:szCs w:val="24"/>
          <w:lang w:val="pt-PT"/>
        </w:rPr>
        <w:t xml:space="preserve">, transmite a ideia de que o conto foi </w:t>
      </w:r>
      <w:r>
        <w:rPr>
          <w:rFonts w:ascii="Times New Roman" w:hAnsi="Times New Roman"/>
          <w:sz w:val="24"/>
          <w:szCs w:val="24"/>
          <w:lang w:val="pt-PT"/>
        </w:rPr>
        <w:t>inici</w:t>
      </w:r>
      <w:r w:rsidRPr="004A62B5">
        <w:rPr>
          <w:rFonts w:ascii="Times New Roman" w:hAnsi="Times New Roman"/>
          <w:sz w:val="24"/>
          <w:szCs w:val="24"/>
          <w:lang w:val="pt-PT"/>
        </w:rPr>
        <w:t xml:space="preserve">ado numa época de </w:t>
      </w:r>
      <w:r>
        <w:rPr>
          <w:rFonts w:ascii="Times New Roman" w:hAnsi="Times New Roman"/>
          <w:sz w:val="24"/>
          <w:szCs w:val="24"/>
          <w:lang w:val="pt-PT"/>
        </w:rPr>
        <w:t>difícil acesso à cultura</w:t>
      </w:r>
      <w:r w:rsidRPr="004A62B5">
        <w:rPr>
          <w:rFonts w:ascii="Times New Roman" w:hAnsi="Times New Roman"/>
          <w:sz w:val="24"/>
          <w:szCs w:val="24"/>
          <w:lang w:val="pt-PT"/>
        </w:rPr>
        <w:t>, o que colocou muitos autores em situação complica</w:t>
      </w:r>
      <w:r>
        <w:rPr>
          <w:rFonts w:ascii="Times New Roman" w:hAnsi="Times New Roman"/>
          <w:sz w:val="24"/>
          <w:szCs w:val="24"/>
          <w:lang w:val="pt-PT"/>
        </w:rPr>
        <w:t xml:space="preserve">das, tal como Finnegan. Os “tempos melhores” a que o narrador alude remetem à época do chamado </w:t>
      </w:r>
      <w:r w:rsidRPr="000E7D3D">
        <w:rPr>
          <w:rFonts w:ascii="Times New Roman" w:hAnsi="Times New Roman"/>
          <w:i/>
          <w:sz w:val="24"/>
          <w:szCs w:val="24"/>
          <w:lang w:val="pt-PT"/>
        </w:rPr>
        <w:t>New Deal</w:t>
      </w:r>
      <w:r>
        <w:rPr>
          <w:rFonts w:ascii="Times New Roman" w:hAnsi="Times New Roman"/>
          <w:sz w:val="24"/>
          <w:szCs w:val="24"/>
          <w:lang w:val="pt-PT"/>
        </w:rPr>
        <w:t xml:space="preserve">, um plano de recuperação da economia levado a cabo pelo presidente Roosevelt, e que permitiu aos Estados Unidos sair da crise económica em que se encontrava. </w:t>
      </w:r>
      <w:r w:rsidRPr="00896241">
        <w:rPr>
          <w:rFonts w:ascii="Times New Roman" w:hAnsi="Times New Roman"/>
          <w:sz w:val="24"/>
          <w:szCs w:val="24"/>
          <w:lang w:val="pt-PT"/>
        </w:rPr>
        <w:t xml:space="preserve">Graças a </w:t>
      </w:r>
      <w:r>
        <w:rPr>
          <w:rFonts w:ascii="Times New Roman" w:hAnsi="Times New Roman"/>
          <w:sz w:val="24"/>
          <w:szCs w:val="24"/>
          <w:lang w:val="pt-PT"/>
        </w:rPr>
        <w:t>ele,</w:t>
      </w:r>
      <w:r w:rsidRPr="00896241">
        <w:rPr>
          <w:rFonts w:ascii="Times New Roman" w:hAnsi="Times New Roman"/>
          <w:sz w:val="24"/>
          <w:szCs w:val="24"/>
          <w:lang w:val="pt-PT"/>
        </w:rPr>
        <w:t xml:space="preserve"> “</w:t>
      </w:r>
      <w:r>
        <w:rPr>
          <w:rFonts w:ascii="Times New Roman" w:hAnsi="Times New Roman"/>
          <w:sz w:val="24"/>
          <w:szCs w:val="24"/>
          <w:lang w:val="pt-PT"/>
        </w:rPr>
        <w:t>m</w:t>
      </w:r>
      <w:r w:rsidRPr="004A62B5">
        <w:rPr>
          <w:rFonts w:ascii="Times New Roman" w:hAnsi="Times New Roman"/>
          <w:sz w:val="24"/>
          <w:szCs w:val="24"/>
          <w:lang w:val="pt-PT"/>
        </w:rPr>
        <w:t xml:space="preserve">uitos autores </w:t>
      </w:r>
      <w:r>
        <w:rPr>
          <w:rFonts w:ascii="Times New Roman" w:hAnsi="Times New Roman"/>
          <w:sz w:val="24"/>
          <w:szCs w:val="24"/>
          <w:lang w:val="pt-PT"/>
        </w:rPr>
        <w:t>[…]</w:t>
      </w:r>
      <w:r w:rsidRPr="004A62B5">
        <w:rPr>
          <w:rFonts w:ascii="Times New Roman" w:hAnsi="Times New Roman"/>
          <w:sz w:val="24"/>
          <w:szCs w:val="24"/>
          <w:lang w:val="pt-PT"/>
        </w:rPr>
        <w:t xml:space="preserve"> que tinham passado por dificuldades durante a Depressão faziam agora viagens longas, há muito adiadas, pagavam hipotecas ou apresentavam os seus trabalhos mais refinados, apenas conseguidos com um certo tempo e segurança</w:t>
      </w:r>
      <w:r w:rsidRPr="00896241">
        <w:rPr>
          <w:rFonts w:ascii="Times New Roman" w:hAnsi="Times New Roman"/>
          <w:sz w:val="24"/>
          <w:szCs w:val="24"/>
          <w:lang w:val="pt-PT"/>
        </w:rPr>
        <w:t xml:space="preserve">.” </w:t>
      </w:r>
      <w:r w:rsidRPr="00973E4D">
        <w:rPr>
          <w:rFonts w:ascii="Times New Roman" w:hAnsi="Times New Roman"/>
          <w:sz w:val="24"/>
          <w:szCs w:val="24"/>
          <w:lang w:val="pt-PT"/>
        </w:rPr>
        <w:t>(FF:</w:t>
      </w:r>
      <w:r>
        <w:rPr>
          <w:rFonts w:ascii="Times New Roman" w:hAnsi="Times New Roman"/>
          <w:sz w:val="24"/>
          <w:szCs w:val="24"/>
          <w:lang w:val="pt-PT"/>
        </w:rPr>
        <w:t xml:space="preserve"> </w:t>
      </w:r>
      <w:r w:rsidRPr="00973E4D">
        <w:rPr>
          <w:rFonts w:ascii="Times New Roman" w:hAnsi="Times New Roman"/>
          <w:sz w:val="24"/>
          <w:szCs w:val="24"/>
          <w:lang w:val="pt-PT"/>
        </w:rPr>
        <w:t xml:space="preserve">454).   </w:t>
      </w:r>
    </w:p>
    <w:p w:rsidR="003376AE" w:rsidRDefault="003376AE" w:rsidP="00320F3E">
      <w:pPr>
        <w:spacing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A morte súbita de Finnegan provoca um alívio disfarçado, na medida em que ambos, quer o editor quer</w:t>
      </w:r>
      <w:r w:rsidRPr="004A62B5">
        <w:rPr>
          <w:lang w:val="pt-PT"/>
        </w:rPr>
        <w:t xml:space="preserve"> </w:t>
      </w:r>
      <w:r w:rsidRPr="004A62B5">
        <w:rPr>
          <w:rFonts w:ascii="Times New Roman" w:hAnsi="Times New Roman"/>
          <w:sz w:val="24"/>
          <w:szCs w:val="24"/>
          <w:lang w:val="pt-PT"/>
        </w:rPr>
        <w:t xml:space="preserve">o agente, </w:t>
      </w:r>
      <w:r>
        <w:rPr>
          <w:rFonts w:ascii="Times New Roman" w:hAnsi="Times New Roman"/>
          <w:sz w:val="24"/>
          <w:szCs w:val="24"/>
          <w:lang w:val="pt-PT"/>
        </w:rPr>
        <w:t xml:space="preserve">são beneficiários do seguro de vida de Finnegan. No entanto, dias depois, o autor entra em contato com o agente literário, Mr. Cannon, dando conta de que se encontra bem. </w:t>
      </w:r>
      <w:r w:rsidRPr="00D26013">
        <w:rPr>
          <w:rFonts w:ascii="Times New Roman" w:hAnsi="Times New Roman"/>
          <w:sz w:val="24"/>
          <w:szCs w:val="24"/>
          <w:lang w:val="pt-PT"/>
        </w:rPr>
        <w:t>O conto termina com a frase “</w:t>
      </w:r>
      <w:r w:rsidRPr="004A62B5">
        <w:rPr>
          <w:rFonts w:ascii="Times New Roman" w:hAnsi="Times New Roman"/>
          <w:sz w:val="24"/>
          <w:szCs w:val="24"/>
          <w:lang w:val="pt-PT"/>
        </w:rPr>
        <w:t xml:space="preserve">Mas o cinema está interessado nele – mas terão de lhe pôr primeiro a vista em cima e eu tenho todas as razões para acreditar que ele vai ser bem-sucedido. </w:t>
      </w:r>
      <w:r w:rsidRPr="001B5A56">
        <w:rPr>
          <w:rFonts w:ascii="Times New Roman" w:hAnsi="Times New Roman"/>
          <w:sz w:val="24"/>
          <w:szCs w:val="24"/>
          <w:lang w:val="pt-PT"/>
        </w:rPr>
        <w:t>É bom que seja</w:t>
      </w:r>
      <w:r w:rsidRPr="00AD1A5C">
        <w:rPr>
          <w:rFonts w:ascii="Times New Roman" w:hAnsi="Times New Roman"/>
          <w:sz w:val="24"/>
          <w:szCs w:val="24"/>
          <w:lang w:val="pt-PT"/>
        </w:rPr>
        <w:t>” (FF:</w:t>
      </w:r>
      <w:r>
        <w:rPr>
          <w:rFonts w:ascii="Times New Roman" w:hAnsi="Times New Roman"/>
          <w:sz w:val="24"/>
          <w:szCs w:val="24"/>
          <w:lang w:val="pt-PT"/>
        </w:rPr>
        <w:t xml:space="preserve"> </w:t>
      </w:r>
      <w:r w:rsidRPr="00AD1A5C">
        <w:rPr>
          <w:rFonts w:ascii="Times New Roman" w:hAnsi="Times New Roman"/>
          <w:sz w:val="24"/>
          <w:szCs w:val="24"/>
          <w:lang w:val="pt-PT"/>
        </w:rPr>
        <w:t xml:space="preserve">455). Em 1937, Fitzgerald fez </w:t>
      </w:r>
      <w:r>
        <w:rPr>
          <w:rFonts w:ascii="Times New Roman" w:hAnsi="Times New Roman"/>
          <w:sz w:val="24"/>
          <w:szCs w:val="24"/>
          <w:lang w:val="pt-PT"/>
        </w:rPr>
        <w:t>exatamente isso, mudando-se para Hollywood com um contrato de seis meses com a MGM para escrever guiões.</w:t>
      </w:r>
    </w:p>
    <w:p w:rsidR="003376AE" w:rsidRPr="00C71844" w:rsidRDefault="003376AE" w:rsidP="007176AE">
      <w:pPr>
        <w:spacing w:line="360" w:lineRule="auto"/>
        <w:rPr>
          <w:rFonts w:ascii="Times New Roman" w:hAnsi="Times New Roman"/>
          <w:b/>
          <w:sz w:val="28"/>
          <w:szCs w:val="28"/>
          <w:lang w:val="pt-PT"/>
        </w:rPr>
      </w:pPr>
    </w:p>
    <w:p w:rsidR="003376AE" w:rsidRPr="00C71844" w:rsidRDefault="003376AE" w:rsidP="007176AE">
      <w:pPr>
        <w:spacing w:line="360" w:lineRule="auto"/>
        <w:rPr>
          <w:rFonts w:ascii="Times New Roman" w:hAnsi="Times New Roman"/>
          <w:b/>
          <w:sz w:val="28"/>
          <w:szCs w:val="28"/>
          <w:lang w:val="pt-PT"/>
        </w:rPr>
      </w:pPr>
    </w:p>
    <w:p w:rsidR="003376AE" w:rsidRPr="00C71844" w:rsidRDefault="003376AE" w:rsidP="007176AE">
      <w:pPr>
        <w:spacing w:line="360" w:lineRule="auto"/>
        <w:rPr>
          <w:rFonts w:ascii="Times New Roman" w:hAnsi="Times New Roman"/>
          <w:b/>
          <w:sz w:val="28"/>
          <w:szCs w:val="28"/>
          <w:lang w:val="pt-PT"/>
        </w:rPr>
      </w:pPr>
    </w:p>
    <w:p w:rsidR="003376AE" w:rsidRDefault="003376AE" w:rsidP="007176AE">
      <w:pPr>
        <w:spacing w:line="360" w:lineRule="auto"/>
        <w:rPr>
          <w:rFonts w:ascii="Times New Roman" w:hAnsi="Times New Roman"/>
          <w:b/>
          <w:sz w:val="28"/>
          <w:szCs w:val="28"/>
          <w:lang w:val="pt-PT"/>
        </w:rPr>
      </w:pPr>
    </w:p>
    <w:p w:rsidR="003376AE" w:rsidRDefault="003376AE" w:rsidP="007176AE">
      <w:pPr>
        <w:spacing w:line="360" w:lineRule="auto"/>
        <w:rPr>
          <w:rFonts w:ascii="Times New Roman" w:hAnsi="Times New Roman"/>
          <w:b/>
          <w:sz w:val="28"/>
          <w:szCs w:val="28"/>
          <w:lang w:val="pt-PT"/>
        </w:rPr>
      </w:pPr>
    </w:p>
    <w:p w:rsidR="003376AE" w:rsidRDefault="003376AE" w:rsidP="007176AE">
      <w:pPr>
        <w:spacing w:line="360" w:lineRule="auto"/>
        <w:rPr>
          <w:rFonts w:ascii="Times New Roman" w:hAnsi="Times New Roman"/>
          <w:b/>
          <w:sz w:val="28"/>
          <w:szCs w:val="28"/>
          <w:lang w:val="pt-PT"/>
        </w:rPr>
      </w:pPr>
    </w:p>
    <w:p w:rsidR="003376AE" w:rsidRDefault="003376AE" w:rsidP="007176AE">
      <w:pPr>
        <w:spacing w:line="360" w:lineRule="auto"/>
        <w:rPr>
          <w:rFonts w:ascii="Times New Roman" w:hAnsi="Times New Roman"/>
          <w:b/>
          <w:sz w:val="28"/>
          <w:szCs w:val="28"/>
          <w:lang w:val="pt-PT"/>
        </w:rPr>
      </w:pPr>
    </w:p>
    <w:p w:rsidR="007E314A" w:rsidRDefault="007E314A" w:rsidP="007176AE">
      <w:pPr>
        <w:spacing w:line="360" w:lineRule="auto"/>
        <w:rPr>
          <w:rFonts w:ascii="Times New Roman" w:hAnsi="Times New Roman"/>
          <w:b/>
          <w:sz w:val="28"/>
          <w:szCs w:val="28"/>
          <w:lang w:val="pt-PT"/>
        </w:rPr>
      </w:pPr>
    </w:p>
    <w:p w:rsidR="003376AE" w:rsidRPr="00F15D41" w:rsidRDefault="003376AE" w:rsidP="007176AE">
      <w:pPr>
        <w:spacing w:line="360" w:lineRule="auto"/>
        <w:rPr>
          <w:sz w:val="20"/>
          <w:szCs w:val="20"/>
          <w:lang w:val="pt-PT"/>
        </w:rPr>
      </w:pPr>
      <w:r w:rsidRPr="00F15D41">
        <w:rPr>
          <w:rFonts w:ascii="Times New Roman" w:hAnsi="Times New Roman"/>
          <w:b/>
          <w:sz w:val="28"/>
          <w:szCs w:val="28"/>
          <w:lang w:val="pt-PT"/>
        </w:rPr>
        <w:lastRenderedPageBreak/>
        <w:t>2.3 Relatório de Tradução</w:t>
      </w:r>
    </w:p>
    <w:p w:rsidR="003376AE" w:rsidRPr="00F15D41" w:rsidRDefault="003376AE" w:rsidP="009E3FB8">
      <w:pPr>
        <w:pStyle w:val="SemEspaamento"/>
        <w:spacing w:line="360" w:lineRule="auto"/>
        <w:jc w:val="both"/>
        <w:rPr>
          <w:rFonts w:ascii="Times New Roman" w:hAnsi="Times New Roman"/>
          <w:b/>
          <w:sz w:val="28"/>
          <w:szCs w:val="28"/>
          <w:lang w:val="pt-PT"/>
        </w:rPr>
      </w:pPr>
    </w:p>
    <w:p w:rsidR="003376AE" w:rsidRPr="00F15D41" w:rsidRDefault="003376AE" w:rsidP="009E3FB8">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 xml:space="preserve">Foram já descritas, nesta dissertação, as teorias de tradução que mais diretamente me influenciaram para a realização deste trabalho. Proponho-me agora focar </w:t>
      </w:r>
      <w:r w:rsidRPr="00F15D41">
        <w:rPr>
          <w:rFonts w:ascii="Times New Roman" w:hAnsi="Times New Roman"/>
          <w:sz w:val="24"/>
          <w:szCs w:val="24"/>
          <w:lang w:val="pt-PT"/>
        </w:rPr>
        <w:t xml:space="preserve">as maiores dificuldades </w:t>
      </w:r>
      <w:r>
        <w:rPr>
          <w:rFonts w:ascii="Times New Roman" w:hAnsi="Times New Roman"/>
          <w:sz w:val="24"/>
          <w:szCs w:val="24"/>
          <w:lang w:val="pt-PT"/>
        </w:rPr>
        <w:t xml:space="preserve">que </w:t>
      </w:r>
      <w:r w:rsidRPr="00F15D41">
        <w:rPr>
          <w:rFonts w:ascii="Times New Roman" w:hAnsi="Times New Roman"/>
          <w:sz w:val="24"/>
          <w:szCs w:val="24"/>
          <w:lang w:val="pt-PT"/>
        </w:rPr>
        <w:t xml:space="preserve">senti durante o processo de tradução e as opções que tomei face aos dilemas apresentados. </w:t>
      </w:r>
    </w:p>
    <w:p w:rsidR="003376AE" w:rsidRPr="0026240A" w:rsidRDefault="003376AE" w:rsidP="00F15D41">
      <w:pPr>
        <w:pStyle w:val="SemEspaamento"/>
        <w:spacing w:line="360" w:lineRule="auto"/>
        <w:ind w:firstLine="708"/>
        <w:jc w:val="both"/>
        <w:rPr>
          <w:rFonts w:ascii="Times New Roman" w:hAnsi="Times New Roman"/>
          <w:sz w:val="24"/>
          <w:szCs w:val="24"/>
          <w:lang w:val="pt-PT"/>
        </w:rPr>
      </w:pPr>
      <w:r w:rsidRPr="00F15D41">
        <w:rPr>
          <w:rFonts w:ascii="Times New Roman" w:hAnsi="Times New Roman"/>
          <w:sz w:val="24"/>
          <w:szCs w:val="24"/>
          <w:lang w:val="en-US"/>
        </w:rPr>
        <w:t>Muitas vezes, a tradução literal de um termo ou frase simplesmente</w:t>
      </w:r>
      <w:r w:rsidRPr="00023089">
        <w:rPr>
          <w:rFonts w:ascii="Times New Roman" w:hAnsi="Times New Roman"/>
          <w:sz w:val="24"/>
          <w:szCs w:val="24"/>
          <w:lang w:val="en-US"/>
        </w:rPr>
        <w:t xml:space="preserve"> não é possível; no conto “The </w:t>
      </w:r>
      <w:r>
        <w:rPr>
          <w:rFonts w:ascii="Times New Roman" w:hAnsi="Times New Roman"/>
          <w:sz w:val="24"/>
          <w:szCs w:val="24"/>
          <w:lang w:val="en-US"/>
        </w:rPr>
        <w:t>Ice Palace”, deparei-me</w:t>
      </w:r>
      <w:r w:rsidRPr="00023089">
        <w:rPr>
          <w:rFonts w:ascii="Times New Roman" w:hAnsi="Times New Roman"/>
          <w:sz w:val="24"/>
          <w:szCs w:val="24"/>
          <w:lang w:val="en-US"/>
        </w:rPr>
        <w:t xml:space="preserve"> com a expressão </w:t>
      </w:r>
      <w:r w:rsidRPr="00023089">
        <w:rPr>
          <w:rFonts w:ascii="Times New Roman" w:hAnsi="Times New Roman"/>
          <w:i/>
          <w:sz w:val="24"/>
          <w:szCs w:val="24"/>
          <w:lang w:val="en-US"/>
        </w:rPr>
        <w:t>bobbed hair</w:t>
      </w:r>
      <w:r>
        <w:rPr>
          <w:rFonts w:ascii="Times New Roman" w:hAnsi="Times New Roman"/>
          <w:sz w:val="24"/>
          <w:szCs w:val="24"/>
          <w:lang w:val="en-US"/>
        </w:rPr>
        <w:t xml:space="preserve"> (</w:t>
      </w:r>
      <w:r w:rsidRPr="00023089">
        <w:rPr>
          <w:rFonts w:ascii="Times New Roman" w:hAnsi="Times New Roman"/>
          <w:sz w:val="24"/>
          <w:szCs w:val="24"/>
          <w:lang w:val="en-US"/>
        </w:rPr>
        <w:t>“S</w:t>
      </w:r>
      <w:r>
        <w:rPr>
          <w:rFonts w:ascii="Times New Roman" w:hAnsi="Times New Roman"/>
          <w:sz w:val="24"/>
          <w:szCs w:val="24"/>
          <w:lang w:val="en-US"/>
        </w:rPr>
        <w:t>h</w:t>
      </w:r>
      <w:r w:rsidRPr="00023089">
        <w:rPr>
          <w:rFonts w:ascii="Times New Roman" w:hAnsi="Times New Roman"/>
          <w:sz w:val="24"/>
          <w:szCs w:val="24"/>
          <w:lang w:val="en-US"/>
        </w:rPr>
        <w:t>e approached a mirror, regarded her expression with a pleased and ple</w:t>
      </w:r>
      <w:r>
        <w:rPr>
          <w:rFonts w:ascii="Times New Roman" w:hAnsi="Times New Roman"/>
          <w:sz w:val="24"/>
          <w:szCs w:val="24"/>
          <w:lang w:val="en-US"/>
        </w:rPr>
        <w:t>a</w:t>
      </w:r>
      <w:r w:rsidRPr="00023089">
        <w:rPr>
          <w:rFonts w:ascii="Times New Roman" w:hAnsi="Times New Roman"/>
          <w:sz w:val="24"/>
          <w:szCs w:val="24"/>
          <w:lang w:val="en-US"/>
        </w:rPr>
        <w:t xml:space="preserve">sant languor, dabbed two spots of rouge on her lips and a grain of powder on her nose, and covered her </w:t>
      </w:r>
      <w:r w:rsidRPr="00023089">
        <w:rPr>
          <w:rFonts w:ascii="Times New Roman" w:hAnsi="Times New Roman"/>
          <w:sz w:val="24"/>
          <w:szCs w:val="24"/>
          <w:u w:val="single"/>
          <w:lang w:val="en-US"/>
        </w:rPr>
        <w:t>bobbed corn-colored hair</w:t>
      </w:r>
      <w:r w:rsidRPr="00023089">
        <w:rPr>
          <w:rFonts w:ascii="Times New Roman" w:hAnsi="Times New Roman"/>
          <w:sz w:val="24"/>
          <w:szCs w:val="24"/>
          <w:lang w:val="en-US"/>
        </w:rPr>
        <w:t xml:space="preserve"> with a rose-littered sunbonnet”) (</w:t>
      </w:r>
      <w:r>
        <w:rPr>
          <w:rFonts w:ascii="Times New Roman" w:hAnsi="Times New Roman"/>
          <w:sz w:val="24"/>
          <w:szCs w:val="24"/>
          <w:lang w:val="en-US"/>
        </w:rPr>
        <w:t xml:space="preserve">TIP: </w:t>
      </w:r>
      <w:r w:rsidRPr="00023089">
        <w:rPr>
          <w:rFonts w:ascii="Times New Roman" w:hAnsi="Times New Roman"/>
          <w:sz w:val="24"/>
          <w:szCs w:val="24"/>
          <w:lang w:val="en-US"/>
        </w:rPr>
        <w:t xml:space="preserve">62). </w:t>
      </w:r>
      <w:r w:rsidRPr="004A62B5">
        <w:rPr>
          <w:rFonts w:ascii="Times New Roman" w:hAnsi="Times New Roman"/>
          <w:sz w:val="24"/>
          <w:szCs w:val="24"/>
          <w:lang w:val="pt-PT"/>
        </w:rPr>
        <w:t xml:space="preserve">Para além desta expressão ser constituída por dois </w:t>
      </w:r>
      <w:r w:rsidRPr="00511FD8">
        <w:rPr>
          <w:rFonts w:ascii="Times New Roman" w:hAnsi="Times New Roman"/>
          <w:sz w:val="24"/>
          <w:szCs w:val="24"/>
          <w:lang w:val="pt-PT"/>
        </w:rPr>
        <w:t>adjetivos compostos</w:t>
      </w:r>
      <w:r w:rsidRPr="004A62B5">
        <w:rPr>
          <w:rFonts w:ascii="Times New Roman" w:hAnsi="Times New Roman"/>
          <w:sz w:val="24"/>
          <w:szCs w:val="24"/>
          <w:lang w:val="pt-PT"/>
        </w:rPr>
        <w:t>, o que já por si constitui uma dificuldade que muitos tradutores en</w:t>
      </w:r>
      <w:r>
        <w:rPr>
          <w:rFonts w:ascii="Times New Roman" w:hAnsi="Times New Roman"/>
          <w:sz w:val="24"/>
          <w:szCs w:val="24"/>
          <w:lang w:val="pt-PT"/>
        </w:rPr>
        <w:t>frentam frequentemente, deparei-me</w:t>
      </w:r>
      <w:r w:rsidRPr="004A62B5">
        <w:rPr>
          <w:rFonts w:ascii="Times New Roman" w:hAnsi="Times New Roman"/>
          <w:sz w:val="24"/>
          <w:szCs w:val="24"/>
          <w:lang w:val="pt-PT"/>
        </w:rPr>
        <w:t xml:space="preserve"> ainda com a</w:t>
      </w:r>
      <w:r>
        <w:rPr>
          <w:rFonts w:ascii="Times New Roman" w:hAnsi="Times New Roman"/>
          <w:sz w:val="24"/>
          <w:szCs w:val="24"/>
          <w:lang w:val="pt-PT"/>
        </w:rPr>
        <w:t xml:space="preserve"> dificuldade de traduzir o adje</w:t>
      </w:r>
      <w:r w:rsidRPr="004A62B5">
        <w:rPr>
          <w:rFonts w:ascii="Times New Roman" w:hAnsi="Times New Roman"/>
          <w:sz w:val="24"/>
          <w:szCs w:val="24"/>
          <w:lang w:val="pt-PT"/>
        </w:rPr>
        <w:t xml:space="preserve">tivo </w:t>
      </w:r>
      <w:r w:rsidRPr="004A62B5">
        <w:rPr>
          <w:rFonts w:ascii="Times New Roman" w:hAnsi="Times New Roman"/>
          <w:i/>
          <w:sz w:val="24"/>
          <w:szCs w:val="24"/>
          <w:lang w:val="pt-PT"/>
        </w:rPr>
        <w:t>bobbed</w:t>
      </w:r>
      <w:r w:rsidRPr="004A62B5">
        <w:rPr>
          <w:rFonts w:ascii="Times New Roman" w:hAnsi="Times New Roman"/>
          <w:sz w:val="24"/>
          <w:szCs w:val="24"/>
          <w:lang w:val="pt-PT"/>
        </w:rPr>
        <w:t xml:space="preserve">. </w:t>
      </w:r>
      <w:r w:rsidRPr="00AD446A">
        <w:rPr>
          <w:rFonts w:ascii="Times New Roman" w:hAnsi="Times New Roman"/>
          <w:sz w:val="24"/>
          <w:szCs w:val="24"/>
          <w:lang w:val="en-US"/>
        </w:rPr>
        <w:t xml:space="preserve">O termo </w:t>
      </w:r>
      <w:r w:rsidRPr="00AD446A">
        <w:rPr>
          <w:rFonts w:ascii="Times New Roman" w:hAnsi="Times New Roman"/>
          <w:i/>
          <w:sz w:val="24"/>
          <w:szCs w:val="24"/>
          <w:lang w:val="en-US"/>
        </w:rPr>
        <w:t>bob</w:t>
      </w:r>
      <w:r w:rsidRPr="00AD446A">
        <w:rPr>
          <w:rFonts w:ascii="Times New Roman" w:hAnsi="Times New Roman"/>
          <w:sz w:val="24"/>
          <w:szCs w:val="24"/>
          <w:lang w:val="en-US"/>
        </w:rPr>
        <w:t xml:space="preserve">, ou </w:t>
      </w:r>
      <w:r w:rsidRPr="00AD446A">
        <w:rPr>
          <w:rFonts w:ascii="Times New Roman" w:hAnsi="Times New Roman"/>
          <w:i/>
          <w:sz w:val="24"/>
          <w:szCs w:val="24"/>
          <w:lang w:val="en-US"/>
        </w:rPr>
        <w:t>bob cut</w:t>
      </w:r>
      <w:r w:rsidRPr="00AD446A">
        <w:rPr>
          <w:rFonts w:ascii="Times New Roman" w:hAnsi="Times New Roman"/>
          <w:sz w:val="24"/>
          <w:szCs w:val="24"/>
          <w:lang w:val="en-US"/>
        </w:rPr>
        <w:t xml:space="preserve">, designa “a </w:t>
      </w:r>
      <w:r>
        <w:rPr>
          <w:rFonts w:ascii="Times New Roman" w:hAnsi="Times New Roman"/>
          <w:sz w:val="24"/>
          <w:szCs w:val="24"/>
          <w:lang w:val="en-US"/>
        </w:rPr>
        <w:t xml:space="preserve">fairly </w:t>
      </w:r>
      <w:r w:rsidRPr="00AD446A">
        <w:rPr>
          <w:rFonts w:ascii="Times New Roman" w:hAnsi="Times New Roman"/>
          <w:sz w:val="24"/>
          <w:szCs w:val="24"/>
          <w:lang w:val="en-US"/>
        </w:rPr>
        <w:t>short</w:t>
      </w:r>
      <w:r>
        <w:rPr>
          <w:rFonts w:ascii="Times New Roman" w:hAnsi="Times New Roman"/>
          <w:sz w:val="24"/>
          <w:szCs w:val="24"/>
          <w:lang w:val="en-US"/>
        </w:rPr>
        <w:t xml:space="preserve"> hair</w:t>
      </w:r>
      <w:r w:rsidRPr="00AD446A">
        <w:rPr>
          <w:rFonts w:ascii="Times New Roman" w:hAnsi="Times New Roman"/>
          <w:sz w:val="24"/>
          <w:szCs w:val="24"/>
          <w:lang w:val="en-US"/>
        </w:rPr>
        <w:t xml:space="preserve"> </w:t>
      </w:r>
      <w:r>
        <w:rPr>
          <w:rFonts w:ascii="Times New Roman" w:hAnsi="Times New Roman"/>
          <w:sz w:val="24"/>
          <w:szCs w:val="24"/>
          <w:lang w:val="en-US"/>
        </w:rPr>
        <w:t>style in which the hair is the same length all the way round, except for the front</w:t>
      </w:r>
      <w:r w:rsidRPr="00AD446A">
        <w:rPr>
          <w:rFonts w:ascii="Times New Roman" w:hAnsi="Times New Roman"/>
          <w:color w:val="000000"/>
          <w:sz w:val="24"/>
          <w:szCs w:val="24"/>
          <w:shd w:val="clear" w:color="auto" w:fill="FFFFFF"/>
          <w:lang w:val="en-US"/>
        </w:rPr>
        <w:t>” (</w:t>
      </w:r>
      <w:r>
        <w:rPr>
          <w:rFonts w:ascii="Times New Roman" w:hAnsi="Times New Roman"/>
          <w:color w:val="000000"/>
          <w:sz w:val="24"/>
          <w:szCs w:val="24"/>
          <w:shd w:val="clear" w:color="auto" w:fill="FFFFFF"/>
          <w:lang w:val="en-US"/>
        </w:rPr>
        <w:t>Collins Dictionary</w:t>
      </w:r>
      <w:r w:rsidRPr="00AD446A">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lang w:val="pt-PT"/>
        </w:rPr>
        <w:t>Optei</w:t>
      </w:r>
      <w:r w:rsidR="00B57647">
        <w:rPr>
          <w:rFonts w:ascii="Times New Roman" w:hAnsi="Times New Roman"/>
          <w:color w:val="000000"/>
          <w:sz w:val="24"/>
          <w:szCs w:val="24"/>
          <w:shd w:val="clear" w:color="auto" w:fill="FFFFFF"/>
          <w:lang w:val="pt-PT"/>
        </w:rPr>
        <w:t xml:space="preserve"> por traduzir por</w:t>
      </w:r>
      <w:r w:rsidRPr="004A62B5">
        <w:rPr>
          <w:rFonts w:ascii="Times New Roman" w:hAnsi="Times New Roman"/>
          <w:color w:val="000000"/>
          <w:sz w:val="24"/>
          <w:szCs w:val="24"/>
          <w:shd w:val="clear" w:color="auto" w:fill="FFFFFF"/>
          <w:lang w:val="pt-PT"/>
        </w:rPr>
        <w:t xml:space="preserve"> “cabelo curto</w:t>
      </w:r>
      <w:r w:rsidR="00BF7136">
        <w:rPr>
          <w:rFonts w:ascii="Times New Roman" w:hAnsi="Times New Roman"/>
          <w:color w:val="000000"/>
          <w:sz w:val="24"/>
          <w:szCs w:val="24"/>
          <w:shd w:val="clear" w:color="auto" w:fill="FFFFFF"/>
          <w:lang w:val="pt-PT"/>
        </w:rPr>
        <w:t xml:space="preserve"> </w:t>
      </w:r>
      <w:r w:rsidR="00A906AD">
        <w:rPr>
          <w:rFonts w:ascii="Times New Roman" w:hAnsi="Times New Roman"/>
          <w:color w:val="000000"/>
          <w:sz w:val="24"/>
          <w:szCs w:val="24"/>
          <w:shd w:val="clear" w:color="auto" w:fill="FFFFFF"/>
          <w:lang w:val="pt-PT"/>
        </w:rPr>
        <w:t xml:space="preserve">à </w:t>
      </w:r>
      <w:r w:rsidR="00A906AD" w:rsidRPr="00A906AD">
        <w:rPr>
          <w:rFonts w:ascii="Times New Roman" w:hAnsi="Times New Roman"/>
          <w:i/>
          <w:color w:val="000000"/>
          <w:sz w:val="24"/>
          <w:szCs w:val="24"/>
          <w:shd w:val="clear" w:color="auto" w:fill="FFFFFF"/>
          <w:lang w:val="pt-PT"/>
        </w:rPr>
        <w:t>bob</w:t>
      </w:r>
      <w:r w:rsidRPr="004A62B5">
        <w:rPr>
          <w:rFonts w:ascii="Times New Roman" w:hAnsi="Times New Roman"/>
          <w:color w:val="000000"/>
          <w:sz w:val="24"/>
          <w:szCs w:val="24"/>
          <w:shd w:val="clear" w:color="auto" w:fill="FFFFFF"/>
          <w:lang w:val="pt-PT"/>
        </w:rPr>
        <w:t xml:space="preserve">”, a opção </w:t>
      </w:r>
      <w:r w:rsidR="00A906AD">
        <w:rPr>
          <w:rFonts w:ascii="Times New Roman" w:hAnsi="Times New Roman"/>
          <w:color w:val="000000"/>
          <w:sz w:val="24"/>
          <w:szCs w:val="24"/>
          <w:shd w:val="clear" w:color="auto" w:fill="FFFFFF"/>
          <w:lang w:val="pt-PT"/>
        </w:rPr>
        <w:t>que</w:t>
      </w:r>
      <w:r w:rsidRPr="004A62B5">
        <w:rPr>
          <w:rFonts w:ascii="Times New Roman" w:hAnsi="Times New Roman"/>
          <w:color w:val="000000"/>
          <w:sz w:val="24"/>
          <w:szCs w:val="24"/>
          <w:shd w:val="clear" w:color="auto" w:fill="FFFFFF"/>
          <w:lang w:val="pt-PT"/>
        </w:rPr>
        <w:t xml:space="preserve"> </w:t>
      </w:r>
      <w:r>
        <w:rPr>
          <w:rFonts w:ascii="Times New Roman" w:hAnsi="Times New Roman"/>
          <w:color w:val="000000"/>
          <w:sz w:val="24"/>
          <w:szCs w:val="24"/>
          <w:shd w:val="clear" w:color="auto" w:fill="FFFFFF"/>
          <w:lang w:val="pt-PT"/>
        </w:rPr>
        <w:t>me pareceu ser mais</w:t>
      </w:r>
      <w:r w:rsidRPr="004A62B5">
        <w:rPr>
          <w:rFonts w:ascii="Times New Roman" w:hAnsi="Times New Roman"/>
          <w:color w:val="000000"/>
          <w:sz w:val="24"/>
          <w:szCs w:val="24"/>
          <w:shd w:val="clear" w:color="auto" w:fill="FFFFFF"/>
          <w:lang w:val="pt-PT"/>
        </w:rPr>
        <w:t xml:space="preserve"> aproximad</w:t>
      </w:r>
      <w:r w:rsidR="00A906AD">
        <w:rPr>
          <w:rFonts w:ascii="Times New Roman" w:hAnsi="Times New Roman"/>
          <w:color w:val="000000"/>
          <w:sz w:val="24"/>
          <w:szCs w:val="24"/>
          <w:shd w:val="clear" w:color="auto" w:fill="FFFFFF"/>
          <w:lang w:val="pt-PT"/>
        </w:rPr>
        <w:t>a</w:t>
      </w:r>
      <w:r w:rsidRPr="004A62B5">
        <w:rPr>
          <w:rFonts w:ascii="Times New Roman" w:hAnsi="Times New Roman"/>
          <w:color w:val="000000"/>
          <w:sz w:val="24"/>
          <w:szCs w:val="24"/>
          <w:shd w:val="clear" w:color="auto" w:fill="FFFFFF"/>
          <w:lang w:val="pt-PT"/>
        </w:rPr>
        <w:t xml:space="preserve"> do original, uma vez que não existe tradução consagrada</w:t>
      </w:r>
      <w:r>
        <w:rPr>
          <w:rFonts w:ascii="Times New Roman" w:hAnsi="Times New Roman"/>
          <w:color w:val="000000"/>
          <w:sz w:val="24"/>
          <w:szCs w:val="24"/>
          <w:shd w:val="clear" w:color="auto" w:fill="FFFFFF"/>
          <w:lang w:val="pt-PT"/>
        </w:rPr>
        <w:t xml:space="preserve"> para este género de corte</w:t>
      </w:r>
      <w:r w:rsidRPr="004A62B5">
        <w:rPr>
          <w:rFonts w:ascii="Times New Roman" w:hAnsi="Times New Roman"/>
          <w:color w:val="000000"/>
          <w:sz w:val="24"/>
          <w:szCs w:val="24"/>
          <w:shd w:val="clear" w:color="auto" w:fill="FFFFFF"/>
          <w:lang w:val="pt-PT"/>
        </w:rPr>
        <w:t xml:space="preserve"> em português, sendo frequentemente referido em </w:t>
      </w:r>
      <w:r>
        <w:rPr>
          <w:rFonts w:ascii="Times New Roman" w:hAnsi="Times New Roman"/>
          <w:color w:val="000000"/>
          <w:sz w:val="24"/>
          <w:szCs w:val="24"/>
          <w:shd w:val="clear" w:color="auto" w:fill="FFFFFF"/>
          <w:lang w:val="pt-PT"/>
        </w:rPr>
        <w:t xml:space="preserve">textos portugueses no original. </w:t>
      </w:r>
      <w:r w:rsidRPr="004A62B5">
        <w:rPr>
          <w:rFonts w:ascii="Times New Roman" w:hAnsi="Times New Roman"/>
          <w:color w:val="000000"/>
          <w:sz w:val="24"/>
          <w:szCs w:val="24"/>
          <w:shd w:val="clear" w:color="auto" w:fill="FFFFFF"/>
          <w:lang w:val="pt-PT"/>
        </w:rPr>
        <w:t>Ainda</w:t>
      </w:r>
      <w:r>
        <w:rPr>
          <w:rFonts w:ascii="Times New Roman" w:hAnsi="Times New Roman"/>
          <w:color w:val="000000"/>
          <w:sz w:val="24"/>
          <w:szCs w:val="24"/>
          <w:shd w:val="clear" w:color="auto" w:fill="FFFFFF"/>
          <w:lang w:val="pt-PT"/>
        </w:rPr>
        <w:t xml:space="preserve"> na mesma frase, fui confrontada</w:t>
      </w:r>
      <w:r w:rsidRPr="004A62B5">
        <w:rPr>
          <w:rFonts w:ascii="Times New Roman" w:hAnsi="Times New Roman"/>
          <w:color w:val="000000"/>
          <w:sz w:val="24"/>
          <w:szCs w:val="24"/>
          <w:shd w:val="clear" w:color="auto" w:fill="FFFFFF"/>
          <w:lang w:val="pt-PT"/>
        </w:rPr>
        <w:t xml:space="preserve"> com o verbo </w:t>
      </w:r>
      <w:r w:rsidRPr="004A62B5">
        <w:rPr>
          <w:rFonts w:ascii="Times New Roman" w:hAnsi="Times New Roman"/>
          <w:i/>
          <w:color w:val="000000"/>
          <w:sz w:val="24"/>
          <w:szCs w:val="24"/>
          <w:shd w:val="clear" w:color="auto" w:fill="FFFFFF"/>
          <w:lang w:val="pt-PT"/>
        </w:rPr>
        <w:t>dab</w:t>
      </w:r>
      <w:r w:rsidRPr="004A62B5">
        <w:rPr>
          <w:rFonts w:ascii="Times New Roman" w:hAnsi="Times New Roman"/>
          <w:color w:val="000000"/>
          <w:sz w:val="24"/>
          <w:szCs w:val="24"/>
          <w:shd w:val="clear" w:color="auto" w:fill="FFFFFF"/>
          <w:lang w:val="pt-PT"/>
        </w:rPr>
        <w:t xml:space="preserve"> (“</w:t>
      </w:r>
      <w:r w:rsidRPr="004A62B5">
        <w:rPr>
          <w:rFonts w:ascii="Times New Roman" w:hAnsi="Times New Roman"/>
          <w:color w:val="000000"/>
          <w:sz w:val="24"/>
          <w:szCs w:val="24"/>
          <w:u w:val="single"/>
          <w:shd w:val="clear" w:color="auto" w:fill="FFFFFF"/>
          <w:lang w:val="pt-PT"/>
        </w:rPr>
        <w:t>dabbed</w:t>
      </w:r>
      <w:r w:rsidRPr="004A62B5">
        <w:rPr>
          <w:rFonts w:ascii="Times New Roman" w:hAnsi="Times New Roman"/>
          <w:color w:val="000000"/>
          <w:sz w:val="24"/>
          <w:szCs w:val="24"/>
          <w:shd w:val="clear" w:color="auto" w:fill="FFFFFF"/>
          <w:lang w:val="pt-PT"/>
        </w:rPr>
        <w:t xml:space="preserve"> </w:t>
      </w:r>
      <w:r>
        <w:rPr>
          <w:rFonts w:ascii="Times New Roman" w:hAnsi="Times New Roman"/>
          <w:color w:val="000000"/>
          <w:sz w:val="24"/>
          <w:szCs w:val="24"/>
          <w:shd w:val="clear" w:color="auto" w:fill="FFFFFF"/>
          <w:lang w:val="pt-PT"/>
        </w:rPr>
        <w:t xml:space="preserve">to spots of rouge on her lips”); </w:t>
      </w:r>
      <w:r w:rsidRPr="004A62B5">
        <w:rPr>
          <w:rFonts w:ascii="Times New Roman" w:hAnsi="Times New Roman"/>
          <w:color w:val="000000"/>
          <w:sz w:val="24"/>
          <w:szCs w:val="24"/>
          <w:shd w:val="clear" w:color="auto" w:fill="FFFFFF"/>
          <w:lang w:val="pt-PT"/>
        </w:rPr>
        <w:t xml:space="preserve">tendo em conta a tradução proposta pelo dicionário </w:t>
      </w:r>
      <w:r>
        <w:rPr>
          <w:rFonts w:ascii="Times New Roman" w:hAnsi="Times New Roman"/>
          <w:color w:val="000000"/>
          <w:sz w:val="24"/>
          <w:szCs w:val="24"/>
          <w:shd w:val="clear" w:color="auto" w:fill="FFFFFF"/>
          <w:lang w:val="pt-PT"/>
        </w:rPr>
        <w:t>Oxford (</w:t>
      </w:r>
      <w:r w:rsidRPr="004A62B5">
        <w:rPr>
          <w:rFonts w:ascii="Times New Roman" w:hAnsi="Times New Roman"/>
          <w:sz w:val="24"/>
          <w:szCs w:val="24"/>
          <w:shd w:val="clear" w:color="auto" w:fill="FFFFFF"/>
          <w:lang w:val="pt-PT"/>
        </w:rPr>
        <w:t>“</w:t>
      </w:r>
      <w:r>
        <w:rPr>
          <w:rFonts w:ascii="Times New Roman" w:hAnsi="Times New Roman"/>
          <w:sz w:val="24"/>
          <w:szCs w:val="24"/>
          <w:shd w:val="clear" w:color="auto" w:fill="FFFFFF"/>
          <w:lang w:val="pt-PT"/>
        </w:rPr>
        <w:t xml:space="preserve">act of lightly touching or pressing something without rubbing”), </w:t>
      </w:r>
      <w:r w:rsidRPr="004A62B5">
        <w:rPr>
          <w:rFonts w:ascii="Times New Roman" w:hAnsi="Times New Roman"/>
          <w:sz w:val="24"/>
          <w:szCs w:val="24"/>
          <w:shd w:val="clear" w:color="auto" w:fill="FFFFFF"/>
          <w:lang w:val="pt-PT"/>
        </w:rPr>
        <w:t>e confrontad</w:t>
      </w:r>
      <w:r>
        <w:rPr>
          <w:rFonts w:ascii="Times New Roman" w:hAnsi="Times New Roman"/>
          <w:sz w:val="24"/>
          <w:szCs w:val="24"/>
          <w:shd w:val="clear" w:color="auto" w:fill="FFFFFF"/>
          <w:lang w:val="pt-PT"/>
        </w:rPr>
        <w:t>a</w:t>
      </w:r>
      <w:r w:rsidRPr="004A62B5">
        <w:rPr>
          <w:rFonts w:ascii="Times New Roman" w:hAnsi="Times New Roman"/>
          <w:sz w:val="24"/>
          <w:szCs w:val="24"/>
          <w:shd w:val="clear" w:color="auto" w:fill="FFFFFF"/>
          <w:lang w:val="pt-PT"/>
        </w:rPr>
        <w:t xml:space="preserve"> com a</w:t>
      </w:r>
      <w:r>
        <w:rPr>
          <w:rFonts w:ascii="Times New Roman" w:hAnsi="Times New Roman"/>
          <w:sz w:val="24"/>
          <w:szCs w:val="24"/>
          <w:shd w:val="clear" w:color="auto" w:fill="FFFFFF"/>
          <w:lang w:val="pt-PT"/>
        </w:rPr>
        <w:t xml:space="preserve"> proposta de</w:t>
      </w:r>
      <w:r w:rsidRPr="004A62B5">
        <w:rPr>
          <w:rFonts w:ascii="Times New Roman" w:hAnsi="Times New Roman"/>
          <w:sz w:val="24"/>
          <w:szCs w:val="24"/>
          <w:shd w:val="clear" w:color="auto" w:fill="FFFFFF"/>
          <w:lang w:val="pt-PT"/>
        </w:rPr>
        <w:t xml:space="preserve"> tradução </w:t>
      </w:r>
      <w:r w:rsidRPr="004A62B5">
        <w:rPr>
          <w:rFonts w:ascii="Times New Roman" w:hAnsi="Times New Roman"/>
          <w:color w:val="000000"/>
          <w:sz w:val="24"/>
          <w:szCs w:val="24"/>
          <w:shd w:val="clear" w:color="auto" w:fill="FFFFFF"/>
          <w:lang w:val="pt-PT"/>
        </w:rPr>
        <w:t>“pincelar por meio de pequeno</w:t>
      </w:r>
      <w:r>
        <w:rPr>
          <w:rFonts w:ascii="Times New Roman" w:hAnsi="Times New Roman"/>
          <w:color w:val="000000"/>
          <w:sz w:val="24"/>
          <w:szCs w:val="24"/>
          <w:shd w:val="clear" w:color="auto" w:fill="FFFFFF"/>
          <w:lang w:val="pt-PT"/>
        </w:rPr>
        <w:t>s toques” (Dicionário de Inglês-</w:t>
      </w:r>
      <w:r w:rsidRPr="004A62B5">
        <w:rPr>
          <w:rFonts w:ascii="Times New Roman" w:hAnsi="Times New Roman"/>
          <w:color w:val="000000"/>
          <w:sz w:val="24"/>
          <w:szCs w:val="24"/>
          <w:shd w:val="clear" w:color="auto" w:fill="FFFFFF"/>
          <w:lang w:val="pt-PT"/>
        </w:rPr>
        <w:t>Português da Porto Editora),</w:t>
      </w:r>
      <w:r w:rsidRPr="004A62B5">
        <w:rPr>
          <w:rFonts w:ascii="Times New Roman" w:hAnsi="Times New Roman"/>
          <w:sz w:val="24"/>
          <w:szCs w:val="24"/>
          <w:shd w:val="clear" w:color="auto" w:fill="FFFFFF"/>
          <w:lang w:val="pt-PT"/>
        </w:rPr>
        <w:t xml:space="preserve"> ocorreu-</w:t>
      </w:r>
      <w:r>
        <w:rPr>
          <w:rFonts w:ascii="Times New Roman" w:hAnsi="Times New Roman"/>
          <w:sz w:val="24"/>
          <w:szCs w:val="24"/>
          <w:shd w:val="clear" w:color="auto" w:fill="FFFFFF"/>
          <w:lang w:val="pt-PT"/>
        </w:rPr>
        <w:t>me</w:t>
      </w:r>
      <w:r w:rsidRPr="004A62B5">
        <w:rPr>
          <w:rFonts w:ascii="Times New Roman" w:hAnsi="Times New Roman"/>
          <w:sz w:val="24"/>
          <w:szCs w:val="24"/>
          <w:shd w:val="clear" w:color="auto" w:fill="FFFFFF"/>
          <w:lang w:val="pt-PT"/>
        </w:rPr>
        <w:t xml:space="preserve"> </w:t>
      </w:r>
      <w:r>
        <w:rPr>
          <w:rFonts w:ascii="Times New Roman" w:hAnsi="Times New Roman"/>
          <w:sz w:val="24"/>
          <w:szCs w:val="24"/>
          <w:shd w:val="clear" w:color="auto" w:fill="FFFFFF"/>
          <w:lang w:val="pt-PT"/>
        </w:rPr>
        <w:t>traduzir como</w:t>
      </w:r>
      <w:r w:rsidRPr="004A62B5">
        <w:rPr>
          <w:rFonts w:ascii="Times New Roman" w:hAnsi="Times New Roman"/>
          <w:sz w:val="24"/>
          <w:szCs w:val="24"/>
          <w:shd w:val="clear" w:color="auto" w:fill="FFFFFF"/>
          <w:lang w:val="pt-PT"/>
        </w:rPr>
        <w:t xml:space="preserve"> “</w:t>
      </w:r>
      <w:r w:rsidRPr="004A62B5">
        <w:rPr>
          <w:rFonts w:ascii="Times New Roman" w:hAnsi="Times New Roman"/>
          <w:sz w:val="24"/>
          <w:szCs w:val="24"/>
          <w:lang w:val="pt-PT"/>
        </w:rPr>
        <w:t>colocou ao de leve o batom vermelho nos lábios</w:t>
      </w:r>
      <w:r w:rsidRPr="004A62B5">
        <w:rPr>
          <w:rFonts w:ascii="Times New Roman" w:hAnsi="Times New Roman"/>
          <w:sz w:val="24"/>
          <w:szCs w:val="24"/>
          <w:shd w:val="clear" w:color="auto" w:fill="FFFFFF"/>
          <w:lang w:val="pt-PT"/>
        </w:rPr>
        <w:t xml:space="preserve">”. </w:t>
      </w: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 xml:space="preserve"> </w:t>
      </w:r>
      <w:r>
        <w:rPr>
          <w:rFonts w:ascii="Times New Roman" w:hAnsi="Times New Roman"/>
          <w:sz w:val="24"/>
          <w:szCs w:val="24"/>
          <w:lang w:val="pt-PT"/>
        </w:rPr>
        <w:tab/>
        <w:t>Em “The Ice Palace”</w:t>
      </w:r>
      <w:r w:rsidRPr="004A62B5">
        <w:rPr>
          <w:rFonts w:ascii="Times New Roman" w:hAnsi="Times New Roman"/>
          <w:sz w:val="24"/>
          <w:szCs w:val="24"/>
          <w:lang w:val="pt-PT"/>
        </w:rPr>
        <w:t xml:space="preserve">, a título de exemplo, é utilizada a expressão </w:t>
      </w:r>
      <w:r w:rsidRPr="004A62B5">
        <w:rPr>
          <w:rFonts w:ascii="Times New Roman" w:hAnsi="Times New Roman"/>
          <w:i/>
          <w:sz w:val="24"/>
          <w:szCs w:val="24"/>
          <w:lang w:val="pt-PT"/>
        </w:rPr>
        <w:t xml:space="preserve">sweet cooky </w:t>
      </w:r>
      <w:r w:rsidRPr="004A62B5">
        <w:rPr>
          <w:rFonts w:ascii="Times New Roman" w:hAnsi="Times New Roman"/>
          <w:sz w:val="24"/>
          <w:szCs w:val="24"/>
          <w:lang w:val="pt-PT"/>
        </w:rPr>
        <w:t>(</w:t>
      </w:r>
      <w:r>
        <w:rPr>
          <w:rFonts w:ascii="Times New Roman" w:hAnsi="Times New Roman"/>
          <w:sz w:val="24"/>
          <w:szCs w:val="24"/>
          <w:lang w:val="pt-PT"/>
        </w:rPr>
        <w:t>TIP: 64)</w:t>
      </w:r>
      <w:r w:rsidRPr="004A62B5">
        <w:rPr>
          <w:rFonts w:ascii="Times New Roman" w:hAnsi="Times New Roman"/>
          <w:sz w:val="24"/>
          <w:szCs w:val="24"/>
          <w:lang w:val="pt-PT"/>
        </w:rPr>
        <w:t xml:space="preserve"> pela personagem principal para descrever um dos seus amigos mais próximos. A p</w:t>
      </w:r>
      <w:r>
        <w:rPr>
          <w:rFonts w:ascii="Times New Roman" w:hAnsi="Times New Roman"/>
          <w:sz w:val="24"/>
          <w:szCs w:val="24"/>
          <w:lang w:val="pt-PT"/>
        </w:rPr>
        <w:t xml:space="preserve">esquisa que realizei na Internet em busca de uma definição deste termo em português provou-se difícil: para além de não ter encontrado </w:t>
      </w:r>
      <w:r w:rsidRPr="004A62B5">
        <w:rPr>
          <w:rFonts w:ascii="Times New Roman" w:hAnsi="Times New Roman"/>
          <w:sz w:val="24"/>
          <w:szCs w:val="24"/>
          <w:lang w:val="pt-PT"/>
        </w:rPr>
        <w:t xml:space="preserve">grandes resultados, </w:t>
      </w:r>
      <w:r>
        <w:rPr>
          <w:rFonts w:ascii="Times New Roman" w:hAnsi="Times New Roman"/>
          <w:sz w:val="24"/>
          <w:szCs w:val="24"/>
          <w:lang w:val="pt-PT"/>
        </w:rPr>
        <w:t xml:space="preserve">na </w:t>
      </w:r>
      <w:r w:rsidRPr="004A62B5">
        <w:rPr>
          <w:rFonts w:ascii="Times New Roman" w:hAnsi="Times New Roman"/>
          <w:sz w:val="24"/>
          <w:szCs w:val="24"/>
          <w:lang w:val="pt-PT"/>
        </w:rPr>
        <w:t xml:space="preserve">maioria das vezes </w:t>
      </w:r>
      <w:r>
        <w:rPr>
          <w:rFonts w:ascii="Times New Roman" w:hAnsi="Times New Roman"/>
          <w:sz w:val="24"/>
          <w:szCs w:val="24"/>
          <w:lang w:val="pt-PT"/>
        </w:rPr>
        <w:t>era-me sugerida a palavra “cookie” que, embora</w:t>
      </w:r>
      <w:r w:rsidRPr="004A62B5">
        <w:rPr>
          <w:rFonts w:ascii="Times New Roman" w:hAnsi="Times New Roman"/>
          <w:sz w:val="24"/>
          <w:szCs w:val="24"/>
          <w:lang w:val="pt-PT"/>
        </w:rPr>
        <w:t xml:space="preserve"> ortograf</w:t>
      </w:r>
      <w:r>
        <w:rPr>
          <w:rFonts w:ascii="Times New Roman" w:hAnsi="Times New Roman"/>
          <w:sz w:val="24"/>
          <w:szCs w:val="24"/>
          <w:lang w:val="pt-PT"/>
        </w:rPr>
        <w:t xml:space="preserve">icamente correta, era </w:t>
      </w:r>
      <w:r w:rsidRPr="004A62B5">
        <w:rPr>
          <w:rFonts w:ascii="Times New Roman" w:hAnsi="Times New Roman"/>
          <w:sz w:val="24"/>
          <w:szCs w:val="24"/>
          <w:lang w:val="pt-PT"/>
        </w:rPr>
        <w:t>diferente do termo apresentado no original. Opt</w:t>
      </w:r>
      <w:r>
        <w:rPr>
          <w:rFonts w:ascii="Times New Roman" w:hAnsi="Times New Roman"/>
          <w:sz w:val="24"/>
          <w:szCs w:val="24"/>
          <w:lang w:val="pt-PT"/>
        </w:rPr>
        <w:t>ei por isso por “meu doce”, pois considerei que,</w:t>
      </w:r>
      <w:r w:rsidRPr="004A62B5">
        <w:rPr>
          <w:rFonts w:ascii="Times New Roman" w:hAnsi="Times New Roman"/>
          <w:sz w:val="24"/>
          <w:szCs w:val="24"/>
          <w:lang w:val="pt-PT"/>
        </w:rPr>
        <w:t xml:space="preserve"> apesar de fugir um pouco à estrutura frásica do o</w:t>
      </w:r>
      <w:r>
        <w:rPr>
          <w:rFonts w:ascii="Times New Roman" w:hAnsi="Times New Roman"/>
          <w:sz w:val="24"/>
          <w:szCs w:val="24"/>
          <w:lang w:val="pt-PT"/>
        </w:rPr>
        <w:t>riginal</w:t>
      </w:r>
      <w:r w:rsidRPr="004A62B5">
        <w:rPr>
          <w:rFonts w:ascii="Times New Roman" w:hAnsi="Times New Roman"/>
          <w:sz w:val="24"/>
          <w:szCs w:val="24"/>
          <w:lang w:val="pt-PT"/>
        </w:rPr>
        <w:t>, o sentido conotativo da expressão mant</w:t>
      </w:r>
      <w:r>
        <w:rPr>
          <w:rFonts w:ascii="Times New Roman" w:hAnsi="Times New Roman"/>
          <w:sz w:val="24"/>
          <w:szCs w:val="24"/>
          <w:lang w:val="pt-PT"/>
        </w:rPr>
        <w:t>inha</w:t>
      </w:r>
      <w:r w:rsidRPr="004A62B5">
        <w:rPr>
          <w:rFonts w:ascii="Times New Roman" w:hAnsi="Times New Roman"/>
          <w:sz w:val="24"/>
          <w:szCs w:val="24"/>
          <w:lang w:val="pt-PT"/>
        </w:rPr>
        <w:t xml:space="preserve">-se inalterado. </w:t>
      </w: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Mais adiante no conto</w:t>
      </w:r>
      <w:r w:rsidRPr="004A62B5">
        <w:rPr>
          <w:lang w:val="pt-PT"/>
        </w:rPr>
        <w:t xml:space="preserve"> </w:t>
      </w:r>
      <w:r w:rsidRPr="004A62B5">
        <w:rPr>
          <w:rFonts w:ascii="Times New Roman" w:hAnsi="Times New Roman"/>
          <w:sz w:val="24"/>
          <w:szCs w:val="24"/>
          <w:lang w:val="pt-PT"/>
        </w:rPr>
        <w:t>é utilizado o termo “summer child” (</w:t>
      </w:r>
      <w:r>
        <w:rPr>
          <w:rFonts w:ascii="Times New Roman" w:hAnsi="Times New Roman"/>
          <w:sz w:val="24"/>
          <w:szCs w:val="24"/>
          <w:lang w:val="pt-PT"/>
        </w:rPr>
        <w:t xml:space="preserve">TIP: 67) pela protagonista  </w:t>
      </w:r>
      <w:r w:rsidRPr="004A62B5">
        <w:rPr>
          <w:rFonts w:ascii="Times New Roman" w:hAnsi="Times New Roman"/>
          <w:sz w:val="24"/>
          <w:szCs w:val="24"/>
          <w:lang w:val="pt-PT"/>
        </w:rPr>
        <w:t xml:space="preserve">(“I guess I’m a </w:t>
      </w:r>
      <w:r w:rsidRPr="004A62B5">
        <w:rPr>
          <w:rFonts w:ascii="Times New Roman" w:hAnsi="Times New Roman"/>
          <w:sz w:val="24"/>
          <w:szCs w:val="24"/>
          <w:u w:val="single"/>
          <w:lang w:val="pt-PT"/>
        </w:rPr>
        <w:t>summer child</w:t>
      </w:r>
      <w:r w:rsidRPr="004A62B5">
        <w:rPr>
          <w:rFonts w:ascii="Times New Roman" w:hAnsi="Times New Roman"/>
          <w:sz w:val="24"/>
          <w:szCs w:val="24"/>
          <w:lang w:val="pt-PT"/>
        </w:rPr>
        <w:t xml:space="preserve">. </w:t>
      </w:r>
      <w:r w:rsidRPr="008A030D">
        <w:rPr>
          <w:rFonts w:ascii="Times New Roman" w:hAnsi="Times New Roman"/>
          <w:sz w:val="24"/>
          <w:szCs w:val="24"/>
          <w:lang w:val="pt-PT"/>
        </w:rPr>
        <w:t xml:space="preserve">I don’t like any cold I’ve ever seen”). </w:t>
      </w:r>
      <w:r w:rsidRPr="004A62B5">
        <w:rPr>
          <w:rFonts w:ascii="Times New Roman" w:hAnsi="Times New Roman"/>
          <w:sz w:val="24"/>
          <w:szCs w:val="24"/>
          <w:lang w:val="pt-PT"/>
        </w:rPr>
        <w:t xml:space="preserve">Pelo contexto, é </w:t>
      </w:r>
      <w:r>
        <w:rPr>
          <w:rFonts w:ascii="Times New Roman" w:hAnsi="Times New Roman"/>
          <w:sz w:val="24"/>
          <w:szCs w:val="24"/>
          <w:lang w:val="pt-PT"/>
        </w:rPr>
        <w:t>fácil perceber</w:t>
      </w:r>
      <w:r w:rsidRPr="004A62B5">
        <w:rPr>
          <w:rFonts w:ascii="Times New Roman" w:hAnsi="Times New Roman"/>
          <w:sz w:val="24"/>
          <w:szCs w:val="24"/>
          <w:lang w:val="pt-PT"/>
        </w:rPr>
        <w:t xml:space="preserve"> o significado da expressão, e numa primeira leitura pens</w:t>
      </w:r>
      <w:r>
        <w:rPr>
          <w:rFonts w:ascii="Times New Roman" w:hAnsi="Times New Roman"/>
          <w:sz w:val="24"/>
          <w:szCs w:val="24"/>
          <w:lang w:val="pt-PT"/>
        </w:rPr>
        <w:t>ei</w:t>
      </w:r>
      <w:r w:rsidRPr="004A62B5">
        <w:rPr>
          <w:rFonts w:ascii="Times New Roman" w:hAnsi="Times New Roman"/>
          <w:sz w:val="24"/>
          <w:szCs w:val="24"/>
          <w:lang w:val="pt-PT"/>
        </w:rPr>
        <w:t xml:space="preserve"> que </w:t>
      </w:r>
      <w:r>
        <w:rPr>
          <w:rFonts w:ascii="Times New Roman" w:hAnsi="Times New Roman"/>
          <w:sz w:val="24"/>
          <w:szCs w:val="24"/>
          <w:lang w:val="pt-PT"/>
        </w:rPr>
        <w:t>se tratava de</w:t>
      </w:r>
      <w:r w:rsidRPr="004A62B5">
        <w:rPr>
          <w:rFonts w:ascii="Times New Roman" w:hAnsi="Times New Roman"/>
          <w:sz w:val="24"/>
          <w:szCs w:val="24"/>
          <w:lang w:val="pt-PT"/>
        </w:rPr>
        <w:t xml:space="preserve"> uma expressão idiomática. Após uma pesquisa rápida, descobri que esta não é uma expressão usual e fixa. Opt</w:t>
      </w:r>
      <w:r>
        <w:rPr>
          <w:rFonts w:ascii="Times New Roman" w:hAnsi="Times New Roman"/>
          <w:sz w:val="24"/>
          <w:szCs w:val="24"/>
          <w:lang w:val="pt-PT"/>
        </w:rPr>
        <w:t>ei</w:t>
      </w:r>
      <w:r w:rsidRPr="004A62B5">
        <w:rPr>
          <w:rFonts w:ascii="Times New Roman" w:hAnsi="Times New Roman"/>
          <w:sz w:val="24"/>
          <w:szCs w:val="24"/>
          <w:lang w:val="pt-PT"/>
        </w:rPr>
        <w:t xml:space="preserve"> </w:t>
      </w:r>
      <w:r w:rsidR="00EE3D3B">
        <w:rPr>
          <w:rFonts w:ascii="Times New Roman" w:hAnsi="Times New Roman"/>
          <w:sz w:val="24"/>
          <w:szCs w:val="24"/>
          <w:lang w:val="pt-PT"/>
        </w:rPr>
        <w:t>pela</w:t>
      </w:r>
      <w:r w:rsidRPr="004A62B5">
        <w:rPr>
          <w:rFonts w:ascii="Times New Roman" w:hAnsi="Times New Roman"/>
          <w:sz w:val="24"/>
          <w:szCs w:val="24"/>
          <w:lang w:val="pt-PT"/>
        </w:rPr>
        <w:t xml:space="preserve"> traduçã</w:t>
      </w:r>
      <w:r w:rsidR="00EE3D3B">
        <w:rPr>
          <w:rFonts w:ascii="Times New Roman" w:hAnsi="Times New Roman"/>
          <w:sz w:val="24"/>
          <w:szCs w:val="24"/>
          <w:lang w:val="pt-PT"/>
        </w:rPr>
        <w:t>o</w:t>
      </w:r>
      <w:r w:rsidRPr="004A62B5">
        <w:rPr>
          <w:rFonts w:ascii="Times New Roman" w:hAnsi="Times New Roman"/>
          <w:sz w:val="24"/>
          <w:szCs w:val="24"/>
          <w:lang w:val="pt-PT"/>
        </w:rPr>
        <w:t>: “</w:t>
      </w:r>
      <w:r>
        <w:rPr>
          <w:rFonts w:ascii="Times New Roman" w:hAnsi="Times New Roman"/>
          <w:sz w:val="24"/>
          <w:szCs w:val="24"/>
          <w:lang w:val="pt-PT"/>
        </w:rPr>
        <w:t xml:space="preserve">Acho que </w:t>
      </w:r>
      <w:r w:rsidR="00411696">
        <w:rPr>
          <w:rFonts w:ascii="Times New Roman" w:hAnsi="Times New Roman"/>
          <w:sz w:val="24"/>
          <w:szCs w:val="24"/>
          <w:lang w:val="pt-PT"/>
        </w:rPr>
        <w:t>me dou melhor com o</w:t>
      </w:r>
      <w:r>
        <w:rPr>
          <w:rFonts w:ascii="Times New Roman" w:hAnsi="Times New Roman"/>
          <w:sz w:val="24"/>
          <w:szCs w:val="24"/>
          <w:lang w:val="pt-PT"/>
        </w:rPr>
        <w:t xml:space="preserve"> v</w:t>
      </w:r>
      <w:r w:rsidRPr="004A62B5">
        <w:rPr>
          <w:rFonts w:ascii="Times New Roman" w:hAnsi="Times New Roman"/>
          <w:sz w:val="24"/>
          <w:szCs w:val="24"/>
          <w:lang w:val="pt-PT"/>
        </w:rPr>
        <w:t>erão</w:t>
      </w:r>
      <w:r>
        <w:rPr>
          <w:rFonts w:ascii="Times New Roman" w:hAnsi="Times New Roman"/>
          <w:sz w:val="24"/>
          <w:szCs w:val="24"/>
          <w:lang w:val="pt-PT"/>
        </w:rPr>
        <w:t xml:space="preserve">”. </w:t>
      </w:r>
      <w:r w:rsidRPr="004A62B5">
        <w:rPr>
          <w:rFonts w:ascii="Times New Roman" w:hAnsi="Times New Roman"/>
          <w:sz w:val="24"/>
          <w:szCs w:val="24"/>
          <w:lang w:val="pt-PT"/>
        </w:rPr>
        <w:t>Fugi assim a u</w:t>
      </w:r>
      <w:r>
        <w:rPr>
          <w:rFonts w:ascii="Times New Roman" w:hAnsi="Times New Roman"/>
          <w:sz w:val="24"/>
          <w:szCs w:val="24"/>
          <w:lang w:val="pt-PT"/>
        </w:rPr>
        <w:t>ma tradução literal, que considero</w:t>
      </w:r>
      <w:r w:rsidRPr="004A62B5">
        <w:rPr>
          <w:rFonts w:ascii="Times New Roman" w:hAnsi="Times New Roman"/>
          <w:sz w:val="24"/>
          <w:szCs w:val="24"/>
          <w:lang w:val="pt-PT"/>
        </w:rPr>
        <w:t xml:space="preserve"> artificial em português. A tradução da frase seguinte também se revestiu de alguma complexidade, uma vez que o substantivo </w:t>
      </w:r>
      <w:r w:rsidRPr="004A62B5">
        <w:rPr>
          <w:rFonts w:ascii="Times New Roman" w:hAnsi="Times New Roman"/>
          <w:i/>
          <w:sz w:val="24"/>
          <w:szCs w:val="24"/>
          <w:lang w:val="pt-PT"/>
        </w:rPr>
        <w:t>cold</w:t>
      </w:r>
      <w:r>
        <w:rPr>
          <w:rFonts w:ascii="Times New Roman" w:hAnsi="Times New Roman"/>
          <w:sz w:val="24"/>
          <w:szCs w:val="24"/>
          <w:lang w:val="pt-PT"/>
        </w:rPr>
        <w:t xml:space="preserve"> é relativamente</w:t>
      </w:r>
      <w:r w:rsidRPr="004A62B5">
        <w:rPr>
          <w:rFonts w:ascii="Times New Roman" w:hAnsi="Times New Roman"/>
          <w:sz w:val="24"/>
          <w:szCs w:val="24"/>
          <w:lang w:val="pt-PT"/>
        </w:rPr>
        <w:t xml:space="preserve"> genérico, e </w:t>
      </w:r>
      <w:r>
        <w:rPr>
          <w:rFonts w:ascii="Times New Roman" w:hAnsi="Times New Roman"/>
          <w:sz w:val="24"/>
          <w:szCs w:val="24"/>
          <w:lang w:val="pt-PT"/>
        </w:rPr>
        <w:t xml:space="preserve">aqui </w:t>
      </w:r>
      <w:r w:rsidRPr="004A62B5">
        <w:rPr>
          <w:rFonts w:ascii="Times New Roman" w:hAnsi="Times New Roman"/>
          <w:sz w:val="24"/>
          <w:szCs w:val="24"/>
          <w:lang w:val="pt-PT"/>
        </w:rPr>
        <w:t>surgiu a tentação de substituir o verbo por outro que fosse mais adequado. Traduzi a frase por: “Nunca go</w:t>
      </w:r>
      <w:r>
        <w:rPr>
          <w:rFonts w:ascii="Times New Roman" w:hAnsi="Times New Roman"/>
          <w:sz w:val="24"/>
          <w:szCs w:val="24"/>
          <w:lang w:val="pt-PT"/>
        </w:rPr>
        <w:t>stei de nenhum tempo frio que tivesse visto</w:t>
      </w:r>
      <w:r w:rsidRPr="004A62B5">
        <w:rPr>
          <w:rFonts w:ascii="Times New Roman" w:hAnsi="Times New Roman"/>
          <w:sz w:val="24"/>
          <w:szCs w:val="24"/>
          <w:lang w:val="pt-PT"/>
        </w:rPr>
        <w:t xml:space="preserve">”, havendo a substituição do substantivo </w:t>
      </w:r>
      <w:r w:rsidRPr="004A62B5">
        <w:rPr>
          <w:rFonts w:ascii="Times New Roman" w:hAnsi="Times New Roman"/>
          <w:i/>
          <w:sz w:val="24"/>
          <w:szCs w:val="24"/>
          <w:lang w:val="pt-PT"/>
        </w:rPr>
        <w:t>cold</w:t>
      </w:r>
      <w:r w:rsidRPr="004A62B5">
        <w:rPr>
          <w:rFonts w:ascii="Times New Roman" w:hAnsi="Times New Roman"/>
          <w:sz w:val="24"/>
          <w:szCs w:val="24"/>
          <w:lang w:val="pt-PT"/>
        </w:rPr>
        <w:t xml:space="preserve"> por “tempo frio”. </w:t>
      </w: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5B725A">
        <w:rPr>
          <w:rFonts w:ascii="Times New Roman" w:hAnsi="Times New Roman"/>
          <w:sz w:val="24"/>
          <w:szCs w:val="24"/>
          <w:lang w:val="en-US"/>
        </w:rPr>
        <w:t>Em “F</w:t>
      </w:r>
      <w:r>
        <w:rPr>
          <w:rFonts w:ascii="Times New Roman" w:hAnsi="Times New Roman"/>
          <w:sz w:val="24"/>
          <w:szCs w:val="24"/>
          <w:lang w:val="en-US"/>
        </w:rPr>
        <w:t>inancing Finnegan” debati-me com a expressão</w:t>
      </w:r>
      <w:r w:rsidRPr="005B725A">
        <w:rPr>
          <w:rFonts w:ascii="Times New Roman" w:hAnsi="Times New Roman"/>
          <w:sz w:val="24"/>
          <w:szCs w:val="24"/>
          <w:lang w:val="en-US"/>
        </w:rPr>
        <w:t>: “he wrote sentences, paragraphs, chapters, that we</w:t>
      </w:r>
      <w:r>
        <w:rPr>
          <w:rFonts w:ascii="Times New Roman" w:hAnsi="Times New Roman"/>
          <w:sz w:val="24"/>
          <w:szCs w:val="24"/>
          <w:lang w:val="en-US"/>
        </w:rPr>
        <w:t xml:space="preserve">re masterpieces of fine </w:t>
      </w:r>
      <w:r w:rsidRPr="00F94651">
        <w:rPr>
          <w:rFonts w:ascii="Times New Roman" w:hAnsi="Times New Roman"/>
          <w:i/>
          <w:sz w:val="24"/>
          <w:szCs w:val="24"/>
          <w:lang w:val="en-US"/>
        </w:rPr>
        <w:t>weaving and spinning</w:t>
      </w:r>
      <w:r w:rsidRPr="005B725A">
        <w:rPr>
          <w:rFonts w:ascii="Times New Roman" w:hAnsi="Times New Roman"/>
          <w:sz w:val="24"/>
          <w:szCs w:val="24"/>
          <w:lang w:val="en-US"/>
        </w:rPr>
        <w:t>”</w:t>
      </w:r>
      <w:r>
        <w:rPr>
          <w:rFonts w:ascii="Times New Roman" w:hAnsi="Times New Roman"/>
          <w:sz w:val="24"/>
          <w:szCs w:val="24"/>
          <w:lang w:val="en-US"/>
        </w:rPr>
        <w:t xml:space="preserve"> (FF: 449). </w:t>
      </w:r>
      <w:r w:rsidRPr="00572C61">
        <w:rPr>
          <w:lang w:val="en-US"/>
        </w:rPr>
        <w:t xml:space="preserve"> </w:t>
      </w:r>
      <w:r w:rsidRPr="004A62B5">
        <w:rPr>
          <w:rFonts w:ascii="Times New Roman" w:hAnsi="Times New Roman"/>
          <w:sz w:val="24"/>
          <w:szCs w:val="24"/>
          <w:lang w:val="pt-PT"/>
        </w:rPr>
        <w:t xml:space="preserve">Esta não é uma expressão idiomática, pelo que tive de recorrer às definições dos substantivos oferecidas pelo dicionário. </w:t>
      </w:r>
      <w:r w:rsidRPr="009E75F8">
        <w:rPr>
          <w:rFonts w:ascii="Times New Roman" w:hAnsi="Times New Roman"/>
          <w:i/>
          <w:sz w:val="24"/>
          <w:szCs w:val="24"/>
          <w:lang w:val="en-US"/>
        </w:rPr>
        <w:t>Weaving</w:t>
      </w:r>
      <w:r w:rsidRPr="00572C61">
        <w:rPr>
          <w:rFonts w:ascii="Times New Roman" w:hAnsi="Times New Roman"/>
          <w:sz w:val="24"/>
          <w:szCs w:val="24"/>
          <w:lang w:val="en-US"/>
        </w:rPr>
        <w:t xml:space="preserve"> significa “to create a story or plan with many complicated details”</w:t>
      </w:r>
      <w:r>
        <w:rPr>
          <w:rFonts w:ascii="Times New Roman" w:hAnsi="Times New Roman"/>
          <w:sz w:val="24"/>
          <w:szCs w:val="24"/>
          <w:lang w:val="en-US"/>
        </w:rPr>
        <w:t xml:space="preserve">, ao passo que </w:t>
      </w:r>
      <w:r w:rsidRPr="009E75F8">
        <w:rPr>
          <w:rFonts w:ascii="Times New Roman" w:hAnsi="Times New Roman"/>
          <w:i/>
          <w:sz w:val="24"/>
          <w:szCs w:val="24"/>
          <w:lang w:val="en-US"/>
        </w:rPr>
        <w:t>spinning</w:t>
      </w:r>
      <w:r>
        <w:rPr>
          <w:rFonts w:ascii="Times New Roman" w:hAnsi="Times New Roman"/>
          <w:sz w:val="24"/>
          <w:szCs w:val="24"/>
          <w:lang w:val="en-US"/>
        </w:rPr>
        <w:t xml:space="preserve"> é definido como “to tell a story, specially one that is not true, in an interesting and exciting way” (Macmillan online). </w:t>
      </w:r>
      <w:r w:rsidRPr="004A62B5">
        <w:rPr>
          <w:rFonts w:ascii="Times New Roman" w:hAnsi="Times New Roman"/>
          <w:sz w:val="24"/>
          <w:szCs w:val="24"/>
          <w:lang w:val="pt-PT"/>
        </w:rPr>
        <w:t xml:space="preserve">Apesar de não serem sinónimos, os substantivos são usados sobretudo no domínio literário. Há uma imagem presente no original, associada à tecelagem, que </w:t>
      </w:r>
      <w:r w:rsidR="004C0AC2">
        <w:rPr>
          <w:rFonts w:ascii="Times New Roman" w:hAnsi="Times New Roman"/>
          <w:sz w:val="24"/>
          <w:szCs w:val="24"/>
          <w:lang w:val="pt-PT"/>
        </w:rPr>
        <w:t>tentei</w:t>
      </w:r>
      <w:r w:rsidRPr="004A62B5">
        <w:rPr>
          <w:rFonts w:ascii="Times New Roman" w:hAnsi="Times New Roman"/>
          <w:sz w:val="24"/>
          <w:szCs w:val="24"/>
          <w:lang w:val="pt-PT"/>
        </w:rPr>
        <w:t xml:space="preserve"> preservar na tradução, uma vez que </w:t>
      </w:r>
      <w:r w:rsidRPr="004A62B5">
        <w:rPr>
          <w:rFonts w:ascii="Times New Roman" w:hAnsi="Times New Roman"/>
          <w:i/>
          <w:sz w:val="24"/>
          <w:szCs w:val="24"/>
          <w:lang w:val="pt-PT"/>
        </w:rPr>
        <w:t xml:space="preserve">weave </w:t>
      </w:r>
      <w:r w:rsidRPr="004A62B5">
        <w:rPr>
          <w:rFonts w:ascii="Times New Roman" w:hAnsi="Times New Roman"/>
          <w:sz w:val="24"/>
          <w:szCs w:val="24"/>
          <w:lang w:val="pt-PT"/>
        </w:rPr>
        <w:t xml:space="preserve">significa igualmente “tecer” e </w:t>
      </w:r>
      <w:r w:rsidRPr="004A62B5">
        <w:rPr>
          <w:rFonts w:ascii="Times New Roman" w:hAnsi="Times New Roman"/>
          <w:i/>
          <w:sz w:val="24"/>
          <w:szCs w:val="24"/>
          <w:lang w:val="pt-PT"/>
        </w:rPr>
        <w:t xml:space="preserve">spin </w:t>
      </w:r>
      <w:r w:rsidRPr="004A62B5">
        <w:rPr>
          <w:rFonts w:ascii="Times New Roman" w:hAnsi="Times New Roman"/>
          <w:sz w:val="24"/>
          <w:szCs w:val="24"/>
          <w:lang w:val="pt-PT"/>
        </w:rPr>
        <w:t>“fiar”. Traduzi por “</w:t>
      </w:r>
      <w:r w:rsidR="004C0AC2">
        <w:rPr>
          <w:rFonts w:ascii="Times New Roman" w:hAnsi="Times New Roman"/>
          <w:sz w:val="24"/>
          <w:szCs w:val="24"/>
          <w:lang w:val="pt-PT"/>
        </w:rPr>
        <w:t>tece</w:t>
      </w:r>
      <w:r w:rsidR="00897239">
        <w:rPr>
          <w:rFonts w:ascii="Times New Roman" w:hAnsi="Times New Roman"/>
          <w:sz w:val="24"/>
          <w:szCs w:val="24"/>
          <w:lang w:val="pt-PT"/>
        </w:rPr>
        <w:t>dura</w:t>
      </w:r>
      <w:r w:rsidR="004C0AC2">
        <w:rPr>
          <w:rFonts w:ascii="Times New Roman" w:hAnsi="Times New Roman"/>
          <w:sz w:val="24"/>
          <w:szCs w:val="24"/>
          <w:lang w:val="pt-PT"/>
        </w:rPr>
        <w:t xml:space="preserve"> e fiação</w:t>
      </w:r>
      <w:r w:rsidRPr="004A62B5">
        <w:rPr>
          <w:rFonts w:ascii="Times New Roman" w:hAnsi="Times New Roman"/>
          <w:sz w:val="24"/>
          <w:szCs w:val="24"/>
          <w:lang w:val="pt-PT"/>
        </w:rPr>
        <w:t xml:space="preserve">”, </w:t>
      </w:r>
      <w:r w:rsidR="004C0AC2">
        <w:rPr>
          <w:rFonts w:ascii="Times New Roman" w:hAnsi="Times New Roman"/>
          <w:sz w:val="24"/>
          <w:szCs w:val="24"/>
          <w:lang w:val="pt-PT"/>
        </w:rPr>
        <w:t xml:space="preserve">com o objetivo de </w:t>
      </w:r>
      <w:r w:rsidRPr="004A62B5">
        <w:rPr>
          <w:rFonts w:ascii="Times New Roman" w:hAnsi="Times New Roman"/>
          <w:sz w:val="24"/>
          <w:szCs w:val="24"/>
          <w:lang w:val="pt-PT"/>
        </w:rPr>
        <w:t xml:space="preserve">manter a imagética do original. </w:t>
      </w: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00537671">
        <w:rPr>
          <w:rFonts w:ascii="Times New Roman" w:hAnsi="Times New Roman"/>
          <w:sz w:val="24"/>
          <w:szCs w:val="24"/>
          <w:lang w:val="pt-PT"/>
        </w:rPr>
        <w:t>Verificou-se</w:t>
      </w:r>
      <w:r w:rsidRPr="004A62B5">
        <w:rPr>
          <w:rFonts w:ascii="Times New Roman" w:hAnsi="Times New Roman"/>
          <w:sz w:val="24"/>
          <w:szCs w:val="24"/>
          <w:lang w:val="pt-PT"/>
        </w:rPr>
        <w:t xml:space="preserve"> um caso semelhante em “The Ice Palace”, </w:t>
      </w:r>
      <w:r w:rsidR="006C2767">
        <w:rPr>
          <w:rFonts w:ascii="Times New Roman" w:hAnsi="Times New Roman"/>
          <w:sz w:val="24"/>
          <w:szCs w:val="24"/>
          <w:lang w:val="pt-PT"/>
        </w:rPr>
        <w:t>mas aqui</w:t>
      </w:r>
      <w:r>
        <w:rPr>
          <w:rFonts w:ascii="Times New Roman" w:hAnsi="Times New Roman"/>
          <w:sz w:val="24"/>
          <w:szCs w:val="24"/>
          <w:lang w:val="pt-PT"/>
        </w:rPr>
        <w:t xml:space="preserve"> </w:t>
      </w:r>
      <w:r w:rsidRPr="004A62B5">
        <w:rPr>
          <w:rFonts w:ascii="Times New Roman" w:hAnsi="Times New Roman"/>
          <w:sz w:val="24"/>
          <w:szCs w:val="24"/>
          <w:lang w:val="pt-PT"/>
        </w:rPr>
        <w:t>a imagética do original te</w:t>
      </w:r>
      <w:r>
        <w:rPr>
          <w:rFonts w:ascii="Times New Roman" w:hAnsi="Times New Roman"/>
          <w:sz w:val="24"/>
          <w:szCs w:val="24"/>
          <w:lang w:val="pt-PT"/>
        </w:rPr>
        <w:t>ve</w:t>
      </w:r>
      <w:r w:rsidRPr="004A62B5">
        <w:rPr>
          <w:rFonts w:ascii="Times New Roman" w:hAnsi="Times New Roman"/>
          <w:sz w:val="24"/>
          <w:szCs w:val="24"/>
          <w:lang w:val="pt-PT"/>
        </w:rPr>
        <w:t xml:space="preserve"> de ser sacrificada à conta de uma tradução com sentido. A expressão “even the shops seemed to only </w:t>
      </w:r>
      <w:r w:rsidRPr="004A62B5">
        <w:rPr>
          <w:rFonts w:ascii="Times New Roman" w:hAnsi="Times New Roman"/>
          <w:i/>
          <w:sz w:val="24"/>
          <w:szCs w:val="24"/>
          <w:lang w:val="pt-PT"/>
        </w:rPr>
        <w:t>yawning</w:t>
      </w:r>
      <w:r w:rsidRPr="004A62B5">
        <w:rPr>
          <w:rFonts w:ascii="Times New Roman" w:hAnsi="Times New Roman"/>
          <w:sz w:val="24"/>
          <w:szCs w:val="24"/>
          <w:lang w:val="pt-PT"/>
        </w:rPr>
        <w:t xml:space="preserve"> their doors and </w:t>
      </w:r>
      <w:r w:rsidRPr="004A62B5">
        <w:rPr>
          <w:rFonts w:ascii="Times New Roman" w:hAnsi="Times New Roman"/>
          <w:i/>
          <w:sz w:val="24"/>
          <w:szCs w:val="24"/>
          <w:lang w:val="pt-PT"/>
        </w:rPr>
        <w:t>blinking</w:t>
      </w:r>
      <w:r w:rsidRPr="004A62B5">
        <w:rPr>
          <w:rFonts w:ascii="Times New Roman" w:hAnsi="Times New Roman"/>
          <w:sz w:val="24"/>
          <w:szCs w:val="24"/>
          <w:lang w:val="pt-PT"/>
        </w:rPr>
        <w:t xml:space="preserve"> their windows in the sunshine before retiring into a state of utter and finite coma” (</w:t>
      </w:r>
      <w:r>
        <w:rPr>
          <w:rFonts w:ascii="Times New Roman" w:hAnsi="Times New Roman"/>
          <w:sz w:val="24"/>
          <w:szCs w:val="24"/>
          <w:lang w:val="pt-PT"/>
        </w:rPr>
        <w:t xml:space="preserve">TIP: </w:t>
      </w:r>
      <w:r w:rsidRPr="004A62B5">
        <w:rPr>
          <w:rFonts w:ascii="Times New Roman" w:hAnsi="Times New Roman"/>
          <w:sz w:val="24"/>
          <w:szCs w:val="24"/>
          <w:lang w:val="pt-PT"/>
        </w:rPr>
        <w:t>63), reveste-se de alguma complexidade, dado que os verbos destacados, se traduzidos literalmente, iriam criar um texto de chegada estranho e pouco natural para o l</w:t>
      </w:r>
      <w:r>
        <w:rPr>
          <w:rFonts w:ascii="Times New Roman" w:hAnsi="Times New Roman"/>
          <w:sz w:val="24"/>
          <w:szCs w:val="24"/>
          <w:lang w:val="pt-PT"/>
        </w:rPr>
        <w:t>eitor. Neste caso, tive</w:t>
      </w:r>
      <w:r w:rsidRPr="004A62B5">
        <w:rPr>
          <w:rFonts w:ascii="Times New Roman" w:hAnsi="Times New Roman"/>
          <w:sz w:val="24"/>
          <w:szCs w:val="24"/>
          <w:lang w:val="pt-PT"/>
        </w:rPr>
        <w:t xml:space="preserve"> de traduzir a ideia, o sentido, ao invés de realizar uma tradução </w:t>
      </w:r>
      <w:r>
        <w:rPr>
          <w:rFonts w:ascii="Times New Roman" w:hAnsi="Times New Roman"/>
          <w:sz w:val="24"/>
          <w:szCs w:val="24"/>
          <w:lang w:val="pt-PT"/>
        </w:rPr>
        <w:t>literal. Traduzi</w:t>
      </w:r>
      <w:r w:rsidRPr="004A62B5">
        <w:rPr>
          <w:rFonts w:ascii="Times New Roman" w:hAnsi="Times New Roman"/>
          <w:sz w:val="24"/>
          <w:szCs w:val="24"/>
          <w:lang w:val="pt-PT"/>
        </w:rPr>
        <w:t xml:space="preserve"> por “até as lojas pareciam apenas </w:t>
      </w:r>
      <w:r>
        <w:rPr>
          <w:rFonts w:ascii="Times New Roman" w:hAnsi="Times New Roman"/>
          <w:i/>
          <w:sz w:val="24"/>
          <w:szCs w:val="24"/>
          <w:lang w:val="pt-PT"/>
        </w:rPr>
        <w:t>escancarar</w:t>
      </w:r>
      <w:r w:rsidRPr="004A62B5">
        <w:rPr>
          <w:rFonts w:ascii="Times New Roman" w:hAnsi="Times New Roman"/>
          <w:i/>
          <w:sz w:val="24"/>
          <w:szCs w:val="24"/>
          <w:lang w:val="pt-PT"/>
        </w:rPr>
        <w:t xml:space="preserve"> </w:t>
      </w:r>
      <w:r w:rsidRPr="004A62B5">
        <w:rPr>
          <w:rFonts w:ascii="Times New Roman" w:hAnsi="Times New Roman"/>
          <w:sz w:val="24"/>
          <w:szCs w:val="24"/>
          <w:lang w:val="pt-PT"/>
        </w:rPr>
        <w:t xml:space="preserve">as portas e </w:t>
      </w:r>
      <w:r w:rsidRPr="004A62B5">
        <w:rPr>
          <w:rFonts w:ascii="Times New Roman" w:hAnsi="Times New Roman"/>
          <w:i/>
          <w:sz w:val="24"/>
          <w:szCs w:val="24"/>
          <w:lang w:val="pt-PT"/>
        </w:rPr>
        <w:t>semicerrar</w:t>
      </w:r>
      <w:r w:rsidRPr="004A62B5">
        <w:rPr>
          <w:rFonts w:ascii="Times New Roman" w:hAnsi="Times New Roman"/>
          <w:sz w:val="24"/>
          <w:szCs w:val="24"/>
          <w:lang w:val="pt-PT"/>
        </w:rPr>
        <w:t xml:space="preserve"> as janelas com a luz do sol, antes de se retirarem para um es</w:t>
      </w:r>
      <w:r>
        <w:rPr>
          <w:rFonts w:ascii="Times New Roman" w:hAnsi="Times New Roman"/>
          <w:sz w:val="24"/>
          <w:szCs w:val="24"/>
          <w:lang w:val="pt-PT"/>
        </w:rPr>
        <w:t>tado de coma completo e finito”. Apesar de não ficar</w:t>
      </w:r>
      <w:r w:rsidRPr="004A62B5">
        <w:rPr>
          <w:rFonts w:ascii="Times New Roman" w:hAnsi="Times New Roman"/>
          <w:sz w:val="24"/>
          <w:szCs w:val="24"/>
          <w:lang w:val="pt-PT"/>
        </w:rPr>
        <w:t xml:space="preserve"> completamente satisfeit</w:t>
      </w:r>
      <w:r>
        <w:rPr>
          <w:rFonts w:ascii="Times New Roman" w:hAnsi="Times New Roman"/>
          <w:sz w:val="24"/>
          <w:szCs w:val="24"/>
          <w:lang w:val="pt-PT"/>
        </w:rPr>
        <w:t>a</w:t>
      </w:r>
      <w:r w:rsidRPr="004A62B5">
        <w:rPr>
          <w:rFonts w:ascii="Times New Roman" w:hAnsi="Times New Roman"/>
          <w:sz w:val="24"/>
          <w:szCs w:val="24"/>
          <w:lang w:val="pt-PT"/>
        </w:rPr>
        <w:t xml:space="preserve"> com a tradução de </w:t>
      </w:r>
      <w:r w:rsidRPr="004A62B5">
        <w:rPr>
          <w:rFonts w:ascii="Times New Roman" w:hAnsi="Times New Roman"/>
          <w:i/>
          <w:sz w:val="24"/>
          <w:szCs w:val="24"/>
          <w:lang w:val="pt-PT"/>
        </w:rPr>
        <w:t>blinking</w:t>
      </w:r>
      <w:r w:rsidRPr="004A62B5">
        <w:rPr>
          <w:rFonts w:ascii="Times New Roman" w:hAnsi="Times New Roman"/>
          <w:sz w:val="24"/>
          <w:szCs w:val="24"/>
          <w:lang w:val="pt-PT"/>
        </w:rPr>
        <w:t>, acredit</w:t>
      </w:r>
      <w:r>
        <w:rPr>
          <w:rFonts w:ascii="Times New Roman" w:hAnsi="Times New Roman"/>
          <w:sz w:val="24"/>
          <w:szCs w:val="24"/>
          <w:lang w:val="pt-PT"/>
        </w:rPr>
        <w:t>o</w:t>
      </w:r>
      <w:r w:rsidRPr="004A62B5">
        <w:rPr>
          <w:rFonts w:ascii="Times New Roman" w:hAnsi="Times New Roman"/>
          <w:sz w:val="24"/>
          <w:szCs w:val="24"/>
          <w:lang w:val="pt-PT"/>
        </w:rPr>
        <w:t xml:space="preserve"> que a tradução final não sai prejud</w:t>
      </w:r>
      <w:r w:rsidR="006C2767">
        <w:rPr>
          <w:rFonts w:ascii="Times New Roman" w:hAnsi="Times New Roman"/>
          <w:sz w:val="24"/>
          <w:szCs w:val="24"/>
          <w:lang w:val="pt-PT"/>
        </w:rPr>
        <w:t>icada com o termo escolhido. Observou-se novo exemplo com a expressão: “his was indeed a name with ingots in it” (</w:t>
      </w:r>
      <w:r w:rsidR="00D0310F">
        <w:rPr>
          <w:rFonts w:ascii="Times New Roman" w:hAnsi="Times New Roman"/>
          <w:sz w:val="24"/>
          <w:szCs w:val="24"/>
          <w:lang w:val="pt-PT"/>
        </w:rPr>
        <w:t>FF: 449</w:t>
      </w:r>
      <w:r w:rsidR="006C2767">
        <w:rPr>
          <w:rFonts w:ascii="Times New Roman" w:hAnsi="Times New Roman"/>
          <w:sz w:val="24"/>
          <w:szCs w:val="24"/>
          <w:lang w:val="pt-PT"/>
        </w:rPr>
        <w:t>) que, impossibilitada de traduzir literalmente, traduzi como “o</w:t>
      </w:r>
      <w:r w:rsidR="006C2767" w:rsidRPr="004A62B5">
        <w:rPr>
          <w:rFonts w:ascii="Times New Roman" w:hAnsi="Times New Roman"/>
          <w:sz w:val="24"/>
          <w:szCs w:val="24"/>
          <w:lang w:val="pt-PT"/>
        </w:rPr>
        <w:t xml:space="preserve"> nome dele de facto valia ouro</w:t>
      </w:r>
      <w:r w:rsidR="006C2767">
        <w:rPr>
          <w:rFonts w:ascii="Times New Roman" w:hAnsi="Times New Roman"/>
          <w:sz w:val="24"/>
          <w:szCs w:val="24"/>
          <w:lang w:val="pt-PT"/>
        </w:rPr>
        <w:t>”.</w:t>
      </w: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Pr>
          <w:rFonts w:ascii="Times New Roman" w:hAnsi="Times New Roman"/>
          <w:sz w:val="24"/>
          <w:szCs w:val="24"/>
          <w:lang w:val="en-US"/>
        </w:rPr>
        <w:t>Em “Fi</w:t>
      </w:r>
      <w:r w:rsidRPr="002E1D80">
        <w:rPr>
          <w:rFonts w:ascii="Times New Roman" w:hAnsi="Times New Roman"/>
          <w:sz w:val="24"/>
          <w:szCs w:val="24"/>
          <w:lang w:val="en-US"/>
        </w:rPr>
        <w:t>nancing Finnegan” não pude traduzir literalmente a frase</w:t>
      </w:r>
      <w:r>
        <w:rPr>
          <w:rFonts w:ascii="Times New Roman" w:hAnsi="Times New Roman"/>
          <w:sz w:val="24"/>
          <w:szCs w:val="24"/>
          <w:lang w:val="en-US"/>
        </w:rPr>
        <w:t>:</w:t>
      </w:r>
      <w:r w:rsidRPr="002E1D80">
        <w:rPr>
          <w:rFonts w:ascii="Times New Roman" w:hAnsi="Times New Roman"/>
          <w:sz w:val="24"/>
          <w:szCs w:val="24"/>
          <w:lang w:val="en-US"/>
        </w:rPr>
        <w:t xml:space="preserve"> “</w:t>
      </w:r>
      <w:r>
        <w:rPr>
          <w:rFonts w:ascii="Times New Roman" w:hAnsi="Times New Roman"/>
          <w:sz w:val="24"/>
          <w:szCs w:val="24"/>
          <w:lang w:val="en-US"/>
        </w:rPr>
        <w:t>o</w:t>
      </w:r>
      <w:r w:rsidRPr="002E1D80">
        <w:rPr>
          <w:rFonts w:ascii="Times New Roman" w:hAnsi="Times New Roman"/>
          <w:sz w:val="24"/>
          <w:szCs w:val="24"/>
          <w:lang w:val="en-US"/>
        </w:rPr>
        <w:t>f course, with Finnegan sc</w:t>
      </w:r>
      <w:r>
        <w:rPr>
          <w:rFonts w:ascii="Times New Roman" w:hAnsi="Times New Roman"/>
          <w:sz w:val="24"/>
          <w:szCs w:val="24"/>
          <w:lang w:val="en-US"/>
        </w:rPr>
        <w:t xml:space="preserve">arcely </w:t>
      </w:r>
      <w:r w:rsidRPr="00341727">
        <w:rPr>
          <w:rFonts w:ascii="Times New Roman" w:hAnsi="Times New Roman"/>
          <w:sz w:val="24"/>
          <w:szCs w:val="24"/>
          <w:u w:val="single"/>
          <w:lang w:val="en-US"/>
        </w:rPr>
        <w:t>cold</w:t>
      </w:r>
      <w:r>
        <w:rPr>
          <w:rFonts w:ascii="Times New Roman" w:hAnsi="Times New Roman"/>
          <w:sz w:val="24"/>
          <w:szCs w:val="24"/>
          <w:lang w:val="en-US"/>
        </w:rPr>
        <w:t xml:space="preserve"> – if such a simile is not too harrowing – they did not talk about it […]</w:t>
      </w:r>
      <w:r w:rsidRPr="002E1D80">
        <w:rPr>
          <w:rFonts w:ascii="Times New Roman" w:hAnsi="Times New Roman"/>
          <w:sz w:val="24"/>
          <w:szCs w:val="24"/>
          <w:lang w:val="en-US"/>
        </w:rPr>
        <w:t>”</w:t>
      </w:r>
      <w:r>
        <w:rPr>
          <w:rFonts w:ascii="Times New Roman" w:hAnsi="Times New Roman"/>
          <w:sz w:val="24"/>
          <w:szCs w:val="24"/>
          <w:lang w:val="en-US"/>
        </w:rPr>
        <w:t xml:space="preserve"> </w:t>
      </w:r>
      <w:r w:rsidRPr="004A62B5">
        <w:rPr>
          <w:rFonts w:ascii="Times New Roman" w:hAnsi="Times New Roman"/>
          <w:sz w:val="24"/>
          <w:szCs w:val="24"/>
          <w:lang w:val="pt-PT"/>
        </w:rPr>
        <w:t>(</w:t>
      </w:r>
      <w:r>
        <w:rPr>
          <w:rFonts w:ascii="Times New Roman" w:hAnsi="Times New Roman"/>
          <w:sz w:val="24"/>
          <w:szCs w:val="24"/>
          <w:lang w:val="pt-PT"/>
        </w:rPr>
        <w:t xml:space="preserve">FF: </w:t>
      </w:r>
      <w:r w:rsidRPr="004A62B5">
        <w:rPr>
          <w:rFonts w:ascii="Times New Roman" w:hAnsi="Times New Roman"/>
          <w:sz w:val="24"/>
          <w:szCs w:val="24"/>
          <w:lang w:val="pt-PT"/>
        </w:rPr>
        <w:t>453), porque a expres</w:t>
      </w:r>
      <w:r>
        <w:rPr>
          <w:rFonts w:ascii="Times New Roman" w:hAnsi="Times New Roman"/>
          <w:sz w:val="24"/>
          <w:szCs w:val="24"/>
          <w:lang w:val="pt-PT"/>
        </w:rPr>
        <w:t>são contém um trocadilho, perce</w:t>
      </w:r>
      <w:r w:rsidRPr="004A62B5">
        <w:rPr>
          <w:rFonts w:ascii="Times New Roman" w:hAnsi="Times New Roman"/>
          <w:sz w:val="24"/>
          <w:szCs w:val="24"/>
          <w:lang w:val="pt-PT"/>
        </w:rPr>
        <w:t xml:space="preserve">tível para aqueles que compreendem o contexto da frase. Traduzi por “claro que, como o assunto de Finnegan ainda não estava </w:t>
      </w:r>
      <w:r w:rsidRPr="004A62B5">
        <w:rPr>
          <w:rFonts w:ascii="Times New Roman" w:hAnsi="Times New Roman"/>
          <w:i/>
          <w:sz w:val="24"/>
          <w:szCs w:val="24"/>
          <w:lang w:val="pt-PT"/>
        </w:rPr>
        <w:t>morto e enterrado</w:t>
      </w:r>
      <w:r w:rsidRPr="004A62B5">
        <w:rPr>
          <w:rFonts w:ascii="Times New Roman" w:hAnsi="Times New Roman"/>
          <w:sz w:val="24"/>
          <w:szCs w:val="24"/>
          <w:lang w:val="pt-PT"/>
        </w:rPr>
        <w:t xml:space="preserve"> – se tal símile não for demasiado penoso –, não falaram sobre isso […]”, uma vez que o substantivo destacado tem, neste contexto, o significado de “dead” </w:t>
      </w:r>
      <w:r>
        <w:rPr>
          <w:rFonts w:ascii="Times New Roman" w:hAnsi="Times New Roman"/>
          <w:sz w:val="24"/>
          <w:szCs w:val="24"/>
          <w:lang w:val="pt-PT"/>
        </w:rPr>
        <w:t>(Oxford)</w:t>
      </w:r>
      <w:r w:rsidRPr="004A62B5">
        <w:rPr>
          <w:rFonts w:ascii="Times New Roman" w:hAnsi="Times New Roman"/>
          <w:sz w:val="24"/>
          <w:szCs w:val="24"/>
          <w:lang w:val="pt-PT"/>
        </w:rPr>
        <w:t>. Neste caso</w:t>
      </w:r>
      <w:r>
        <w:rPr>
          <w:rFonts w:ascii="Times New Roman" w:hAnsi="Times New Roman"/>
          <w:sz w:val="24"/>
          <w:szCs w:val="24"/>
          <w:lang w:val="pt-PT"/>
        </w:rPr>
        <w:t>,</w:t>
      </w:r>
      <w:r w:rsidRPr="004A62B5">
        <w:rPr>
          <w:rFonts w:ascii="Times New Roman" w:hAnsi="Times New Roman"/>
          <w:sz w:val="24"/>
          <w:szCs w:val="24"/>
          <w:lang w:val="pt-PT"/>
        </w:rPr>
        <w:t xml:space="preserve"> não poder</w:t>
      </w:r>
      <w:r>
        <w:rPr>
          <w:rFonts w:ascii="Times New Roman" w:hAnsi="Times New Roman"/>
          <w:sz w:val="24"/>
          <w:szCs w:val="24"/>
          <w:lang w:val="pt-PT"/>
        </w:rPr>
        <w:t>ia</w:t>
      </w:r>
      <w:r w:rsidRPr="004A62B5">
        <w:rPr>
          <w:rFonts w:ascii="Times New Roman" w:hAnsi="Times New Roman"/>
          <w:sz w:val="24"/>
          <w:szCs w:val="24"/>
          <w:lang w:val="pt-PT"/>
        </w:rPr>
        <w:t xml:space="preserve"> traduzir a expressão literalmente, pois não faria sentido para o leitor da tradução, e tive de ter algum </w:t>
      </w:r>
      <w:r>
        <w:rPr>
          <w:rFonts w:ascii="Times New Roman" w:hAnsi="Times New Roman"/>
          <w:sz w:val="24"/>
          <w:szCs w:val="24"/>
          <w:lang w:val="pt-PT"/>
        </w:rPr>
        <w:t>cuidad</w:t>
      </w:r>
      <w:r w:rsidRPr="004A62B5">
        <w:rPr>
          <w:rFonts w:ascii="Times New Roman" w:hAnsi="Times New Roman"/>
          <w:sz w:val="24"/>
          <w:szCs w:val="24"/>
          <w:lang w:val="pt-PT"/>
        </w:rPr>
        <w:t xml:space="preserve">o na escolha, pois há um claro eufemismo na utilização do substantivo que deve ser preservado. O uso do substantivo destacado justifica-se por esta personagem, Finnegan, ter </w:t>
      </w:r>
      <w:r>
        <w:rPr>
          <w:rFonts w:ascii="Times New Roman" w:hAnsi="Times New Roman"/>
          <w:sz w:val="24"/>
          <w:szCs w:val="24"/>
          <w:lang w:val="pt-PT"/>
        </w:rPr>
        <w:t>desaparecido durante</w:t>
      </w:r>
      <w:r w:rsidRPr="004A62B5">
        <w:rPr>
          <w:rFonts w:ascii="Times New Roman" w:hAnsi="Times New Roman"/>
          <w:sz w:val="24"/>
          <w:szCs w:val="24"/>
          <w:lang w:val="pt-PT"/>
        </w:rPr>
        <w:t xml:space="preserve"> uma tempestade de neve, apesar de ainda não se ter, à altura do discurso, confirmado a </w:t>
      </w:r>
      <w:r>
        <w:rPr>
          <w:rFonts w:ascii="Times New Roman" w:hAnsi="Times New Roman"/>
          <w:sz w:val="24"/>
          <w:szCs w:val="24"/>
          <w:lang w:val="pt-PT"/>
        </w:rPr>
        <w:t xml:space="preserve">sua </w:t>
      </w:r>
      <w:r w:rsidRPr="004A62B5">
        <w:rPr>
          <w:rFonts w:ascii="Times New Roman" w:hAnsi="Times New Roman"/>
          <w:sz w:val="24"/>
          <w:szCs w:val="24"/>
          <w:lang w:val="pt-PT"/>
        </w:rPr>
        <w:t>morte.</w:t>
      </w:r>
    </w:p>
    <w:p w:rsidR="003376AE" w:rsidRPr="004A62B5" w:rsidRDefault="003376AE" w:rsidP="0051533E">
      <w:pPr>
        <w:tabs>
          <w:tab w:val="left" w:pos="8080"/>
        </w:tabs>
        <w:spacing w:after="0" w:line="360" w:lineRule="auto"/>
        <w:jc w:val="both"/>
        <w:rPr>
          <w:rFonts w:ascii="Times New Roman" w:hAnsi="Times New Roman"/>
          <w:sz w:val="24"/>
          <w:szCs w:val="24"/>
          <w:lang w:val="pt-PT"/>
        </w:rPr>
      </w:pPr>
      <w:r>
        <w:rPr>
          <w:rFonts w:ascii="Times New Roman" w:hAnsi="Times New Roman"/>
          <w:sz w:val="24"/>
          <w:szCs w:val="24"/>
          <w:lang w:val="pt-PT"/>
        </w:rPr>
        <w:t xml:space="preserve">            </w:t>
      </w:r>
      <w:r w:rsidRPr="004A62B5">
        <w:rPr>
          <w:rFonts w:ascii="Times New Roman" w:hAnsi="Times New Roman"/>
          <w:sz w:val="24"/>
          <w:szCs w:val="24"/>
          <w:lang w:val="pt-PT"/>
        </w:rPr>
        <w:t xml:space="preserve">As expressões idiomáticas ou fixas colocam ao tradutor dois grandes desafios, de acordo com Mona Baker: por um lado, a </w:t>
      </w:r>
      <w:r>
        <w:rPr>
          <w:rFonts w:ascii="Times New Roman" w:hAnsi="Times New Roman"/>
          <w:sz w:val="24"/>
          <w:szCs w:val="24"/>
          <w:lang w:val="pt-PT"/>
        </w:rPr>
        <w:t>“</w:t>
      </w:r>
      <w:r w:rsidRPr="004A62B5">
        <w:rPr>
          <w:rFonts w:ascii="Times New Roman" w:hAnsi="Times New Roman"/>
          <w:sz w:val="24"/>
          <w:szCs w:val="24"/>
          <w:lang w:val="pt-PT"/>
        </w:rPr>
        <w:t>capacidade de reconhecer e interpretar a expressão idiomática corretament</w:t>
      </w:r>
      <w:r>
        <w:rPr>
          <w:rFonts w:ascii="Times New Roman" w:hAnsi="Times New Roman"/>
          <w:sz w:val="24"/>
          <w:szCs w:val="24"/>
          <w:lang w:val="pt-PT"/>
        </w:rPr>
        <w:t>e e, por outro, a dificuldade de</w:t>
      </w:r>
      <w:r w:rsidRPr="004A62B5">
        <w:rPr>
          <w:rFonts w:ascii="Times New Roman" w:hAnsi="Times New Roman"/>
          <w:sz w:val="24"/>
          <w:szCs w:val="24"/>
          <w:lang w:val="pt-PT"/>
        </w:rPr>
        <w:t xml:space="preserve"> traduzir os vários aspetos do significado que um idioma ou expressão fixa transmitem à língua de chegada</w:t>
      </w:r>
      <w:r>
        <w:rPr>
          <w:rFonts w:ascii="Times New Roman" w:hAnsi="Times New Roman"/>
          <w:sz w:val="24"/>
          <w:szCs w:val="24"/>
          <w:lang w:val="pt-PT"/>
        </w:rPr>
        <w:t>”</w:t>
      </w:r>
      <w:r w:rsidRPr="004A62B5">
        <w:rPr>
          <w:rFonts w:ascii="Times New Roman" w:hAnsi="Times New Roman"/>
          <w:sz w:val="24"/>
          <w:szCs w:val="24"/>
          <w:lang w:val="pt-PT"/>
        </w:rPr>
        <w:t xml:space="preserve"> (1992:</w:t>
      </w:r>
      <w:r>
        <w:rPr>
          <w:rFonts w:ascii="Times New Roman" w:hAnsi="Times New Roman"/>
          <w:sz w:val="24"/>
          <w:szCs w:val="24"/>
          <w:lang w:val="pt-PT"/>
        </w:rPr>
        <w:t xml:space="preserve"> </w:t>
      </w:r>
      <w:r w:rsidRPr="004A62B5">
        <w:rPr>
          <w:rFonts w:ascii="Times New Roman" w:hAnsi="Times New Roman"/>
          <w:sz w:val="24"/>
          <w:szCs w:val="24"/>
          <w:lang w:val="pt-PT"/>
        </w:rPr>
        <w:t xml:space="preserve">65). </w:t>
      </w:r>
      <w:r>
        <w:rPr>
          <w:rFonts w:ascii="Times New Roman" w:hAnsi="Times New Roman"/>
          <w:sz w:val="24"/>
          <w:szCs w:val="24"/>
          <w:lang w:val="pt-PT"/>
        </w:rPr>
        <w:t>O</w:t>
      </w:r>
      <w:r w:rsidRPr="004A62B5">
        <w:rPr>
          <w:rFonts w:ascii="Times New Roman" w:hAnsi="Times New Roman"/>
          <w:sz w:val="24"/>
          <w:szCs w:val="24"/>
          <w:lang w:val="pt-PT"/>
        </w:rPr>
        <w:t>pt</w:t>
      </w:r>
      <w:r>
        <w:rPr>
          <w:rFonts w:ascii="Times New Roman" w:hAnsi="Times New Roman"/>
          <w:sz w:val="24"/>
          <w:szCs w:val="24"/>
          <w:lang w:val="pt-PT"/>
        </w:rPr>
        <w:t>ei</w:t>
      </w:r>
      <w:r w:rsidRPr="004A62B5">
        <w:rPr>
          <w:rFonts w:ascii="Times New Roman" w:hAnsi="Times New Roman"/>
          <w:sz w:val="24"/>
          <w:szCs w:val="24"/>
          <w:lang w:val="pt-PT"/>
        </w:rPr>
        <w:t xml:space="preserve"> sempr</w:t>
      </w:r>
      <w:r w:rsidR="00F06202">
        <w:rPr>
          <w:rFonts w:ascii="Times New Roman" w:hAnsi="Times New Roman"/>
          <w:sz w:val="24"/>
          <w:szCs w:val="24"/>
          <w:lang w:val="pt-PT"/>
        </w:rPr>
        <w:t xml:space="preserve">e que possível pela técnica da </w:t>
      </w:r>
      <w:r w:rsidR="00845190">
        <w:rPr>
          <w:rFonts w:ascii="Times New Roman" w:hAnsi="Times New Roman"/>
          <w:sz w:val="24"/>
          <w:szCs w:val="24"/>
          <w:lang w:val="pt-PT"/>
        </w:rPr>
        <w:t>“</w:t>
      </w:r>
      <w:r w:rsidR="00F06202">
        <w:rPr>
          <w:rFonts w:ascii="Times New Roman" w:hAnsi="Times New Roman"/>
          <w:sz w:val="24"/>
          <w:szCs w:val="24"/>
          <w:lang w:val="pt-PT"/>
        </w:rPr>
        <w:t>e</w:t>
      </w:r>
      <w:r w:rsidRPr="004A62B5">
        <w:rPr>
          <w:rFonts w:ascii="Times New Roman" w:hAnsi="Times New Roman"/>
          <w:sz w:val="24"/>
          <w:szCs w:val="24"/>
          <w:lang w:val="pt-PT"/>
        </w:rPr>
        <w:t>quivalência</w:t>
      </w:r>
      <w:r w:rsidR="00845190">
        <w:rPr>
          <w:rFonts w:ascii="Times New Roman" w:hAnsi="Times New Roman"/>
          <w:sz w:val="24"/>
          <w:szCs w:val="24"/>
          <w:lang w:val="pt-PT"/>
        </w:rPr>
        <w:t>”</w:t>
      </w:r>
      <w:r w:rsidRPr="004A62B5">
        <w:rPr>
          <w:rFonts w:ascii="Times New Roman" w:hAnsi="Times New Roman"/>
          <w:sz w:val="24"/>
          <w:szCs w:val="24"/>
          <w:lang w:val="pt-PT"/>
        </w:rPr>
        <w:t xml:space="preserve">, proposta por Jean-Paul Vinay e Jean Darbelnet no artigo “A </w:t>
      </w:r>
      <w:r>
        <w:rPr>
          <w:rFonts w:ascii="Times New Roman" w:hAnsi="Times New Roman"/>
          <w:sz w:val="24"/>
          <w:szCs w:val="24"/>
          <w:lang w:val="pt-PT"/>
        </w:rPr>
        <w:t>m</w:t>
      </w:r>
      <w:r w:rsidRPr="004A62B5">
        <w:rPr>
          <w:rFonts w:ascii="Times New Roman" w:hAnsi="Times New Roman"/>
          <w:sz w:val="24"/>
          <w:szCs w:val="24"/>
          <w:lang w:val="pt-PT"/>
        </w:rPr>
        <w:t xml:space="preserve">ethodology for </w:t>
      </w:r>
      <w:r>
        <w:rPr>
          <w:rFonts w:ascii="Times New Roman" w:hAnsi="Times New Roman"/>
          <w:sz w:val="24"/>
          <w:szCs w:val="24"/>
          <w:lang w:val="pt-PT"/>
        </w:rPr>
        <w:t>t</w:t>
      </w:r>
      <w:r w:rsidRPr="004A62B5">
        <w:rPr>
          <w:rFonts w:ascii="Times New Roman" w:hAnsi="Times New Roman"/>
          <w:sz w:val="24"/>
          <w:szCs w:val="24"/>
          <w:lang w:val="pt-PT"/>
        </w:rPr>
        <w:t>ranslation”, e muitas vezes aplicada a idiomas, expressões fixas e provérbios</w:t>
      </w:r>
      <w:r>
        <w:rPr>
          <w:rFonts w:ascii="Times New Roman" w:hAnsi="Times New Roman"/>
          <w:sz w:val="24"/>
          <w:szCs w:val="24"/>
          <w:lang w:val="pt-PT"/>
        </w:rPr>
        <w:t xml:space="preserve"> (2004: 134)</w:t>
      </w:r>
      <w:r w:rsidRPr="004A62B5">
        <w:rPr>
          <w:rFonts w:ascii="Times New Roman" w:hAnsi="Times New Roman"/>
          <w:sz w:val="24"/>
          <w:szCs w:val="24"/>
          <w:lang w:val="pt-PT"/>
        </w:rPr>
        <w:t>.</w:t>
      </w: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Num primeiro</w:t>
      </w:r>
      <w:r>
        <w:rPr>
          <w:rFonts w:ascii="Times New Roman" w:hAnsi="Times New Roman"/>
          <w:sz w:val="24"/>
          <w:szCs w:val="24"/>
          <w:lang w:val="pt-PT"/>
        </w:rPr>
        <w:t xml:space="preserve"> exemplo, </w:t>
      </w:r>
      <w:r w:rsidRPr="004A62B5">
        <w:rPr>
          <w:rFonts w:ascii="Times New Roman" w:hAnsi="Times New Roman"/>
          <w:sz w:val="24"/>
          <w:szCs w:val="24"/>
          <w:lang w:val="pt-PT"/>
        </w:rPr>
        <w:t>traduzi a expressão “brush me off” (</w:t>
      </w:r>
      <w:r>
        <w:rPr>
          <w:rFonts w:ascii="Times New Roman" w:hAnsi="Times New Roman"/>
          <w:sz w:val="24"/>
          <w:szCs w:val="24"/>
          <w:lang w:val="pt-PT"/>
        </w:rPr>
        <w:t>TIP: 68)</w:t>
      </w:r>
      <w:r w:rsidRPr="004A62B5">
        <w:rPr>
          <w:rFonts w:ascii="Times New Roman" w:hAnsi="Times New Roman"/>
          <w:sz w:val="24"/>
          <w:szCs w:val="24"/>
          <w:lang w:val="pt-PT"/>
        </w:rPr>
        <w:t xml:space="preserve"> por “não se meta”, numa tentativa de encontrar um equivalente em português para a definição original de “</w:t>
      </w:r>
      <w:r>
        <w:rPr>
          <w:rFonts w:ascii="Times New Roman" w:hAnsi="Times New Roman"/>
          <w:sz w:val="24"/>
          <w:szCs w:val="24"/>
          <w:lang w:val="pt-PT"/>
        </w:rPr>
        <w:t>refuse to listen to somebody; ignore somebody</w:t>
      </w:r>
      <w:r w:rsidRPr="004A62B5">
        <w:rPr>
          <w:rFonts w:ascii="Times New Roman" w:hAnsi="Times New Roman"/>
          <w:sz w:val="24"/>
          <w:szCs w:val="24"/>
          <w:lang w:val="pt-PT"/>
        </w:rPr>
        <w:t>” (</w:t>
      </w:r>
      <w:r>
        <w:rPr>
          <w:rFonts w:ascii="Times New Roman" w:hAnsi="Times New Roman"/>
          <w:sz w:val="24"/>
          <w:szCs w:val="24"/>
          <w:lang w:val="pt-PT"/>
        </w:rPr>
        <w:t>Oxford</w:t>
      </w:r>
      <w:r w:rsidRPr="004A62B5">
        <w:rPr>
          <w:rFonts w:ascii="Times New Roman" w:hAnsi="Times New Roman"/>
          <w:sz w:val="24"/>
          <w:szCs w:val="24"/>
          <w:lang w:val="pt-PT"/>
        </w:rPr>
        <w:t xml:space="preserve">). Ainda no mesmo conto, </w:t>
      </w:r>
      <w:r>
        <w:rPr>
          <w:rFonts w:ascii="Times New Roman" w:hAnsi="Times New Roman"/>
          <w:sz w:val="24"/>
          <w:szCs w:val="24"/>
          <w:lang w:val="pt-PT"/>
        </w:rPr>
        <w:t>perante</w:t>
      </w:r>
      <w:r w:rsidRPr="004A62B5">
        <w:rPr>
          <w:rFonts w:ascii="Times New Roman" w:hAnsi="Times New Roman"/>
          <w:sz w:val="24"/>
          <w:szCs w:val="24"/>
          <w:lang w:val="pt-PT"/>
        </w:rPr>
        <w:t xml:space="preserve"> a expressão “reckon that’s one on us” (</w:t>
      </w:r>
      <w:r>
        <w:rPr>
          <w:rFonts w:ascii="Times New Roman" w:hAnsi="Times New Roman"/>
          <w:sz w:val="24"/>
          <w:szCs w:val="24"/>
          <w:lang w:val="pt-PT"/>
        </w:rPr>
        <w:t xml:space="preserve">TIP: </w:t>
      </w:r>
      <w:r w:rsidRPr="004A62B5">
        <w:rPr>
          <w:rFonts w:ascii="Times New Roman" w:hAnsi="Times New Roman"/>
          <w:sz w:val="24"/>
          <w:szCs w:val="24"/>
          <w:lang w:val="pt-PT"/>
        </w:rPr>
        <w:t xml:space="preserve">75), traduzi por “parece que fomos </w:t>
      </w:r>
      <w:r>
        <w:rPr>
          <w:rFonts w:ascii="Times New Roman" w:hAnsi="Times New Roman"/>
          <w:sz w:val="24"/>
          <w:szCs w:val="24"/>
          <w:lang w:val="pt-PT"/>
        </w:rPr>
        <w:t>engana</w:t>
      </w:r>
      <w:r w:rsidRPr="004A62B5">
        <w:rPr>
          <w:rFonts w:ascii="Times New Roman" w:hAnsi="Times New Roman"/>
          <w:sz w:val="24"/>
          <w:szCs w:val="24"/>
          <w:lang w:val="pt-PT"/>
        </w:rPr>
        <w:t xml:space="preserve">dos”. A tradução desta expressão foi particularmente difícil porque, apesar de compreender o contexto em que é utilizada, foi desafiante encontrar em português uma expressão equivalente. </w:t>
      </w:r>
      <w:r>
        <w:rPr>
          <w:rFonts w:ascii="Times New Roman" w:hAnsi="Times New Roman"/>
          <w:sz w:val="24"/>
          <w:szCs w:val="24"/>
          <w:lang w:val="pt-PT"/>
        </w:rPr>
        <w:t>Dado o contexto, cheguei</w:t>
      </w:r>
      <w:r w:rsidRPr="004A62B5">
        <w:rPr>
          <w:rFonts w:ascii="Times New Roman" w:hAnsi="Times New Roman"/>
          <w:sz w:val="24"/>
          <w:szCs w:val="24"/>
          <w:lang w:val="pt-PT"/>
        </w:rPr>
        <w:t xml:space="preserve"> à conclusão </w:t>
      </w:r>
      <w:r>
        <w:rPr>
          <w:rFonts w:ascii="Times New Roman" w:hAnsi="Times New Roman"/>
          <w:sz w:val="24"/>
          <w:szCs w:val="24"/>
          <w:lang w:val="pt-PT"/>
        </w:rPr>
        <w:t xml:space="preserve">de </w:t>
      </w:r>
      <w:r w:rsidRPr="004A62B5">
        <w:rPr>
          <w:rFonts w:ascii="Times New Roman" w:hAnsi="Times New Roman"/>
          <w:sz w:val="24"/>
          <w:szCs w:val="24"/>
          <w:lang w:val="pt-PT"/>
        </w:rPr>
        <w:t xml:space="preserve">que </w:t>
      </w:r>
      <w:r>
        <w:rPr>
          <w:rFonts w:ascii="Times New Roman" w:hAnsi="Times New Roman"/>
          <w:sz w:val="24"/>
          <w:szCs w:val="24"/>
          <w:lang w:val="pt-PT"/>
        </w:rPr>
        <w:t>a mensagem</w:t>
      </w:r>
      <w:r w:rsidRPr="004A62B5">
        <w:rPr>
          <w:rFonts w:ascii="Times New Roman" w:hAnsi="Times New Roman"/>
          <w:sz w:val="24"/>
          <w:szCs w:val="24"/>
          <w:lang w:val="pt-PT"/>
        </w:rPr>
        <w:t xml:space="preserve"> do original não se perdia com a tradução. </w:t>
      </w:r>
    </w:p>
    <w:p w:rsidR="003376AE"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237AFE">
        <w:rPr>
          <w:rFonts w:ascii="Times New Roman" w:hAnsi="Times New Roman"/>
          <w:sz w:val="24"/>
          <w:szCs w:val="24"/>
          <w:lang w:val="pt-PT"/>
        </w:rPr>
        <w:t xml:space="preserve">A frase “But Harry, </w:t>
      </w:r>
      <w:r w:rsidRPr="00237AFE">
        <w:rPr>
          <w:rFonts w:ascii="Times New Roman" w:hAnsi="Times New Roman"/>
          <w:sz w:val="24"/>
          <w:szCs w:val="24"/>
          <w:u w:val="single"/>
          <w:lang w:val="pt-PT"/>
        </w:rPr>
        <w:t>being in the wrong</w:t>
      </w:r>
      <w:r w:rsidRPr="00237AFE">
        <w:rPr>
          <w:rFonts w:ascii="Times New Roman" w:hAnsi="Times New Roman"/>
          <w:sz w:val="24"/>
          <w:szCs w:val="24"/>
          <w:lang w:val="pt-PT"/>
        </w:rPr>
        <w:t>, was still irritated” (</w:t>
      </w:r>
      <w:r>
        <w:rPr>
          <w:rFonts w:ascii="Times New Roman" w:hAnsi="Times New Roman"/>
          <w:sz w:val="24"/>
          <w:szCs w:val="24"/>
          <w:lang w:val="pt-PT"/>
        </w:rPr>
        <w:t xml:space="preserve">TIP: </w:t>
      </w:r>
      <w:r w:rsidRPr="00237AFE">
        <w:rPr>
          <w:rFonts w:ascii="Times New Roman" w:hAnsi="Times New Roman"/>
          <w:sz w:val="24"/>
          <w:szCs w:val="24"/>
          <w:lang w:val="pt-PT"/>
        </w:rPr>
        <w:t xml:space="preserve">76) levantou algumas dúvidas, pelo uso da expressão destacada. </w:t>
      </w:r>
      <w:r w:rsidRPr="004A62B5">
        <w:rPr>
          <w:rFonts w:ascii="Times New Roman" w:hAnsi="Times New Roman"/>
          <w:sz w:val="24"/>
          <w:szCs w:val="24"/>
          <w:lang w:val="pt-PT"/>
        </w:rPr>
        <w:t>Opt</w:t>
      </w:r>
      <w:r>
        <w:rPr>
          <w:rFonts w:ascii="Times New Roman" w:hAnsi="Times New Roman"/>
          <w:sz w:val="24"/>
          <w:szCs w:val="24"/>
          <w:lang w:val="pt-PT"/>
        </w:rPr>
        <w:t>ei</w:t>
      </w:r>
      <w:r w:rsidRPr="004A62B5">
        <w:rPr>
          <w:rFonts w:ascii="Times New Roman" w:hAnsi="Times New Roman"/>
          <w:sz w:val="24"/>
          <w:szCs w:val="24"/>
          <w:lang w:val="pt-PT"/>
        </w:rPr>
        <w:t xml:space="preserve"> pela tradução “Mas Harry, </w:t>
      </w:r>
      <w:r w:rsidRPr="004A62B5">
        <w:rPr>
          <w:rFonts w:ascii="Times New Roman" w:hAnsi="Times New Roman"/>
          <w:i/>
          <w:sz w:val="24"/>
          <w:szCs w:val="24"/>
          <w:lang w:val="pt-PT"/>
        </w:rPr>
        <w:t>tendo agido mal</w:t>
      </w:r>
      <w:r w:rsidRPr="004A62B5">
        <w:rPr>
          <w:rFonts w:ascii="Times New Roman" w:hAnsi="Times New Roman"/>
          <w:sz w:val="24"/>
          <w:szCs w:val="24"/>
          <w:lang w:val="pt-PT"/>
        </w:rPr>
        <w:t xml:space="preserve">, continuava irritado.” Igualmente a expressão </w:t>
      </w:r>
      <w:r>
        <w:rPr>
          <w:rFonts w:ascii="Times New Roman" w:hAnsi="Times New Roman"/>
          <w:sz w:val="24"/>
          <w:szCs w:val="24"/>
          <w:lang w:val="pt-PT"/>
        </w:rPr>
        <w:t>“Sort of get you, dear?” (TIP: 76)</w:t>
      </w:r>
      <w:r w:rsidRPr="004A62B5">
        <w:rPr>
          <w:rFonts w:ascii="Times New Roman" w:hAnsi="Times New Roman"/>
          <w:sz w:val="24"/>
          <w:szCs w:val="24"/>
          <w:lang w:val="pt-PT"/>
        </w:rPr>
        <w:t xml:space="preserve"> levou a bastante reflexão, dada a multiplicidade de significados do verbo </w:t>
      </w:r>
      <w:r w:rsidRPr="004A62B5">
        <w:rPr>
          <w:rFonts w:ascii="Times New Roman" w:hAnsi="Times New Roman"/>
          <w:i/>
          <w:sz w:val="24"/>
          <w:szCs w:val="24"/>
          <w:lang w:val="pt-PT"/>
        </w:rPr>
        <w:t>get</w:t>
      </w:r>
      <w:r w:rsidRPr="004A62B5">
        <w:rPr>
          <w:rFonts w:ascii="Times New Roman" w:hAnsi="Times New Roman"/>
          <w:sz w:val="24"/>
          <w:szCs w:val="24"/>
          <w:lang w:val="pt-PT"/>
        </w:rPr>
        <w:t xml:space="preserve">. Tendo em conta o contexto </w:t>
      </w:r>
      <w:r>
        <w:rPr>
          <w:rFonts w:ascii="Times New Roman" w:hAnsi="Times New Roman"/>
          <w:sz w:val="24"/>
          <w:szCs w:val="24"/>
          <w:lang w:val="pt-PT"/>
        </w:rPr>
        <w:t>em que estava a ser feita</w:t>
      </w:r>
      <w:r w:rsidRPr="004A62B5">
        <w:rPr>
          <w:rFonts w:ascii="Times New Roman" w:hAnsi="Times New Roman"/>
          <w:sz w:val="24"/>
          <w:szCs w:val="24"/>
          <w:lang w:val="pt-PT"/>
        </w:rPr>
        <w:t xml:space="preserve"> a pergunta, o verbo poderia ter o significado a) to have an emotional effect (on) e b) to annoy or irritate (</w:t>
      </w:r>
      <w:r w:rsidRPr="00BA60A8">
        <w:rPr>
          <w:rFonts w:ascii="Times New Roman" w:hAnsi="Times New Roman"/>
          <w:sz w:val="24"/>
          <w:szCs w:val="24"/>
          <w:lang w:val="pt-PT"/>
        </w:rPr>
        <w:t xml:space="preserve">Dicionário </w:t>
      </w:r>
      <w:r w:rsidRPr="00BA60A8">
        <w:rPr>
          <w:rFonts w:ascii="Times New Roman" w:hAnsi="Times New Roman"/>
          <w:sz w:val="24"/>
          <w:szCs w:val="24"/>
          <w:lang w:val="pt-PT"/>
        </w:rPr>
        <w:lastRenderedPageBreak/>
        <w:t>Collins</w:t>
      </w:r>
      <w:r w:rsidRPr="004A62B5">
        <w:rPr>
          <w:rFonts w:ascii="Times New Roman" w:hAnsi="Times New Roman"/>
          <w:sz w:val="24"/>
          <w:szCs w:val="24"/>
          <w:lang w:val="pt-PT"/>
        </w:rPr>
        <w:t>), sendo as duas opções igualmente possíveis. A dúvida</w:t>
      </w:r>
      <w:r>
        <w:rPr>
          <w:rFonts w:ascii="Times New Roman" w:hAnsi="Times New Roman"/>
          <w:sz w:val="24"/>
          <w:szCs w:val="24"/>
          <w:lang w:val="pt-PT"/>
        </w:rPr>
        <w:t xml:space="preserve"> foi qual seria a mais correcta;</w:t>
      </w:r>
      <w:r w:rsidRPr="004A62B5">
        <w:rPr>
          <w:rFonts w:ascii="Times New Roman" w:hAnsi="Times New Roman"/>
          <w:sz w:val="24"/>
          <w:szCs w:val="24"/>
          <w:lang w:val="pt-PT"/>
        </w:rPr>
        <w:t xml:space="preserve"> tendo em conta o contexto da frase, opt</w:t>
      </w:r>
      <w:r>
        <w:rPr>
          <w:rFonts w:ascii="Times New Roman" w:hAnsi="Times New Roman"/>
          <w:sz w:val="24"/>
          <w:szCs w:val="24"/>
          <w:lang w:val="pt-PT"/>
        </w:rPr>
        <w:t>ei</w:t>
      </w:r>
      <w:r w:rsidRPr="004A62B5">
        <w:rPr>
          <w:rFonts w:ascii="Times New Roman" w:hAnsi="Times New Roman"/>
          <w:sz w:val="24"/>
          <w:szCs w:val="24"/>
          <w:lang w:val="pt-PT"/>
        </w:rPr>
        <w:t xml:space="preserve"> pela tradução “Estás emocionada, querida?”. Traduzi ainda a expressão “lump in the throat” (</w:t>
      </w:r>
      <w:r>
        <w:rPr>
          <w:rFonts w:ascii="Times New Roman" w:hAnsi="Times New Roman"/>
          <w:sz w:val="24"/>
          <w:szCs w:val="24"/>
          <w:lang w:val="pt-PT"/>
        </w:rPr>
        <w:t xml:space="preserve">TIP: </w:t>
      </w:r>
      <w:r w:rsidRPr="004A62B5">
        <w:rPr>
          <w:rFonts w:ascii="Times New Roman" w:hAnsi="Times New Roman"/>
          <w:sz w:val="24"/>
          <w:szCs w:val="24"/>
          <w:lang w:val="pt-PT"/>
        </w:rPr>
        <w:t xml:space="preserve">66) por </w:t>
      </w:r>
      <w:r w:rsidRPr="004A62B5">
        <w:rPr>
          <w:rFonts w:ascii="Times New Roman" w:hAnsi="Times New Roman"/>
          <w:i/>
          <w:sz w:val="24"/>
          <w:szCs w:val="24"/>
          <w:lang w:val="pt-PT"/>
        </w:rPr>
        <w:t>nó na garganta</w:t>
      </w:r>
      <w:r w:rsidRPr="004A62B5">
        <w:rPr>
          <w:rFonts w:ascii="Times New Roman" w:hAnsi="Times New Roman"/>
          <w:sz w:val="24"/>
          <w:szCs w:val="24"/>
          <w:lang w:val="pt-PT"/>
        </w:rPr>
        <w:t>, um equivalente direto da expressão destacada.</w:t>
      </w: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1F3DEC">
        <w:rPr>
          <w:rFonts w:ascii="Times New Roman" w:hAnsi="Times New Roman"/>
          <w:sz w:val="24"/>
          <w:szCs w:val="24"/>
          <w:lang w:val="en-US"/>
        </w:rPr>
        <w:t xml:space="preserve">Em “Head and Shoulders”, </w:t>
      </w:r>
      <w:r>
        <w:rPr>
          <w:rFonts w:ascii="Times New Roman" w:hAnsi="Times New Roman"/>
          <w:sz w:val="24"/>
          <w:szCs w:val="24"/>
          <w:lang w:val="en-US"/>
        </w:rPr>
        <w:t>traduzi</w:t>
      </w:r>
      <w:r w:rsidRPr="001F3DEC">
        <w:rPr>
          <w:rFonts w:ascii="Times New Roman" w:hAnsi="Times New Roman"/>
          <w:sz w:val="24"/>
          <w:szCs w:val="24"/>
          <w:lang w:val="en-US"/>
        </w:rPr>
        <w:t xml:space="preserve"> a expressão “Did Charlie Moon </w:t>
      </w:r>
      <w:r w:rsidRPr="001F3DEC">
        <w:rPr>
          <w:rFonts w:ascii="Times New Roman" w:hAnsi="Times New Roman"/>
          <w:sz w:val="24"/>
          <w:szCs w:val="24"/>
          <w:u w:val="single"/>
          <w:lang w:val="en-US"/>
        </w:rPr>
        <w:t>put you up to this</w:t>
      </w:r>
      <w:r w:rsidRPr="001F3DEC">
        <w:rPr>
          <w:rFonts w:ascii="Times New Roman" w:hAnsi="Times New Roman"/>
          <w:sz w:val="24"/>
          <w:szCs w:val="24"/>
          <w:lang w:val="en-US"/>
        </w:rPr>
        <w:t xml:space="preserve">?” </w:t>
      </w:r>
      <w:r w:rsidRPr="004A62B5">
        <w:rPr>
          <w:rFonts w:ascii="Times New Roman" w:hAnsi="Times New Roman"/>
          <w:sz w:val="24"/>
          <w:szCs w:val="24"/>
          <w:lang w:val="pt-PT"/>
        </w:rPr>
        <w:t>(</w:t>
      </w:r>
      <w:r>
        <w:rPr>
          <w:rFonts w:ascii="Times New Roman" w:hAnsi="Times New Roman"/>
          <w:sz w:val="24"/>
          <w:szCs w:val="24"/>
          <w:lang w:val="pt-PT"/>
        </w:rPr>
        <w:t xml:space="preserve">HS: </w:t>
      </w:r>
      <w:r w:rsidRPr="004A62B5">
        <w:rPr>
          <w:rFonts w:ascii="Times New Roman" w:hAnsi="Times New Roman"/>
          <w:sz w:val="24"/>
          <w:szCs w:val="24"/>
          <w:lang w:val="pt-PT"/>
        </w:rPr>
        <w:t>313), por “Foi o Charlie Moon que te convenceu a fazer esta partida?”, havendo um alongamento da oração final. A expressão idiomática “I’ll pull a snore” (</w:t>
      </w:r>
      <w:r>
        <w:rPr>
          <w:rFonts w:ascii="Times New Roman" w:hAnsi="Times New Roman"/>
          <w:sz w:val="24"/>
          <w:szCs w:val="24"/>
          <w:lang w:val="pt-PT"/>
        </w:rPr>
        <w:t xml:space="preserve">HS: </w:t>
      </w:r>
      <w:r w:rsidRPr="004A62B5">
        <w:rPr>
          <w:rFonts w:ascii="Times New Roman" w:hAnsi="Times New Roman"/>
          <w:sz w:val="24"/>
          <w:szCs w:val="24"/>
          <w:lang w:val="pt-PT"/>
        </w:rPr>
        <w:t>313) foi traduzida por</w:t>
      </w:r>
      <w:r>
        <w:rPr>
          <w:rFonts w:ascii="Times New Roman" w:hAnsi="Times New Roman"/>
          <w:sz w:val="24"/>
          <w:szCs w:val="24"/>
          <w:lang w:val="pt-PT"/>
        </w:rPr>
        <w:t xml:space="preserve"> “Vou passar pelas brasas”; optei</w:t>
      </w:r>
      <w:r w:rsidRPr="004A62B5">
        <w:rPr>
          <w:rFonts w:ascii="Times New Roman" w:hAnsi="Times New Roman"/>
          <w:sz w:val="24"/>
          <w:szCs w:val="24"/>
          <w:lang w:val="pt-PT"/>
        </w:rPr>
        <w:t xml:space="preserve"> por esta tradução porque todo o discurso desta personagem, Marcia Meadow, é coloquial e espontâneo, bastante demarcado </w:t>
      </w:r>
      <w:r>
        <w:rPr>
          <w:rFonts w:ascii="Times New Roman" w:hAnsi="Times New Roman"/>
          <w:sz w:val="24"/>
          <w:szCs w:val="24"/>
          <w:lang w:val="pt-PT"/>
        </w:rPr>
        <w:t xml:space="preserve">do </w:t>
      </w:r>
      <w:r w:rsidRPr="004A62B5">
        <w:rPr>
          <w:rFonts w:ascii="Times New Roman" w:hAnsi="Times New Roman"/>
          <w:sz w:val="24"/>
          <w:szCs w:val="24"/>
          <w:lang w:val="pt-PT"/>
        </w:rPr>
        <w:t xml:space="preserve">de Horace Tarbox, </w:t>
      </w:r>
      <w:r>
        <w:rPr>
          <w:rFonts w:ascii="Times New Roman" w:hAnsi="Times New Roman"/>
          <w:sz w:val="24"/>
          <w:szCs w:val="24"/>
          <w:lang w:val="pt-PT"/>
        </w:rPr>
        <w:t>que</w:t>
      </w:r>
      <w:r w:rsidRPr="004A62B5">
        <w:rPr>
          <w:rFonts w:ascii="Times New Roman" w:hAnsi="Times New Roman"/>
          <w:sz w:val="24"/>
          <w:szCs w:val="24"/>
          <w:lang w:val="pt-PT"/>
        </w:rPr>
        <w:t xml:space="preserve"> é mais pensado e culto. A expressão “Y</w:t>
      </w:r>
      <w:r>
        <w:rPr>
          <w:rFonts w:ascii="Times New Roman" w:hAnsi="Times New Roman"/>
          <w:sz w:val="24"/>
          <w:szCs w:val="24"/>
          <w:lang w:val="pt-PT"/>
        </w:rPr>
        <w:t>ou carry your age well” (HS: 316)</w:t>
      </w:r>
      <w:r w:rsidRPr="004A62B5">
        <w:rPr>
          <w:rFonts w:ascii="Times New Roman" w:hAnsi="Times New Roman"/>
          <w:sz w:val="24"/>
          <w:szCs w:val="24"/>
          <w:lang w:val="pt-PT"/>
        </w:rPr>
        <w:t xml:space="preserve"> foi tr</w:t>
      </w:r>
      <w:r>
        <w:rPr>
          <w:rFonts w:ascii="Times New Roman" w:hAnsi="Times New Roman"/>
          <w:sz w:val="24"/>
          <w:szCs w:val="24"/>
          <w:lang w:val="pt-PT"/>
        </w:rPr>
        <w:t>aduzida por “Estás com bom aspe</w:t>
      </w:r>
      <w:r w:rsidRPr="004A62B5">
        <w:rPr>
          <w:rFonts w:ascii="Times New Roman" w:hAnsi="Times New Roman"/>
          <w:sz w:val="24"/>
          <w:szCs w:val="24"/>
          <w:lang w:val="pt-PT"/>
        </w:rPr>
        <w:t>to para a tua idade”.</w:t>
      </w:r>
    </w:p>
    <w:p w:rsidR="003376AE" w:rsidRPr="0096391A"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335DC8">
        <w:rPr>
          <w:rFonts w:ascii="Times New Roman" w:hAnsi="Times New Roman"/>
          <w:sz w:val="24"/>
          <w:szCs w:val="24"/>
          <w:lang w:val="en-US"/>
        </w:rPr>
        <w:t xml:space="preserve">Em “Financing Finnegan”, traduzi a expressão “chicken feed”: “[...] I was going to fly out with all the verve of the old days when there was </w:t>
      </w:r>
      <w:r w:rsidRPr="00335DC8">
        <w:rPr>
          <w:rFonts w:ascii="Times New Roman" w:hAnsi="Times New Roman"/>
          <w:sz w:val="24"/>
          <w:szCs w:val="24"/>
          <w:u w:val="single"/>
          <w:lang w:val="en-US"/>
        </w:rPr>
        <w:t>chicken feed in every pot</w:t>
      </w:r>
      <w:r w:rsidRPr="00335DC8">
        <w:rPr>
          <w:rFonts w:ascii="Times New Roman" w:hAnsi="Times New Roman"/>
          <w:sz w:val="24"/>
          <w:szCs w:val="24"/>
          <w:lang w:val="en-US"/>
        </w:rPr>
        <w:t xml:space="preserve">” (FF: 454), por “ia viajar com toda a verve dos velhos tempos, quando os bolsos andavam </w:t>
      </w:r>
      <w:r w:rsidRPr="00335DC8">
        <w:rPr>
          <w:rFonts w:ascii="Times New Roman" w:hAnsi="Times New Roman"/>
          <w:i/>
          <w:sz w:val="24"/>
          <w:szCs w:val="24"/>
          <w:lang w:val="en-US"/>
        </w:rPr>
        <w:t>quase vazios de dinheiro</w:t>
      </w:r>
      <w:r w:rsidRPr="00335DC8">
        <w:rPr>
          <w:rFonts w:ascii="Times New Roman" w:hAnsi="Times New Roman"/>
          <w:sz w:val="24"/>
          <w:szCs w:val="24"/>
          <w:lang w:val="en-US"/>
        </w:rPr>
        <w:t xml:space="preserve">”, recorrendo a uma paráfrase mais explicativa. </w:t>
      </w:r>
      <w:r w:rsidRPr="0096391A">
        <w:rPr>
          <w:rFonts w:ascii="Times New Roman" w:hAnsi="Times New Roman"/>
          <w:sz w:val="24"/>
          <w:szCs w:val="24"/>
          <w:lang w:val="pt-PT"/>
        </w:rPr>
        <w:t>A expressão idiomática “chicke</w:t>
      </w:r>
      <w:r>
        <w:rPr>
          <w:rFonts w:ascii="Times New Roman" w:hAnsi="Times New Roman"/>
          <w:sz w:val="24"/>
          <w:szCs w:val="24"/>
          <w:lang w:val="pt-PT"/>
        </w:rPr>
        <w:t>n feed” tem o significado de “small amount, specially of money</w:t>
      </w:r>
      <w:r w:rsidRPr="0096391A">
        <w:rPr>
          <w:rFonts w:ascii="Times New Roman" w:hAnsi="Times New Roman"/>
          <w:sz w:val="24"/>
          <w:szCs w:val="24"/>
          <w:lang w:val="pt-PT"/>
        </w:rPr>
        <w:t>” (</w:t>
      </w:r>
      <w:r>
        <w:rPr>
          <w:rFonts w:ascii="Times New Roman" w:hAnsi="Times New Roman"/>
          <w:sz w:val="24"/>
          <w:szCs w:val="24"/>
          <w:lang w:val="pt-PT"/>
        </w:rPr>
        <w:t>Oxford</w:t>
      </w:r>
      <w:r w:rsidRPr="0096391A">
        <w:rPr>
          <w:rFonts w:ascii="Times New Roman" w:hAnsi="Times New Roman"/>
          <w:sz w:val="24"/>
          <w:szCs w:val="24"/>
          <w:lang w:val="pt-PT"/>
        </w:rPr>
        <w:t xml:space="preserve">), e considerei que a tradução estaria de acordo com o sentido do original.   </w:t>
      </w:r>
    </w:p>
    <w:p w:rsidR="003376AE"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Vi</w:t>
      </w:r>
      <w:r>
        <w:rPr>
          <w:rFonts w:ascii="Times New Roman" w:hAnsi="Times New Roman"/>
          <w:sz w:val="24"/>
          <w:szCs w:val="24"/>
          <w:lang w:val="pt-PT"/>
        </w:rPr>
        <w:t>-me</w:t>
      </w:r>
      <w:r w:rsidRPr="004A62B5">
        <w:rPr>
          <w:rFonts w:ascii="Times New Roman" w:hAnsi="Times New Roman"/>
          <w:sz w:val="24"/>
          <w:szCs w:val="24"/>
          <w:lang w:val="pt-PT"/>
        </w:rPr>
        <w:t xml:space="preserve"> ainda confrontad</w:t>
      </w:r>
      <w:r>
        <w:rPr>
          <w:rFonts w:ascii="Times New Roman" w:hAnsi="Times New Roman"/>
          <w:sz w:val="24"/>
          <w:szCs w:val="24"/>
          <w:lang w:val="pt-PT"/>
        </w:rPr>
        <w:t>a</w:t>
      </w:r>
      <w:r w:rsidRPr="004A62B5">
        <w:rPr>
          <w:rFonts w:ascii="Times New Roman" w:hAnsi="Times New Roman"/>
          <w:sz w:val="24"/>
          <w:szCs w:val="24"/>
          <w:lang w:val="pt-PT"/>
        </w:rPr>
        <w:t xml:space="preserve"> com estrangeir</w:t>
      </w:r>
      <w:r>
        <w:rPr>
          <w:rFonts w:ascii="Times New Roman" w:hAnsi="Times New Roman"/>
          <w:sz w:val="24"/>
          <w:szCs w:val="24"/>
          <w:lang w:val="pt-PT"/>
        </w:rPr>
        <w:t>ismos, e em alguns casos optei</w:t>
      </w:r>
      <w:r w:rsidRPr="004A62B5">
        <w:rPr>
          <w:rFonts w:ascii="Times New Roman" w:hAnsi="Times New Roman"/>
          <w:sz w:val="24"/>
          <w:szCs w:val="24"/>
          <w:lang w:val="pt-PT"/>
        </w:rPr>
        <w:t xml:space="preserve"> por </w:t>
      </w:r>
      <w:r>
        <w:rPr>
          <w:rFonts w:ascii="Times New Roman" w:hAnsi="Times New Roman"/>
          <w:sz w:val="24"/>
          <w:szCs w:val="24"/>
          <w:lang w:val="pt-PT"/>
        </w:rPr>
        <w:t>mantê-los</w:t>
      </w:r>
      <w:r w:rsidRPr="004A62B5">
        <w:rPr>
          <w:rFonts w:ascii="Times New Roman" w:hAnsi="Times New Roman"/>
          <w:sz w:val="24"/>
          <w:szCs w:val="24"/>
          <w:lang w:val="pt-PT"/>
        </w:rPr>
        <w:t xml:space="preserve"> no original, numa técnica que Vinay e Darbelnet denominaram como “empréstimo”</w:t>
      </w:r>
      <w:r>
        <w:rPr>
          <w:rFonts w:ascii="Times New Roman" w:hAnsi="Times New Roman"/>
          <w:sz w:val="24"/>
          <w:szCs w:val="24"/>
          <w:lang w:val="pt-PT"/>
        </w:rPr>
        <w:t xml:space="preserve"> (2004: 129)</w:t>
      </w:r>
      <w:r w:rsidRPr="004A62B5">
        <w:rPr>
          <w:rFonts w:ascii="Times New Roman" w:hAnsi="Times New Roman"/>
          <w:sz w:val="24"/>
          <w:szCs w:val="24"/>
          <w:lang w:val="pt-PT"/>
        </w:rPr>
        <w:t xml:space="preserve">. </w:t>
      </w:r>
      <w:r>
        <w:rPr>
          <w:rFonts w:ascii="Times New Roman" w:hAnsi="Times New Roman"/>
          <w:sz w:val="24"/>
          <w:szCs w:val="24"/>
          <w:lang w:val="pt-PT"/>
        </w:rPr>
        <w:t>E</w:t>
      </w:r>
      <w:r w:rsidRPr="004A62B5">
        <w:rPr>
          <w:rFonts w:ascii="Times New Roman" w:hAnsi="Times New Roman"/>
          <w:sz w:val="24"/>
          <w:szCs w:val="24"/>
          <w:lang w:val="pt-PT"/>
        </w:rPr>
        <w:t xml:space="preserve">m “The Ice Palace”, </w:t>
      </w:r>
      <w:r>
        <w:rPr>
          <w:rFonts w:ascii="Times New Roman" w:hAnsi="Times New Roman"/>
          <w:sz w:val="24"/>
          <w:szCs w:val="24"/>
          <w:lang w:val="pt-PT"/>
        </w:rPr>
        <w:t>por exemplo, mantive</w:t>
      </w:r>
      <w:r w:rsidRPr="004A62B5">
        <w:rPr>
          <w:rFonts w:ascii="Times New Roman" w:hAnsi="Times New Roman"/>
          <w:sz w:val="24"/>
          <w:szCs w:val="24"/>
          <w:lang w:val="pt-PT"/>
        </w:rPr>
        <w:t xml:space="preserve"> </w:t>
      </w:r>
      <w:r w:rsidRPr="004A62B5">
        <w:rPr>
          <w:rFonts w:ascii="Times New Roman" w:hAnsi="Times New Roman"/>
          <w:i/>
          <w:sz w:val="24"/>
          <w:szCs w:val="24"/>
          <w:lang w:val="pt-PT"/>
        </w:rPr>
        <w:t>noblesse oblige</w:t>
      </w:r>
      <w:r w:rsidRPr="004A62B5">
        <w:rPr>
          <w:rFonts w:ascii="Times New Roman" w:hAnsi="Times New Roman"/>
          <w:sz w:val="24"/>
          <w:szCs w:val="24"/>
          <w:lang w:val="pt-PT"/>
        </w:rPr>
        <w:t xml:space="preserve"> no original</w:t>
      </w:r>
      <w:r>
        <w:rPr>
          <w:rFonts w:ascii="Times New Roman" w:hAnsi="Times New Roman"/>
          <w:sz w:val="24"/>
          <w:szCs w:val="24"/>
          <w:lang w:val="pt-PT"/>
        </w:rPr>
        <w:t xml:space="preserve"> </w:t>
      </w:r>
      <w:r w:rsidRPr="004A62B5">
        <w:rPr>
          <w:rFonts w:ascii="Times New Roman" w:hAnsi="Times New Roman"/>
          <w:sz w:val="24"/>
          <w:szCs w:val="24"/>
          <w:lang w:val="pt-PT"/>
        </w:rPr>
        <w:t>(</w:t>
      </w:r>
      <w:r>
        <w:rPr>
          <w:rFonts w:ascii="Times New Roman" w:hAnsi="Times New Roman"/>
          <w:sz w:val="24"/>
          <w:szCs w:val="24"/>
          <w:lang w:val="pt-PT"/>
        </w:rPr>
        <w:t xml:space="preserve">TIP: </w:t>
      </w:r>
      <w:r w:rsidRPr="004A62B5">
        <w:rPr>
          <w:rFonts w:ascii="Times New Roman" w:hAnsi="Times New Roman"/>
          <w:sz w:val="24"/>
          <w:szCs w:val="24"/>
          <w:lang w:val="pt-PT"/>
        </w:rPr>
        <w:t xml:space="preserve">66), </w:t>
      </w:r>
      <w:r>
        <w:rPr>
          <w:rFonts w:ascii="Times New Roman" w:hAnsi="Times New Roman"/>
          <w:sz w:val="24"/>
          <w:szCs w:val="24"/>
          <w:lang w:val="pt-PT"/>
        </w:rPr>
        <w:t>expressão que</w:t>
      </w:r>
      <w:r w:rsidRPr="004A62B5">
        <w:rPr>
          <w:rFonts w:ascii="Times New Roman" w:hAnsi="Times New Roman"/>
          <w:sz w:val="24"/>
          <w:szCs w:val="24"/>
          <w:lang w:val="pt-PT"/>
        </w:rPr>
        <w:t xml:space="preserve"> poder</w:t>
      </w:r>
      <w:r>
        <w:rPr>
          <w:rFonts w:ascii="Times New Roman" w:hAnsi="Times New Roman"/>
          <w:sz w:val="24"/>
          <w:szCs w:val="24"/>
          <w:lang w:val="pt-PT"/>
        </w:rPr>
        <w:t>ia</w:t>
      </w:r>
      <w:r w:rsidRPr="004A62B5">
        <w:rPr>
          <w:rFonts w:ascii="Times New Roman" w:hAnsi="Times New Roman"/>
          <w:sz w:val="24"/>
          <w:szCs w:val="24"/>
          <w:lang w:val="pt-PT"/>
        </w:rPr>
        <w:t xml:space="preserve"> ter traduzido literalmente por “a nobreza obriga”. Decidi manter a expressão no original, não só por respeito ao facto de o próprio autor ter </w:t>
      </w:r>
      <w:r>
        <w:rPr>
          <w:rFonts w:ascii="Times New Roman" w:hAnsi="Times New Roman"/>
          <w:sz w:val="24"/>
          <w:szCs w:val="24"/>
          <w:lang w:val="pt-PT"/>
        </w:rPr>
        <w:t>recorrido à língua</w:t>
      </w:r>
      <w:r w:rsidRPr="004A62B5">
        <w:rPr>
          <w:rFonts w:ascii="Times New Roman" w:hAnsi="Times New Roman"/>
          <w:sz w:val="24"/>
          <w:szCs w:val="24"/>
          <w:lang w:val="pt-PT"/>
        </w:rPr>
        <w:t xml:space="preserve"> francesa, mas também porque </w:t>
      </w:r>
      <w:r>
        <w:rPr>
          <w:rFonts w:ascii="Times New Roman" w:hAnsi="Times New Roman"/>
          <w:sz w:val="24"/>
          <w:szCs w:val="24"/>
          <w:lang w:val="pt-PT"/>
        </w:rPr>
        <w:t>é</w:t>
      </w:r>
      <w:r w:rsidRPr="004A62B5">
        <w:rPr>
          <w:rFonts w:ascii="Times New Roman" w:hAnsi="Times New Roman"/>
          <w:sz w:val="24"/>
          <w:szCs w:val="24"/>
          <w:lang w:val="pt-PT"/>
        </w:rPr>
        <w:t xml:space="preserve"> uma expressão que </w:t>
      </w:r>
      <w:r>
        <w:rPr>
          <w:rFonts w:ascii="Times New Roman" w:hAnsi="Times New Roman"/>
          <w:sz w:val="24"/>
          <w:szCs w:val="24"/>
          <w:lang w:val="pt-PT"/>
        </w:rPr>
        <w:t>considero</w:t>
      </w:r>
      <w:r w:rsidRPr="004A62B5">
        <w:rPr>
          <w:rFonts w:ascii="Times New Roman" w:hAnsi="Times New Roman"/>
          <w:sz w:val="24"/>
          <w:szCs w:val="24"/>
          <w:lang w:val="pt-PT"/>
        </w:rPr>
        <w:t xml:space="preserve"> que o leitor português </w:t>
      </w:r>
      <w:r>
        <w:rPr>
          <w:rFonts w:ascii="Times New Roman" w:hAnsi="Times New Roman"/>
          <w:sz w:val="24"/>
          <w:szCs w:val="24"/>
          <w:lang w:val="pt-PT"/>
        </w:rPr>
        <w:t xml:space="preserve">consegue identificar. </w:t>
      </w:r>
    </w:p>
    <w:p w:rsidR="003376AE"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Ainda no mesmo conto, mantive o termo italiano </w:t>
      </w:r>
      <w:r w:rsidRPr="004A62B5">
        <w:rPr>
          <w:rFonts w:ascii="Times New Roman" w:hAnsi="Times New Roman"/>
          <w:i/>
          <w:sz w:val="24"/>
          <w:szCs w:val="24"/>
          <w:lang w:val="pt-PT"/>
        </w:rPr>
        <w:t>staccato</w:t>
      </w:r>
      <w:r w:rsidRPr="004A62B5">
        <w:rPr>
          <w:rFonts w:ascii="Times New Roman" w:hAnsi="Times New Roman"/>
          <w:sz w:val="24"/>
          <w:szCs w:val="24"/>
          <w:lang w:val="pt-PT"/>
        </w:rPr>
        <w:t xml:space="preserve"> (</w:t>
      </w:r>
      <w:r>
        <w:rPr>
          <w:rFonts w:ascii="Times New Roman" w:hAnsi="Times New Roman"/>
          <w:sz w:val="24"/>
          <w:szCs w:val="24"/>
          <w:lang w:val="pt-PT"/>
        </w:rPr>
        <w:t xml:space="preserve">TIP: </w:t>
      </w:r>
      <w:r w:rsidRPr="004A62B5">
        <w:rPr>
          <w:rFonts w:ascii="Times New Roman" w:hAnsi="Times New Roman"/>
          <w:sz w:val="24"/>
          <w:szCs w:val="24"/>
          <w:lang w:val="pt-PT"/>
        </w:rPr>
        <w:t xml:space="preserve">79) no original, </w:t>
      </w:r>
      <w:r>
        <w:rPr>
          <w:rFonts w:ascii="Times New Roman" w:hAnsi="Times New Roman"/>
          <w:sz w:val="24"/>
          <w:szCs w:val="24"/>
          <w:lang w:val="pt-PT"/>
        </w:rPr>
        <w:t>que se utiliza no âmbito musical, e “serve para indicar que se deve destacar nitidamente cada nota” (Dicionário de Língua Portuguesa)</w:t>
      </w:r>
      <w:r w:rsidRPr="004A62B5">
        <w:rPr>
          <w:rFonts w:ascii="Times New Roman" w:hAnsi="Times New Roman"/>
          <w:sz w:val="24"/>
          <w:szCs w:val="24"/>
          <w:lang w:val="pt-PT"/>
        </w:rPr>
        <w:t>. Apesar d</w:t>
      </w:r>
      <w:r>
        <w:rPr>
          <w:rFonts w:ascii="Times New Roman" w:hAnsi="Times New Roman"/>
          <w:sz w:val="24"/>
          <w:szCs w:val="24"/>
          <w:lang w:val="pt-PT"/>
        </w:rPr>
        <w:t>e ser uma palavra italiana, faz já parte d</w:t>
      </w:r>
      <w:r w:rsidRPr="004A62B5">
        <w:rPr>
          <w:rFonts w:ascii="Times New Roman" w:hAnsi="Times New Roman"/>
          <w:sz w:val="24"/>
          <w:szCs w:val="24"/>
          <w:lang w:val="pt-PT"/>
        </w:rPr>
        <w:t>o sistema linguístico inglês, sendo referida tradicionalmente no original</w:t>
      </w:r>
      <w:r>
        <w:rPr>
          <w:rFonts w:ascii="Times New Roman" w:hAnsi="Times New Roman"/>
          <w:sz w:val="24"/>
          <w:szCs w:val="24"/>
          <w:lang w:val="pt-PT"/>
        </w:rPr>
        <w:t xml:space="preserve">. Mantive ainda no original o termo </w:t>
      </w:r>
      <w:r w:rsidRPr="00407B45">
        <w:rPr>
          <w:rFonts w:ascii="Times New Roman" w:hAnsi="Times New Roman"/>
          <w:i/>
          <w:sz w:val="24"/>
          <w:szCs w:val="24"/>
          <w:lang w:val="pt-PT"/>
        </w:rPr>
        <w:t>vaudeville</w:t>
      </w:r>
      <w:r>
        <w:rPr>
          <w:rFonts w:ascii="Times New Roman" w:hAnsi="Times New Roman"/>
          <w:i/>
          <w:sz w:val="24"/>
          <w:szCs w:val="24"/>
          <w:lang w:val="pt-PT"/>
        </w:rPr>
        <w:t xml:space="preserve"> </w:t>
      </w:r>
      <w:r w:rsidRPr="00407B45">
        <w:rPr>
          <w:rFonts w:ascii="Times New Roman" w:hAnsi="Times New Roman"/>
          <w:sz w:val="24"/>
          <w:szCs w:val="24"/>
          <w:lang w:val="pt-PT"/>
        </w:rPr>
        <w:t>(</w:t>
      </w:r>
      <w:r>
        <w:rPr>
          <w:rFonts w:ascii="Times New Roman" w:hAnsi="Times New Roman"/>
          <w:sz w:val="24"/>
          <w:szCs w:val="24"/>
          <w:lang w:val="pt-PT"/>
        </w:rPr>
        <w:t>HS: 320</w:t>
      </w:r>
      <w:r w:rsidRPr="00407B45">
        <w:rPr>
          <w:rFonts w:ascii="Times New Roman" w:hAnsi="Times New Roman"/>
          <w:sz w:val="24"/>
          <w:szCs w:val="24"/>
          <w:lang w:val="pt-PT"/>
        </w:rPr>
        <w:t>)</w:t>
      </w:r>
      <w:r>
        <w:rPr>
          <w:rFonts w:ascii="Times New Roman" w:hAnsi="Times New Roman"/>
          <w:sz w:val="24"/>
          <w:szCs w:val="24"/>
          <w:lang w:val="pt-PT"/>
        </w:rPr>
        <w:t>, descrita como uma “pequena peça teatral, entremeada de coplas” (Priberam). Quanto à</w:t>
      </w:r>
      <w:r w:rsidRPr="004A62B5">
        <w:rPr>
          <w:rFonts w:ascii="Times New Roman" w:hAnsi="Times New Roman"/>
          <w:sz w:val="24"/>
          <w:szCs w:val="24"/>
          <w:lang w:val="pt-PT"/>
        </w:rPr>
        <w:t xml:space="preserve"> expressão </w:t>
      </w:r>
      <w:r w:rsidRPr="004A62B5">
        <w:rPr>
          <w:rFonts w:ascii="Times New Roman" w:hAnsi="Times New Roman"/>
          <w:i/>
          <w:sz w:val="24"/>
          <w:szCs w:val="24"/>
          <w:lang w:val="pt-PT"/>
        </w:rPr>
        <w:t xml:space="preserve">faux-pas </w:t>
      </w:r>
      <w:r w:rsidRPr="004A62B5">
        <w:rPr>
          <w:rFonts w:ascii="Times New Roman" w:hAnsi="Times New Roman"/>
          <w:sz w:val="24"/>
          <w:szCs w:val="24"/>
          <w:lang w:val="pt-PT"/>
        </w:rPr>
        <w:t>(</w:t>
      </w:r>
      <w:r>
        <w:rPr>
          <w:rFonts w:ascii="Times New Roman" w:hAnsi="Times New Roman"/>
          <w:sz w:val="24"/>
          <w:szCs w:val="24"/>
          <w:lang w:val="pt-PT"/>
        </w:rPr>
        <w:t xml:space="preserve">HS: </w:t>
      </w:r>
      <w:r w:rsidRPr="004A62B5">
        <w:rPr>
          <w:rFonts w:ascii="Times New Roman" w:hAnsi="Times New Roman"/>
          <w:sz w:val="24"/>
          <w:szCs w:val="24"/>
          <w:lang w:val="pt-PT"/>
        </w:rPr>
        <w:t>318)</w:t>
      </w:r>
      <w:r>
        <w:rPr>
          <w:rFonts w:ascii="Times New Roman" w:hAnsi="Times New Roman"/>
          <w:sz w:val="24"/>
          <w:szCs w:val="24"/>
          <w:lang w:val="pt-PT"/>
        </w:rPr>
        <w:t>, traduzi por “gafe” (</w:t>
      </w:r>
      <w:r w:rsidRPr="004A62B5">
        <w:rPr>
          <w:rFonts w:ascii="Times New Roman" w:hAnsi="Times New Roman"/>
          <w:sz w:val="24"/>
          <w:szCs w:val="24"/>
          <w:lang w:val="pt-PT"/>
        </w:rPr>
        <w:t xml:space="preserve">“And then Horace came out with a </w:t>
      </w:r>
      <w:r w:rsidRPr="004A62B5">
        <w:rPr>
          <w:rFonts w:ascii="Times New Roman" w:hAnsi="Times New Roman"/>
          <w:i/>
          <w:sz w:val="24"/>
          <w:szCs w:val="24"/>
          <w:lang w:val="pt-PT"/>
        </w:rPr>
        <w:t>faux-pas</w:t>
      </w:r>
      <w:r w:rsidRPr="004A62B5">
        <w:rPr>
          <w:rFonts w:ascii="Times New Roman" w:hAnsi="Times New Roman"/>
          <w:sz w:val="24"/>
          <w:szCs w:val="24"/>
          <w:lang w:val="pt-PT"/>
        </w:rPr>
        <w:t>”</w:t>
      </w:r>
      <w:r>
        <w:rPr>
          <w:rFonts w:ascii="Times New Roman" w:hAnsi="Times New Roman"/>
          <w:sz w:val="24"/>
          <w:szCs w:val="24"/>
          <w:lang w:val="pt-PT"/>
        </w:rPr>
        <w:t xml:space="preserve">), </w:t>
      </w:r>
      <w:r w:rsidRPr="004A62B5">
        <w:rPr>
          <w:rFonts w:ascii="Times New Roman" w:hAnsi="Times New Roman"/>
          <w:sz w:val="24"/>
          <w:szCs w:val="24"/>
          <w:lang w:val="pt-PT"/>
        </w:rPr>
        <w:t xml:space="preserve">por considerar que o termo no original iria confundir o leitor português, uma </w:t>
      </w:r>
      <w:r>
        <w:rPr>
          <w:rFonts w:ascii="Times New Roman" w:hAnsi="Times New Roman"/>
          <w:sz w:val="24"/>
          <w:szCs w:val="24"/>
          <w:lang w:val="pt-PT"/>
        </w:rPr>
        <w:t xml:space="preserve">vez que não é de uso corrente. </w:t>
      </w:r>
    </w:p>
    <w:p w:rsidR="003376AE"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xml:space="preserve">Ligeiramente diferente foi a escolha de manter o substantivo “tackle” no original em “The Ice Palace”: “There’s Spud Hubbard, </w:t>
      </w:r>
      <w:r w:rsidRPr="004A62B5">
        <w:rPr>
          <w:rFonts w:ascii="Times New Roman" w:hAnsi="Times New Roman"/>
          <w:sz w:val="24"/>
          <w:szCs w:val="24"/>
          <w:u w:val="single"/>
          <w:lang w:val="pt-PT"/>
        </w:rPr>
        <w:t>tackle</w:t>
      </w:r>
      <w:r w:rsidRPr="004A62B5">
        <w:rPr>
          <w:rFonts w:ascii="Times New Roman" w:hAnsi="Times New Roman"/>
          <w:sz w:val="24"/>
          <w:szCs w:val="24"/>
          <w:lang w:val="pt-PT"/>
        </w:rPr>
        <w:t xml:space="preserve"> at Princeton last Year...” (</w:t>
      </w:r>
      <w:r>
        <w:rPr>
          <w:rFonts w:ascii="Times New Roman" w:hAnsi="Times New Roman"/>
          <w:sz w:val="24"/>
          <w:szCs w:val="24"/>
          <w:lang w:val="pt-PT"/>
        </w:rPr>
        <w:t xml:space="preserve">TIP: </w:t>
      </w:r>
      <w:r w:rsidRPr="004A62B5">
        <w:rPr>
          <w:rFonts w:ascii="Times New Roman" w:hAnsi="Times New Roman"/>
          <w:sz w:val="24"/>
          <w:szCs w:val="24"/>
          <w:lang w:val="pt-PT"/>
        </w:rPr>
        <w:t>70), por ser um termo específico</w:t>
      </w:r>
      <w:r>
        <w:rPr>
          <w:rFonts w:ascii="Times New Roman" w:hAnsi="Times New Roman"/>
          <w:sz w:val="24"/>
          <w:szCs w:val="24"/>
          <w:lang w:val="pt-PT"/>
        </w:rPr>
        <w:t>,</w:t>
      </w:r>
      <w:r w:rsidRPr="004A62B5">
        <w:rPr>
          <w:rFonts w:ascii="Times New Roman" w:hAnsi="Times New Roman"/>
          <w:sz w:val="24"/>
          <w:szCs w:val="24"/>
          <w:lang w:val="pt-PT"/>
        </w:rPr>
        <w:t xml:space="preserve"> alusivo ao mundo do </w:t>
      </w:r>
      <w:r>
        <w:rPr>
          <w:rFonts w:ascii="Times New Roman" w:hAnsi="Times New Roman"/>
          <w:sz w:val="24"/>
          <w:szCs w:val="24"/>
          <w:lang w:val="pt-PT"/>
        </w:rPr>
        <w:t>râguebi</w:t>
      </w:r>
      <w:r w:rsidRPr="004A62B5">
        <w:rPr>
          <w:rFonts w:ascii="Times New Roman" w:hAnsi="Times New Roman"/>
          <w:sz w:val="24"/>
          <w:szCs w:val="24"/>
          <w:lang w:val="pt-PT"/>
        </w:rPr>
        <w:t xml:space="preserve">, </w:t>
      </w:r>
      <w:r>
        <w:rPr>
          <w:rFonts w:ascii="Times New Roman" w:hAnsi="Times New Roman"/>
          <w:sz w:val="24"/>
          <w:szCs w:val="24"/>
          <w:lang w:val="pt-PT"/>
        </w:rPr>
        <w:t>certamente</w:t>
      </w:r>
      <w:r w:rsidRPr="004A62B5">
        <w:rPr>
          <w:rFonts w:ascii="Times New Roman" w:hAnsi="Times New Roman"/>
          <w:sz w:val="24"/>
          <w:szCs w:val="24"/>
          <w:lang w:val="pt-PT"/>
        </w:rPr>
        <w:t xml:space="preserve"> desconhecido </w:t>
      </w:r>
      <w:r>
        <w:rPr>
          <w:rFonts w:ascii="Times New Roman" w:hAnsi="Times New Roman"/>
          <w:sz w:val="24"/>
          <w:szCs w:val="24"/>
          <w:lang w:val="pt-PT"/>
        </w:rPr>
        <w:t>de grande parte do público</w:t>
      </w:r>
      <w:r w:rsidRPr="004A62B5">
        <w:rPr>
          <w:rFonts w:ascii="Times New Roman" w:hAnsi="Times New Roman"/>
          <w:sz w:val="24"/>
          <w:szCs w:val="24"/>
          <w:lang w:val="pt-PT"/>
        </w:rPr>
        <w:t xml:space="preserve"> portu</w:t>
      </w:r>
      <w:r>
        <w:rPr>
          <w:rFonts w:ascii="Times New Roman" w:hAnsi="Times New Roman"/>
          <w:sz w:val="24"/>
          <w:szCs w:val="24"/>
          <w:lang w:val="pt-PT"/>
        </w:rPr>
        <w:t>guês, e para o qual não encontrei</w:t>
      </w:r>
      <w:r w:rsidRPr="004A62B5">
        <w:rPr>
          <w:rFonts w:ascii="Times New Roman" w:hAnsi="Times New Roman"/>
          <w:sz w:val="24"/>
          <w:szCs w:val="24"/>
          <w:lang w:val="pt-PT"/>
        </w:rPr>
        <w:t xml:space="preserve"> tradução consagrada. A opção de manter o termo </w:t>
      </w:r>
      <w:r>
        <w:rPr>
          <w:rFonts w:ascii="Times New Roman" w:hAnsi="Times New Roman"/>
          <w:sz w:val="24"/>
          <w:szCs w:val="24"/>
          <w:lang w:val="pt-PT"/>
        </w:rPr>
        <w:t>no</w:t>
      </w:r>
      <w:r w:rsidRPr="004A62B5">
        <w:rPr>
          <w:rFonts w:ascii="Times New Roman" w:hAnsi="Times New Roman"/>
          <w:sz w:val="24"/>
          <w:szCs w:val="24"/>
          <w:lang w:val="pt-PT"/>
        </w:rPr>
        <w:t xml:space="preserve"> original prendeu-se com o receio de traduzir erroneamente o termo, e depois, numa qualquer leitura, o termo soar estranho e desadequado a um leitor qu</w:t>
      </w:r>
      <w:r>
        <w:rPr>
          <w:rFonts w:ascii="Times New Roman" w:hAnsi="Times New Roman"/>
          <w:sz w:val="24"/>
          <w:szCs w:val="24"/>
          <w:lang w:val="pt-PT"/>
        </w:rPr>
        <w:t xml:space="preserve">e esteja familiarizado com a temática envolvida. Optei, contudo, </w:t>
      </w:r>
      <w:r w:rsidRPr="004A62B5">
        <w:rPr>
          <w:rFonts w:ascii="Times New Roman" w:hAnsi="Times New Roman"/>
          <w:sz w:val="24"/>
          <w:szCs w:val="24"/>
          <w:lang w:val="pt-PT"/>
        </w:rPr>
        <w:t xml:space="preserve">por colocar uma nota de rodapé </w:t>
      </w:r>
      <w:r>
        <w:rPr>
          <w:rFonts w:ascii="Times New Roman" w:hAnsi="Times New Roman"/>
          <w:sz w:val="24"/>
          <w:szCs w:val="24"/>
          <w:lang w:val="pt-PT"/>
        </w:rPr>
        <w:t>explicativa d</w:t>
      </w:r>
      <w:r w:rsidRPr="004A62B5">
        <w:rPr>
          <w:rFonts w:ascii="Times New Roman" w:hAnsi="Times New Roman"/>
          <w:sz w:val="24"/>
          <w:szCs w:val="24"/>
          <w:lang w:val="pt-PT"/>
        </w:rPr>
        <w:t>a função do jogador</w:t>
      </w:r>
      <w:r>
        <w:rPr>
          <w:rFonts w:ascii="Times New Roman" w:hAnsi="Times New Roman"/>
          <w:sz w:val="24"/>
          <w:szCs w:val="24"/>
          <w:lang w:val="pt-PT"/>
        </w:rPr>
        <w:t>,</w:t>
      </w:r>
      <w:r w:rsidRPr="004A62B5">
        <w:rPr>
          <w:rFonts w:ascii="Times New Roman" w:hAnsi="Times New Roman"/>
          <w:sz w:val="24"/>
          <w:szCs w:val="24"/>
          <w:lang w:val="pt-PT"/>
        </w:rPr>
        <w:t xml:space="preserve"> </w:t>
      </w:r>
      <w:r>
        <w:rPr>
          <w:rFonts w:ascii="Times New Roman" w:hAnsi="Times New Roman"/>
          <w:sz w:val="24"/>
          <w:szCs w:val="24"/>
          <w:lang w:val="pt-PT"/>
        </w:rPr>
        <w:t xml:space="preserve">para facilitar a compreensão do leitor.      </w:t>
      </w:r>
    </w:p>
    <w:p w:rsidR="003376AE" w:rsidRPr="00783B17"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Outra situação que se apresenta como um desafio para qualquer tradutor é o uso de linguagem coloquial no original. A alteração do discurso dito corrente é sobretudo visível nos contos “The Ice Palace” e “Head and Shoulders”. No primeiro caso, há um claro des</w:t>
      </w:r>
      <w:r>
        <w:rPr>
          <w:rFonts w:ascii="Times New Roman" w:hAnsi="Times New Roman"/>
          <w:sz w:val="24"/>
          <w:szCs w:val="24"/>
          <w:lang w:val="pt-PT"/>
        </w:rPr>
        <w:t>vi</w:t>
      </w:r>
      <w:r w:rsidRPr="004A62B5">
        <w:rPr>
          <w:rFonts w:ascii="Times New Roman" w:hAnsi="Times New Roman"/>
          <w:sz w:val="24"/>
          <w:szCs w:val="24"/>
          <w:lang w:val="pt-PT"/>
        </w:rPr>
        <w:t xml:space="preserve">o nos diálogos entre a personagem principal, Sally Carrol, e os seus amigos, </w:t>
      </w:r>
      <w:r>
        <w:rPr>
          <w:rFonts w:ascii="Times New Roman" w:hAnsi="Times New Roman"/>
          <w:sz w:val="24"/>
          <w:szCs w:val="24"/>
          <w:lang w:val="pt-PT"/>
        </w:rPr>
        <w:t>sendo os discursos marcados</w:t>
      </w:r>
      <w:r w:rsidRPr="004A62B5">
        <w:rPr>
          <w:rFonts w:ascii="Times New Roman" w:hAnsi="Times New Roman"/>
          <w:sz w:val="24"/>
          <w:szCs w:val="24"/>
          <w:lang w:val="pt-PT"/>
        </w:rPr>
        <w:t xml:space="preserve"> sobretudo </w:t>
      </w:r>
      <w:r>
        <w:rPr>
          <w:rFonts w:ascii="Times New Roman" w:hAnsi="Times New Roman"/>
          <w:sz w:val="24"/>
          <w:szCs w:val="24"/>
          <w:lang w:val="pt-PT"/>
        </w:rPr>
        <w:t xml:space="preserve">pelo encurtamento de palavras. São vários os exemplos, mas vou referir apenas alguns, como </w:t>
      </w:r>
      <w:r w:rsidRPr="004A62B5">
        <w:rPr>
          <w:rFonts w:ascii="Times New Roman" w:hAnsi="Times New Roman"/>
          <w:sz w:val="24"/>
          <w:szCs w:val="24"/>
          <w:lang w:val="pt-PT"/>
        </w:rPr>
        <w:t>a saudação “Good mawnin’ ” (</w:t>
      </w:r>
      <w:r>
        <w:rPr>
          <w:rFonts w:ascii="Times New Roman" w:hAnsi="Times New Roman"/>
          <w:sz w:val="24"/>
          <w:szCs w:val="24"/>
          <w:lang w:val="pt-PT"/>
        </w:rPr>
        <w:t xml:space="preserve">TIP: 61), que </w:t>
      </w:r>
      <w:r w:rsidRPr="004A62B5">
        <w:rPr>
          <w:rFonts w:ascii="Times New Roman" w:hAnsi="Times New Roman"/>
          <w:sz w:val="24"/>
          <w:szCs w:val="24"/>
          <w:lang w:val="pt-PT"/>
        </w:rPr>
        <w:t xml:space="preserve">traduzi simplesmente por “bons dias”, numa tentativa de manter um certo registo popular entre as personagens. Ainda no seguimento da mesma conversa, traduzi </w:t>
      </w:r>
      <w:r>
        <w:rPr>
          <w:rFonts w:ascii="Times New Roman" w:hAnsi="Times New Roman"/>
          <w:sz w:val="24"/>
          <w:szCs w:val="24"/>
          <w:lang w:val="pt-PT"/>
        </w:rPr>
        <w:t xml:space="preserve">“ ’tain’t mawning, </w:t>
      </w:r>
      <w:r w:rsidRPr="004A62B5">
        <w:rPr>
          <w:rFonts w:ascii="Times New Roman" w:hAnsi="Times New Roman"/>
          <w:sz w:val="24"/>
          <w:szCs w:val="24"/>
          <w:lang w:val="pt-PT"/>
        </w:rPr>
        <w:t>Sally Carrol” (</w:t>
      </w:r>
      <w:r w:rsidRPr="00380E32">
        <w:rPr>
          <w:rFonts w:ascii="Times New Roman" w:hAnsi="Times New Roman"/>
          <w:i/>
          <w:sz w:val="24"/>
          <w:szCs w:val="24"/>
          <w:lang w:val="pt-PT"/>
        </w:rPr>
        <w:t>ibidem</w:t>
      </w:r>
      <w:r w:rsidRPr="004A62B5">
        <w:rPr>
          <w:rFonts w:ascii="Times New Roman" w:hAnsi="Times New Roman"/>
          <w:sz w:val="24"/>
          <w:szCs w:val="24"/>
          <w:lang w:val="pt-PT"/>
        </w:rPr>
        <w:t xml:space="preserve">) por </w:t>
      </w:r>
      <w:r w:rsidR="0051454D">
        <w:rPr>
          <w:rFonts w:ascii="Times New Roman" w:hAnsi="Times New Roman"/>
          <w:i/>
          <w:sz w:val="24"/>
          <w:szCs w:val="24"/>
          <w:lang w:val="pt-PT"/>
        </w:rPr>
        <w:t>N’é manhã</w:t>
      </w:r>
      <w:r w:rsidRPr="004A62B5">
        <w:rPr>
          <w:rFonts w:ascii="Times New Roman" w:hAnsi="Times New Roman"/>
          <w:i/>
          <w:sz w:val="24"/>
          <w:szCs w:val="24"/>
          <w:lang w:val="pt-PT"/>
        </w:rPr>
        <w:t>, Sally Carrol</w:t>
      </w:r>
      <w:r>
        <w:rPr>
          <w:rFonts w:ascii="Times New Roman" w:hAnsi="Times New Roman"/>
          <w:sz w:val="24"/>
          <w:szCs w:val="24"/>
          <w:lang w:val="pt-PT"/>
        </w:rPr>
        <w:t>, e “What you doin’</w:t>
      </w:r>
      <w:r w:rsidRPr="004A62B5">
        <w:rPr>
          <w:rFonts w:ascii="Times New Roman" w:hAnsi="Times New Roman"/>
          <w:sz w:val="24"/>
          <w:szCs w:val="24"/>
          <w:lang w:val="pt-PT"/>
        </w:rPr>
        <w:t xml:space="preserve">?” por </w:t>
      </w:r>
      <w:r w:rsidRPr="004A62B5">
        <w:rPr>
          <w:rFonts w:ascii="Times New Roman" w:hAnsi="Times New Roman"/>
          <w:i/>
          <w:sz w:val="24"/>
          <w:szCs w:val="24"/>
          <w:lang w:val="pt-PT"/>
        </w:rPr>
        <w:t>Q’ tás a fazer</w:t>
      </w:r>
      <w:r>
        <w:rPr>
          <w:rFonts w:ascii="Times New Roman" w:hAnsi="Times New Roman"/>
          <w:i/>
          <w:sz w:val="24"/>
          <w:szCs w:val="24"/>
          <w:lang w:val="pt-PT"/>
        </w:rPr>
        <w:t xml:space="preserve">? </w:t>
      </w:r>
      <w:r w:rsidRPr="00783B17">
        <w:rPr>
          <w:rFonts w:ascii="Times New Roman" w:hAnsi="Times New Roman"/>
          <w:sz w:val="24"/>
          <w:szCs w:val="24"/>
          <w:lang w:val="pt-PT"/>
        </w:rPr>
        <w:t>Em todos os casos que foram surgindo, tentei manter o mesmo registo do original,</w:t>
      </w:r>
      <w:r>
        <w:rPr>
          <w:rFonts w:ascii="Times New Roman" w:hAnsi="Times New Roman"/>
          <w:sz w:val="24"/>
          <w:szCs w:val="24"/>
          <w:lang w:val="pt-PT"/>
        </w:rPr>
        <w:t xml:space="preserve"> encurtando as falas das personagens, como se verifica no texto de partida.  </w:t>
      </w:r>
      <w:r w:rsidRPr="00783B17">
        <w:rPr>
          <w:rFonts w:ascii="Times New Roman" w:hAnsi="Times New Roman"/>
          <w:sz w:val="24"/>
          <w:szCs w:val="24"/>
          <w:lang w:val="pt-PT"/>
        </w:rPr>
        <w:t xml:space="preserve"> </w:t>
      </w:r>
    </w:p>
    <w:p w:rsidR="003376AE"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Em “Head and Shoulde</w:t>
      </w:r>
      <w:r>
        <w:rPr>
          <w:rFonts w:ascii="Times New Roman" w:hAnsi="Times New Roman"/>
          <w:sz w:val="24"/>
          <w:szCs w:val="24"/>
          <w:lang w:val="pt-PT"/>
        </w:rPr>
        <w:t>rs”, a personagem Marcia Meadow</w:t>
      </w:r>
      <w:r w:rsidRPr="004A62B5">
        <w:rPr>
          <w:rFonts w:ascii="Times New Roman" w:hAnsi="Times New Roman"/>
          <w:sz w:val="24"/>
          <w:szCs w:val="24"/>
          <w:lang w:val="pt-PT"/>
        </w:rPr>
        <w:t xml:space="preserve"> apresenta um discurso simples, marcado por alguns erros gramaticais claros, que acentua</w:t>
      </w:r>
      <w:r>
        <w:rPr>
          <w:rFonts w:ascii="Times New Roman" w:hAnsi="Times New Roman"/>
          <w:sz w:val="24"/>
          <w:szCs w:val="24"/>
          <w:lang w:val="pt-PT"/>
        </w:rPr>
        <w:t>m</w:t>
      </w:r>
      <w:r w:rsidRPr="004A62B5">
        <w:rPr>
          <w:rFonts w:ascii="Times New Roman" w:hAnsi="Times New Roman"/>
          <w:sz w:val="24"/>
          <w:szCs w:val="24"/>
          <w:lang w:val="pt-PT"/>
        </w:rPr>
        <w:t xml:space="preserve"> as diferenças entre ela e Horace Tarbox, um</w:t>
      </w:r>
      <w:r>
        <w:rPr>
          <w:rFonts w:ascii="Times New Roman" w:hAnsi="Times New Roman"/>
          <w:sz w:val="24"/>
          <w:szCs w:val="24"/>
          <w:lang w:val="pt-PT"/>
        </w:rPr>
        <w:t>a</w:t>
      </w:r>
      <w:r w:rsidRPr="004A62B5">
        <w:rPr>
          <w:rFonts w:ascii="Times New Roman" w:hAnsi="Times New Roman"/>
          <w:sz w:val="24"/>
          <w:szCs w:val="24"/>
          <w:lang w:val="pt-PT"/>
        </w:rPr>
        <w:t xml:space="preserve"> personagem claramente mais cult</w:t>
      </w:r>
      <w:r>
        <w:rPr>
          <w:rFonts w:ascii="Times New Roman" w:hAnsi="Times New Roman"/>
          <w:sz w:val="24"/>
          <w:szCs w:val="24"/>
          <w:lang w:val="pt-PT"/>
        </w:rPr>
        <w:t>a</w:t>
      </w:r>
      <w:r w:rsidRPr="004A62B5">
        <w:rPr>
          <w:rFonts w:ascii="Times New Roman" w:hAnsi="Times New Roman"/>
          <w:sz w:val="24"/>
          <w:szCs w:val="24"/>
          <w:lang w:val="pt-PT"/>
        </w:rPr>
        <w:t xml:space="preserve">. </w:t>
      </w:r>
      <w:r>
        <w:rPr>
          <w:rFonts w:ascii="Times New Roman" w:hAnsi="Times New Roman"/>
          <w:sz w:val="24"/>
          <w:szCs w:val="24"/>
          <w:lang w:val="pt-PT"/>
        </w:rPr>
        <w:t xml:space="preserve">Considerei, desde o primeiro momento, que seria </w:t>
      </w:r>
      <w:r w:rsidRPr="004A62B5">
        <w:rPr>
          <w:rFonts w:ascii="Times New Roman" w:hAnsi="Times New Roman"/>
          <w:sz w:val="24"/>
          <w:szCs w:val="24"/>
          <w:lang w:val="pt-PT"/>
        </w:rPr>
        <w:t>importante manter as diferenças entre o discu</w:t>
      </w:r>
      <w:bookmarkStart w:id="0" w:name="_GoBack"/>
      <w:bookmarkEnd w:id="0"/>
      <w:r w:rsidRPr="004A62B5">
        <w:rPr>
          <w:rFonts w:ascii="Times New Roman" w:hAnsi="Times New Roman"/>
          <w:sz w:val="24"/>
          <w:szCs w:val="24"/>
          <w:lang w:val="pt-PT"/>
        </w:rPr>
        <w:t>rso das duas personagens. Por exemplo, quando se refere a Horace Tarbox, Marcia descreve-o como “amuricun” (</w:t>
      </w:r>
      <w:r>
        <w:rPr>
          <w:rFonts w:ascii="Times New Roman" w:hAnsi="Times New Roman"/>
          <w:sz w:val="24"/>
          <w:szCs w:val="24"/>
          <w:lang w:val="pt-PT"/>
        </w:rPr>
        <w:t xml:space="preserve">HS: 316), que </w:t>
      </w:r>
      <w:r w:rsidRPr="004A62B5">
        <w:rPr>
          <w:rFonts w:ascii="Times New Roman" w:hAnsi="Times New Roman"/>
          <w:sz w:val="24"/>
          <w:szCs w:val="24"/>
          <w:lang w:val="pt-PT"/>
        </w:rPr>
        <w:t>trad</w:t>
      </w:r>
      <w:r>
        <w:rPr>
          <w:rFonts w:ascii="Times New Roman" w:hAnsi="Times New Roman"/>
          <w:sz w:val="24"/>
          <w:szCs w:val="24"/>
          <w:lang w:val="pt-PT"/>
        </w:rPr>
        <w:t xml:space="preserve">uzi por </w:t>
      </w:r>
      <w:r w:rsidRPr="00ED52F0">
        <w:rPr>
          <w:rFonts w:ascii="Times New Roman" w:hAnsi="Times New Roman"/>
          <w:i/>
          <w:sz w:val="24"/>
          <w:szCs w:val="24"/>
          <w:lang w:val="pt-PT"/>
        </w:rPr>
        <w:t>amiricano</w:t>
      </w:r>
      <w:r w:rsidRPr="004A62B5">
        <w:rPr>
          <w:rFonts w:ascii="Times New Roman" w:hAnsi="Times New Roman"/>
          <w:sz w:val="24"/>
          <w:szCs w:val="24"/>
          <w:lang w:val="pt-PT"/>
        </w:rPr>
        <w:t xml:space="preserve">, </w:t>
      </w:r>
      <w:r>
        <w:rPr>
          <w:rFonts w:ascii="Times New Roman" w:hAnsi="Times New Roman"/>
          <w:sz w:val="24"/>
          <w:szCs w:val="24"/>
          <w:lang w:val="pt-PT"/>
        </w:rPr>
        <w:t>com um acentuado erro gramatical</w:t>
      </w:r>
      <w:r w:rsidRPr="004A62B5">
        <w:rPr>
          <w:rFonts w:ascii="Times New Roman" w:hAnsi="Times New Roman"/>
          <w:sz w:val="24"/>
          <w:szCs w:val="24"/>
          <w:lang w:val="pt-PT"/>
        </w:rPr>
        <w:t>.</w:t>
      </w:r>
      <w:r>
        <w:rPr>
          <w:rFonts w:ascii="Times New Roman" w:hAnsi="Times New Roman"/>
          <w:sz w:val="24"/>
          <w:szCs w:val="24"/>
          <w:lang w:val="pt-PT"/>
        </w:rPr>
        <w:t xml:space="preserve"> A personagem utiliza ainda uma expressão curiosa, durante um dos diálogos: “I’m running this shop for the moment” (HS: 327), que traduzi como “Agora sou eu quem manda”, por não fazer sentido traduzir literalmente. </w:t>
      </w:r>
      <w:r w:rsidRPr="004A62B5">
        <w:rPr>
          <w:rFonts w:ascii="Times New Roman" w:hAnsi="Times New Roman"/>
          <w:sz w:val="24"/>
          <w:szCs w:val="24"/>
          <w:lang w:val="pt-PT"/>
        </w:rPr>
        <w:t>O seu discurso é ainda marcado p</w:t>
      </w:r>
      <w:r>
        <w:rPr>
          <w:rFonts w:ascii="Times New Roman" w:hAnsi="Times New Roman"/>
          <w:sz w:val="24"/>
          <w:szCs w:val="24"/>
          <w:lang w:val="pt-PT"/>
        </w:rPr>
        <w:t>elo encurtamento de palavras</w:t>
      </w:r>
      <w:r w:rsidRPr="004A62B5">
        <w:rPr>
          <w:rFonts w:ascii="Times New Roman" w:hAnsi="Times New Roman"/>
          <w:sz w:val="24"/>
          <w:szCs w:val="24"/>
          <w:lang w:val="pt-PT"/>
        </w:rPr>
        <w:t xml:space="preserve">: </w:t>
      </w:r>
      <w:r w:rsidRPr="004A62B5">
        <w:rPr>
          <w:rFonts w:ascii="Times New Roman" w:hAnsi="Times New Roman"/>
          <w:i/>
          <w:sz w:val="24"/>
          <w:szCs w:val="24"/>
          <w:lang w:val="pt-PT"/>
        </w:rPr>
        <w:t>‘partment</w:t>
      </w:r>
      <w:r>
        <w:rPr>
          <w:rFonts w:ascii="Times New Roman" w:hAnsi="Times New Roman"/>
          <w:sz w:val="24"/>
          <w:szCs w:val="24"/>
          <w:lang w:val="pt-PT"/>
        </w:rPr>
        <w:t xml:space="preserve"> ou</w:t>
      </w:r>
      <w:r w:rsidRPr="004A62B5">
        <w:rPr>
          <w:rFonts w:ascii="Times New Roman" w:hAnsi="Times New Roman"/>
          <w:sz w:val="24"/>
          <w:szCs w:val="24"/>
          <w:lang w:val="pt-PT"/>
        </w:rPr>
        <w:t xml:space="preserve"> </w:t>
      </w:r>
      <w:r w:rsidRPr="004A62B5">
        <w:rPr>
          <w:rFonts w:ascii="Times New Roman" w:hAnsi="Times New Roman"/>
          <w:i/>
          <w:sz w:val="24"/>
          <w:szCs w:val="24"/>
          <w:lang w:val="pt-PT"/>
        </w:rPr>
        <w:t>‘member</w:t>
      </w:r>
      <w:r w:rsidRPr="004A62B5">
        <w:rPr>
          <w:rFonts w:ascii="Times New Roman" w:hAnsi="Times New Roman"/>
          <w:sz w:val="24"/>
          <w:szCs w:val="24"/>
          <w:lang w:val="pt-PT"/>
        </w:rPr>
        <w:t xml:space="preserve">, </w:t>
      </w:r>
      <w:r>
        <w:rPr>
          <w:rFonts w:ascii="Times New Roman" w:hAnsi="Times New Roman"/>
          <w:sz w:val="24"/>
          <w:szCs w:val="24"/>
          <w:lang w:val="pt-PT"/>
        </w:rPr>
        <w:t>são dois possíveis</w:t>
      </w:r>
      <w:r w:rsidRPr="004A62B5">
        <w:rPr>
          <w:rFonts w:ascii="Times New Roman" w:hAnsi="Times New Roman"/>
          <w:sz w:val="24"/>
          <w:szCs w:val="24"/>
          <w:lang w:val="pt-PT"/>
        </w:rPr>
        <w:t xml:space="preserve"> exemplo</w:t>
      </w:r>
      <w:r>
        <w:rPr>
          <w:rFonts w:ascii="Times New Roman" w:hAnsi="Times New Roman"/>
          <w:sz w:val="24"/>
          <w:szCs w:val="24"/>
          <w:lang w:val="pt-PT"/>
        </w:rPr>
        <w:t>s</w:t>
      </w:r>
      <w:r w:rsidRPr="004A62B5">
        <w:rPr>
          <w:rFonts w:ascii="Times New Roman" w:hAnsi="Times New Roman"/>
          <w:sz w:val="24"/>
          <w:szCs w:val="24"/>
          <w:lang w:val="pt-PT"/>
        </w:rPr>
        <w:t xml:space="preserve">. </w:t>
      </w:r>
      <w:r>
        <w:rPr>
          <w:rFonts w:ascii="Times New Roman" w:hAnsi="Times New Roman"/>
          <w:sz w:val="24"/>
          <w:szCs w:val="24"/>
          <w:lang w:val="pt-PT"/>
        </w:rPr>
        <w:t xml:space="preserve">A personagem apresenta ainda um discurso sem grande preocupação com a conjugação correta dos verbos: “I wish we </w:t>
      </w:r>
      <w:r w:rsidRPr="004701B9">
        <w:rPr>
          <w:rFonts w:ascii="Times New Roman" w:hAnsi="Times New Roman"/>
          <w:i/>
          <w:sz w:val="24"/>
          <w:szCs w:val="24"/>
          <w:lang w:val="pt-PT"/>
        </w:rPr>
        <w:t>was</w:t>
      </w:r>
      <w:r>
        <w:rPr>
          <w:rFonts w:ascii="Times New Roman" w:hAnsi="Times New Roman"/>
          <w:sz w:val="24"/>
          <w:szCs w:val="24"/>
          <w:lang w:val="pt-PT"/>
        </w:rPr>
        <w:t xml:space="preserve"> there now” (HS: 319), que tive de traduzir </w:t>
      </w:r>
      <w:proofErr w:type="gramStart"/>
      <w:r>
        <w:rPr>
          <w:rFonts w:ascii="Times New Roman" w:hAnsi="Times New Roman"/>
          <w:sz w:val="24"/>
          <w:szCs w:val="24"/>
          <w:lang w:val="pt-PT"/>
        </w:rPr>
        <w:t>de forma a que</w:t>
      </w:r>
      <w:proofErr w:type="gramEnd"/>
      <w:r>
        <w:rPr>
          <w:rFonts w:ascii="Times New Roman" w:hAnsi="Times New Roman"/>
          <w:sz w:val="24"/>
          <w:szCs w:val="24"/>
          <w:lang w:val="pt-PT"/>
        </w:rPr>
        <w:t xml:space="preserve"> em português também os verbos estivessem erroneamente conjugados: “g</w:t>
      </w:r>
      <w:r w:rsidRPr="00237AFE">
        <w:rPr>
          <w:rFonts w:ascii="Times New Roman" w:hAnsi="Times New Roman"/>
          <w:sz w:val="24"/>
          <w:szCs w:val="24"/>
          <w:lang w:val="pt-PT"/>
        </w:rPr>
        <w:t xml:space="preserve">ostava que </w:t>
      </w:r>
      <w:r w:rsidRPr="00E75AE9">
        <w:rPr>
          <w:rFonts w:ascii="Times New Roman" w:hAnsi="Times New Roman"/>
          <w:i/>
          <w:sz w:val="24"/>
          <w:szCs w:val="24"/>
          <w:lang w:val="pt-PT"/>
        </w:rPr>
        <w:t>estivéramos</w:t>
      </w:r>
      <w:r w:rsidRPr="00237AFE">
        <w:rPr>
          <w:rFonts w:ascii="Times New Roman" w:hAnsi="Times New Roman"/>
          <w:sz w:val="24"/>
          <w:szCs w:val="24"/>
          <w:lang w:val="pt-PT"/>
        </w:rPr>
        <w:t xml:space="preserve"> lá agora.</w:t>
      </w:r>
      <w:r>
        <w:rPr>
          <w:rFonts w:ascii="Times New Roman" w:hAnsi="Times New Roman"/>
          <w:sz w:val="24"/>
          <w:szCs w:val="24"/>
          <w:lang w:val="pt-PT"/>
        </w:rPr>
        <w:t>”</w:t>
      </w:r>
    </w:p>
    <w:p w:rsidR="003376AE" w:rsidRPr="004A62B5" w:rsidRDefault="003376AE" w:rsidP="00D01799">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lastRenderedPageBreak/>
        <w:t xml:space="preserve">Verificou-se </w:t>
      </w:r>
      <w:r w:rsidRPr="004A62B5">
        <w:rPr>
          <w:rFonts w:ascii="Times New Roman" w:hAnsi="Times New Roman"/>
          <w:sz w:val="24"/>
          <w:szCs w:val="24"/>
          <w:lang w:val="pt-PT"/>
        </w:rPr>
        <w:t>ainda</w:t>
      </w:r>
      <w:r w:rsidR="000B41BE">
        <w:rPr>
          <w:rFonts w:ascii="Times New Roman" w:hAnsi="Times New Roman"/>
          <w:sz w:val="24"/>
          <w:szCs w:val="24"/>
          <w:lang w:val="pt-PT"/>
        </w:rPr>
        <w:t xml:space="preserve"> a presença neste</w:t>
      </w:r>
      <w:r>
        <w:rPr>
          <w:rFonts w:ascii="Times New Roman" w:hAnsi="Times New Roman"/>
          <w:sz w:val="24"/>
          <w:szCs w:val="24"/>
          <w:lang w:val="pt-PT"/>
        </w:rPr>
        <w:t xml:space="preserve"> </w:t>
      </w:r>
      <w:r w:rsidR="000B41BE">
        <w:rPr>
          <w:rFonts w:ascii="Times New Roman" w:hAnsi="Times New Roman"/>
          <w:sz w:val="24"/>
          <w:szCs w:val="24"/>
          <w:lang w:val="pt-PT"/>
        </w:rPr>
        <w:t>cont</w:t>
      </w:r>
      <w:r>
        <w:rPr>
          <w:rFonts w:ascii="Times New Roman" w:hAnsi="Times New Roman"/>
          <w:sz w:val="24"/>
          <w:szCs w:val="24"/>
          <w:lang w:val="pt-PT"/>
        </w:rPr>
        <w:t>o de</w:t>
      </w:r>
      <w:r w:rsidRPr="004A62B5">
        <w:rPr>
          <w:rFonts w:ascii="Times New Roman" w:hAnsi="Times New Roman"/>
          <w:sz w:val="24"/>
          <w:szCs w:val="24"/>
          <w:lang w:val="pt-PT"/>
        </w:rPr>
        <w:t xml:space="preserve"> </w:t>
      </w:r>
      <w:r>
        <w:rPr>
          <w:rFonts w:ascii="Times New Roman" w:hAnsi="Times New Roman"/>
          <w:sz w:val="24"/>
          <w:szCs w:val="24"/>
          <w:lang w:val="pt-PT"/>
        </w:rPr>
        <w:t>duas</w:t>
      </w:r>
      <w:r w:rsidRPr="004A62B5">
        <w:rPr>
          <w:rFonts w:ascii="Times New Roman" w:hAnsi="Times New Roman"/>
          <w:sz w:val="24"/>
          <w:szCs w:val="24"/>
          <w:lang w:val="pt-PT"/>
        </w:rPr>
        <w:t xml:space="preserve"> personage</w:t>
      </w:r>
      <w:r>
        <w:rPr>
          <w:rFonts w:ascii="Times New Roman" w:hAnsi="Times New Roman"/>
          <w:sz w:val="24"/>
          <w:szCs w:val="24"/>
          <w:lang w:val="pt-PT"/>
        </w:rPr>
        <w:t>ns</w:t>
      </w:r>
      <w:r w:rsidRPr="004A62B5">
        <w:rPr>
          <w:rFonts w:ascii="Times New Roman" w:hAnsi="Times New Roman"/>
          <w:sz w:val="24"/>
          <w:szCs w:val="24"/>
          <w:lang w:val="pt-PT"/>
        </w:rPr>
        <w:t xml:space="preserve"> secundária</w:t>
      </w:r>
      <w:r>
        <w:rPr>
          <w:rFonts w:ascii="Times New Roman" w:hAnsi="Times New Roman"/>
          <w:sz w:val="24"/>
          <w:szCs w:val="24"/>
          <w:lang w:val="pt-PT"/>
        </w:rPr>
        <w:t>s que se desviam do discurso corrente</w:t>
      </w:r>
      <w:r w:rsidRPr="004A62B5">
        <w:rPr>
          <w:rFonts w:ascii="Times New Roman" w:hAnsi="Times New Roman"/>
          <w:sz w:val="24"/>
          <w:szCs w:val="24"/>
          <w:lang w:val="pt-PT"/>
        </w:rPr>
        <w:t xml:space="preserve">, um </w:t>
      </w:r>
      <w:r>
        <w:rPr>
          <w:rFonts w:ascii="Times New Roman" w:hAnsi="Times New Roman"/>
          <w:sz w:val="24"/>
          <w:szCs w:val="24"/>
          <w:lang w:val="pt-PT"/>
        </w:rPr>
        <w:t>portei</w:t>
      </w:r>
      <w:r w:rsidRPr="004A62B5">
        <w:rPr>
          <w:rFonts w:ascii="Times New Roman" w:hAnsi="Times New Roman"/>
          <w:sz w:val="24"/>
          <w:szCs w:val="24"/>
          <w:lang w:val="pt-PT"/>
        </w:rPr>
        <w:t>ro, que utiliza um</w:t>
      </w:r>
      <w:r>
        <w:rPr>
          <w:rFonts w:ascii="Times New Roman" w:hAnsi="Times New Roman"/>
          <w:sz w:val="24"/>
          <w:szCs w:val="24"/>
          <w:lang w:val="pt-PT"/>
        </w:rPr>
        <w:t>a</w:t>
      </w:r>
      <w:r w:rsidRPr="004A62B5">
        <w:rPr>
          <w:rFonts w:ascii="Times New Roman" w:hAnsi="Times New Roman"/>
          <w:sz w:val="24"/>
          <w:szCs w:val="24"/>
          <w:lang w:val="pt-PT"/>
        </w:rPr>
        <w:t xml:space="preserve"> formulação de discurso difícil de entender para a personagem que dialoga com ele, e igualmente difícil de traduzir: “Ou’side. Tunayulef. Down ee alley” (</w:t>
      </w:r>
      <w:r>
        <w:rPr>
          <w:rFonts w:ascii="Times New Roman" w:hAnsi="Times New Roman"/>
          <w:sz w:val="24"/>
          <w:szCs w:val="24"/>
          <w:lang w:val="pt-PT"/>
        </w:rPr>
        <w:t xml:space="preserve">HS: </w:t>
      </w:r>
      <w:r w:rsidRPr="004A62B5">
        <w:rPr>
          <w:rFonts w:ascii="Times New Roman" w:hAnsi="Times New Roman"/>
          <w:sz w:val="24"/>
          <w:szCs w:val="24"/>
          <w:lang w:val="pt-PT"/>
        </w:rPr>
        <w:t xml:space="preserve">318), </w:t>
      </w:r>
      <w:r>
        <w:rPr>
          <w:rFonts w:ascii="Times New Roman" w:hAnsi="Times New Roman"/>
          <w:sz w:val="24"/>
          <w:szCs w:val="24"/>
          <w:lang w:val="pt-PT"/>
        </w:rPr>
        <w:t xml:space="preserve">e que traduzi por “Lá fora. </w:t>
      </w:r>
      <w:r w:rsidRPr="004A62B5">
        <w:rPr>
          <w:rFonts w:ascii="Times New Roman" w:hAnsi="Times New Roman"/>
          <w:i/>
          <w:sz w:val="24"/>
          <w:szCs w:val="24"/>
          <w:lang w:val="pt-PT"/>
        </w:rPr>
        <w:t>Viráesquerda</w:t>
      </w:r>
      <w:r w:rsidRPr="004A62B5">
        <w:rPr>
          <w:rFonts w:ascii="Times New Roman" w:hAnsi="Times New Roman"/>
          <w:sz w:val="24"/>
          <w:szCs w:val="24"/>
          <w:lang w:val="pt-PT"/>
        </w:rPr>
        <w:t>. Fundo rua”</w:t>
      </w:r>
      <w:r>
        <w:rPr>
          <w:rFonts w:ascii="Times New Roman" w:hAnsi="Times New Roman"/>
          <w:sz w:val="24"/>
          <w:szCs w:val="24"/>
          <w:lang w:val="pt-PT"/>
        </w:rPr>
        <w:t>. Ne</w:t>
      </w:r>
      <w:r w:rsidRPr="004A62B5">
        <w:rPr>
          <w:rFonts w:ascii="Times New Roman" w:hAnsi="Times New Roman"/>
          <w:sz w:val="24"/>
          <w:szCs w:val="24"/>
          <w:lang w:val="pt-PT"/>
        </w:rPr>
        <w:t>ste caso agluti</w:t>
      </w:r>
      <w:r>
        <w:rPr>
          <w:rFonts w:ascii="Times New Roman" w:hAnsi="Times New Roman"/>
          <w:sz w:val="24"/>
          <w:szCs w:val="24"/>
          <w:lang w:val="pt-PT"/>
        </w:rPr>
        <w:t>nei</w:t>
      </w:r>
      <w:r w:rsidRPr="004A62B5">
        <w:rPr>
          <w:rFonts w:ascii="Times New Roman" w:hAnsi="Times New Roman"/>
          <w:sz w:val="24"/>
          <w:szCs w:val="24"/>
          <w:lang w:val="pt-PT"/>
        </w:rPr>
        <w:t xml:space="preserve"> as palavras, </w:t>
      </w:r>
      <w:r>
        <w:rPr>
          <w:rFonts w:ascii="Times New Roman" w:hAnsi="Times New Roman"/>
          <w:sz w:val="24"/>
          <w:szCs w:val="24"/>
          <w:lang w:val="pt-PT"/>
        </w:rPr>
        <w:t>seguindo a estratégia d</w:t>
      </w:r>
      <w:r w:rsidRPr="004A62B5">
        <w:rPr>
          <w:rFonts w:ascii="Times New Roman" w:hAnsi="Times New Roman"/>
          <w:sz w:val="24"/>
          <w:szCs w:val="24"/>
          <w:lang w:val="pt-PT"/>
        </w:rPr>
        <w:t>o original, e reduzi ao máximo o discurso.</w:t>
      </w:r>
      <w:r>
        <w:rPr>
          <w:rFonts w:ascii="Times New Roman" w:hAnsi="Times New Roman"/>
          <w:sz w:val="24"/>
          <w:szCs w:val="24"/>
          <w:lang w:val="pt-PT"/>
        </w:rPr>
        <w:t xml:space="preserve"> Há ainda uma personagem sem nome que aparece sensivelmente a meio do conto, e que apresenta um discurso com claros erros gramaticais, que tentei manter na tradução.</w:t>
      </w:r>
      <w:r w:rsidRPr="004A62B5">
        <w:rPr>
          <w:rFonts w:ascii="Times New Roman" w:hAnsi="Times New Roman"/>
          <w:sz w:val="24"/>
          <w:szCs w:val="24"/>
          <w:lang w:val="pt-PT"/>
        </w:rPr>
        <w:t xml:space="preserve"> Apenas em </w:t>
      </w:r>
      <w:r>
        <w:rPr>
          <w:rFonts w:ascii="Times New Roman" w:hAnsi="Times New Roman"/>
          <w:sz w:val="24"/>
          <w:szCs w:val="24"/>
          <w:lang w:val="pt-PT"/>
        </w:rPr>
        <w:t>“Financing Finnegan”, encontrei</w:t>
      </w:r>
      <w:r w:rsidRPr="004A62B5">
        <w:rPr>
          <w:rFonts w:ascii="Times New Roman" w:hAnsi="Times New Roman"/>
          <w:sz w:val="24"/>
          <w:szCs w:val="24"/>
          <w:lang w:val="pt-PT"/>
        </w:rPr>
        <w:t xml:space="preserve"> um registo de linguagem cuidada, tendo em conta que as personagens se deslocam num </w:t>
      </w:r>
      <w:r>
        <w:rPr>
          <w:rFonts w:ascii="Times New Roman" w:hAnsi="Times New Roman"/>
          <w:sz w:val="24"/>
          <w:szCs w:val="24"/>
          <w:lang w:val="pt-PT"/>
        </w:rPr>
        <w:t>ambiente</w:t>
      </w:r>
      <w:r w:rsidRPr="004A62B5">
        <w:rPr>
          <w:rFonts w:ascii="Times New Roman" w:hAnsi="Times New Roman"/>
          <w:sz w:val="24"/>
          <w:szCs w:val="24"/>
          <w:lang w:val="pt-PT"/>
        </w:rPr>
        <w:t xml:space="preserve"> literário.  </w:t>
      </w: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Ao longo do conto </w:t>
      </w:r>
      <w:r w:rsidR="00B4361A" w:rsidRPr="004A62B5">
        <w:rPr>
          <w:rFonts w:ascii="Times New Roman" w:hAnsi="Times New Roman"/>
          <w:sz w:val="24"/>
          <w:szCs w:val="24"/>
          <w:lang w:val="pt-PT"/>
        </w:rPr>
        <w:t>“Head and Shoulders”</w:t>
      </w:r>
      <w:r w:rsidR="0007107F">
        <w:rPr>
          <w:rFonts w:ascii="Times New Roman" w:hAnsi="Times New Roman"/>
          <w:sz w:val="24"/>
          <w:szCs w:val="24"/>
          <w:lang w:val="pt-PT"/>
        </w:rPr>
        <w:t>,</w:t>
      </w:r>
      <w:r w:rsidR="00B4361A">
        <w:rPr>
          <w:rFonts w:ascii="Times New Roman" w:hAnsi="Times New Roman"/>
          <w:sz w:val="24"/>
          <w:szCs w:val="24"/>
          <w:lang w:val="pt-PT"/>
        </w:rPr>
        <w:t xml:space="preserve"> </w:t>
      </w:r>
      <w:r w:rsidRPr="004A62B5">
        <w:rPr>
          <w:rFonts w:ascii="Times New Roman" w:hAnsi="Times New Roman"/>
          <w:sz w:val="24"/>
          <w:szCs w:val="24"/>
          <w:lang w:val="pt-PT"/>
        </w:rPr>
        <w:t xml:space="preserve">foram surgindo títulos de livros, que em alguns casos traduzi por haver </w:t>
      </w:r>
      <w:r>
        <w:rPr>
          <w:rFonts w:ascii="Times New Roman" w:hAnsi="Times New Roman"/>
          <w:sz w:val="24"/>
          <w:szCs w:val="24"/>
          <w:lang w:val="pt-PT"/>
        </w:rPr>
        <w:t>edição em português</w:t>
      </w:r>
      <w:r w:rsidRPr="004A62B5">
        <w:rPr>
          <w:rFonts w:ascii="Times New Roman" w:hAnsi="Times New Roman"/>
          <w:sz w:val="24"/>
          <w:szCs w:val="24"/>
          <w:lang w:val="pt-PT"/>
        </w:rPr>
        <w:t xml:space="preserve">. </w:t>
      </w:r>
      <w:r w:rsidR="00B4361A">
        <w:rPr>
          <w:rFonts w:ascii="Times New Roman" w:hAnsi="Times New Roman"/>
          <w:sz w:val="24"/>
          <w:szCs w:val="24"/>
          <w:lang w:val="pt-PT"/>
        </w:rPr>
        <w:t>Por exemplo,</w:t>
      </w:r>
      <w:r w:rsidRPr="004A62B5">
        <w:rPr>
          <w:rFonts w:ascii="Times New Roman" w:hAnsi="Times New Roman"/>
          <w:sz w:val="24"/>
          <w:szCs w:val="24"/>
          <w:lang w:val="pt-PT"/>
        </w:rPr>
        <w:t xml:space="preserve"> “Spinoza’s Improvement of t</w:t>
      </w:r>
      <w:r w:rsidR="00B4361A">
        <w:rPr>
          <w:rFonts w:ascii="Times New Roman" w:hAnsi="Times New Roman"/>
          <w:sz w:val="24"/>
          <w:szCs w:val="24"/>
          <w:lang w:val="pt-PT"/>
        </w:rPr>
        <w:t>he Understanding” (HS: 310) foi traduzido</w:t>
      </w:r>
      <w:r>
        <w:rPr>
          <w:rFonts w:ascii="Times New Roman" w:hAnsi="Times New Roman"/>
          <w:sz w:val="24"/>
          <w:szCs w:val="24"/>
          <w:lang w:val="pt-PT"/>
        </w:rPr>
        <w:t xml:space="preserve"> por </w:t>
      </w:r>
      <w:r w:rsidRPr="00F1175A">
        <w:rPr>
          <w:rFonts w:ascii="Times New Roman" w:hAnsi="Times New Roman"/>
          <w:i/>
          <w:sz w:val="24"/>
          <w:szCs w:val="24"/>
          <w:lang w:val="pt-PT"/>
        </w:rPr>
        <w:t xml:space="preserve">Tratado da Reforma do Entendimento </w:t>
      </w:r>
      <w:r w:rsidRPr="00307E25">
        <w:rPr>
          <w:rFonts w:ascii="Times New Roman" w:hAnsi="Times New Roman"/>
          <w:sz w:val="24"/>
          <w:szCs w:val="24"/>
          <w:lang w:val="pt-PT"/>
        </w:rPr>
        <w:t>de Spinoza</w:t>
      </w:r>
      <w:r w:rsidRPr="004A62B5">
        <w:rPr>
          <w:rFonts w:ascii="Times New Roman" w:hAnsi="Times New Roman"/>
          <w:sz w:val="24"/>
          <w:szCs w:val="24"/>
          <w:lang w:val="pt-PT"/>
        </w:rPr>
        <w:t>, cuja trad</w:t>
      </w:r>
      <w:r>
        <w:rPr>
          <w:rFonts w:ascii="Times New Roman" w:hAnsi="Times New Roman"/>
          <w:sz w:val="24"/>
          <w:szCs w:val="24"/>
          <w:lang w:val="pt-PT"/>
        </w:rPr>
        <w:t xml:space="preserve">ução é fiel ao título português. No caso do livro </w:t>
      </w:r>
      <w:r w:rsidRPr="007B498F">
        <w:rPr>
          <w:rFonts w:ascii="Times New Roman" w:hAnsi="Times New Roman"/>
          <w:i/>
          <w:sz w:val="24"/>
          <w:szCs w:val="24"/>
          <w:lang w:val="pt-PT"/>
        </w:rPr>
        <w:t>Pepy’s Diary</w:t>
      </w:r>
      <w:r>
        <w:rPr>
          <w:rFonts w:ascii="Times New Roman" w:hAnsi="Times New Roman"/>
          <w:sz w:val="24"/>
          <w:szCs w:val="24"/>
          <w:lang w:val="pt-PT"/>
        </w:rPr>
        <w:t xml:space="preserve"> </w:t>
      </w:r>
      <w:r w:rsidRPr="004A62B5">
        <w:rPr>
          <w:rFonts w:ascii="Times New Roman" w:hAnsi="Times New Roman"/>
          <w:sz w:val="24"/>
          <w:szCs w:val="24"/>
          <w:lang w:val="pt-PT"/>
        </w:rPr>
        <w:t>(</w:t>
      </w:r>
      <w:r>
        <w:rPr>
          <w:rFonts w:ascii="Times New Roman" w:hAnsi="Times New Roman"/>
          <w:sz w:val="24"/>
          <w:szCs w:val="24"/>
          <w:lang w:val="pt-PT"/>
        </w:rPr>
        <w:t xml:space="preserve">HS: </w:t>
      </w:r>
      <w:r w:rsidRPr="004A62B5">
        <w:rPr>
          <w:rFonts w:ascii="Times New Roman" w:hAnsi="Times New Roman"/>
          <w:sz w:val="24"/>
          <w:szCs w:val="24"/>
          <w:lang w:val="pt-PT"/>
        </w:rPr>
        <w:t>327), mesmo não tendo encontrado tr</w:t>
      </w:r>
      <w:r>
        <w:rPr>
          <w:rFonts w:ascii="Times New Roman" w:hAnsi="Times New Roman"/>
          <w:sz w:val="24"/>
          <w:szCs w:val="24"/>
          <w:lang w:val="pt-PT"/>
        </w:rPr>
        <w:t xml:space="preserve">adução portuguesa, traduzi por </w:t>
      </w:r>
      <w:r w:rsidRPr="007B498F">
        <w:rPr>
          <w:rFonts w:ascii="Times New Roman" w:hAnsi="Times New Roman"/>
          <w:i/>
          <w:sz w:val="24"/>
          <w:szCs w:val="24"/>
          <w:lang w:val="pt-PT"/>
        </w:rPr>
        <w:t>O Diário de Samuel Pepys</w:t>
      </w:r>
      <w:r w:rsidRPr="004A62B5">
        <w:rPr>
          <w:rFonts w:ascii="Times New Roman" w:hAnsi="Times New Roman"/>
          <w:sz w:val="24"/>
          <w:szCs w:val="24"/>
          <w:lang w:val="pt-PT"/>
        </w:rPr>
        <w:t xml:space="preserve">. Ainda no mesmo conto, </w:t>
      </w:r>
      <w:r>
        <w:rPr>
          <w:rFonts w:ascii="Times New Roman" w:hAnsi="Times New Roman"/>
          <w:sz w:val="24"/>
          <w:szCs w:val="24"/>
          <w:lang w:val="pt-PT"/>
        </w:rPr>
        <w:t>são</w:t>
      </w:r>
      <w:r w:rsidRPr="004A62B5">
        <w:rPr>
          <w:rFonts w:ascii="Times New Roman" w:hAnsi="Times New Roman"/>
          <w:sz w:val="24"/>
          <w:szCs w:val="24"/>
          <w:lang w:val="pt-PT"/>
        </w:rPr>
        <w:t xml:space="preserve"> referidos os nomes de alguns ensaios, que traduzi literalmente para português por serem ensaios escritos pela personagem principal, Horace, e sem publicação no mundo editorial, nomeadamente “The Syllogism as an Obsolete Scholastic Form”, “The Pragmatic Bias of the New Realists” e “German Idealism”, que traduzi por “O Silogismo como Forma Escolástica Obsoleta”, “Preconceito Pragmático dos Novos Realistas” e “O Idealismo Alemão”, respetivamente. Em “The Ice Palace” há apenas referência ao título de uma peça de teatro do dramaturgo Henrik Ibsen, </w:t>
      </w:r>
      <w:r w:rsidRPr="00307E25">
        <w:rPr>
          <w:rFonts w:ascii="Times New Roman" w:hAnsi="Times New Roman"/>
          <w:i/>
          <w:sz w:val="24"/>
          <w:szCs w:val="24"/>
          <w:lang w:val="pt-PT"/>
        </w:rPr>
        <w:t>Peer Gynt</w:t>
      </w:r>
      <w:r w:rsidRPr="004A62B5">
        <w:rPr>
          <w:rFonts w:ascii="Times New Roman" w:hAnsi="Times New Roman"/>
          <w:sz w:val="24"/>
          <w:szCs w:val="24"/>
          <w:lang w:val="pt-PT"/>
        </w:rPr>
        <w:t xml:space="preserve">, </w:t>
      </w:r>
      <w:r>
        <w:rPr>
          <w:rFonts w:ascii="Times New Roman" w:hAnsi="Times New Roman"/>
          <w:sz w:val="24"/>
          <w:szCs w:val="24"/>
          <w:lang w:val="pt-PT"/>
        </w:rPr>
        <w:t xml:space="preserve">que foi traduzido literalmente, por ser o nome de um dos personagens da história. </w:t>
      </w:r>
      <w:r w:rsidRPr="004A62B5">
        <w:rPr>
          <w:rFonts w:ascii="Times New Roman" w:hAnsi="Times New Roman"/>
          <w:sz w:val="24"/>
          <w:szCs w:val="24"/>
          <w:lang w:val="pt-PT"/>
        </w:rPr>
        <w:t xml:space="preserve">Mantive no original o título da revista </w:t>
      </w:r>
      <w:r>
        <w:rPr>
          <w:rFonts w:ascii="Times New Roman" w:hAnsi="Times New Roman"/>
          <w:sz w:val="24"/>
          <w:szCs w:val="24"/>
          <w:lang w:val="pt-PT"/>
        </w:rPr>
        <w:t>“</w:t>
      </w:r>
      <w:r w:rsidRPr="0083136F">
        <w:rPr>
          <w:rFonts w:ascii="Times New Roman" w:hAnsi="Times New Roman"/>
          <w:sz w:val="24"/>
          <w:szCs w:val="24"/>
          <w:lang w:val="pt-PT"/>
        </w:rPr>
        <w:t>Jordan’s Magazine</w:t>
      </w:r>
      <w:r>
        <w:rPr>
          <w:rFonts w:ascii="Times New Roman" w:hAnsi="Times New Roman"/>
          <w:sz w:val="24"/>
          <w:szCs w:val="24"/>
          <w:lang w:val="pt-PT"/>
        </w:rPr>
        <w:t>”</w:t>
      </w:r>
      <w:r w:rsidRPr="004A62B5">
        <w:rPr>
          <w:rFonts w:ascii="Times New Roman" w:hAnsi="Times New Roman"/>
          <w:i/>
          <w:sz w:val="24"/>
          <w:szCs w:val="24"/>
          <w:lang w:val="pt-PT"/>
        </w:rPr>
        <w:t xml:space="preserve">, </w:t>
      </w:r>
      <w:r>
        <w:rPr>
          <w:rFonts w:ascii="Times New Roman" w:hAnsi="Times New Roman"/>
          <w:sz w:val="24"/>
          <w:szCs w:val="24"/>
          <w:lang w:val="pt-PT"/>
        </w:rPr>
        <w:t xml:space="preserve">e alguns topónimos. </w:t>
      </w: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Os adjetivos</w:t>
      </w:r>
      <w:r w:rsidRPr="004A62B5">
        <w:rPr>
          <w:rFonts w:ascii="Times New Roman" w:hAnsi="Times New Roman"/>
          <w:i/>
          <w:sz w:val="24"/>
          <w:szCs w:val="24"/>
          <w:lang w:val="pt-PT"/>
        </w:rPr>
        <w:t xml:space="preserve"> </w:t>
      </w:r>
      <w:r w:rsidRPr="004A62B5">
        <w:rPr>
          <w:rFonts w:ascii="Times New Roman" w:hAnsi="Times New Roman"/>
          <w:sz w:val="24"/>
          <w:szCs w:val="24"/>
          <w:lang w:val="pt-PT"/>
        </w:rPr>
        <w:t xml:space="preserve">constituem muitas vezes um desafio ao tradutor, e estes abundaram nos contos em análise. Alguns deles levantaram dúvidas acerca da </w:t>
      </w:r>
      <w:r>
        <w:rPr>
          <w:rFonts w:ascii="Times New Roman" w:hAnsi="Times New Roman"/>
          <w:sz w:val="24"/>
          <w:szCs w:val="24"/>
          <w:lang w:val="pt-PT"/>
        </w:rPr>
        <w:t xml:space="preserve">tradução correta para português; </w:t>
      </w:r>
      <w:r w:rsidRPr="004A62B5">
        <w:rPr>
          <w:rFonts w:ascii="Times New Roman" w:hAnsi="Times New Roman"/>
          <w:sz w:val="24"/>
          <w:szCs w:val="24"/>
          <w:lang w:val="pt-PT"/>
        </w:rPr>
        <w:t>em “The Ice Palace”,</w:t>
      </w:r>
      <w:r>
        <w:rPr>
          <w:rFonts w:ascii="Times New Roman" w:hAnsi="Times New Roman"/>
          <w:sz w:val="24"/>
          <w:szCs w:val="24"/>
          <w:lang w:val="pt-PT"/>
        </w:rPr>
        <w:t xml:space="preserve"> por exemplo, traduzi </w:t>
      </w:r>
      <w:r w:rsidRPr="004A62B5">
        <w:rPr>
          <w:rFonts w:ascii="Times New Roman" w:hAnsi="Times New Roman"/>
          <w:sz w:val="24"/>
          <w:szCs w:val="24"/>
          <w:lang w:val="pt-PT"/>
        </w:rPr>
        <w:t>“dreamy skies” por “céus oníricos”</w:t>
      </w:r>
      <w:r w:rsidRPr="00230196">
        <w:rPr>
          <w:rFonts w:ascii="Times New Roman" w:hAnsi="Times New Roman"/>
          <w:sz w:val="24"/>
          <w:szCs w:val="24"/>
          <w:lang w:val="pt-PT"/>
        </w:rPr>
        <w:t xml:space="preserve"> </w:t>
      </w:r>
      <w:r w:rsidRPr="004A62B5">
        <w:rPr>
          <w:rFonts w:ascii="Times New Roman" w:hAnsi="Times New Roman"/>
          <w:sz w:val="24"/>
          <w:szCs w:val="24"/>
          <w:lang w:val="pt-PT"/>
        </w:rPr>
        <w:t>(</w:t>
      </w:r>
      <w:r>
        <w:rPr>
          <w:rFonts w:ascii="Times New Roman" w:hAnsi="Times New Roman"/>
          <w:sz w:val="24"/>
          <w:szCs w:val="24"/>
          <w:lang w:val="pt-PT"/>
        </w:rPr>
        <w:t>TIP: 62)</w:t>
      </w:r>
      <w:r w:rsidRPr="004A62B5">
        <w:rPr>
          <w:rFonts w:ascii="Times New Roman" w:hAnsi="Times New Roman"/>
          <w:sz w:val="24"/>
          <w:szCs w:val="24"/>
          <w:lang w:val="pt-PT"/>
        </w:rPr>
        <w:t>, “firefly evenings” por “finais de tarde repletos de pirilampos”</w:t>
      </w:r>
      <w:r w:rsidRPr="00230196">
        <w:rPr>
          <w:rFonts w:ascii="Times New Roman" w:hAnsi="Times New Roman"/>
          <w:sz w:val="24"/>
          <w:szCs w:val="24"/>
          <w:lang w:val="pt-PT"/>
        </w:rPr>
        <w:t xml:space="preserve"> </w:t>
      </w:r>
      <w:r w:rsidRPr="004A62B5">
        <w:rPr>
          <w:rFonts w:ascii="Times New Roman" w:hAnsi="Times New Roman"/>
          <w:sz w:val="24"/>
          <w:szCs w:val="24"/>
          <w:lang w:val="pt-PT"/>
        </w:rPr>
        <w:t>(</w:t>
      </w:r>
      <w:r w:rsidRPr="00B80361">
        <w:rPr>
          <w:rFonts w:ascii="Times New Roman" w:hAnsi="Times New Roman"/>
          <w:i/>
          <w:sz w:val="24"/>
          <w:szCs w:val="24"/>
          <w:lang w:val="pt-PT"/>
        </w:rPr>
        <w:t>ibidem</w:t>
      </w:r>
      <w:r>
        <w:rPr>
          <w:rFonts w:ascii="Times New Roman" w:hAnsi="Times New Roman"/>
          <w:sz w:val="24"/>
          <w:szCs w:val="24"/>
          <w:lang w:val="pt-PT"/>
        </w:rPr>
        <w:t>)</w:t>
      </w:r>
      <w:r w:rsidRPr="004A62B5">
        <w:rPr>
          <w:rFonts w:ascii="Times New Roman" w:hAnsi="Times New Roman"/>
          <w:sz w:val="24"/>
          <w:szCs w:val="24"/>
          <w:lang w:val="pt-PT"/>
        </w:rPr>
        <w:t xml:space="preserve"> e “noisy niggery street fairs”</w:t>
      </w:r>
      <w:r>
        <w:rPr>
          <w:rFonts w:ascii="Times New Roman" w:hAnsi="Times New Roman"/>
          <w:sz w:val="24"/>
          <w:szCs w:val="24"/>
          <w:lang w:val="pt-PT"/>
        </w:rPr>
        <w:t xml:space="preserve"> </w:t>
      </w:r>
      <w:r w:rsidRPr="004A62B5">
        <w:rPr>
          <w:rFonts w:ascii="Times New Roman" w:hAnsi="Times New Roman"/>
          <w:sz w:val="24"/>
          <w:szCs w:val="24"/>
          <w:lang w:val="pt-PT"/>
        </w:rPr>
        <w:t xml:space="preserve">por “feiras </w:t>
      </w:r>
      <w:r>
        <w:rPr>
          <w:rFonts w:ascii="Times New Roman" w:hAnsi="Times New Roman"/>
          <w:sz w:val="24"/>
          <w:szCs w:val="24"/>
          <w:lang w:val="pt-PT"/>
        </w:rPr>
        <w:t xml:space="preserve">de rua </w:t>
      </w:r>
      <w:r w:rsidR="004F4163">
        <w:rPr>
          <w:rFonts w:ascii="Times New Roman" w:hAnsi="Times New Roman"/>
          <w:sz w:val="24"/>
          <w:szCs w:val="24"/>
          <w:lang w:val="pt-PT"/>
        </w:rPr>
        <w:t xml:space="preserve">barulhentas </w:t>
      </w:r>
      <w:r>
        <w:rPr>
          <w:rFonts w:ascii="Times New Roman" w:hAnsi="Times New Roman"/>
          <w:sz w:val="24"/>
          <w:szCs w:val="24"/>
          <w:lang w:val="pt-PT"/>
        </w:rPr>
        <w:t>com</w:t>
      </w:r>
      <w:r w:rsidR="004F4163">
        <w:rPr>
          <w:rFonts w:ascii="Times New Roman" w:hAnsi="Times New Roman"/>
          <w:sz w:val="24"/>
          <w:szCs w:val="24"/>
          <w:lang w:val="pt-PT"/>
        </w:rPr>
        <w:t xml:space="preserve"> negros</w:t>
      </w:r>
      <w:r>
        <w:rPr>
          <w:rFonts w:ascii="Times New Roman" w:hAnsi="Times New Roman"/>
          <w:sz w:val="24"/>
          <w:szCs w:val="24"/>
          <w:lang w:val="pt-PT"/>
        </w:rPr>
        <w:t>”</w:t>
      </w:r>
      <w:r w:rsidRPr="00200325">
        <w:rPr>
          <w:rFonts w:ascii="Times New Roman" w:hAnsi="Times New Roman"/>
          <w:sz w:val="24"/>
          <w:szCs w:val="24"/>
          <w:lang w:val="pt-PT"/>
        </w:rPr>
        <w:t xml:space="preserve"> </w:t>
      </w:r>
      <w:r w:rsidRPr="004A62B5">
        <w:rPr>
          <w:rFonts w:ascii="Times New Roman" w:hAnsi="Times New Roman"/>
          <w:sz w:val="24"/>
          <w:szCs w:val="24"/>
          <w:lang w:val="pt-PT"/>
        </w:rPr>
        <w:t>(</w:t>
      </w:r>
      <w:r w:rsidRPr="00B80361">
        <w:rPr>
          <w:rFonts w:ascii="Times New Roman" w:hAnsi="Times New Roman"/>
          <w:i/>
          <w:sz w:val="24"/>
          <w:szCs w:val="24"/>
          <w:lang w:val="pt-PT"/>
        </w:rPr>
        <w:t>ibidem</w:t>
      </w:r>
      <w:r>
        <w:rPr>
          <w:rFonts w:ascii="Times New Roman" w:hAnsi="Times New Roman"/>
          <w:sz w:val="24"/>
          <w:szCs w:val="24"/>
          <w:lang w:val="pt-PT"/>
        </w:rPr>
        <w:t xml:space="preserve">). </w:t>
      </w:r>
      <w:r w:rsidRPr="004A62B5">
        <w:rPr>
          <w:rFonts w:ascii="Times New Roman" w:hAnsi="Times New Roman"/>
          <w:sz w:val="24"/>
          <w:szCs w:val="24"/>
          <w:lang w:val="pt-PT"/>
        </w:rPr>
        <w:t>Ainda no mesmo conto, traduzi</w:t>
      </w:r>
      <w:r>
        <w:rPr>
          <w:rFonts w:ascii="Times New Roman" w:hAnsi="Times New Roman"/>
          <w:sz w:val="24"/>
          <w:szCs w:val="24"/>
          <w:lang w:val="pt-PT"/>
        </w:rPr>
        <w:t xml:space="preserve"> “voluminously” (TIP: </w:t>
      </w:r>
      <w:r w:rsidRPr="004A62B5">
        <w:rPr>
          <w:rFonts w:ascii="Times New Roman" w:hAnsi="Times New Roman"/>
          <w:sz w:val="24"/>
          <w:szCs w:val="24"/>
          <w:lang w:val="pt-PT"/>
        </w:rPr>
        <w:t>62) por “copiosamente” e “floppidy” (</w:t>
      </w:r>
      <w:r>
        <w:rPr>
          <w:rFonts w:ascii="Times New Roman" w:hAnsi="Times New Roman"/>
          <w:sz w:val="24"/>
          <w:szCs w:val="24"/>
          <w:lang w:val="pt-PT"/>
        </w:rPr>
        <w:t xml:space="preserve">TIP: </w:t>
      </w:r>
      <w:r w:rsidRPr="004A62B5">
        <w:rPr>
          <w:rFonts w:ascii="Times New Roman" w:hAnsi="Times New Roman"/>
          <w:sz w:val="24"/>
          <w:szCs w:val="24"/>
          <w:lang w:val="pt-PT"/>
        </w:rPr>
        <w:t>66) por “</w:t>
      </w:r>
      <w:r>
        <w:rPr>
          <w:rFonts w:ascii="Times New Roman" w:hAnsi="Times New Roman"/>
          <w:sz w:val="24"/>
          <w:szCs w:val="24"/>
          <w:lang w:val="pt-PT"/>
        </w:rPr>
        <w:t>frouxo</w:t>
      </w:r>
      <w:r w:rsidRPr="004A62B5">
        <w:rPr>
          <w:rFonts w:ascii="Times New Roman" w:hAnsi="Times New Roman"/>
          <w:sz w:val="24"/>
          <w:szCs w:val="24"/>
          <w:lang w:val="pt-PT"/>
        </w:rPr>
        <w:t xml:space="preserve">”. Em “Head and Shoulders”, a </w:t>
      </w:r>
      <w:r>
        <w:rPr>
          <w:rFonts w:ascii="Times New Roman" w:hAnsi="Times New Roman"/>
          <w:sz w:val="24"/>
          <w:szCs w:val="24"/>
          <w:lang w:val="pt-PT"/>
        </w:rPr>
        <w:t>expressão</w:t>
      </w:r>
      <w:r w:rsidRPr="004A62B5">
        <w:rPr>
          <w:rFonts w:ascii="Times New Roman" w:hAnsi="Times New Roman"/>
          <w:sz w:val="24"/>
          <w:szCs w:val="24"/>
          <w:lang w:val="pt-PT"/>
        </w:rPr>
        <w:t xml:space="preserve"> “padded door” (</w:t>
      </w:r>
      <w:r>
        <w:rPr>
          <w:rFonts w:ascii="Times New Roman" w:hAnsi="Times New Roman"/>
          <w:sz w:val="24"/>
          <w:szCs w:val="24"/>
          <w:lang w:val="pt-PT"/>
        </w:rPr>
        <w:t xml:space="preserve">HS: </w:t>
      </w:r>
      <w:r w:rsidRPr="004A62B5">
        <w:rPr>
          <w:rFonts w:ascii="Times New Roman" w:hAnsi="Times New Roman"/>
          <w:sz w:val="24"/>
          <w:szCs w:val="24"/>
          <w:lang w:val="pt-PT"/>
        </w:rPr>
        <w:t xml:space="preserve">334) levantou algumas dúvidas acerca </w:t>
      </w:r>
      <w:r>
        <w:rPr>
          <w:rFonts w:ascii="Times New Roman" w:hAnsi="Times New Roman"/>
          <w:sz w:val="24"/>
          <w:szCs w:val="24"/>
          <w:lang w:val="pt-PT"/>
        </w:rPr>
        <w:t>da forma mais correta de</w:t>
      </w:r>
      <w:r w:rsidRPr="004A62B5">
        <w:rPr>
          <w:rFonts w:ascii="Times New Roman" w:hAnsi="Times New Roman"/>
          <w:sz w:val="24"/>
          <w:szCs w:val="24"/>
          <w:lang w:val="pt-PT"/>
        </w:rPr>
        <w:t xml:space="preserve"> traduzir o adjetivo em questão. Opt</w:t>
      </w:r>
      <w:r>
        <w:rPr>
          <w:rFonts w:ascii="Times New Roman" w:hAnsi="Times New Roman"/>
          <w:sz w:val="24"/>
          <w:szCs w:val="24"/>
          <w:lang w:val="pt-PT"/>
        </w:rPr>
        <w:t>ei</w:t>
      </w:r>
      <w:r w:rsidRPr="004A62B5">
        <w:rPr>
          <w:rFonts w:ascii="Times New Roman" w:hAnsi="Times New Roman"/>
          <w:sz w:val="24"/>
          <w:szCs w:val="24"/>
          <w:lang w:val="pt-PT"/>
        </w:rPr>
        <w:t xml:space="preserve"> </w:t>
      </w:r>
      <w:r>
        <w:rPr>
          <w:rFonts w:ascii="Times New Roman" w:hAnsi="Times New Roman"/>
          <w:sz w:val="24"/>
          <w:szCs w:val="24"/>
          <w:lang w:val="pt-PT"/>
        </w:rPr>
        <w:t>pel</w:t>
      </w:r>
      <w:r w:rsidRPr="004A62B5">
        <w:rPr>
          <w:rFonts w:ascii="Times New Roman" w:hAnsi="Times New Roman"/>
          <w:sz w:val="24"/>
          <w:szCs w:val="24"/>
          <w:lang w:val="pt-PT"/>
        </w:rPr>
        <w:t xml:space="preserve">a tradução literal, </w:t>
      </w:r>
      <w:r w:rsidRPr="004A62B5">
        <w:rPr>
          <w:rFonts w:ascii="Times New Roman" w:hAnsi="Times New Roman"/>
          <w:i/>
          <w:sz w:val="24"/>
          <w:szCs w:val="24"/>
          <w:lang w:val="pt-PT"/>
        </w:rPr>
        <w:t>porta almofadada</w:t>
      </w:r>
      <w:r w:rsidRPr="004A62B5">
        <w:rPr>
          <w:rFonts w:ascii="Times New Roman" w:hAnsi="Times New Roman"/>
          <w:sz w:val="24"/>
          <w:szCs w:val="24"/>
          <w:lang w:val="pt-PT"/>
        </w:rPr>
        <w:t xml:space="preserve">.     </w:t>
      </w:r>
    </w:p>
    <w:p w:rsidR="003376AE" w:rsidRPr="004A62B5" w:rsidRDefault="003376AE" w:rsidP="009E3FB8">
      <w:pPr>
        <w:pStyle w:val="SemEspaamento"/>
        <w:spacing w:line="360" w:lineRule="auto"/>
        <w:jc w:val="both"/>
        <w:rPr>
          <w:rFonts w:ascii="Times New Roman" w:hAnsi="Times New Roman"/>
          <w:sz w:val="24"/>
          <w:szCs w:val="24"/>
          <w:lang w:val="pt-PT"/>
        </w:rPr>
      </w:pPr>
      <w:r>
        <w:rPr>
          <w:lang w:val="pt-PT"/>
        </w:rPr>
        <w:lastRenderedPageBreak/>
        <w:tab/>
      </w:r>
      <w:r w:rsidRPr="00C304D7">
        <w:rPr>
          <w:rFonts w:ascii="Times New Roman" w:hAnsi="Times New Roman"/>
          <w:sz w:val="24"/>
          <w:szCs w:val="24"/>
          <w:lang w:val="pt-PT"/>
        </w:rPr>
        <w:t xml:space="preserve">É importante ainda referir o termo </w:t>
      </w:r>
      <w:r w:rsidRPr="00C304D7">
        <w:rPr>
          <w:rFonts w:ascii="Times New Roman" w:hAnsi="Times New Roman"/>
          <w:i/>
          <w:sz w:val="24"/>
          <w:szCs w:val="24"/>
          <w:lang w:val="pt-PT"/>
        </w:rPr>
        <w:t>sophomore</w:t>
      </w:r>
      <w:r w:rsidRPr="00C304D7">
        <w:rPr>
          <w:rFonts w:ascii="Times New Roman" w:hAnsi="Times New Roman"/>
          <w:sz w:val="24"/>
          <w:szCs w:val="24"/>
          <w:lang w:val="pt-PT"/>
        </w:rPr>
        <w:t xml:space="preserve"> (HS: 310), que é descrito, segundo a definiç</w:t>
      </w:r>
      <w:r>
        <w:rPr>
          <w:rFonts w:ascii="Times New Roman" w:hAnsi="Times New Roman"/>
          <w:sz w:val="24"/>
          <w:szCs w:val="24"/>
          <w:lang w:val="pt-PT"/>
        </w:rPr>
        <w:t>ão de um dicionário inglês,</w:t>
      </w:r>
      <w:r w:rsidRPr="00C304D7">
        <w:rPr>
          <w:rFonts w:ascii="Times New Roman" w:hAnsi="Times New Roman"/>
          <w:sz w:val="24"/>
          <w:szCs w:val="24"/>
          <w:lang w:val="pt-PT"/>
        </w:rPr>
        <w:t xml:space="preserve"> como</w:t>
      </w:r>
      <w:r>
        <w:rPr>
          <w:rFonts w:ascii="Times New Roman" w:hAnsi="Times New Roman"/>
          <w:sz w:val="24"/>
          <w:szCs w:val="24"/>
          <w:lang w:val="pt-PT"/>
        </w:rPr>
        <w:t>:</w:t>
      </w:r>
      <w:r w:rsidRPr="00C304D7">
        <w:rPr>
          <w:rFonts w:ascii="Times New Roman" w:hAnsi="Times New Roman"/>
          <w:sz w:val="24"/>
          <w:szCs w:val="24"/>
          <w:lang w:val="pt-PT"/>
        </w:rPr>
        <w:t xml:space="preserve"> “a student in the second year of </w:t>
      </w:r>
      <w:r>
        <w:rPr>
          <w:rFonts w:ascii="Times New Roman" w:hAnsi="Times New Roman"/>
          <w:sz w:val="24"/>
          <w:szCs w:val="24"/>
          <w:lang w:val="pt-PT"/>
        </w:rPr>
        <w:t>a course at a high school, college or university</w:t>
      </w:r>
      <w:r w:rsidRPr="00C304D7">
        <w:rPr>
          <w:rFonts w:ascii="Times New Roman" w:hAnsi="Times New Roman"/>
          <w:sz w:val="24"/>
          <w:szCs w:val="24"/>
          <w:lang w:val="pt-PT"/>
        </w:rPr>
        <w:t>” (</w:t>
      </w:r>
      <w:r>
        <w:rPr>
          <w:rFonts w:ascii="Times New Roman" w:hAnsi="Times New Roman"/>
          <w:sz w:val="24"/>
          <w:szCs w:val="24"/>
          <w:lang w:val="pt-PT"/>
        </w:rPr>
        <w:t>Oxford</w:t>
      </w:r>
      <w:r w:rsidRPr="00C304D7">
        <w:rPr>
          <w:rFonts w:ascii="Times New Roman" w:hAnsi="Times New Roman"/>
          <w:sz w:val="24"/>
          <w:szCs w:val="24"/>
          <w:lang w:val="pt-PT"/>
        </w:rPr>
        <w:t xml:space="preserve">). </w:t>
      </w:r>
      <w:r w:rsidRPr="004A62B5">
        <w:rPr>
          <w:rFonts w:ascii="Times New Roman" w:hAnsi="Times New Roman"/>
          <w:sz w:val="24"/>
          <w:szCs w:val="24"/>
          <w:lang w:val="pt-PT"/>
        </w:rPr>
        <w:t xml:space="preserve">Traduzi por “segundanista”, por já ter </w:t>
      </w:r>
      <w:r>
        <w:rPr>
          <w:rFonts w:ascii="Times New Roman" w:hAnsi="Times New Roman"/>
          <w:sz w:val="24"/>
          <w:szCs w:val="24"/>
          <w:lang w:val="pt-PT"/>
        </w:rPr>
        <w:t>testemunha</w:t>
      </w:r>
      <w:r w:rsidRPr="004A62B5">
        <w:rPr>
          <w:rFonts w:ascii="Times New Roman" w:hAnsi="Times New Roman"/>
          <w:sz w:val="24"/>
          <w:szCs w:val="24"/>
          <w:lang w:val="pt-PT"/>
        </w:rPr>
        <w:t>do o uso deste termo em outras tr</w:t>
      </w:r>
      <w:r>
        <w:rPr>
          <w:rFonts w:ascii="Times New Roman" w:hAnsi="Times New Roman"/>
          <w:sz w:val="24"/>
          <w:szCs w:val="24"/>
          <w:lang w:val="pt-PT"/>
        </w:rPr>
        <w:t>aduções, e por o significado deste</w:t>
      </w:r>
      <w:r w:rsidRPr="004A62B5">
        <w:rPr>
          <w:rFonts w:ascii="Times New Roman" w:hAnsi="Times New Roman"/>
          <w:sz w:val="24"/>
          <w:szCs w:val="24"/>
          <w:lang w:val="pt-PT"/>
        </w:rPr>
        <w:t xml:space="preserve"> estar em consonância com a definição do termo original, nomeadamente “</w:t>
      </w:r>
      <w:r>
        <w:rPr>
          <w:rFonts w:ascii="Times New Roman" w:hAnsi="Times New Roman"/>
          <w:sz w:val="24"/>
          <w:szCs w:val="24"/>
          <w:lang w:val="pt-PT"/>
        </w:rPr>
        <w:t>estudante que frequenta o segundo ano de qualquer</w:t>
      </w:r>
      <w:r w:rsidRPr="004A62B5">
        <w:rPr>
          <w:rFonts w:ascii="Times New Roman" w:hAnsi="Times New Roman"/>
          <w:sz w:val="24"/>
          <w:szCs w:val="24"/>
          <w:lang w:val="pt-PT"/>
        </w:rPr>
        <w:t xml:space="preserve"> curso ou faculdade” (</w:t>
      </w:r>
      <w:r>
        <w:rPr>
          <w:rFonts w:ascii="Times New Roman" w:hAnsi="Times New Roman"/>
          <w:sz w:val="24"/>
          <w:szCs w:val="24"/>
          <w:lang w:val="pt-PT"/>
        </w:rPr>
        <w:t>Dicionário de Língua Portuguesa</w:t>
      </w:r>
      <w:r w:rsidRPr="004A62B5">
        <w:rPr>
          <w:rFonts w:ascii="Times New Roman" w:hAnsi="Times New Roman"/>
          <w:sz w:val="24"/>
          <w:szCs w:val="24"/>
          <w:lang w:val="pt-PT"/>
        </w:rPr>
        <w:t>).</w:t>
      </w: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Ao longo da tradução, </w:t>
      </w:r>
      <w:r>
        <w:rPr>
          <w:rFonts w:ascii="Times New Roman" w:hAnsi="Times New Roman"/>
          <w:sz w:val="24"/>
          <w:szCs w:val="24"/>
          <w:lang w:val="pt-PT"/>
        </w:rPr>
        <w:t>deparei-me</w:t>
      </w:r>
      <w:r w:rsidRPr="004A62B5">
        <w:rPr>
          <w:rFonts w:ascii="Times New Roman" w:hAnsi="Times New Roman"/>
          <w:sz w:val="24"/>
          <w:szCs w:val="24"/>
          <w:lang w:val="pt-PT"/>
        </w:rPr>
        <w:t xml:space="preserve"> com a </w:t>
      </w:r>
      <w:r>
        <w:rPr>
          <w:rFonts w:ascii="Times New Roman" w:hAnsi="Times New Roman"/>
          <w:sz w:val="24"/>
          <w:szCs w:val="24"/>
          <w:lang w:val="pt-PT"/>
        </w:rPr>
        <w:t xml:space="preserve">presença </w:t>
      </w:r>
      <w:r w:rsidRPr="004A62B5">
        <w:rPr>
          <w:rFonts w:ascii="Times New Roman" w:hAnsi="Times New Roman"/>
          <w:sz w:val="24"/>
          <w:szCs w:val="24"/>
          <w:lang w:val="pt-PT"/>
        </w:rPr>
        <w:t>de algumas expressões curiosas, e de difícil compreensão: “She cons</w:t>
      </w:r>
      <w:r>
        <w:rPr>
          <w:rFonts w:ascii="Times New Roman" w:hAnsi="Times New Roman"/>
          <w:sz w:val="24"/>
          <w:szCs w:val="24"/>
          <w:lang w:val="pt-PT"/>
        </w:rPr>
        <w:t>idered that he precipitated it e</w:t>
      </w:r>
      <w:r w:rsidRPr="004A62B5">
        <w:rPr>
          <w:rFonts w:ascii="Times New Roman" w:hAnsi="Times New Roman"/>
          <w:sz w:val="24"/>
          <w:szCs w:val="24"/>
          <w:lang w:val="pt-PT"/>
        </w:rPr>
        <w:t xml:space="preserve">ntirely, though the </w:t>
      </w:r>
      <w:r w:rsidRPr="004A62B5">
        <w:rPr>
          <w:rFonts w:ascii="Times New Roman" w:hAnsi="Times New Roman"/>
          <w:sz w:val="24"/>
          <w:szCs w:val="24"/>
          <w:u w:val="single"/>
          <w:lang w:val="pt-PT"/>
        </w:rPr>
        <w:t>Serbia</w:t>
      </w:r>
      <w:r w:rsidRPr="004A62B5">
        <w:rPr>
          <w:rFonts w:ascii="Times New Roman" w:hAnsi="Times New Roman"/>
          <w:sz w:val="24"/>
          <w:szCs w:val="24"/>
          <w:lang w:val="pt-PT"/>
        </w:rPr>
        <w:t xml:space="preserve"> in the case was an unknown man who had not had his trousers pressed” (</w:t>
      </w:r>
      <w:r>
        <w:rPr>
          <w:rFonts w:ascii="Times New Roman" w:hAnsi="Times New Roman"/>
          <w:sz w:val="24"/>
          <w:szCs w:val="24"/>
          <w:lang w:val="pt-PT"/>
        </w:rPr>
        <w:t xml:space="preserve">TIP: </w:t>
      </w:r>
      <w:r w:rsidRPr="004A62B5">
        <w:rPr>
          <w:rFonts w:ascii="Times New Roman" w:hAnsi="Times New Roman"/>
          <w:sz w:val="24"/>
          <w:szCs w:val="24"/>
          <w:lang w:val="pt-PT"/>
        </w:rPr>
        <w:t>74) foi traduzida por “</w:t>
      </w:r>
      <w:proofErr w:type="gramStart"/>
      <w:r w:rsidRPr="004A62B5">
        <w:rPr>
          <w:rFonts w:ascii="Times New Roman" w:hAnsi="Times New Roman"/>
          <w:sz w:val="24"/>
          <w:szCs w:val="24"/>
          <w:lang w:val="pt-PT"/>
        </w:rPr>
        <w:t>[</w:t>
      </w:r>
      <w:proofErr w:type="gramEnd"/>
      <w:r w:rsidRPr="004A62B5">
        <w:rPr>
          <w:rFonts w:ascii="Times New Roman" w:hAnsi="Times New Roman"/>
          <w:sz w:val="24"/>
          <w:szCs w:val="24"/>
          <w:lang w:val="pt-PT"/>
        </w:rPr>
        <w:t>…]</w:t>
      </w:r>
      <w:r>
        <w:rPr>
          <w:rFonts w:ascii="Times New Roman" w:hAnsi="Times New Roman"/>
          <w:sz w:val="24"/>
          <w:szCs w:val="24"/>
          <w:lang w:val="pt-PT"/>
        </w:rPr>
        <w:t xml:space="preserve"> </w:t>
      </w:r>
      <w:r w:rsidRPr="004A62B5">
        <w:rPr>
          <w:rFonts w:ascii="Times New Roman" w:hAnsi="Times New Roman"/>
          <w:sz w:val="24"/>
          <w:szCs w:val="24"/>
          <w:lang w:val="pt-PT"/>
        </w:rPr>
        <w:t xml:space="preserve">apesar de o </w:t>
      </w:r>
      <w:r w:rsidR="00E142F7">
        <w:rPr>
          <w:rFonts w:ascii="Times New Roman" w:hAnsi="Times New Roman"/>
          <w:i/>
          <w:sz w:val="24"/>
          <w:szCs w:val="24"/>
          <w:lang w:val="pt-PT"/>
        </w:rPr>
        <w:t>sérvio</w:t>
      </w:r>
      <w:r w:rsidRPr="004A62B5">
        <w:rPr>
          <w:rFonts w:ascii="Times New Roman" w:hAnsi="Times New Roman"/>
          <w:i/>
          <w:sz w:val="24"/>
          <w:szCs w:val="24"/>
          <w:lang w:val="pt-PT"/>
        </w:rPr>
        <w:t xml:space="preserve"> </w:t>
      </w:r>
      <w:r w:rsidRPr="004A62B5">
        <w:rPr>
          <w:rFonts w:ascii="Times New Roman" w:hAnsi="Times New Roman"/>
          <w:sz w:val="24"/>
          <w:szCs w:val="24"/>
          <w:lang w:val="pt-PT"/>
        </w:rPr>
        <w:t xml:space="preserve">neste caso </w:t>
      </w:r>
      <w:r>
        <w:rPr>
          <w:rFonts w:ascii="Times New Roman" w:hAnsi="Times New Roman"/>
          <w:sz w:val="24"/>
          <w:szCs w:val="24"/>
          <w:lang w:val="pt-PT"/>
        </w:rPr>
        <w:t>te</w:t>
      </w:r>
      <w:r w:rsidRPr="004A62B5">
        <w:rPr>
          <w:rFonts w:ascii="Times New Roman" w:hAnsi="Times New Roman"/>
          <w:sz w:val="24"/>
          <w:szCs w:val="24"/>
          <w:lang w:val="pt-PT"/>
        </w:rPr>
        <w:t>r</w:t>
      </w:r>
      <w:r>
        <w:rPr>
          <w:rFonts w:ascii="Times New Roman" w:hAnsi="Times New Roman"/>
          <w:sz w:val="24"/>
          <w:szCs w:val="24"/>
          <w:lang w:val="pt-PT"/>
        </w:rPr>
        <w:t xml:space="preserve"> sido</w:t>
      </w:r>
      <w:r w:rsidRPr="004A62B5">
        <w:rPr>
          <w:rFonts w:ascii="Times New Roman" w:hAnsi="Times New Roman"/>
          <w:sz w:val="24"/>
          <w:szCs w:val="24"/>
          <w:lang w:val="pt-PT"/>
        </w:rPr>
        <w:t xml:space="preserve"> um homem desconhecido que não </w:t>
      </w:r>
      <w:r>
        <w:rPr>
          <w:rFonts w:ascii="Times New Roman" w:hAnsi="Times New Roman"/>
          <w:sz w:val="24"/>
          <w:szCs w:val="24"/>
          <w:lang w:val="pt-PT"/>
        </w:rPr>
        <w:t xml:space="preserve">tinha apertado </w:t>
      </w:r>
      <w:r w:rsidRPr="004A62B5">
        <w:rPr>
          <w:rFonts w:ascii="Times New Roman" w:hAnsi="Times New Roman"/>
          <w:sz w:val="24"/>
          <w:szCs w:val="24"/>
          <w:lang w:val="pt-PT"/>
        </w:rPr>
        <w:t>as calças”. A tradução do termo destacado, “Serbia”, revelou-se um desafio, por não se reconhecer, numa primeira leitura, que o termo em questão serve como metonímia para indicar alguém</w:t>
      </w:r>
      <w:r w:rsidR="00AB00E6">
        <w:rPr>
          <w:rFonts w:ascii="Times New Roman" w:hAnsi="Times New Roman"/>
          <w:sz w:val="24"/>
          <w:szCs w:val="24"/>
          <w:lang w:val="pt-PT"/>
        </w:rPr>
        <w:t xml:space="preserve"> que é desordeiro ou instigador; o termo</w:t>
      </w:r>
      <w:r w:rsidR="00A0523C">
        <w:rPr>
          <w:rFonts w:ascii="Times New Roman" w:hAnsi="Times New Roman"/>
          <w:sz w:val="24"/>
          <w:szCs w:val="24"/>
          <w:lang w:val="pt-PT"/>
        </w:rPr>
        <w:t xml:space="preserve"> destacado</w:t>
      </w:r>
      <w:r w:rsidR="00AB00E6">
        <w:rPr>
          <w:rFonts w:ascii="Times New Roman" w:hAnsi="Times New Roman"/>
          <w:sz w:val="24"/>
          <w:szCs w:val="24"/>
          <w:lang w:val="pt-PT"/>
        </w:rPr>
        <w:t xml:space="preserve"> </w:t>
      </w:r>
      <w:r w:rsidR="00B20F93">
        <w:rPr>
          <w:rFonts w:ascii="Times New Roman" w:hAnsi="Times New Roman"/>
          <w:sz w:val="24"/>
          <w:szCs w:val="24"/>
          <w:lang w:val="pt-PT"/>
        </w:rPr>
        <w:t>alude ao nacionalista sérv</w:t>
      </w:r>
      <w:r w:rsidRPr="004A62B5">
        <w:rPr>
          <w:rFonts w:ascii="Times New Roman" w:hAnsi="Times New Roman"/>
          <w:sz w:val="24"/>
          <w:szCs w:val="24"/>
          <w:lang w:val="pt-PT"/>
        </w:rPr>
        <w:t>io Gavrilo Princ</w:t>
      </w:r>
      <w:r w:rsidR="00521061">
        <w:rPr>
          <w:rFonts w:ascii="Times New Roman" w:hAnsi="Times New Roman"/>
          <w:sz w:val="24"/>
          <w:szCs w:val="24"/>
          <w:lang w:val="pt-PT"/>
        </w:rPr>
        <w:t>ip, que assassinou o a</w:t>
      </w:r>
      <w:r>
        <w:rPr>
          <w:rFonts w:ascii="Times New Roman" w:hAnsi="Times New Roman"/>
          <w:sz w:val="24"/>
          <w:szCs w:val="24"/>
          <w:lang w:val="pt-PT"/>
        </w:rPr>
        <w:t>rqui</w:t>
      </w:r>
      <w:r w:rsidRPr="004A62B5">
        <w:rPr>
          <w:rFonts w:ascii="Times New Roman" w:hAnsi="Times New Roman"/>
          <w:sz w:val="24"/>
          <w:szCs w:val="24"/>
          <w:lang w:val="pt-PT"/>
        </w:rPr>
        <w:t>duque Francisco Ferdinand e a sua esposa em Sarajevo, em 1914, despoletando assim a Primeira Guerra Mundial (</w:t>
      </w:r>
      <w:r w:rsidRPr="00D83BD7">
        <w:rPr>
          <w:rFonts w:ascii="Times New Roman" w:hAnsi="Times New Roman"/>
          <w:sz w:val="24"/>
          <w:szCs w:val="24"/>
          <w:lang w:val="pt-PT"/>
        </w:rPr>
        <w:t>Ullrich, 1999</w:t>
      </w:r>
      <w:r>
        <w:rPr>
          <w:rFonts w:ascii="Times New Roman" w:hAnsi="Times New Roman"/>
          <w:sz w:val="24"/>
          <w:szCs w:val="24"/>
          <w:lang w:val="pt-PT"/>
        </w:rPr>
        <w:t xml:space="preserve">). </w:t>
      </w:r>
      <w:r w:rsidR="00B0483B">
        <w:rPr>
          <w:rFonts w:ascii="Times New Roman" w:hAnsi="Times New Roman"/>
          <w:sz w:val="24"/>
          <w:szCs w:val="24"/>
          <w:lang w:val="pt-PT"/>
        </w:rPr>
        <w:t>Uma vez que o conto foi publicado em 1920, e a data</w:t>
      </w:r>
      <w:r w:rsidR="00342D88">
        <w:rPr>
          <w:rFonts w:ascii="Times New Roman" w:hAnsi="Times New Roman"/>
          <w:sz w:val="24"/>
          <w:szCs w:val="24"/>
          <w:lang w:val="pt-PT"/>
        </w:rPr>
        <w:t xml:space="preserve"> de publicação</w:t>
      </w:r>
      <w:r w:rsidR="00B0483B">
        <w:rPr>
          <w:rFonts w:ascii="Times New Roman" w:hAnsi="Times New Roman"/>
          <w:sz w:val="24"/>
          <w:szCs w:val="24"/>
          <w:lang w:val="pt-PT"/>
        </w:rPr>
        <w:t xml:space="preserve"> </w:t>
      </w:r>
      <w:r w:rsidR="004C4D61">
        <w:rPr>
          <w:rFonts w:ascii="Times New Roman" w:hAnsi="Times New Roman"/>
          <w:sz w:val="24"/>
          <w:szCs w:val="24"/>
          <w:lang w:val="pt-PT"/>
        </w:rPr>
        <w:t xml:space="preserve">se </w:t>
      </w:r>
      <w:r w:rsidR="00521061">
        <w:rPr>
          <w:rFonts w:ascii="Times New Roman" w:hAnsi="Times New Roman"/>
          <w:sz w:val="24"/>
          <w:szCs w:val="24"/>
          <w:lang w:val="pt-PT"/>
        </w:rPr>
        <w:t>encontra próxima</w:t>
      </w:r>
      <w:r w:rsidR="00B0483B">
        <w:rPr>
          <w:rFonts w:ascii="Times New Roman" w:hAnsi="Times New Roman"/>
          <w:sz w:val="24"/>
          <w:szCs w:val="24"/>
          <w:lang w:val="pt-PT"/>
        </w:rPr>
        <w:t xml:space="preserve"> do fim da Primeira Guerra Mundial</w:t>
      </w:r>
      <w:r w:rsidR="00521061">
        <w:rPr>
          <w:rFonts w:ascii="Times New Roman" w:hAnsi="Times New Roman"/>
          <w:sz w:val="24"/>
          <w:szCs w:val="24"/>
          <w:lang w:val="pt-PT"/>
        </w:rPr>
        <w:t xml:space="preserve"> (1918)</w:t>
      </w:r>
      <w:r w:rsidR="00B0483B">
        <w:rPr>
          <w:rFonts w:ascii="Times New Roman" w:hAnsi="Times New Roman"/>
          <w:sz w:val="24"/>
          <w:szCs w:val="24"/>
          <w:lang w:val="pt-PT"/>
        </w:rPr>
        <w:t xml:space="preserve">, achei importante traduzir literalmente o termo, incluindo uma nota de rodapé para que o leitor pudesse compreender o contexto em que o termo foi originalmente utilizado. </w:t>
      </w:r>
    </w:p>
    <w:p w:rsidR="003376AE" w:rsidRPr="004A62B5" w:rsidRDefault="003376AE" w:rsidP="009E3FB8">
      <w:pPr>
        <w:spacing w:after="0" w:line="360" w:lineRule="auto"/>
        <w:jc w:val="both"/>
        <w:rPr>
          <w:rFonts w:ascii="Times New Roman" w:hAnsi="Times New Roman"/>
          <w:sz w:val="24"/>
          <w:szCs w:val="24"/>
          <w:lang w:val="pt-PT"/>
        </w:rPr>
      </w:pPr>
      <w:r>
        <w:rPr>
          <w:lang w:val="pt-PT"/>
        </w:rPr>
        <w:tab/>
      </w:r>
      <w:r w:rsidRPr="00184D0C">
        <w:rPr>
          <w:rFonts w:ascii="Times New Roman" w:hAnsi="Times New Roman"/>
          <w:sz w:val="24"/>
          <w:szCs w:val="24"/>
          <w:lang w:val="en-US"/>
        </w:rPr>
        <w:t>Relembr</w:t>
      </w:r>
      <w:r>
        <w:rPr>
          <w:rFonts w:ascii="Times New Roman" w:hAnsi="Times New Roman"/>
          <w:sz w:val="24"/>
          <w:szCs w:val="24"/>
          <w:lang w:val="en-US"/>
        </w:rPr>
        <w:t>o</w:t>
      </w:r>
      <w:r w:rsidRPr="00184D0C">
        <w:rPr>
          <w:rFonts w:ascii="Times New Roman" w:hAnsi="Times New Roman"/>
          <w:sz w:val="24"/>
          <w:szCs w:val="24"/>
          <w:lang w:val="en-US"/>
        </w:rPr>
        <w:t xml:space="preserve"> aqu</w:t>
      </w:r>
      <w:r>
        <w:rPr>
          <w:rFonts w:ascii="Times New Roman" w:hAnsi="Times New Roman"/>
          <w:sz w:val="24"/>
          <w:szCs w:val="24"/>
          <w:lang w:val="en-US"/>
        </w:rPr>
        <w:t>i as palavras de Susan Bassnett: “</w:t>
      </w:r>
      <w:r w:rsidRPr="00184D0C">
        <w:rPr>
          <w:rFonts w:ascii="Times New Roman" w:hAnsi="Times New Roman"/>
          <w:sz w:val="24"/>
          <w:szCs w:val="24"/>
          <w:lang w:val="en-US"/>
        </w:rPr>
        <w:t xml:space="preserve">the task of the translator is to find a solution to even the </w:t>
      </w:r>
      <w:r>
        <w:rPr>
          <w:rFonts w:ascii="Times New Roman" w:hAnsi="Times New Roman"/>
          <w:sz w:val="24"/>
          <w:szCs w:val="24"/>
          <w:lang w:val="en-US"/>
        </w:rPr>
        <w:t>most daunting of problems” (1994</w:t>
      </w:r>
      <w:r w:rsidRPr="00184D0C">
        <w:rPr>
          <w:rFonts w:ascii="Times New Roman" w:hAnsi="Times New Roman"/>
          <w:sz w:val="24"/>
          <w:szCs w:val="24"/>
          <w:lang w:val="en-US"/>
        </w:rPr>
        <w:t>:</w:t>
      </w:r>
      <w:r>
        <w:rPr>
          <w:rFonts w:ascii="Times New Roman" w:hAnsi="Times New Roman"/>
          <w:sz w:val="24"/>
          <w:szCs w:val="24"/>
          <w:lang w:val="en-US"/>
        </w:rPr>
        <w:t xml:space="preserve"> </w:t>
      </w:r>
      <w:r w:rsidRPr="00184D0C">
        <w:rPr>
          <w:rFonts w:ascii="Times New Roman" w:hAnsi="Times New Roman"/>
          <w:sz w:val="24"/>
          <w:szCs w:val="24"/>
          <w:lang w:val="en-US"/>
        </w:rPr>
        <w:t>36)</w:t>
      </w:r>
      <w:r>
        <w:rPr>
          <w:rFonts w:ascii="Times New Roman" w:hAnsi="Times New Roman"/>
          <w:sz w:val="24"/>
          <w:szCs w:val="24"/>
          <w:lang w:val="en-US"/>
        </w:rPr>
        <w:t xml:space="preserve">. A tradução da frase: </w:t>
      </w:r>
      <w:r w:rsidRPr="00FD416F">
        <w:rPr>
          <w:rFonts w:ascii="Times New Roman" w:hAnsi="Times New Roman"/>
          <w:sz w:val="24"/>
          <w:szCs w:val="24"/>
          <w:lang w:val="en-US"/>
        </w:rPr>
        <w:t xml:space="preserve">“I hate this </w:t>
      </w:r>
      <w:r w:rsidRPr="00FD416F">
        <w:rPr>
          <w:rFonts w:ascii="Times New Roman" w:hAnsi="Times New Roman"/>
          <w:sz w:val="24"/>
          <w:szCs w:val="24"/>
          <w:u w:val="single"/>
          <w:lang w:val="en-US"/>
        </w:rPr>
        <w:t>slot-machine</w:t>
      </w:r>
      <w:r w:rsidRPr="00FD416F">
        <w:rPr>
          <w:rFonts w:ascii="Times New Roman" w:hAnsi="Times New Roman"/>
          <w:sz w:val="24"/>
          <w:szCs w:val="24"/>
          <w:lang w:val="en-US"/>
        </w:rPr>
        <w:t xml:space="preserve"> people!” </w:t>
      </w:r>
      <w:r w:rsidRPr="004A62B5">
        <w:rPr>
          <w:rFonts w:ascii="Times New Roman" w:hAnsi="Times New Roman"/>
          <w:sz w:val="24"/>
          <w:szCs w:val="24"/>
          <w:lang w:val="pt-PT"/>
        </w:rPr>
        <w:t>(</w:t>
      </w:r>
      <w:r>
        <w:rPr>
          <w:rFonts w:ascii="Times New Roman" w:hAnsi="Times New Roman"/>
          <w:sz w:val="24"/>
          <w:szCs w:val="24"/>
          <w:lang w:val="pt-PT"/>
        </w:rPr>
        <w:t xml:space="preserve">HS: </w:t>
      </w:r>
      <w:r w:rsidRPr="004A62B5">
        <w:rPr>
          <w:rFonts w:ascii="Times New Roman" w:hAnsi="Times New Roman"/>
          <w:sz w:val="24"/>
          <w:szCs w:val="24"/>
          <w:lang w:val="pt-PT"/>
        </w:rPr>
        <w:t xml:space="preserve">315), revelou-se desafiadora, pela dificuldade em perceber o termo destacado. Foi traduzida por “Detesto estas pessoas </w:t>
      </w:r>
      <w:r>
        <w:rPr>
          <w:rFonts w:ascii="Times New Roman" w:hAnsi="Times New Roman"/>
          <w:i/>
          <w:sz w:val="24"/>
          <w:szCs w:val="24"/>
          <w:lang w:val="pt-PT"/>
        </w:rPr>
        <w:t>previsívei</w:t>
      </w:r>
      <w:r w:rsidRPr="004A62B5">
        <w:rPr>
          <w:rFonts w:ascii="Times New Roman" w:hAnsi="Times New Roman"/>
          <w:i/>
          <w:sz w:val="24"/>
          <w:szCs w:val="24"/>
          <w:lang w:val="pt-PT"/>
        </w:rPr>
        <w:t>s</w:t>
      </w:r>
      <w:r>
        <w:rPr>
          <w:rFonts w:ascii="Times New Roman" w:hAnsi="Times New Roman"/>
          <w:sz w:val="24"/>
          <w:szCs w:val="24"/>
          <w:lang w:val="pt-PT"/>
        </w:rPr>
        <w:t>”. Dado que o adje</w:t>
      </w:r>
      <w:r w:rsidRPr="004A62B5">
        <w:rPr>
          <w:rFonts w:ascii="Times New Roman" w:hAnsi="Times New Roman"/>
          <w:sz w:val="24"/>
          <w:szCs w:val="24"/>
          <w:lang w:val="pt-PT"/>
        </w:rPr>
        <w:t>tivo utilizado não remetia para nenhum sentido</w:t>
      </w:r>
      <w:r>
        <w:rPr>
          <w:rFonts w:ascii="Times New Roman" w:hAnsi="Times New Roman"/>
          <w:sz w:val="24"/>
          <w:szCs w:val="24"/>
          <w:lang w:val="pt-PT"/>
        </w:rPr>
        <w:t xml:space="preserve"> figurativo, fui forçada</w:t>
      </w:r>
      <w:r w:rsidRPr="004A62B5">
        <w:rPr>
          <w:rFonts w:ascii="Times New Roman" w:hAnsi="Times New Roman"/>
          <w:sz w:val="24"/>
          <w:szCs w:val="24"/>
          <w:lang w:val="pt-PT"/>
        </w:rPr>
        <w:t xml:space="preserve"> a compreender pelo contexto do diálogo ao que a personagem se referia, e a traduzir em conformidade. A expressão utilizada vinha no seguimento de um diálogo entre Horace e Marcia, onde esta afirmava a ausência de espontaneidade no comportamento </w:t>
      </w:r>
      <w:r>
        <w:rPr>
          <w:rFonts w:ascii="Times New Roman" w:hAnsi="Times New Roman"/>
          <w:sz w:val="24"/>
          <w:szCs w:val="24"/>
          <w:lang w:val="pt-PT"/>
        </w:rPr>
        <w:t>dele</w:t>
      </w:r>
      <w:r w:rsidRPr="004A62B5">
        <w:rPr>
          <w:rFonts w:ascii="Times New Roman" w:hAnsi="Times New Roman"/>
          <w:sz w:val="24"/>
          <w:szCs w:val="24"/>
          <w:lang w:val="pt-PT"/>
        </w:rPr>
        <w:t>, e daí a opção pelo termo “</w:t>
      </w:r>
      <w:r>
        <w:rPr>
          <w:rFonts w:ascii="Times New Roman" w:hAnsi="Times New Roman"/>
          <w:sz w:val="24"/>
          <w:szCs w:val="24"/>
          <w:lang w:val="pt-PT"/>
        </w:rPr>
        <w:t>previsível</w:t>
      </w:r>
      <w:r w:rsidRPr="004A62B5">
        <w:rPr>
          <w:rFonts w:ascii="Times New Roman" w:hAnsi="Times New Roman"/>
          <w:sz w:val="24"/>
          <w:szCs w:val="24"/>
          <w:lang w:val="pt-PT"/>
        </w:rPr>
        <w:t>”.</w:t>
      </w:r>
      <w:r>
        <w:rPr>
          <w:rFonts w:ascii="Times New Roman" w:hAnsi="Times New Roman"/>
          <w:sz w:val="24"/>
          <w:szCs w:val="24"/>
          <w:lang w:val="pt-PT"/>
        </w:rPr>
        <w:t xml:space="preserve"> </w:t>
      </w:r>
      <w:r w:rsidRPr="004A62B5">
        <w:rPr>
          <w:rFonts w:ascii="Times New Roman" w:hAnsi="Times New Roman"/>
          <w:sz w:val="24"/>
          <w:szCs w:val="24"/>
          <w:lang w:val="pt-PT"/>
        </w:rPr>
        <w:t>Chamou-</w:t>
      </w:r>
      <w:r>
        <w:rPr>
          <w:rFonts w:ascii="Times New Roman" w:hAnsi="Times New Roman"/>
          <w:sz w:val="24"/>
          <w:szCs w:val="24"/>
          <w:lang w:val="pt-PT"/>
        </w:rPr>
        <w:t>me</w:t>
      </w:r>
      <w:r w:rsidRPr="004A62B5">
        <w:rPr>
          <w:rFonts w:ascii="Times New Roman" w:hAnsi="Times New Roman"/>
          <w:sz w:val="24"/>
          <w:szCs w:val="24"/>
          <w:lang w:val="pt-PT"/>
        </w:rPr>
        <w:t xml:space="preserve"> a atenção outra expressão: “She wore no paint on the streets </w:t>
      </w:r>
      <w:r w:rsidRPr="004A62B5">
        <w:rPr>
          <w:rFonts w:ascii="Times New Roman" w:hAnsi="Times New Roman"/>
          <w:sz w:val="24"/>
          <w:szCs w:val="24"/>
          <w:u w:val="single"/>
          <w:lang w:val="pt-PT"/>
        </w:rPr>
        <w:t>at high-noon</w:t>
      </w:r>
      <w:r w:rsidRPr="004A62B5">
        <w:rPr>
          <w:rFonts w:ascii="Times New Roman" w:hAnsi="Times New Roman"/>
          <w:sz w:val="24"/>
          <w:szCs w:val="24"/>
          <w:lang w:val="pt-PT"/>
        </w:rPr>
        <w:t>” (</w:t>
      </w:r>
      <w:r>
        <w:rPr>
          <w:rFonts w:ascii="Times New Roman" w:hAnsi="Times New Roman"/>
          <w:sz w:val="24"/>
          <w:szCs w:val="24"/>
          <w:lang w:val="pt-PT"/>
        </w:rPr>
        <w:t xml:space="preserve">HS: </w:t>
      </w:r>
      <w:r w:rsidRPr="004A62B5">
        <w:rPr>
          <w:rFonts w:ascii="Times New Roman" w:hAnsi="Times New Roman"/>
          <w:sz w:val="24"/>
          <w:szCs w:val="24"/>
          <w:lang w:val="pt-PT"/>
        </w:rPr>
        <w:t>311), que traduzi por “Não usava maqu</w:t>
      </w:r>
      <w:r>
        <w:rPr>
          <w:rFonts w:ascii="Times New Roman" w:hAnsi="Times New Roman"/>
          <w:sz w:val="24"/>
          <w:szCs w:val="24"/>
          <w:lang w:val="pt-PT"/>
        </w:rPr>
        <w:t xml:space="preserve">ilhagem na rua durante o dia”. Ainda no mesmo conto, tive dificuldade em traduzir o termo “patent dome” (HS: 312), por não perceber efetivamente o que o autor quereria transmitir com esta expressão. Apenas depois de realizar uma pesquisa alargada, e de </w:t>
      </w:r>
      <w:r>
        <w:rPr>
          <w:rFonts w:ascii="Times New Roman" w:hAnsi="Times New Roman"/>
          <w:sz w:val="24"/>
          <w:szCs w:val="24"/>
          <w:lang w:val="pt-PT"/>
        </w:rPr>
        <w:lastRenderedPageBreak/>
        <w:t>reler várias vezes o original, cheguei à tradução “cúpula de génio”, send</w:t>
      </w:r>
      <w:r w:rsidR="00631E80">
        <w:rPr>
          <w:rFonts w:ascii="Times New Roman" w:hAnsi="Times New Roman"/>
          <w:sz w:val="24"/>
          <w:szCs w:val="24"/>
          <w:lang w:val="pt-PT"/>
        </w:rPr>
        <w:t>o que a cabeça da</w:t>
      </w:r>
      <w:r>
        <w:rPr>
          <w:rFonts w:ascii="Times New Roman" w:hAnsi="Times New Roman"/>
          <w:sz w:val="24"/>
          <w:szCs w:val="24"/>
          <w:lang w:val="pt-PT"/>
        </w:rPr>
        <w:t xml:space="preserve"> personagem, em forma de cúpula, estava a ser motivo de chacota pela sua elevada inteligência.   </w:t>
      </w:r>
      <w:r w:rsidRPr="004A62B5">
        <w:rPr>
          <w:rFonts w:ascii="Times New Roman" w:hAnsi="Times New Roman"/>
          <w:sz w:val="24"/>
          <w:szCs w:val="24"/>
          <w:lang w:val="pt-PT"/>
        </w:rPr>
        <w:t xml:space="preserve"> </w:t>
      </w: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Pr>
          <w:rFonts w:ascii="Times New Roman" w:hAnsi="Times New Roman"/>
          <w:sz w:val="24"/>
          <w:szCs w:val="24"/>
          <w:lang w:val="en-US"/>
        </w:rPr>
        <w:t>Houve uma outra frase que me causou dificuldades</w:t>
      </w:r>
      <w:r w:rsidRPr="00C0425A">
        <w:rPr>
          <w:rFonts w:ascii="Times New Roman" w:hAnsi="Times New Roman"/>
          <w:sz w:val="24"/>
          <w:szCs w:val="24"/>
          <w:lang w:val="en-US"/>
        </w:rPr>
        <w:t xml:space="preserve">: “up to a year ago she got the right to </w:t>
      </w:r>
      <w:r>
        <w:rPr>
          <w:rFonts w:ascii="Times New Roman" w:hAnsi="Times New Roman"/>
          <w:sz w:val="24"/>
          <w:szCs w:val="24"/>
          <w:lang w:val="en-US"/>
        </w:rPr>
        <w:t xml:space="preserve">breathe by pushing </w:t>
      </w:r>
      <w:r w:rsidRPr="00444977">
        <w:rPr>
          <w:rFonts w:ascii="Times New Roman" w:hAnsi="Times New Roman"/>
          <w:sz w:val="24"/>
          <w:szCs w:val="24"/>
          <w:u w:val="single"/>
          <w:lang w:val="en-US"/>
        </w:rPr>
        <w:t>Nabiscoes</w:t>
      </w:r>
      <w:r>
        <w:rPr>
          <w:rFonts w:ascii="Times New Roman" w:hAnsi="Times New Roman"/>
          <w:sz w:val="24"/>
          <w:szCs w:val="24"/>
          <w:lang w:val="en-US"/>
        </w:rPr>
        <w:t xml:space="preserve"> in Marcel’s tearoom in Trenton</w:t>
      </w:r>
      <w:r w:rsidRPr="00C0425A">
        <w:rPr>
          <w:rFonts w:ascii="Times New Roman" w:hAnsi="Times New Roman"/>
          <w:sz w:val="24"/>
          <w:szCs w:val="24"/>
          <w:lang w:val="en-US"/>
        </w:rPr>
        <w:t>”</w:t>
      </w:r>
      <w:r>
        <w:rPr>
          <w:rFonts w:ascii="Times New Roman" w:hAnsi="Times New Roman"/>
          <w:sz w:val="24"/>
          <w:szCs w:val="24"/>
          <w:lang w:val="en-US"/>
        </w:rPr>
        <w:t xml:space="preserve"> (HS: 319). </w:t>
      </w:r>
      <w:r w:rsidR="00541186">
        <w:rPr>
          <w:rFonts w:ascii="Times New Roman" w:hAnsi="Times New Roman"/>
          <w:sz w:val="24"/>
          <w:szCs w:val="24"/>
          <w:lang w:val="pt-PT"/>
        </w:rPr>
        <w:t>Em todas as minhas pesquisas fui</w:t>
      </w:r>
      <w:r>
        <w:rPr>
          <w:rFonts w:ascii="Times New Roman" w:hAnsi="Times New Roman"/>
          <w:sz w:val="24"/>
          <w:szCs w:val="24"/>
          <w:lang w:val="pt-PT"/>
        </w:rPr>
        <w:t xml:space="preserve"> remetida</w:t>
      </w:r>
      <w:r w:rsidRPr="004A62B5">
        <w:rPr>
          <w:rFonts w:ascii="Times New Roman" w:hAnsi="Times New Roman"/>
          <w:sz w:val="24"/>
          <w:szCs w:val="24"/>
          <w:lang w:val="pt-PT"/>
        </w:rPr>
        <w:t xml:space="preserve"> para a empresa americana fabricante de bolachas e doces, Nabisco. Traduzi por </w:t>
      </w:r>
      <w:r w:rsidRPr="004A62B5">
        <w:rPr>
          <w:rFonts w:ascii="Times New Roman" w:hAnsi="Times New Roman"/>
          <w:i/>
          <w:sz w:val="24"/>
          <w:szCs w:val="24"/>
          <w:lang w:val="pt-PT"/>
        </w:rPr>
        <w:t>bolachas</w:t>
      </w:r>
      <w:r w:rsidRPr="004A62B5">
        <w:rPr>
          <w:rFonts w:ascii="Times New Roman" w:hAnsi="Times New Roman"/>
          <w:sz w:val="24"/>
          <w:szCs w:val="24"/>
          <w:lang w:val="pt-PT"/>
        </w:rPr>
        <w:t xml:space="preserve"> e, tendo em conta que Marcia tr</w:t>
      </w:r>
      <w:r>
        <w:rPr>
          <w:rFonts w:ascii="Times New Roman" w:hAnsi="Times New Roman"/>
          <w:sz w:val="24"/>
          <w:szCs w:val="24"/>
          <w:lang w:val="pt-PT"/>
        </w:rPr>
        <w:t>abalhava numa casa de chá, pensei</w:t>
      </w:r>
      <w:r w:rsidRPr="004A62B5">
        <w:rPr>
          <w:rFonts w:ascii="Times New Roman" w:hAnsi="Times New Roman"/>
          <w:sz w:val="24"/>
          <w:szCs w:val="24"/>
          <w:lang w:val="pt-PT"/>
        </w:rPr>
        <w:t xml:space="preserve"> que a tradução soaria natural, dado o contexto</w:t>
      </w:r>
      <w:r>
        <w:rPr>
          <w:rFonts w:ascii="Times New Roman" w:hAnsi="Times New Roman"/>
          <w:sz w:val="24"/>
          <w:szCs w:val="24"/>
          <w:lang w:val="pt-PT"/>
        </w:rPr>
        <w:t xml:space="preserve"> em que o termo estava a ser utilizado. Verifiquei o uso deste termo no romance </w:t>
      </w:r>
      <w:r>
        <w:rPr>
          <w:rFonts w:ascii="Times New Roman" w:hAnsi="Times New Roman"/>
          <w:i/>
          <w:sz w:val="24"/>
          <w:szCs w:val="24"/>
          <w:lang w:val="pt-PT"/>
        </w:rPr>
        <w:t>This Side of Paradise</w:t>
      </w:r>
      <w:r>
        <w:rPr>
          <w:rFonts w:ascii="Times New Roman" w:hAnsi="Times New Roman"/>
          <w:sz w:val="24"/>
          <w:szCs w:val="24"/>
          <w:lang w:val="pt-PT"/>
        </w:rPr>
        <w:t>, mas neste caso a tradutora optou por traduzir o termo como “batatas”, o que não me pareceu muito adequado no contexto desta tradução</w:t>
      </w:r>
      <w:r>
        <w:rPr>
          <w:rStyle w:val="Refdenotaderodap"/>
          <w:rFonts w:ascii="Times New Roman" w:hAnsi="Times New Roman"/>
          <w:sz w:val="24"/>
          <w:szCs w:val="24"/>
          <w:lang w:val="pt-PT"/>
        </w:rPr>
        <w:footnoteReference w:id="37"/>
      </w:r>
      <w:r>
        <w:rPr>
          <w:rFonts w:ascii="Times New Roman" w:hAnsi="Times New Roman"/>
          <w:sz w:val="24"/>
          <w:szCs w:val="24"/>
          <w:lang w:val="pt-PT"/>
        </w:rPr>
        <w:t xml:space="preserve">. </w:t>
      </w:r>
      <w:r w:rsidRPr="004A62B5">
        <w:rPr>
          <w:rFonts w:ascii="Times New Roman" w:hAnsi="Times New Roman"/>
          <w:sz w:val="24"/>
          <w:szCs w:val="24"/>
          <w:lang w:val="pt-PT"/>
        </w:rPr>
        <w:t>Traduzi</w:t>
      </w:r>
      <w:r>
        <w:rPr>
          <w:rFonts w:ascii="Times New Roman" w:hAnsi="Times New Roman"/>
          <w:sz w:val="24"/>
          <w:szCs w:val="24"/>
          <w:lang w:val="pt-PT"/>
        </w:rPr>
        <w:t xml:space="preserve"> ainda</w:t>
      </w:r>
      <w:r w:rsidRPr="004A62B5">
        <w:rPr>
          <w:rFonts w:ascii="Times New Roman" w:hAnsi="Times New Roman"/>
          <w:sz w:val="24"/>
          <w:szCs w:val="24"/>
          <w:lang w:val="pt-PT"/>
        </w:rPr>
        <w:t xml:space="preserve"> “the right to breathe” por “ganhar a vida”, apesar de </w:t>
      </w:r>
      <w:r>
        <w:rPr>
          <w:rFonts w:ascii="Times New Roman" w:hAnsi="Times New Roman"/>
          <w:sz w:val="24"/>
          <w:szCs w:val="24"/>
          <w:lang w:val="pt-PT"/>
        </w:rPr>
        <w:t>estar</w:t>
      </w:r>
      <w:r w:rsidRPr="004A62B5">
        <w:rPr>
          <w:rFonts w:ascii="Times New Roman" w:hAnsi="Times New Roman"/>
          <w:sz w:val="24"/>
          <w:szCs w:val="24"/>
          <w:lang w:val="pt-PT"/>
        </w:rPr>
        <w:t xml:space="preserve"> consci</w:t>
      </w:r>
      <w:r>
        <w:rPr>
          <w:rFonts w:ascii="Times New Roman" w:hAnsi="Times New Roman"/>
          <w:sz w:val="24"/>
          <w:szCs w:val="24"/>
          <w:lang w:val="pt-PT"/>
        </w:rPr>
        <w:t>ente</w:t>
      </w:r>
      <w:r w:rsidRPr="004A62B5">
        <w:rPr>
          <w:rFonts w:ascii="Times New Roman" w:hAnsi="Times New Roman"/>
          <w:sz w:val="24"/>
          <w:szCs w:val="24"/>
          <w:lang w:val="pt-PT"/>
        </w:rPr>
        <w:t xml:space="preserve"> </w:t>
      </w:r>
      <w:r>
        <w:rPr>
          <w:rFonts w:ascii="Times New Roman" w:hAnsi="Times New Roman"/>
          <w:sz w:val="24"/>
          <w:szCs w:val="24"/>
          <w:lang w:val="pt-PT"/>
        </w:rPr>
        <w:t xml:space="preserve">de </w:t>
      </w:r>
      <w:r w:rsidRPr="004A62B5">
        <w:rPr>
          <w:rFonts w:ascii="Times New Roman" w:hAnsi="Times New Roman"/>
          <w:sz w:val="24"/>
          <w:szCs w:val="24"/>
          <w:lang w:val="pt-PT"/>
        </w:rPr>
        <w:t xml:space="preserve">que o original é mais expressivo </w:t>
      </w:r>
      <w:r>
        <w:rPr>
          <w:rFonts w:ascii="Times New Roman" w:hAnsi="Times New Roman"/>
          <w:sz w:val="24"/>
          <w:szCs w:val="24"/>
          <w:lang w:val="pt-PT"/>
        </w:rPr>
        <w:t xml:space="preserve">do </w:t>
      </w:r>
      <w:r w:rsidRPr="004A62B5">
        <w:rPr>
          <w:rFonts w:ascii="Times New Roman" w:hAnsi="Times New Roman"/>
          <w:sz w:val="24"/>
          <w:szCs w:val="24"/>
          <w:lang w:val="pt-PT"/>
        </w:rPr>
        <w:t xml:space="preserve">que a tradução. Aqui há uma perda de sentido claro, mas uma tradução literal resultaria artificial em português.    </w:t>
      </w:r>
    </w:p>
    <w:p w:rsidR="003376AE"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Pr>
          <w:rFonts w:ascii="Times New Roman" w:hAnsi="Times New Roman"/>
          <w:sz w:val="24"/>
          <w:szCs w:val="24"/>
          <w:lang w:val="en-US"/>
        </w:rPr>
        <w:t xml:space="preserve">Ainda no seguimento do mesmo diálogo, debati-me com a expressão: </w:t>
      </w:r>
      <w:r w:rsidRPr="008C7984">
        <w:rPr>
          <w:rFonts w:ascii="Times New Roman" w:hAnsi="Times New Roman"/>
          <w:sz w:val="24"/>
          <w:szCs w:val="24"/>
          <w:lang w:val="en-US"/>
        </w:rPr>
        <w:t xml:space="preserve">“Then we went to New York with </w:t>
      </w:r>
      <w:r w:rsidRPr="001F27C7">
        <w:rPr>
          <w:rFonts w:ascii="Times New Roman" w:hAnsi="Times New Roman"/>
          <w:sz w:val="24"/>
          <w:szCs w:val="24"/>
          <w:u w:val="single"/>
          <w:lang w:val="en-US"/>
        </w:rPr>
        <w:t>meet-my-friends letters</w:t>
      </w:r>
      <w:r>
        <w:rPr>
          <w:rFonts w:ascii="Times New Roman" w:hAnsi="Times New Roman"/>
          <w:sz w:val="24"/>
          <w:szCs w:val="24"/>
          <w:lang w:val="en-US"/>
        </w:rPr>
        <w:t xml:space="preserve"> thick as a pile of napkins</w:t>
      </w:r>
      <w:r w:rsidRPr="008C7984">
        <w:rPr>
          <w:rFonts w:ascii="Times New Roman" w:hAnsi="Times New Roman"/>
          <w:sz w:val="24"/>
          <w:szCs w:val="24"/>
          <w:lang w:val="en-US"/>
        </w:rPr>
        <w:t>”</w:t>
      </w:r>
      <w:r>
        <w:rPr>
          <w:rFonts w:ascii="Times New Roman" w:hAnsi="Times New Roman"/>
          <w:sz w:val="24"/>
          <w:szCs w:val="24"/>
          <w:lang w:val="en-US"/>
        </w:rPr>
        <w:t xml:space="preserve"> (HS: 319). </w:t>
      </w:r>
      <w:r w:rsidRPr="008C7984">
        <w:rPr>
          <w:rFonts w:ascii="Times New Roman" w:hAnsi="Times New Roman"/>
          <w:sz w:val="24"/>
          <w:szCs w:val="24"/>
          <w:lang w:val="en-US"/>
        </w:rPr>
        <w:t xml:space="preserve"> </w:t>
      </w:r>
      <w:r>
        <w:rPr>
          <w:rFonts w:ascii="Times New Roman" w:hAnsi="Times New Roman"/>
          <w:sz w:val="24"/>
          <w:szCs w:val="24"/>
          <w:lang w:val="pt-PT"/>
        </w:rPr>
        <w:t xml:space="preserve">Novamente </w:t>
      </w:r>
      <w:r w:rsidRPr="004A62B5">
        <w:rPr>
          <w:rFonts w:ascii="Times New Roman" w:hAnsi="Times New Roman"/>
          <w:sz w:val="24"/>
          <w:szCs w:val="24"/>
          <w:lang w:val="pt-PT"/>
        </w:rPr>
        <w:t>f</w:t>
      </w:r>
      <w:r>
        <w:rPr>
          <w:rFonts w:ascii="Times New Roman" w:hAnsi="Times New Roman"/>
          <w:sz w:val="24"/>
          <w:szCs w:val="24"/>
          <w:lang w:val="pt-PT"/>
        </w:rPr>
        <w:t>ui</w:t>
      </w:r>
      <w:r w:rsidRPr="004A62B5">
        <w:rPr>
          <w:rFonts w:ascii="Times New Roman" w:hAnsi="Times New Roman"/>
          <w:sz w:val="24"/>
          <w:szCs w:val="24"/>
          <w:lang w:val="pt-PT"/>
        </w:rPr>
        <w:t xml:space="preserve"> confrontad</w:t>
      </w:r>
      <w:r>
        <w:rPr>
          <w:rFonts w:ascii="Times New Roman" w:hAnsi="Times New Roman"/>
          <w:sz w:val="24"/>
          <w:szCs w:val="24"/>
          <w:lang w:val="pt-PT"/>
        </w:rPr>
        <w:t>a</w:t>
      </w:r>
      <w:r w:rsidRPr="004A62B5">
        <w:rPr>
          <w:rFonts w:ascii="Times New Roman" w:hAnsi="Times New Roman"/>
          <w:sz w:val="24"/>
          <w:szCs w:val="24"/>
          <w:lang w:val="pt-PT"/>
        </w:rPr>
        <w:t xml:space="preserve"> com um termo </w:t>
      </w:r>
      <w:r>
        <w:rPr>
          <w:rFonts w:ascii="Times New Roman" w:hAnsi="Times New Roman"/>
          <w:sz w:val="24"/>
          <w:szCs w:val="24"/>
          <w:lang w:val="pt-PT"/>
        </w:rPr>
        <w:t xml:space="preserve">difícil de traduzir </w:t>
      </w:r>
      <w:r w:rsidRPr="004A62B5">
        <w:rPr>
          <w:rFonts w:ascii="Times New Roman" w:hAnsi="Times New Roman"/>
          <w:sz w:val="24"/>
          <w:szCs w:val="24"/>
          <w:lang w:val="pt-PT"/>
        </w:rPr>
        <w:t>e que não apresentava grandes resultados, por esta não s</w:t>
      </w:r>
      <w:r>
        <w:rPr>
          <w:rFonts w:ascii="Times New Roman" w:hAnsi="Times New Roman"/>
          <w:sz w:val="24"/>
          <w:szCs w:val="24"/>
          <w:lang w:val="pt-PT"/>
        </w:rPr>
        <w:t>er uma expressão usual. Traduzi por “cartas de apresent</w:t>
      </w:r>
      <w:r w:rsidRPr="004A62B5">
        <w:rPr>
          <w:rFonts w:ascii="Times New Roman" w:hAnsi="Times New Roman"/>
          <w:sz w:val="24"/>
          <w:szCs w:val="24"/>
          <w:lang w:val="pt-PT"/>
        </w:rPr>
        <w:t xml:space="preserve">ação”, </w:t>
      </w:r>
      <w:r>
        <w:rPr>
          <w:rFonts w:ascii="Times New Roman" w:hAnsi="Times New Roman"/>
          <w:sz w:val="24"/>
          <w:szCs w:val="24"/>
          <w:lang w:val="pt-PT"/>
        </w:rPr>
        <w:t>optando por aquilo que considero</w:t>
      </w:r>
      <w:r w:rsidRPr="004A62B5">
        <w:rPr>
          <w:rFonts w:ascii="Times New Roman" w:hAnsi="Times New Roman"/>
          <w:sz w:val="24"/>
          <w:szCs w:val="24"/>
          <w:lang w:val="pt-PT"/>
        </w:rPr>
        <w:t xml:space="preserve"> ser o sentido do original, ao invés de uma tradução literal que co</w:t>
      </w:r>
      <w:r>
        <w:rPr>
          <w:rFonts w:ascii="Times New Roman" w:hAnsi="Times New Roman"/>
          <w:sz w:val="24"/>
          <w:szCs w:val="24"/>
          <w:lang w:val="pt-PT"/>
        </w:rPr>
        <w:t xml:space="preserve">nfundiria o leitor português.  </w:t>
      </w:r>
    </w:p>
    <w:p w:rsidR="003376AE" w:rsidRDefault="003376AE" w:rsidP="005151A7">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Tive ainda dificuldade em traduzir alguns passos </w:t>
      </w:r>
      <w:r>
        <w:rPr>
          <w:rFonts w:ascii="Times New Roman" w:hAnsi="Times New Roman"/>
          <w:sz w:val="24"/>
          <w:szCs w:val="24"/>
          <w:lang w:val="pt-PT"/>
        </w:rPr>
        <w:t>de</w:t>
      </w:r>
      <w:r w:rsidRPr="004A62B5">
        <w:rPr>
          <w:rFonts w:ascii="Times New Roman" w:hAnsi="Times New Roman"/>
          <w:sz w:val="24"/>
          <w:szCs w:val="24"/>
          <w:lang w:val="pt-PT"/>
        </w:rPr>
        <w:t xml:space="preserve"> “The Ice Palace”:</w:t>
      </w:r>
      <w:r>
        <w:rPr>
          <w:rFonts w:ascii="Times New Roman" w:hAnsi="Times New Roman"/>
          <w:sz w:val="24"/>
          <w:szCs w:val="24"/>
          <w:lang w:val="pt-PT"/>
        </w:rPr>
        <w:t xml:space="preserve"> “</w:t>
      </w:r>
      <w:r w:rsidRPr="004A62B5">
        <w:rPr>
          <w:rFonts w:ascii="Times New Roman" w:hAnsi="Times New Roman"/>
          <w:sz w:val="24"/>
          <w:szCs w:val="24"/>
          <w:lang w:val="pt-PT"/>
        </w:rPr>
        <w:t xml:space="preserve">hurrying between </w:t>
      </w:r>
      <w:r>
        <w:rPr>
          <w:rFonts w:ascii="Times New Roman" w:hAnsi="Times New Roman"/>
          <w:sz w:val="24"/>
          <w:szCs w:val="24"/>
          <w:lang w:val="pt-PT"/>
        </w:rPr>
        <w:t>[…]</w:t>
      </w:r>
      <w:r w:rsidRPr="004A62B5">
        <w:rPr>
          <w:rFonts w:ascii="Times New Roman" w:hAnsi="Times New Roman"/>
          <w:sz w:val="24"/>
          <w:szCs w:val="24"/>
          <w:lang w:val="pt-PT"/>
        </w:rPr>
        <w:t xml:space="preserve"> tall trees that sent </w:t>
      </w:r>
      <w:proofErr w:type="gramStart"/>
      <w:r w:rsidRPr="004A62B5">
        <w:rPr>
          <w:rFonts w:ascii="Times New Roman" w:hAnsi="Times New Roman"/>
          <w:sz w:val="24"/>
          <w:szCs w:val="24"/>
          <w:lang w:val="pt-PT"/>
        </w:rPr>
        <w:t>sprays</w:t>
      </w:r>
      <w:proofErr w:type="gramEnd"/>
      <w:r w:rsidRPr="004A62B5">
        <w:rPr>
          <w:rFonts w:ascii="Times New Roman" w:hAnsi="Times New Roman"/>
          <w:sz w:val="24"/>
          <w:szCs w:val="24"/>
          <w:lang w:val="pt-PT"/>
        </w:rPr>
        <w:t xml:space="preserve"> of foliage</w:t>
      </w:r>
      <w:r w:rsidRPr="004A62B5">
        <w:rPr>
          <w:rFonts w:ascii="Times New Roman" w:hAnsi="Times New Roman"/>
          <w:sz w:val="24"/>
          <w:szCs w:val="24"/>
          <w:u w:val="single"/>
          <w:lang w:val="pt-PT"/>
        </w:rPr>
        <w:t xml:space="preserve"> to hang a cool welcome over the road</w:t>
      </w:r>
      <w:r w:rsidRPr="004A62B5">
        <w:rPr>
          <w:rFonts w:ascii="Times New Roman" w:hAnsi="Times New Roman"/>
          <w:sz w:val="24"/>
          <w:szCs w:val="24"/>
          <w:lang w:val="pt-PT"/>
        </w:rPr>
        <w:t>” (</w:t>
      </w:r>
      <w:r>
        <w:rPr>
          <w:rFonts w:ascii="Times New Roman" w:hAnsi="Times New Roman"/>
          <w:sz w:val="24"/>
          <w:szCs w:val="24"/>
          <w:lang w:val="pt-PT"/>
        </w:rPr>
        <w:t xml:space="preserve">TIP: </w:t>
      </w:r>
      <w:r w:rsidRPr="004A62B5">
        <w:rPr>
          <w:rFonts w:ascii="Times New Roman" w:hAnsi="Times New Roman"/>
          <w:sz w:val="24"/>
          <w:szCs w:val="24"/>
          <w:lang w:val="pt-PT"/>
        </w:rPr>
        <w:t>64), que tra</w:t>
      </w:r>
      <w:r>
        <w:rPr>
          <w:rFonts w:ascii="Times New Roman" w:hAnsi="Times New Roman"/>
          <w:sz w:val="24"/>
          <w:szCs w:val="24"/>
          <w:lang w:val="pt-PT"/>
        </w:rPr>
        <w:t>duzi por “apressados entre a mata</w:t>
      </w:r>
      <w:r w:rsidRPr="004A62B5">
        <w:rPr>
          <w:rFonts w:ascii="Times New Roman" w:hAnsi="Times New Roman"/>
          <w:sz w:val="24"/>
          <w:szCs w:val="24"/>
          <w:lang w:val="pt-PT"/>
        </w:rPr>
        <w:t xml:space="preserve"> […]</w:t>
      </w:r>
      <w:r>
        <w:rPr>
          <w:rFonts w:ascii="Times New Roman" w:hAnsi="Times New Roman"/>
          <w:sz w:val="24"/>
          <w:szCs w:val="24"/>
          <w:lang w:val="pt-PT"/>
        </w:rPr>
        <w:t xml:space="preserve"> </w:t>
      </w:r>
      <w:r w:rsidRPr="004A62B5">
        <w:rPr>
          <w:rFonts w:ascii="Times New Roman" w:hAnsi="Times New Roman"/>
          <w:sz w:val="24"/>
          <w:szCs w:val="24"/>
          <w:lang w:val="pt-PT"/>
        </w:rPr>
        <w:t>e</w:t>
      </w:r>
      <w:r>
        <w:rPr>
          <w:rFonts w:ascii="Times New Roman" w:hAnsi="Times New Roman"/>
          <w:sz w:val="24"/>
          <w:szCs w:val="24"/>
          <w:lang w:val="pt-PT"/>
        </w:rPr>
        <w:t xml:space="preserve"> </w:t>
      </w:r>
      <w:r w:rsidRPr="004A62B5">
        <w:rPr>
          <w:rFonts w:ascii="Times New Roman" w:hAnsi="Times New Roman"/>
          <w:sz w:val="24"/>
          <w:szCs w:val="24"/>
          <w:lang w:val="pt-PT"/>
        </w:rPr>
        <w:t xml:space="preserve">árvores altas </w:t>
      </w:r>
      <w:r w:rsidR="00554D18">
        <w:rPr>
          <w:rFonts w:ascii="Times New Roman" w:hAnsi="Times New Roman"/>
          <w:sz w:val="24"/>
          <w:szCs w:val="24"/>
          <w:lang w:val="pt-PT"/>
        </w:rPr>
        <w:t>que estendi</w:t>
      </w:r>
      <w:r>
        <w:rPr>
          <w:rFonts w:ascii="Times New Roman" w:hAnsi="Times New Roman"/>
          <w:sz w:val="24"/>
          <w:szCs w:val="24"/>
          <w:lang w:val="pt-PT"/>
        </w:rPr>
        <w:t>a</w:t>
      </w:r>
      <w:r w:rsidR="00554D18">
        <w:rPr>
          <w:rFonts w:ascii="Times New Roman" w:hAnsi="Times New Roman"/>
          <w:sz w:val="24"/>
          <w:szCs w:val="24"/>
          <w:lang w:val="pt-PT"/>
        </w:rPr>
        <w:t>m ramos de folhagem sobre a estrada num gesto fresco de boas-vindas</w:t>
      </w:r>
      <w:r>
        <w:rPr>
          <w:rFonts w:ascii="Times New Roman" w:hAnsi="Times New Roman"/>
          <w:sz w:val="24"/>
          <w:szCs w:val="24"/>
          <w:lang w:val="pt-PT"/>
        </w:rPr>
        <w:t xml:space="preserve">”. </w:t>
      </w:r>
      <w:r w:rsidRPr="004A62B5">
        <w:rPr>
          <w:rFonts w:ascii="Times New Roman" w:hAnsi="Times New Roman"/>
          <w:sz w:val="24"/>
          <w:szCs w:val="24"/>
          <w:lang w:val="pt-PT"/>
        </w:rPr>
        <w:t>Outro exemplo: “</w:t>
      </w:r>
      <w:r w:rsidRPr="004A62B5">
        <w:rPr>
          <w:rFonts w:ascii="Times New Roman" w:hAnsi="Times New Roman"/>
          <w:sz w:val="24"/>
          <w:szCs w:val="24"/>
          <w:u w:val="single"/>
          <w:lang w:val="pt-PT"/>
        </w:rPr>
        <w:t>They were in a sedan bound</w:t>
      </w:r>
      <w:r w:rsidRPr="004A62B5">
        <w:rPr>
          <w:rFonts w:ascii="Times New Roman" w:hAnsi="Times New Roman"/>
          <w:sz w:val="24"/>
          <w:szCs w:val="24"/>
          <w:lang w:val="pt-PT"/>
        </w:rPr>
        <w:t xml:space="preserve"> through a crooked sucession of streets” (</w:t>
      </w:r>
      <w:r>
        <w:rPr>
          <w:rFonts w:ascii="Times New Roman" w:hAnsi="Times New Roman"/>
          <w:sz w:val="24"/>
          <w:szCs w:val="24"/>
          <w:lang w:val="pt-PT"/>
        </w:rPr>
        <w:t xml:space="preserve">TIP: </w:t>
      </w:r>
      <w:r w:rsidRPr="004A62B5">
        <w:rPr>
          <w:rFonts w:ascii="Times New Roman" w:hAnsi="Times New Roman"/>
          <w:sz w:val="24"/>
          <w:szCs w:val="24"/>
          <w:lang w:val="pt-PT"/>
        </w:rPr>
        <w:t>68) que traduzi simplesmente por “</w:t>
      </w:r>
      <w:r>
        <w:rPr>
          <w:rFonts w:ascii="Times New Roman" w:hAnsi="Times New Roman"/>
          <w:sz w:val="24"/>
          <w:szCs w:val="24"/>
          <w:lang w:val="pt-PT"/>
        </w:rPr>
        <w:t xml:space="preserve">Seguiram depois num sedã através de uma sucessão tortuosa de </w:t>
      </w:r>
      <w:r w:rsidR="00CD3463">
        <w:rPr>
          <w:rFonts w:ascii="Times New Roman" w:hAnsi="Times New Roman"/>
          <w:sz w:val="24"/>
          <w:szCs w:val="24"/>
          <w:lang w:val="pt-PT"/>
        </w:rPr>
        <w:t>ru</w:t>
      </w:r>
      <w:r>
        <w:rPr>
          <w:rFonts w:ascii="Times New Roman" w:hAnsi="Times New Roman"/>
          <w:sz w:val="24"/>
          <w:szCs w:val="24"/>
          <w:lang w:val="pt-PT"/>
        </w:rPr>
        <w:t>as</w:t>
      </w:r>
      <w:r w:rsidRPr="004A62B5">
        <w:rPr>
          <w:rFonts w:ascii="Times New Roman" w:hAnsi="Times New Roman"/>
          <w:sz w:val="24"/>
          <w:szCs w:val="24"/>
          <w:lang w:val="pt-PT"/>
        </w:rPr>
        <w:t xml:space="preserve">”, </w:t>
      </w:r>
      <w:r>
        <w:rPr>
          <w:rFonts w:ascii="Times New Roman" w:hAnsi="Times New Roman"/>
          <w:sz w:val="24"/>
          <w:szCs w:val="24"/>
          <w:lang w:val="pt-PT"/>
        </w:rPr>
        <w:t xml:space="preserve">optando por uma tradução em conformidade com o original; e ainda: </w:t>
      </w:r>
      <w:r w:rsidRPr="004A62B5">
        <w:rPr>
          <w:rFonts w:ascii="Times New Roman" w:hAnsi="Times New Roman"/>
          <w:sz w:val="24"/>
          <w:szCs w:val="24"/>
          <w:lang w:val="pt-PT"/>
        </w:rPr>
        <w:t xml:space="preserve">“the sound she made </w:t>
      </w:r>
      <w:r w:rsidRPr="000955F1">
        <w:rPr>
          <w:rFonts w:ascii="Times New Roman" w:hAnsi="Times New Roman"/>
          <w:sz w:val="24"/>
          <w:szCs w:val="24"/>
          <w:u w:val="single"/>
          <w:lang w:val="pt-PT"/>
        </w:rPr>
        <w:t>bounced mockingly</w:t>
      </w:r>
      <w:r w:rsidRPr="004A62B5">
        <w:rPr>
          <w:rFonts w:ascii="Times New Roman" w:hAnsi="Times New Roman"/>
          <w:sz w:val="24"/>
          <w:szCs w:val="24"/>
          <w:lang w:val="pt-PT"/>
        </w:rPr>
        <w:t xml:space="preserve"> down to the end of the passage” (</w:t>
      </w:r>
      <w:r>
        <w:rPr>
          <w:rFonts w:ascii="Times New Roman" w:hAnsi="Times New Roman"/>
          <w:sz w:val="24"/>
          <w:szCs w:val="24"/>
          <w:lang w:val="pt-PT"/>
        </w:rPr>
        <w:t>TIP: 80), que traduzi como “o</w:t>
      </w:r>
      <w:r w:rsidRPr="004A62B5">
        <w:rPr>
          <w:rFonts w:ascii="Times New Roman" w:hAnsi="Times New Roman"/>
          <w:sz w:val="24"/>
          <w:szCs w:val="24"/>
          <w:lang w:val="pt-PT"/>
        </w:rPr>
        <w:t xml:space="preserve"> som </w:t>
      </w:r>
      <w:r>
        <w:rPr>
          <w:rFonts w:ascii="Times New Roman" w:hAnsi="Times New Roman"/>
          <w:sz w:val="24"/>
          <w:szCs w:val="24"/>
          <w:lang w:val="pt-PT"/>
        </w:rPr>
        <w:t>que produzira ressaltou, brincalhão, por ali abaixo, até ao fundo da passagem.</w:t>
      </w:r>
      <w:r w:rsidRPr="004A62B5">
        <w:rPr>
          <w:rFonts w:ascii="Times New Roman" w:hAnsi="Times New Roman"/>
          <w:sz w:val="24"/>
          <w:szCs w:val="24"/>
          <w:lang w:val="pt-PT"/>
        </w:rPr>
        <w:t xml:space="preserve">” A dificuldade de traduzir este excerto do texto prendeu-se com a falta de opções em português para a tradução do advérbio </w:t>
      </w:r>
      <w:r w:rsidRPr="004A62B5">
        <w:rPr>
          <w:rFonts w:ascii="Times New Roman" w:hAnsi="Times New Roman"/>
          <w:i/>
          <w:sz w:val="24"/>
          <w:szCs w:val="24"/>
          <w:lang w:val="pt-PT"/>
        </w:rPr>
        <w:t>mockingly</w:t>
      </w:r>
      <w:r w:rsidRPr="004A62B5">
        <w:rPr>
          <w:rFonts w:ascii="Times New Roman" w:hAnsi="Times New Roman"/>
          <w:sz w:val="24"/>
          <w:szCs w:val="24"/>
          <w:lang w:val="pt-PT"/>
        </w:rPr>
        <w:t xml:space="preserve">, que traduzi por </w:t>
      </w:r>
      <w:r w:rsidR="00845DC4">
        <w:rPr>
          <w:rFonts w:ascii="Times New Roman" w:hAnsi="Times New Roman"/>
          <w:sz w:val="24"/>
          <w:szCs w:val="24"/>
          <w:lang w:val="pt-PT"/>
        </w:rPr>
        <w:t>“</w:t>
      </w:r>
      <w:r w:rsidRPr="004A62B5">
        <w:rPr>
          <w:rFonts w:ascii="Times New Roman" w:hAnsi="Times New Roman"/>
          <w:sz w:val="24"/>
          <w:szCs w:val="24"/>
          <w:lang w:val="pt-PT"/>
        </w:rPr>
        <w:t>brincalhão</w:t>
      </w:r>
      <w:r w:rsidR="00845DC4">
        <w:rPr>
          <w:rFonts w:ascii="Times New Roman" w:hAnsi="Times New Roman"/>
          <w:sz w:val="24"/>
          <w:szCs w:val="24"/>
          <w:lang w:val="pt-PT"/>
        </w:rPr>
        <w:t>”</w:t>
      </w:r>
      <w:r w:rsidRPr="004A62B5">
        <w:rPr>
          <w:rFonts w:ascii="Times New Roman" w:hAnsi="Times New Roman"/>
          <w:sz w:val="24"/>
          <w:szCs w:val="24"/>
          <w:lang w:val="pt-PT"/>
        </w:rPr>
        <w:t xml:space="preserve"> por acreditar que </w:t>
      </w:r>
      <w:r>
        <w:rPr>
          <w:rFonts w:ascii="Times New Roman" w:hAnsi="Times New Roman"/>
          <w:sz w:val="24"/>
          <w:szCs w:val="24"/>
          <w:lang w:val="pt-PT"/>
        </w:rPr>
        <w:t>está</w:t>
      </w:r>
      <w:r w:rsidRPr="004A62B5">
        <w:rPr>
          <w:rFonts w:ascii="Times New Roman" w:hAnsi="Times New Roman"/>
          <w:sz w:val="24"/>
          <w:szCs w:val="24"/>
          <w:lang w:val="pt-PT"/>
        </w:rPr>
        <w:t xml:space="preserve"> de ac</w:t>
      </w:r>
      <w:r>
        <w:rPr>
          <w:rFonts w:ascii="Times New Roman" w:hAnsi="Times New Roman"/>
          <w:sz w:val="24"/>
          <w:szCs w:val="24"/>
          <w:lang w:val="pt-PT"/>
        </w:rPr>
        <w:t xml:space="preserve">ordo com o termo original.     </w:t>
      </w:r>
      <w:r>
        <w:rPr>
          <w:rFonts w:ascii="Times New Roman" w:hAnsi="Times New Roman"/>
          <w:sz w:val="24"/>
          <w:szCs w:val="24"/>
          <w:lang w:val="pt-PT"/>
        </w:rPr>
        <w:tab/>
      </w:r>
    </w:p>
    <w:p w:rsidR="003376AE" w:rsidRPr="009812D8" w:rsidRDefault="003376AE" w:rsidP="005151A7">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Outra dificuldade de tradução prende</w:t>
      </w:r>
      <w:r>
        <w:rPr>
          <w:rFonts w:ascii="Times New Roman" w:hAnsi="Times New Roman"/>
          <w:sz w:val="24"/>
          <w:szCs w:val="24"/>
          <w:lang w:val="pt-PT"/>
        </w:rPr>
        <w:t>u</w:t>
      </w:r>
      <w:r w:rsidRPr="004A62B5">
        <w:rPr>
          <w:rFonts w:ascii="Times New Roman" w:hAnsi="Times New Roman"/>
          <w:sz w:val="24"/>
          <w:szCs w:val="24"/>
          <w:lang w:val="pt-PT"/>
        </w:rPr>
        <w:t xml:space="preserve">-se com </w:t>
      </w:r>
      <w:r>
        <w:rPr>
          <w:rFonts w:ascii="Times New Roman" w:hAnsi="Times New Roman"/>
          <w:sz w:val="24"/>
          <w:szCs w:val="24"/>
          <w:lang w:val="pt-PT"/>
        </w:rPr>
        <w:t>o</w:t>
      </w:r>
      <w:r w:rsidRPr="004A62B5">
        <w:rPr>
          <w:rFonts w:ascii="Times New Roman" w:hAnsi="Times New Roman"/>
          <w:sz w:val="24"/>
          <w:szCs w:val="24"/>
          <w:lang w:val="pt-PT"/>
        </w:rPr>
        <w:t>s chamad</w:t>
      </w:r>
      <w:r>
        <w:rPr>
          <w:rFonts w:ascii="Times New Roman" w:hAnsi="Times New Roman"/>
          <w:sz w:val="24"/>
          <w:szCs w:val="24"/>
          <w:lang w:val="pt-PT"/>
        </w:rPr>
        <w:t>o</w:t>
      </w:r>
      <w:r w:rsidRPr="004A62B5">
        <w:rPr>
          <w:rFonts w:ascii="Times New Roman" w:hAnsi="Times New Roman"/>
          <w:sz w:val="24"/>
          <w:szCs w:val="24"/>
          <w:lang w:val="pt-PT"/>
        </w:rPr>
        <w:t xml:space="preserve">s </w:t>
      </w:r>
      <w:r>
        <w:rPr>
          <w:rFonts w:ascii="Times New Roman" w:hAnsi="Times New Roman"/>
          <w:sz w:val="24"/>
          <w:szCs w:val="24"/>
          <w:lang w:val="pt-PT"/>
        </w:rPr>
        <w:t>“culture specifics”</w:t>
      </w:r>
      <w:r w:rsidRPr="004A62B5">
        <w:rPr>
          <w:rFonts w:ascii="Times New Roman" w:hAnsi="Times New Roman"/>
          <w:sz w:val="24"/>
          <w:szCs w:val="24"/>
          <w:lang w:val="pt-PT"/>
        </w:rPr>
        <w:t>, conceitos abstratos ou concretos desconhecidos na cultura de chegada</w:t>
      </w:r>
      <w:r>
        <w:rPr>
          <w:rFonts w:ascii="Times New Roman" w:hAnsi="Times New Roman"/>
          <w:sz w:val="24"/>
          <w:szCs w:val="24"/>
          <w:lang w:val="pt-PT"/>
        </w:rPr>
        <w:t xml:space="preserve"> (Baker, 1992</w:t>
      </w:r>
      <w:r w:rsidRPr="004A62B5">
        <w:rPr>
          <w:rFonts w:ascii="Times New Roman" w:hAnsi="Times New Roman"/>
          <w:sz w:val="24"/>
          <w:szCs w:val="24"/>
          <w:lang w:val="pt-PT"/>
        </w:rPr>
        <w:t>:</w:t>
      </w:r>
      <w:r>
        <w:rPr>
          <w:rFonts w:ascii="Times New Roman" w:hAnsi="Times New Roman"/>
          <w:sz w:val="24"/>
          <w:szCs w:val="24"/>
          <w:lang w:val="pt-PT"/>
        </w:rPr>
        <w:t xml:space="preserve"> </w:t>
      </w:r>
      <w:r w:rsidRPr="004A62B5">
        <w:rPr>
          <w:rFonts w:ascii="Times New Roman" w:hAnsi="Times New Roman"/>
          <w:sz w:val="24"/>
          <w:szCs w:val="24"/>
          <w:lang w:val="pt-PT"/>
        </w:rPr>
        <w:t xml:space="preserve">31). </w:t>
      </w:r>
      <w:r w:rsidRPr="005151A7">
        <w:rPr>
          <w:rFonts w:ascii="Times New Roman" w:hAnsi="Times New Roman"/>
          <w:sz w:val="24"/>
          <w:szCs w:val="24"/>
          <w:lang w:val="en-US"/>
        </w:rPr>
        <w:t>Em “Head and Shoulders”, não encontrei tradução para o termo “bargain-counter” (</w:t>
      </w:r>
      <w:r>
        <w:rPr>
          <w:rFonts w:ascii="Times New Roman" w:hAnsi="Times New Roman"/>
          <w:sz w:val="24"/>
          <w:szCs w:val="24"/>
          <w:lang w:val="en-US"/>
        </w:rPr>
        <w:t xml:space="preserve">HS: </w:t>
      </w:r>
      <w:r w:rsidRPr="005151A7">
        <w:rPr>
          <w:rFonts w:ascii="Times New Roman" w:hAnsi="Times New Roman"/>
          <w:sz w:val="24"/>
          <w:szCs w:val="24"/>
          <w:lang w:val="en-US"/>
        </w:rPr>
        <w:t xml:space="preserve">310), cuja definição é “a counter or </w:t>
      </w:r>
      <w:r>
        <w:rPr>
          <w:rFonts w:ascii="Times New Roman" w:hAnsi="Times New Roman"/>
          <w:sz w:val="24"/>
          <w:szCs w:val="24"/>
          <w:lang w:val="en-US"/>
        </w:rPr>
        <w:t>a</w:t>
      </w:r>
      <w:r w:rsidRPr="005151A7">
        <w:rPr>
          <w:rFonts w:ascii="Times New Roman" w:hAnsi="Times New Roman"/>
          <w:sz w:val="24"/>
          <w:szCs w:val="24"/>
          <w:lang w:val="en-US"/>
        </w:rPr>
        <w:t>rea in</w:t>
      </w:r>
      <w:r>
        <w:rPr>
          <w:rFonts w:ascii="Times New Roman" w:hAnsi="Times New Roman"/>
          <w:sz w:val="24"/>
          <w:szCs w:val="24"/>
          <w:lang w:val="en-US"/>
        </w:rPr>
        <w:t xml:space="preserve"> a</w:t>
      </w:r>
      <w:r w:rsidRPr="005151A7">
        <w:rPr>
          <w:rFonts w:ascii="Times New Roman" w:hAnsi="Times New Roman"/>
          <w:sz w:val="24"/>
          <w:szCs w:val="24"/>
          <w:lang w:val="en-US"/>
        </w:rPr>
        <w:t xml:space="preserve"> retail store where merchandise is sold</w:t>
      </w:r>
      <w:r>
        <w:rPr>
          <w:rFonts w:ascii="Times New Roman" w:hAnsi="Times New Roman"/>
          <w:sz w:val="24"/>
          <w:szCs w:val="24"/>
          <w:lang w:val="en-US"/>
        </w:rPr>
        <w:t xml:space="preserve"> a</w:t>
      </w:r>
      <w:r w:rsidRPr="005151A7">
        <w:rPr>
          <w:rFonts w:ascii="Times New Roman" w:hAnsi="Times New Roman"/>
          <w:sz w:val="24"/>
          <w:szCs w:val="24"/>
          <w:lang w:val="en-US"/>
        </w:rPr>
        <w:t xml:space="preserve">t </w:t>
      </w:r>
      <w:r>
        <w:rPr>
          <w:rFonts w:ascii="Times New Roman" w:hAnsi="Times New Roman"/>
          <w:sz w:val="24"/>
          <w:szCs w:val="24"/>
          <w:lang w:val="en-US"/>
        </w:rPr>
        <w:t>reduced p</w:t>
      </w:r>
      <w:r w:rsidRPr="005151A7">
        <w:rPr>
          <w:rFonts w:ascii="Times New Roman" w:hAnsi="Times New Roman"/>
          <w:sz w:val="24"/>
          <w:szCs w:val="24"/>
          <w:lang w:val="en-US"/>
        </w:rPr>
        <w:t>rices”</w:t>
      </w:r>
      <w:r>
        <w:rPr>
          <w:rFonts w:ascii="Times New Roman" w:hAnsi="Times New Roman"/>
          <w:sz w:val="24"/>
          <w:szCs w:val="24"/>
          <w:lang w:val="en-US"/>
        </w:rPr>
        <w:t xml:space="preserve"> (</w:t>
      </w:r>
      <w:r w:rsidRPr="00797EBF">
        <w:rPr>
          <w:rFonts w:ascii="Times New Roman" w:hAnsi="Times New Roman"/>
          <w:sz w:val="24"/>
          <w:szCs w:val="24"/>
          <w:lang w:val="en-US"/>
        </w:rPr>
        <w:t>Yourdictionary.com</w:t>
      </w:r>
      <w:r>
        <w:rPr>
          <w:rFonts w:ascii="Times New Roman" w:hAnsi="Times New Roman"/>
          <w:sz w:val="24"/>
          <w:szCs w:val="24"/>
          <w:lang w:val="en-US"/>
        </w:rPr>
        <w:t>)</w:t>
      </w:r>
      <w:r w:rsidRPr="005151A7">
        <w:rPr>
          <w:rFonts w:ascii="Times New Roman" w:hAnsi="Times New Roman"/>
          <w:sz w:val="24"/>
          <w:szCs w:val="24"/>
          <w:lang w:val="en-US"/>
        </w:rPr>
        <w:t xml:space="preserve">. </w:t>
      </w:r>
      <w:r w:rsidRPr="004A62B5">
        <w:rPr>
          <w:rFonts w:ascii="Times New Roman" w:hAnsi="Times New Roman"/>
          <w:sz w:val="24"/>
          <w:szCs w:val="24"/>
          <w:lang w:val="pt-PT"/>
        </w:rPr>
        <w:t>Apesar de o conceito não ser completamente desconhecido, opt</w:t>
      </w:r>
      <w:r>
        <w:rPr>
          <w:rFonts w:ascii="Times New Roman" w:hAnsi="Times New Roman"/>
          <w:sz w:val="24"/>
          <w:szCs w:val="24"/>
          <w:lang w:val="pt-PT"/>
        </w:rPr>
        <w:t>ei</w:t>
      </w:r>
      <w:r w:rsidRPr="004A62B5">
        <w:rPr>
          <w:rFonts w:ascii="Times New Roman" w:hAnsi="Times New Roman"/>
          <w:sz w:val="24"/>
          <w:szCs w:val="24"/>
          <w:lang w:val="pt-PT"/>
        </w:rPr>
        <w:t xml:space="preserve"> pela tradução “balcão de</w:t>
      </w:r>
      <w:r>
        <w:rPr>
          <w:rFonts w:ascii="Times New Roman" w:hAnsi="Times New Roman"/>
          <w:sz w:val="24"/>
          <w:szCs w:val="24"/>
          <w:lang w:val="pt-PT"/>
        </w:rPr>
        <w:t xml:space="preserve"> uma</w:t>
      </w:r>
      <w:r w:rsidRPr="004A62B5">
        <w:rPr>
          <w:rFonts w:ascii="Times New Roman" w:hAnsi="Times New Roman"/>
          <w:sz w:val="24"/>
          <w:szCs w:val="24"/>
          <w:lang w:val="pt-PT"/>
        </w:rPr>
        <w:t xml:space="preserve"> </w:t>
      </w:r>
      <w:r w:rsidR="00C76334">
        <w:rPr>
          <w:rFonts w:ascii="Times New Roman" w:hAnsi="Times New Roman"/>
          <w:sz w:val="24"/>
          <w:szCs w:val="24"/>
          <w:lang w:val="pt-PT"/>
        </w:rPr>
        <w:t>secção de saldos</w:t>
      </w:r>
      <w:r w:rsidRPr="004A62B5">
        <w:rPr>
          <w:rFonts w:ascii="Times New Roman" w:hAnsi="Times New Roman"/>
          <w:sz w:val="24"/>
          <w:szCs w:val="24"/>
          <w:lang w:val="pt-PT"/>
        </w:rPr>
        <w:t>”</w:t>
      </w:r>
      <w:r w:rsidR="00C76334">
        <w:rPr>
          <w:rFonts w:ascii="Times New Roman" w:hAnsi="Times New Roman"/>
          <w:sz w:val="24"/>
          <w:szCs w:val="24"/>
          <w:lang w:val="pt-PT"/>
        </w:rPr>
        <w:t>,</w:t>
      </w:r>
      <w:r w:rsidRPr="004A62B5">
        <w:rPr>
          <w:rFonts w:ascii="Times New Roman" w:hAnsi="Times New Roman"/>
          <w:sz w:val="24"/>
          <w:szCs w:val="24"/>
          <w:lang w:val="pt-PT"/>
        </w:rPr>
        <w:t xml:space="preserve"> que remete para o sentido do original, sem ser demasiado específico. Mais adiante no conto é referido </w:t>
      </w:r>
      <w:r>
        <w:rPr>
          <w:rFonts w:ascii="Times New Roman" w:hAnsi="Times New Roman"/>
          <w:sz w:val="24"/>
          <w:szCs w:val="24"/>
          <w:lang w:val="pt-PT"/>
        </w:rPr>
        <w:t>um termo</w:t>
      </w:r>
      <w:r w:rsidRPr="004A62B5">
        <w:rPr>
          <w:rFonts w:ascii="Times New Roman" w:hAnsi="Times New Roman"/>
          <w:sz w:val="24"/>
          <w:szCs w:val="24"/>
          <w:lang w:val="pt-PT"/>
        </w:rPr>
        <w:t xml:space="preserve"> desconhecid</w:t>
      </w:r>
      <w:r>
        <w:rPr>
          <w:rFonts w:ascii="Times New Roman" w:hAnsi="Times New Roman"/>
          <w:sz w:val="24"/>
          <w:szCs w:val="24"/>
          <w:lang w:val="pt-PT"/>
        </w:rPr>
        <w:t xml:space="preserve">o </w:t>
      </w:r>
      <w:r w:rsidRPr="004A62B5">
        <w:rPr>
          <w:rFonts w:ascii="Times New Roman" w:hAnsi="Times New Roman"/>
          <w:sz w:val="24"/>
          <w:szCs w:val="24"/>
          <w:lang w:val="pt-PT"/>
        </w:rPr>
        <w:t xml:space="preserve">para o leitor português, </w:t>
      </w:r>
      <w:r w:rsidRPr="004A62B5">
        <w:rPr>
          <w:rFonts w:ascii="Times New Roman" w:hAnsi="Times New Roman"/>
          <w:i/>
          <w:sz w:val="24"/>
          <w:szCs w:val="24"/>
          <w:lang w:val="pt-PT"/>
        </w:rPr>
        <w:t xml:space="preserve">milk toast </w:t>
      </w:r>
      <w:r>
        <w:rPr>
          <w:rFonts w:ascii="Times New Roman" w:hAnsi="Times New Roman"/>
          <w:sz w:val="24"/>
          <w:szCs w:val="24"/>
          <w:lang w:val="pt-PT"/>
        </w:rPr>
        <w:t>(HS: 320), que consiste num tipo de pequeno-almoço usual no final do século XIX</w:t>
      </w:r>
      <w:r w:rsidRPr="004A62B5">
        <w:rPr>
          <w:rFonts w:ascii="Times New Roman" w:hAnsi="Times New Roman"/>
          <w:sz w:val="24"/>
          <w:szCs w:val="24"/>
          <w:lang w:val="pt-PT"/>
        </w:rPr>
        <w:t xml:space="preserve"> e início do século XX</w:t>
      </w:r>
      <w:r>
        <w:rPr>
          <w:rFonts w:ascii="Times New Roman" w:hAnsi="Times New Roman"/>
          <w:sz w:val="24"/>
          <w:szCs w:val="24"/>
          <w:lang w:val="pt-PT"/>
        </w:rPr>
        <w:t>, mas que não é praticado em Portugal</w:t>
      </w:r>
      <w:r w:rsidRPr="004A62B5">
        <w:rPr>
          <w:rFonts w:ascii="Times New Roman" w:hAnsi="Times New Roman"/>
          <w:sz w:val="24"/>
          <w:szCs w:val="24"/>
          <w:lang w:val="pt-PT"/>
        </w:rPr>
        <w:t xml:space="preserve">. Traduzi simplesmente por “torrada </w:t>
      </w:r>
      <w:r>
        <w:rPr>
          <w:rFonts w:ascii="Times New Roman" w:hAnsi="Times New Roman"/>
          <w:sz w:val="24"/>
          <w:szCs w:val="24"/>
          <w:lang w:val="pt-PT"/>
        </w:rPr>
        <w:t xml:space="preserve">regada </w:t>
      </w:r>
      <w:r w:rsidRPr="004A62B5">
        <w:rPr>
          <w:rFonts w:ascii="Times New Roman" w:hAnsi="Times New Roman"/>
          <w:sz w:val="24"/>
          <w:szCs w:val="24"/>
          <w:lang w:val="pt-PT"/>
        </w:rPr>
        <w:t>com leite”, com uma nota de rodapé para o leitor, que servirá como informação complementar.</w:t>
      </w: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A referência às histórias do </w:t>
      </w:r>
      <w:r>
        <w:rPr>
          <w:rFonts w:ascii="Times New Roman" w:hAnsi="Times New Roman"/>
          <w:sz w:val="24"/>
          <w:szCs w:val="24"/>
          <w:lang w:val="pt-PT"/>
        </w:rPr>
        <w:t>Tio</w:t>
      </w:r>
      <w:r w:rsidRPr="004A62B5">
        <w:rPr>
          <w:rFonts w:ascii="Times New Roman" w:hAnsi="Times New Roman"/>
          <w:sz w:val="24"/>
          <w:szCs w:val="24"/>
          <w:lang w:val="pt-PT"/>
        </w:rPr>
        <w:t xml:space="preserve"> Remus, um narrador fictício de uma série de contos</w:t>
      </w:r>
      <w:r>
        <w:rPr>
          <w:rFonts w:ascii="Times New Roman" w:hAnsi="Times New Roman"/>
          <w:sz w:val="24"/>
          <w:szCs w:val="24"/>
          <w:lang w:val="pt-PT"/>
        </w:rPr>
        <w:t xml:space="preserve"> populares afro-americanos, do S</w:t>
      </w:r>
      <w:r w:rsidRPr="004A62B5">
        <w:rPr>
          <w:rFonts w:ascii="Times New Roman" w:hAnsi="Times New Roman"/>
          <w:sz w:val="24"/>
          <w:szCs w:val="24"/>
          <w:lang w:val="pt-PT"/>
        </w:rPr>
        <w:t>ul dos Estados Unidos, exigiu</w:t>
      </w:r>
      <w:r>
        <w:rPr>
          <w:rFonts w:ascii="Times New Roman" w:hAnsi="Times New Roman"/>
          <w:sz w:val="24"/>
          <w:szCs w:val="24"/>
          <w:lang w:val="pt-PT"/>
        </w:rPr>
        <w:t xml:space="preserve"> igualmente uma</w:t>
      </w:r>
      <w:r w:rsidRPr="004A62B5">
        <w:rPr>
          <w:rFonts w:ascii="Times New Roman" w:hAnsi="Times New Roman"/>
          <w:sz w:val="24"/>
          <w:szCs w:val="24"/>
          <w:lang w:val="pt-PT"/>
        </w:rPr>
        <w:t xml:space="preserve"> nota de rodapé com explicação complementar. Também em “The Ice Palace” há referências culturais que o leitor português </w:t>
      </w:r>
      <w:r>
        <w:rPr>
          <w:rFonts w:ascii="Times New Roman" w:hAnsi="Times New Roman"/>
          <w:sz w:val="24"/>
          <w:szCs w:val="24"/>
          <w:lang w:val="pt-PT"/>
        </w:rPr>
        <w:t>dificilmente</w:t>
      </w:r>
      <w:r w:rsidRPr="004A62B5">
        <w:rPr>
          <w:rFonts w:ascii="Times New Roman" w:hAnsi="Times New Roman"/>
          <w:sz w:val="24"/>
          <w:szCs w:val="24"/>
          <w:lang w:val="pt-PT"/>
        </w:rPr>
        <w:t xml:space="preserve"> pode</w:t>
      </w:r>
      <w:r>
        <w:rPr>
          <w:rFonts w:ascii="Times New Roman" w:hAnsi="Times New Roman"/>
          <w:sz w:val="24"/>
          <w:szCs w:val="24"/>
          <w:lang w:val="pt-PT"/>
        </w:rPr>
        <w:t>rá</w:t>
      </w:r>
      <w:r w:rsidRPr="004A62B5">
        <w:rPr>
          <w:rFonts w:ascii="Times New Roman" w:hAnsi="Times New Roman"/>
          <w:sz w:val="24"/>
          <w:szCs w:val="24"/>
          <w:lang w:val="pt-PT"/>
        </w:rPr>
        <w:t xml:space="preserve"> identificar, nomeadamente </w:t>
      </w:r>
      <w:r>
        <w:rPr>
          <w:rFonts w:ascii="Times New Roman" w:hAnsi="Times New Roman"/>
          <w:sz w:val="24"/>
          <w:szCs w:val="24"/>
          <w:lang w:val="pt-PT"/>
        </w:rPr>
        <w:t>a alusão a</w:t>
      </w:r>
      <w:r w:rsidRPr="004A62B5">
        <w:rPr>
          <w:rFonts w:ascii="Times New Roman" w:hAnsi="Times New Roman"/>
          <w:sz w:val="24"/>
          <w:szCs w:val="24"/>
          <w:lang w:val="pt-PT"/>
        </w:rPr>
        <w:t>o “Perigoso Dan McGrew” (</w:t>
      </w:r>
      <w:r>
        <w:rPr>
          <w:rFonts w:ascii="Times New Roman" w:hAnsi="Times New Roman"/>
          <w:sz w:val="24"/>
          <w:szCs w:val="24"/>
          <w:lang w:val="pt-PT"/>
        </w:rPr>
        <w:t xml:space="preserve">TIP: </w:t>
      </w:r>
      <w:r w:rsidRPr="004A62B5">
        <w:rPr>
          <w:rFonts w:ascii="Times New Roman" w:hAnsi="Times New Roman"/>
          <w:sz w:val="24"/>
          <w:szCs w:val="24"/>
          <w:lang w:val="pt-PT"/>
        </w:rPr>
        <w:t xml:space="preserve">71), </w:t>
      </w:r>
      <w:r>
        <w:rPr>
          <w:rFonts w:ascii="Times New Roman" w:hAnsi="Times New Roman"/>
          <w:sz w:val="24"/>
          <w:szCs w:val="24"/>
          <w:lang w:val="pt-PT"/>
        </w:rPr>
        <w:t>personagem fictícia do</w:t>
      </w:r>
      <w:r w:rsidRPr="004A62B5">
        <w:rPr>
          <w:rFonts w:ascii="Times New Roman" w:hAnsi="Times New Roman"/>
          <w:sz w:val="24"/>
          <w:szCs w:val="24"/>
          <w:lang w:val="pt-PT"/>
        </w:rPr>
        <w:t xml:space="preserve"> poema “The Shooting of Dan McGrew”</w:t>
      </w:r>
      <w:r>
        <w:rPr>
          <w:rFonts w:ascii="Times New Roman" w:hAnsi="Times New Roman"/>
          <w:sz w:val="24"/>
          <w:szCs w:val="24"/>
          <w:lang w:val="pt-PT"/>
        </w:rPr>
        <w:t>,</w:t>
      </w:r>
      <w:r w:rsidRPr="004A62B5">
        <w:rPr>
          <w:rFonts w:ascii="Times New Roman" w:hAnsi="Times New Roman"/>
          <w:sz w:val="24"/>
          <w:szCs w:val="24"/>
          <w:lang w:val="pt-PT"/>
        </w:rPr>
        <w:t xml:space="preserve"> de Robert W.</w:t>
      </w:r>
      <w:r>
        <w:rPr>
          <w:rFonts w:ascii="Times New Roman" w:hAnsi="Times New Roman"/>
          <w:sz w:val="24"/>
          <w:szCs w:val="24"/>
          <w:lang w:val="pt-PT"/>
        </w:rPr>
        <w:t xml:space="preserve"> Service</w:t>
      </w:r>
      <w:r w:rsidRPr="004A62B5">
        <w:rPr>
          <w:rFonts w:ascii="Times New Roman" w:hAnsi="Times New Roman"/>
          <w:sz w:val="24"/>
          <w:szCs w:val="24"/>
          <w:lang w:val="pt-PT"/>
        </w:rPr>
        <w:t>.</w:t>
      </w:r>
      <w:r>
        <w:rPr>
          <w:rFonts w:ascii="Times New Roman" w:hAnsi="Times New Roman"/>
          <w:sz w:val="24"/>
          <w:szCs w:val="24"/>
          <w:lang w:val="pt-PT"/>
        </w:rPr>
        <w:t xml:space="preserve"> Numa outra passagem do conto,</w:t>
      </w:r>
      <w:r w:rsidRPr="004A62B5">
        <w:rPr>
          <w:rFonts w:ascii="Times New Roman" w:hAnsi="Times New Roman"/>
          <w:sz w:val="24"/>
          <w:szCs w:val="24"/>
          <w:lang w:val="pt-PT"/>
        </w:rPr>
        <w:t xml:space="preserve"> Roger Patton compara a personagem principal, Sally Carrol, à heroína da </w:t>
      </w:r>
      <w:r>
        <w:rPr>
          <w:rFonts w:ascii="Times New Roman" w:hAnsi="Times New Roman"/>
          <w:sz w:val="24"/>
          <w:szCs w:val="24"/>
          <w:lang w:val="pt-PT"/>
        </w:rPr>
        <w:t>conhecid</w:t>
      </w:r>
      <w:r w:rsidRPr="004A62B5">
        <w:rPr>
          <w:rFonts w:ascii="Times New Roman" w:hAnsi="Times New Roman"/>
          <w:sz w:val="24"/>
          <w:szCs w:val="24"/>
          <w:lang w:val="pt-PT"/>
        </w:rPr>
        <w:t xml:space="preserve">a ópera </w:t>
      </w:r>
      <w:r w:rsidRPr="004A62B5">
        <w:rPr>
          <w:rFonts w:ascii="Times New Roman" w:hAnsi="Times New Roman"/>
          <w:i/>
          <w:sz w:val="24"/>
          <w:szCs w:val="24"/>
          <w:lang w:val="pt-PT"/>
        </w:rPr>
        <w:t>Carmen</w:t>
      </w:r>
      <w:r w:rsidRPr="004A62B5">
        <w:rPr>
          <w:rFonts w:ascii="Times New Roman" w:hAnsi="Times New Roman"/>
          <w:sz w:val="24"/>
          <w:szCs w:val="24"/>
          <w:lang w:val="pt-PT"/>
        </w:rPr>
        <w:t xml:space="preserve"> de Georges Bizet, </w:t>
      </w:r>
      <w:r>
        <w:rPr>
          <w:rFonts w:ascii="Times New Roman" w:hAnsi="Times New Roman"/>
          <w:sz w:val="24"/>
          <w:szCs w:val="24"/>
          <w:lang w:val="pt-PT"/>
        </w:rPr>
        <w:t>apelidando</w:t>
      </w:r>
      <w:r w:rsidRPr="004A62B5">
        <w:rPr>
          <w:rFonts w:ascii="Times New Roman" w:hAnsi="Times New Roman"/>
          <w:sz w:val="24"/>
          <w:szCs w:val="24"/>
          <w:lang w:val="pt-PT"/>
        </w:rPr>
        <w:t xml:space="preserve">-a de “Carmen </w:t>
      </w:r>
      <w:r>
        <w:rPr>
          <w:rFonts w:ascii="Times New Roman" w:hAnsi="Times New Roman"/>
          <w:sz w:val="24"/>
          <w:szCs w:val="24"/>
          <w:lang w:val="pt-PT"/>
        </w:rPr>
        <w:t>do Sul</w:t>
      </w:r>
      <w:r w:rsidRPr="004A62B5">
        <w:rPr>
          <w:rFonts w:ascii="Times New Roman" w:hAnsi="Times New Roman"/>
          <w:sz w:val="24"/>
          <w:szCs w:val="24"/>
          <w:lang w:val="pt-PT"/>
        </w:rPr>
        <w:t>” (</w:t>
      </w:r>
      <w:r>
        <w:rPr>
          <w:rFonts w:ascii="Times New Roman" w:hAnsi="Times New Roman"/>
          <w:sz w:val="24"/>
          <w:szCs w:val="24"/>
          <w:lang w:val="pt-PT"/>
        </w:rPr>
        <w:t xml:space="preserve">TIP: </w:t>
      </w:r>
      <w:r w:rsidRPr="004A62B5">
        <w:rPr>
          <w:rFonts w:ascii="Times New Roman" w:hAnsi="Times New Roman"/>
          <w:sz w:val="24"/>
          <w:szCs w:val="24"/>
          <w:lang w:val="pt-PT"/>
        </w:rPr>
        <w:t xml:space="preserve">71), </w:t>
      </w:r>
      <w:r>
        <w:rPr>
          <w:rFonts w:ascii="Times New Roman" w:hAnsi="Times New Roman"/>
          <w:sz w:val="24"/>
          <w:szCs w:val="24"/>
          <w:lang w:val="pt-PT"/>
        </w:rPr>
        <w:t xml:space="preserve">uma personagem </w:t>
      </w:r>
      <w:r w:rsidRPr="004A62B5">
        <w:rPr>
          <w:rFonts w:ascii="Times New Roman" w:hAnsi="Times New Roman"/>
          <w:sz w:val="24"/>
          <w:szCs w:val="24"/>
          <w:lang w:val="pt-PT"/>
        </w:rPr>
        <w:t>conhecida por ser um espírito livre,</w:t>
      </w:r>
      <w:r>
        <w:rPr>
          <w:rFonts w:ascii="Times New Roman" w:hAnsi="Times New Roman"/>
          <w:sz w:val="24"/>
          <w:szCs w:val="24"/>
          <w:lang w:val="pt-PT"/>
        </w:rPr>
        <w:t xml:space="preserve"> </w:t>
      </w:r>
      <w:r w:rsidRPr="004A62B5">
        <w:rPr>
          <w:rFonts w:ascii="Times New Roman" w:hAnsi="Times New Roman"/>
          <w:sz w:val="24"/>
          <w:szCs w:val="24"/>
          <w:lang w:val="pt-PT"/>
        </w:rPr>
        <w:t>e cujo destino se revelou trágico (Mangum, 2005:</w:t>
      </w:r>
      <w:r>
        <w:rPr>
          <w:rFonts w:ascii="Times New Roman" w:hAnsi="Times New Roman"/>
          <w:sz w:val="24"/>
          <w:szCs w:val="24"/>
          <w:lang w:val="pt-PT"/>
        </w:rPr>
        <w:t xml:space="preserve"> </w:t>
      </w:r>
      <w:r w:rsidRPr="004A62B5">
        <w:rPr>
          <w:rFonts w:ascii="Times New Roman" w:hAnsi="Times New Roman"/>
          <w:sz w:val="24"/>
          <w:szCs w:val="24"/>
          <w:lang w:val="pt-PT"/>
        </w:rPr>
        <w:t xml:space="preserve">295). </w:t>
      </w:r>
    </w:p>
    <w:p w:rsidR="003376AE" w:rsidRPr="00B2622F"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O problema que aqui se coloca, é que muitas vezes, à conta de</w:t>
      </w:r>
      <w:r>
        <w:rPr>
          <w:rFonts w:ascii="Times New Roman" w:hAnsi="Times New Roman"/>
          <w:sz w:val="24"/>
          <w:szCs w:val="24"/>
          <w:lang w:val="pt-PT"/>
        </w:rPr>
        <w:t>stas referências desconhecidas d</w:t>
      </w:r>
      <w:r w:rsidRPr="004A62B5">
        <w:rPr>
          <w:rFonts w:ascii="Times New Roman" w:hAnsi="Times New Roman"/>
          <w:sz w:val="24"/>
          <w:szCs w:val="24"/>
          <w:lang w:val="pt-PT"/>
        </w:rPr>
        <w:t xml:space="preserve">o leitor do texto de chegada, o texto literário é alargado na tradução. </w:t>
      </w:r>
      <w:r w:rsidRPr="00C27DF0">
        <w:rPr>
          <w:rFonts w:ascii="Times New Roman" w:hAnsi="Times New Roman"/>
          <w:sz w:val="24"/>
          <w:szCs w:val="24"/>
          <w:lang w:val="en-US"/>
        </w:rPr>
        <w:t>Como afirma Berman “every translation tends to be longer than the original”</w:t>
      </w:r>
      <w:r>
        <w:rPr>
          <w:rFonts w:ascii="Times New Roman" w:hAnsi="Times New Roman"/>
          <w:sz w:val="24"/>
          <w:szCs w:val="24"/>
          <w:lang w:val="en-US"/>
        </w:rPr>
        <w:t xml:space="preserve"> (2004: 282). </w:t>
      </w:r>
      <w:r w:rsidRPr="004A62B5">
        <w:rPr>
          <w:rFonts w:ascii="Times New Roman" w:hAnsi="Times New Roman"/>
          <w:sz w:val="24"/>
          <w:szCs w:val="24"/>
          <w:lang w:val="pt-PT"/>
        </w:rPr>
        <w:t xml:space="preserve">Com frequência o tradutor tem de recorrer a notas de rodapé, que muitas vezes interrompem a leitura e perturbam o leitor, devendo ser reduzidas ao mínimo possível. Em </w:t>
      </w:r>
      <w:r>
        <w:rPr>
          <w:rFonts w:ascii="Times New Roman" w:hAnsi="Times New Roman"/>
          <w:sz w:val="24"/>
          <w:szCs w:val="24"/>
          <w:lang w:val="pt-PT"/>
        </w:rPr>
        <w:t>algun</w:t>
      </w:r>
      <w:r w:rsidRPr="004A62B5">
        <w:rPr>
          <w:rFonts w:ascii="Times New Roman" w:hAnsi="Times New Roman"/>
          <w:sz w:val="24"/>
          <w:szCs w:val="24"/>
          <w:lang w:val="pt-PT"/>
        </w:rPr>
        <w:t>s casos opt</w:t>
      </w:r>
      <w:r>
        <w:rPr>
          <w:rFonts w:ascii="Times New Roman" w:hAnsi="Times New Roman"/>
          <w:sz w:val="24"/>
          <w:szCs w:val="24"/>
          <w:lang w:val="pt-PT"/>
        </w:rPr>
        <w:t>ei</w:t>
      </w:r>
      <w:r w:rsidRPr="004A62B5">
        <w:rPr>
          <w:rFonts w:ascii="Times New Roman" w:hAnsi="Times New Roman"/>
          <w:sz w:val="24"/>
          <w:szCs w:val="24"/>
          <w:lang w:val="pt-PT"/>
        </w:rPr>
        <w:t xml:space="preserve"> por manter a palavra estrangeira, antecedendo-a de</w:t>
      </w:r>
      <w:r>
        <w:rPr>
          <w:rFonts w:ascii="Times New Roman" w:hAnsi="Times New Roman"/>
          <w:sz w:val="24"/>
          <w:szCs w:val="24"/>
          <w:lang w:val="pt-PT"/>
        </w:rPr>
        <w:t xml:space="preserve"> uma</w:t>
      </w:r>
      <w:r w:rsidRPr="004A62B5">
        <w:rPr>
          <w:rFonts w:ascii="Times New Roman" w:hAnsi="Times New Roman"/>
          <w:sz w:val="24"/>
          <w:szCs w:val="24"/>
          <w:lang w:val="pt-PT"/>
        </w:rPr>
        <w:t xml:space="preserve"> explicação, para evitar recorrer a notas de rodapé. Por exemplo, em “The Ice Palace”, ao invés de manter simplesmente </w:t>
      </w:r>
      <w:r w:rsidRPr="00A65FED">
        <w:rPr>
          <w:rFonts w:ascii="Times New Roman" w:hAnsi="Times New Roman"/>
          <w:i/>
          <w:sz w:val="24"/>
          <w:szCs w:val="24"/>
          <w:lang w:val="pt-PT"/>
        </w:rPr>
        <w:t>Pullman</w:t>
      </w:r>
      <w:r w:rsidRPr="004A62B5">
        <w:rPr>
          <w:rFonts w:ascii="Times New Roman" w:hAnsi="Times New Roman"/>
          <w:sz w:val="24"/>
          <w:szCs w:val="24"/>
          <w:lang w:val="pt-PT"/>
        </w:rPr>
        <w:t xml:space="preserve">, uma referência que o leitor português poderá não conseguir compreender, </w:t>
      </w:r>
      <w:r>
        <w:rPr>
          <w:rFonts w:ascii="Times New Roman" w:hAnsi="Times New Roman"/>
          <w:sz w:val="24"/>
          <w:szCs w:val="24"/>
          <w:lang w:val="pt-PT"/>
        </w:rPr>
        <w:t>traduzi</w:t>
      </w:r>
      <w:r w:rsidRPr="004A62B5">
        <w:rPr>
          <w:rFonts w:ascii="Times New Roman" w:hAnsi="Times New Roman"/>
          <w:sz w:val="24"/>
          <w:szCs w:val="24"/>
          <w:lang w:val="pt-PT"/>
        </w:rPr>
        <w:t xml:space="preserve"> por </w:t>
      </w:r>
      <w:r>
        <w:rPr>
          <w:rFonts w:ascii="Times New Roman" w:hAnsi="Times New Roman"/>
          <w:sz w:val="24"/>
          <w:szCs w:val="24"/>
          <w:lang w:val="pt-PT"/>
        </w:rPr>
        <w:t>“</w:t>
      </w:r>
      <w:r w:rsidRPr="00A65FED">
        <w:rPr>
          <w:rFonts w:ascii="Times New Roman" w:hAnsi="Times New Roman"/>
          <w:sz w:val="24"/>
          <w:szCs w:val="24"/>
          <w:lang w:val="pt-PT"/>
        </w:rPr>
        <w:t>comboio Pullman</w:t>
      </w:r>
      <w:r>
        <w:rPr>
          <w:rFonts w:ascii="Times New Roman" w:hAnsi="Times New Roman"/>
          <w:sz w:val="24"/>
          <w:szCs w:val="24"/>
          <w:lang w:val="pt-PT"/>
        </w:rPr>
        <w:t>”</w:t>
      </w:r>
      <w:r w:rsidRPr="004A62B5">
        <w:rPr>
          <w:rFonts w:ascii="Times New Roman" w:hAnsi="Times New Roman"/>
          <w:sz w:val="24"/>
          <w:szCs w:val="24"/>
          <w:lang w:val="pt-PT"/>
        </w:rPr>
        <w:t>, apesar de se p</w:t>
      </w:r>
      <w:r>
        <w:rPr>
          <w:rFonts w:ascii="Times New Roman" w:hAnsi="Times New Roman"/>
          <w:sz w:val="24"/>
          <w:szCs w:val="24"/>
          <w:lang w:val="pt-PT"/>
        </w:rPr>
        <w:t>erderem na tradução alguns aspe</w:t>
      </w:r>
      <w:r w:rsidRPr="004A62B5">
        <w:rPr>
          <w:rFonts w:ascii="Times New Roman" w:hAnsi="Times New Roman"/>
          <w:sz w:val="24"/>
          <w:szCs w:val="24"/>
          <w:lang w:val="pt-PT"/>
        </w:rPr>
        <w:t xml:space="preserve">tos caraterísticos deste tipo de transporte. </w:t>
      </w:r>
      <w:r>
        <w:rPr>
          <w:rFonts w:ascii="Times New Roman" w:hAnsi="Times New Roman"/>
          <w:sz w:val="24"/>
          <w:szCs w:val="24"/>
          <w:lang w:val="pt-PT"/>
        </w:rPr>
        <w:t>A utilização do termo “Georgia Tech” (TIP: 62) exigiu uma tradução explicativa, nomeadamente “Instituto Superior de Tecnologia da</w:t>
      </w:r>
      <w:r w:rsidRPr="004A62B5">
        <w:rPr>
          <w:rFonts w:ascii="Times New Roman" w:hAnsi="Times New Roman"/>
          <w:sz w:val="24"/>
          <w:szCs w:val="24"/>
          <w:lang w:val="pt-PT"/>
        </w:rPr>
        <w:t xml:space="preserve"> Georgia</w:t>
      </w:r>
      <w:r>
        <w:rPr>
          <w:rFonts w:ascii="Times New Roman" w:hAnsi="Times New Roman"/>
          <w:sz w:val="24"/>
          <w:szCs w:val="24"/>
          <w:lang w:val="pt-PT"/>
        </w:rPr>
        <w:t>”, e o termo “Walley” (</w:t>
      </w:r>
      <w:r w:rsidRPr="00436D42">
        <w:rPr>
          <w:rFonts w:ascii="Times New Roman" w:hAnsi="Times New Roman"/>
          <w:i/>
          <w:sz w:val="24"/>
          <w:szCs w:val="24"/>
          <w:lang w:val="pt-PT"/>
        </w:rPr>
        <w:t>ibidem</w:t>
      </w:r>
      <w:r>
        <w:rPr>
          <w:rFonts w:ascii="Times New Roman" w:hAnsi="Times New Roman"/>
          <w:sz w:val="24"/>
          <w:szCs w:val="24"/>
          <w:lang w:val="pt-PT"/>
        </w:rPr>
        <w:t xml:space="preserve">), foi traduzido como “avenida Walley”. </w:t>
      </w:r>
      <w:r w:rsidRPr="004A62B5">
        <w:rPr>
          <w:rFonts w:ascii="Times New Roman" w:hAnsi="Times New Roman"/>
          <w:sz w:val="24"/>
          <w:szCs w:val="24"/>
          <w:lang w:val="pt-PT"/>
        </w:rPr>
        <w:t xml:space="preserve">Em “Head and Shoulders”, </w:t>
      </w:r>
      <w:r w:rsidRPr="004A62B5">
        <w:rPr>
          <w:rFonts w:ascii="Times New Roman" w:hAnsi="Times New Roman"/>
          <w:i/>
          <w:sz w:val="24"/>
          <w:szCs w:val="24"/>
          <w:lang w:val="pt-PT"/>
        </w:rPr>
        <w:t>over there</w:t>
      </w:r>
      <w:r w:rsidRPr="004A62B5">
        <w:rPr>
          <w:rFonts w:ascii="Times New Roman" w:hAnsi="Times New Roman"/>
          <w:sz w:val="24"/>
          <w:szCs w:val="24"/>
          <w:lang w:val="pt-PT"/>
        </w:rPr>
        <w:t xml:space="preserve"> (</w:t>
      </w:r>
      <w:r>
        <w:rPr>
          <w:rFonts w:ascii="Times New Roman" w:hAnsi="Times New Roman"/>
          <w:sz w:val="24"/>
          <w:szCs w:val="24"/>
          <w:lang w:val="pt-PT"/>
        </w:rPr>
        <w:t xml:space="preserve">HS: </w:t>
      </w:r>
      <w:r w:rsidRPr="004A62B5">
        <w:rPr>
          <w:rFonts w:ascii="Times New Roman" w:hAnsi="Times New Roman"/>
          <w:sz w:val="24"/>
          <w:szCs w:val="24"/>
          <w:lang w:val="pt-PT"/>
        </w:rPr>
        <w:t xml:space="preserve">310) foi traduzido como </w:t>
      </w:r>
      <w:r w:rsidRPr="004A62B5">
        <w:rPr>
          <w:rFonts w:ascii="Times New Roman" w:hAnsi="Times New Roman"/>
          <w:sz w:val="24"/>
          <w:szCs w:val="24"/>
          <w:lang w:val="pt-PT"/>
        </w:rPr>
        <w:lastRenderedPageBreak/>
        <w:t xml:space="preserve">“canção </w:t>
      </w:r>
      <w:r>
        <w:rPr>
          <w:rFonts w:ascii="Times New Roman" w:hAnsi="Times New Roman"/>
          <w:i/>
          <w:sz w:val="24"/>
          <w:szCs w:val="24"/>
          <w:lang w:val="pt-PT"/>
        </w:rPr>
        <w:t>O</w:t>
      </w:r>
      <w:r w:rsidRPr="00B57269">
        <w:rPr>
          <w:rFonts w:ascii="Times New Roman" w:hAnsi="Times New Roman"/>
          <w:i/>
          <w:sz w:val="24"/>
          <w:szCs w:val="24"/>
          <w:lang w:val="pt-PT"/>
        </w:rPr>
        <w:t>ver there</w:t>
      </w:r>
      <w:r w:rsidRPr="004A62B5">
        <w:rPr>
          <w:rFonts w:ascii="Times New Roman" w:hAnsi="Times New Roman"/>
          <w:sz w:val="24"/>
          <w:szCs w:val="24"/>
          <w:lang w:val="pt-PT"/>
        </w:rPr>
        <w:t>”, porque o termo no original não ser</w:t>
      </w:r>
      <w:r>
        <w:rPr>
          <w:rFonts w:ascii="Times New Roman" w:hAnsi="Times New Roman"/>
          <w:sz w:val="24"/>
          <w:szCs w:val="24"/>
          <w:lang w:val="pt-PT"/>
        </w:rPr>
        <w:t xml:space="preserve">ia claro para o leitor, e </w:t>
      </w:r>
      <w:r w:rsidRPr="00B703E4">
        <w:rPr>
          <w:rFonts w:ascii="Times New Roman" w:hAnsi="Times New Roman"/>
          <w:i/>
          <w:sz w:val="24"/>
          <w:szCs w:val="24"/>
          <w:lang w:val="pt-PT"/>
        </w:rPr>
        <w:t>Midnight Frolic</w:t>
      </w:r>
      <w:r>
        <w:rPr>
          <w:rFonts w:ascii="Times New Roman" w:hAnsi="Times New Roman"/>
          <w:sz w:val="24"/>
          <w:szCs w:val="24"/>
          <w:lang w:val="pt-PT"/>
        </w:rPr>
        <w:t xml:space="preserve"> (HS: 320) foi traduzido por “cabaré Midnight Frolic”. Em “Fin</w:t>
      </w:r>
      <w:r w:rsidRPr="004A62B5">
        <w:rPr>
          <w:rFonts w:ascii="Times New Roman" w:hAnsi="Times New Roman"/>
          <w:sz w:val="24"/>
          <w:szCs w:val="24"/>
          <w:lang w:val="pt-PT"/>
        </w:rPr>
        <w:t xml:space="preserve">ancing Finnegan” </w:t>
      </w:r>
      <w:r>
        <w:rPr>
          <w:rFonts w:ascii="Times New Roman" w:hAnsi="Times New Roman"/>
          <w:sz w:val="24"/>
          <w:szCs w:val="24"/>
          <w:lang w:val="pt-PT"/>
        </w:rPr>
        <w:t>fui forçada es</w:t>
      </w:r>
      <w:r w:rsidRPr="004A62B5">
        <w:rPr>
          <w:rFonts w:ascii="Times New Roman" w:hAnsi="Times New Roman"/>
          <w:sz w:val="24"/>
          <w:szCs w:val="24"/>
          <w:lang w:val="pt-PT"/>
        </w:rPr>
        <w:t xml:space="preserve">tender a referência </w:t>
      </w:r>
      <w:r>
        <w:rPr>
          <w:rFonts w:ascii="Times New Roman" w:hAnsi="Times New Roman"/>
          <w:sz w:val="24"/>
          <w:szCs w:val="24"/>
          <w:lang w:val="pt-PT"/>
        </w:rPr>
        <w:t>“</w:t>
      </w:r>
      <w:r w:rsidRPr="004A62B5">
        <w:rPr>
          <w:rFonts w:ascii="Times New Roman" w:hAnsi="Times New Roman"/>
          <w:sz w:val="24"/>
          <w:szCs w:val="24"/>
          <w:lang w:val="pt-PT"/>
        </w:rPr>
        <w:t>Dillinger</w:t>
      </w:r>
      <w:r>
        <w:rPr>
          <w:rFonts w:ascii="Times New Roman" w:hAnsi="Times New Roman"/>
          <w:sz w:val="24"/>
          <w:szCs w:val="24"/>
          <w:lang w:val="pt-PT"/>
        </w:rPr>
        <w:t>” (FF: 448)</w:t>
      </w:r>
      <w:r w:rsidRPr="004A62B5">
        <w:rPr>
          <w:rFonts w:ascii="Times New Roman" w:hAnsi="Times New Roman"/>
          <w:sz w:val="24"/>
          <w:szCs w:val="24"/>
          <w:lang w:val="pt-PT"/>
        </w:rPr>
        <w:t xml:space="preserve">, porque se </w:t>
      </w:r>
      <w:r>
        <w:rPr>
          <w:rFonts w:ascii="Times New Roman" w:hAnsi="Times New Roman"/>
          <w:sz w:val="24"/>
          <w:szCs w:val="24"/>
          <w:lang w:val="pt-PT"/>
        </w:rPr>
        <w:t>a mantivesse isolada não seria perce</w:t>
      </w:r>
      <w:r w:rsidRPr="004A62B5">
        <w:rPr>
          <w:rFonts w:ascii="Times New Roman" w:hAnsi="Times New Roman"/>
          <w:sz w:val="24"/>
          <w:szCs w:val="24"/>
          <w:lang w:val="pt-PT"/>
        </w:rPr>
        <w:t xml:space="preserve">tível o </w:t>
      </w:r>
      <w:r w:rsidR="00CD206A">
        <w:rPr>
          <w:rFonts w:ascii="Times New Roman" w:hAnsi="Times New Roman"/>
          <w:sz w:val="24"/>
          <w:szCs w:val="24"/>
          <w:lang w:val="pt-PT"/>
        </w:rPr>
        <w:t>sentid</w:t>
      </w:r>
      <w:r w:rsidRPr="004A62B5">
        <w:rPr>
          <w:rFonts w:ascii="Times New Roman" w:hAnsi="Times New Roman"/>
          <w:sz w:val="24"/>
          <w:szCs w:val="24"/>
          <w:lang w:val="pt-PT"/>
        </w:rPr>
        <w:t>o da frase. John Dilliger foi</w:t>
      </w:r>
      <w:r>
        <w:rPr>
          <w:rFonts w:ascii="Times New Roman" w:hAnsi="Times New Roman"/>
          <w:sz w:val="24"/>
          <w:szCs w:val="24"/>
          <w:lang w:val="pt-PT"/>
        </w:rPr>
        <w:t xml:space="preserve"> um infame assaltante de bancos,</w:t>
      </w:r>
      <w:r w:rsidRPr="004A62B5">
        <w:rPr>
          <w:rFonts w:ascii="Times New Roman" w:hAnsi="Times New Roman"/>
          <w:sz w:val="24"/>
          <w:szCs w:val="24"/>
          <w:lang w:val="pt-PT"/>
        </w:rPr>
        <w:t xml:space="preserve"> </w:t>
      </w:r>
      <w:r>
        <w:rPr>
          <w:rFonts w:ascii="Times New Roman" w:hAnsi="Times New Roman"/>
          <w:sz w:val="24"/>
          <w:szCs w:val="24"/>
          <w:lang w:val="pt-PT"/>
        </w:rPr>
        <w:t>que operou durante a Grande Depressão n</w:t>
      </w:r>
      <w:r w:rsidRPr="004A62B5">
        <w:rPr>
          <w:rFonts w:ascii="Times New Roman" w:hAnsi="Times New Roman"/>
          <w:sz w:val="24"/>
          <w:szCs w:val="24"/>
          <w:lang w:val="pt-PT"/>
        </w:rPr>
        <w:t>os Estados U</w:t>
      </w:r>
      <w:r>
        <w:rPr>
          <w:rFonts w:ascii="Times New Roman" w:hAnsi="Times New Roman"/>
          <w:sz w:val="24"/>
          <w:szCs w:val="24"/>
          <w:lang w:val="pt-PT"/>
        </w:rPr>
        <w:t xml:space="preserve">nidos. Apenas com a inclusão </w:t>
      </w:r>
      <w:r w:rsidRPr="004A62B5">
        <w:rPr>
          <w:rFonts w:ascii="Times New Roman" w:hAnsi="Times New Roman"/>
          <w:sz w:val="24"/>
          <w:szCs w:val="24"/>
          <w:lang w:val="pt-PT"/>
        </w:rPr>
        <w:t xml:space="preserve">desta informação extra poderá a tradução fazer sentido para o leitor português, que na </w:t>
      </w:r>
      <w:r>
        <w:rPr>
          <w:rFonts w:ascii="Times New Roman" w:hAnsi="Times New Roman"/>
          <w:sz w:val="24"/>
          <w:szCs w:val="24"/>
          <w:lang w:val="pt-PT"/>
        </w:rPr>
        <w:t>maioria dos casos desconhece fac</w:t>
      </w:r>
      <w:r w:rsidRPr="004A62B5">
        <w:rPr>
          <w:rFonts w:ascii="Times New Roman" w:hAnsi="Times New Roman"/>
          <w:sz w:val="24"/>
          <w:szCs w:val="24"/>
          <w:lang w:val="pt-PT"/>
        </w:rPr>
        <w:t xml:space="preserve">tos tão específicos da cultura americana.          </w:t>
      </w: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Outro desafio que também not</w:t>
      </w:r>
      <w:r>
        <w:rPr>
          <w:rFonts w:ascii="Times New Roman" w:hAnsi="Times New Roman"/>
          <w:sz w:val="24"/>
          <w:szCs w:val="24"/>
          <w:lang w:val="pt-PT"/>
        </w:rPr>
        <w:t>ei</w:t>
      </w:r>
      <w:r w:rsidRPr="004A62B5">
        <w:rPr>
          <w:rFonts w:ascii="Times New Roman" w:hAnsi="Times New Roman"/>
          <w:sz w:val="24"/>
          <w:szCs w:val="24"/>
          <w:lang w:val="pt-PT"/>
        </w:rPr>
        <w:t xml:space="preserve"> foi o uso recorrente de advérbios terminados em </w:t>
      </w:r>
      <w:r w:rsidRPr="004A62B5">
        <w:rPr>
          <w:rFonts w:ascii="Times New Roman" w:hAnsi="Times New Roman"/>
          <w:i/>
          <w:sz w:val="24"/>
          <w:szCs w:val="24"/>
          <w:lang w:val="pt-PT"/>
        </w:rPr>
        <w:t>ly</w:t>
      </w:r>
      <w:r w:rsidRPr="004A62B5">
        <w:rPr>
          <w:rFonts w:ascii="Times New Roman" w:hAnsi="Times New Roman"/>
          <w:sz w:val="24"/>
          <w:szCs w:val="24"/>
          <w:lang w:val="pt-PT"/>
        </w:rPr>
        <w:t xml:space="preserve">, bastante comum na língua inglesa, cujo equivalente em português são advérbios terminados em </w:t>
      </w:r>
      <w:r w:rsidRPr="004A62B5">
        <w:rPr>
          <w:rFonts w:ascii="Times New Roman" w:hAnsi="Times New Roman"/>
          <w:i/>
          <w:sz w:val="24"/>
          <w:szCs w:val="24"/>
          <w:lang w:val="pt-PT"/>
        </w:rPr>
        <w:t>mente</w:t>
      </w:r>
      <w:r w:rsidRPr="004A62B5">
        <w:rPr>
          <w:rFonts w:ascii="Times New Roman" w:hAnsi="Times New Roman"/>
          <w:sz w:val="24"/>
          <w:szCs w:val="24"/>
          <w:lang w:val="pt-PT"/>
        </w:rPr>
        <w:t>, mas claramente menos usuais na nossa língua. Opt</w:t>
      </w:r>
      <w:r>
        <w:rPr>
          <w:rFonts w:ascii="Times New Roman" w:hAnsi="Times New Roman"/>
          <w:sz w:val="24"/>
          <w:szCs w:val="24"/>
          <w:lang w:val="pt-PT"/>
        </w:rPr>
        <w:t>ei,</w:t>
      </w:r>
      <w:r w:rsidRPr="004A62B5">
        <w:rPr>
          <w:rFonts w:ascii="Times New Roman" w:hAnsi="Times New Roman"/>
          <w:sz w:val="24"/>
          <w:szCs w:val="24"/>
          <w:lang w:val="pt-PT"/>
        </w:rPr>
        <w:t xml:space="preserve"> em muitos casos</w:t>
      </w:r>
      <w:r>
        <w:rPr>
          <w:rFonts w:ascii="Times New Roman" w:hAnsi="Times New Roman"/>
          <w:sz w:val="24"/>
          <w:szCs w:val="24"/>
          <w:lang w:val="pt-PT"/>
        </w:rPr>
        <w:t>,</w:t>
      </w:r>
      <w:r w:rsidRPr="004A62B5">
        <w:rPr>
          <w:rFonts w:ascii="Times New Roman" w:hAnsi="Times New Roman"/>
          <w:sz w:val="24"/>
          <w:szCs w:val="24"/>
          <w:lang w:val="pt-PT"/>
        </w:rPr>
        <w:t xml:space="preserve"> pelo uso de sintagmas preposicionais, que evitam u</w:t>
      </w:r>
      <w:r>
        <w:rPr>
          <w:rFonts w:ascii="Times New Roman" w:hAnsi="Times New Roman"/>
          <w:sz w:val="24"/>
          <w:szCs w:val="24"/>
          <w:lang w:val="pt-PT"/>
        </w:rPr>
        <w:t>ma tradução pouco natural. Tentei</w:t>
      </w:r>
      <w:r w:rsidRPr="004A62B5">
        <w:rPr>
          <w:rFonts w:ascii="Times New Roman" w:hAnsi="Times New Roman"/>
          <w:sz w:val="24"/>
          <w:szCs w:val="24"/>
          <w:lang w:val="pt-PT"/>
        </w:rPr>
        <w:t xml:space="preserve"> ainda evitar o uso de demasiados pronomes pessoais, que faz</w:t>
      </w:r>
      <w:r>
        <w:rPr>
          <w:rFonts w:ascii="Times New Roman" w:hAnsi="Times New Roman"/>
          <w:sz w:val="24"/>
          <w:szCs w:val="24"/>
          <w:lang w:val="pt-PT"/>
        </w:rPr>
        <w:t>em parte da estrutura frásica de</w:t>
      </w:r>
      <w:r w:rsidRPr="004A62B5">
        <w:rPr>
          <w:rFonts w:ascii="Times New Roman" w:hAnsi="Times New Roman"/>
          <w:sz w:val="24"/>
          <w:szCs w:val="24"/>
          <w:lang w:val="pt-PT"/>
        </w:rPr>
        <w:t xml:space="preserve"> grande parte dos textos ingleses, mas que na</w:t>
      </w:r>
      <w:r>
        <w:rPr>
          <w:rFonts w:ascii="Times New Roman" w:hAnsi="Times New Roman"/>
          <w:sz w:val="24"/>
          <w:szCs w:val="24"/>
          <w:lang w:val="pt-PT"/>
        </w:rPr>
        <w:t xml:space="preserve"> tradução resultaria artificial</w:t>
      </w:r>
      <w:r w:rsidRPr="004A62B5">
        <w:rPr>
          <w:rFonts w:ascii="Times New Roman" w:hAnsi="Times New Roman"/>
          <w:sz w:val="24"/>
          <w:szCs w:val="24"/>
          <w:lang w:val="pt-PT"/>
        </w:rPr>
        <w:t xml:space="preserve"> e prejudicaria a fluidez da leitura. Dev</w:t>
      </w:r>
      <w:r>
        <w:rPr>
          <w:rFonts w:ascii="Times New Roman" w:hAnsi="Times New Roman"/>
          <w:sz w:val="24"/>
          <w:szCs w:val="24"/>
          <w:lang w:val="pt-PT"/>
        </w:rPr>
        <w:t xml:space="preserve">o </w:t>
      </w:r>
      <w:r w:rsidRPr="004A62B5">
        <w:rPr>
          <w:rFonts w:ascii="Times New Roman" w:hAnsi="Times New Roman"/>
          <w:sz w:val="24"/>
          <w:szCs w:val="24"/>
          <w:lang w:val="pt-PT"/>
        </w:rPr>
        <w:t xml:space="preserve">fazer ainda referência ao uso abusivo do verbo </w:t>
      </w:r>
      <w:r w:rsidRPr="004A62B5">
        <w:rPr>
          <w:rFonts w:ascii="Times New Roman" w:hAnsi="Times New Roman"/>
          <w:i/>
          <w:sz w:val="24"/>
          <w:szCs w:val="24"/>
          <w:lang w:val="pt-PT"/>
        </w:rPr>
        <w:t>say</w:t>
      </w:r>
      <w:r w:rsidRPr="004A62B5">
        <w:rPr>
          <w:rFonts w:ascii="Times New Roman" w:hAnsi="Times New Roman"/>
          <w:sz w:val="24"/>
          <w:szCs w:val="24"/>
          <w:lang w:val="pt-PT"/>
        </w:rPr>
        <w:t>, nos diálogos entre personagens, que procur</w:t>
      </w:r>
      <w:r>
        <w:rPr>
          <w:rFonts w:ascii="Times New Roman" w:hAnsi="Times New Roman"/>
          <w:sz w:val="24"/>
          <w:szCs w:val="24"/>
          <w:lang w:val="pt-PT"/>
        </w:rPr>
        <w:t>ei</w:t>
      </w:r>
      <w:r w:rsidRPr="004A62B5">
        <w:rPr>
          <w:rFonts w:ascii="Times New Roman" w:hAnsi="Times New Roman"/>
          <w:sz w:val="24"/>
          <w:szCs w:val="24"/>
          <w:lang w:val="pt-PT"/>
        </w:rPr>
        <w:t xml:space="preserve"> evitar na tradução, substituindo-o por outros verbos introdutores de valor equivalente, consoante o contexto do diálogo.     </w:t>
      </w:r>
    </w:p>
    <w:p w:rsidR="003376AE" w:rsidRPr="006D77F2" w:rsidRDefault="003376AE" w:rsidP="009E3FB8">
      <w:pPr>
        <w:spacing w:after="0" w:line="360" w:lineRule="auto"/>
        <w:jc w:val="both"/>
        <w:rPr>
          <w:rFonts w:ascii="Times New Roman" w:hAnsi="Times New Roman"/>
          <w:sz w:val="24"/>
          <w:szCs w:val="24"/>
          <w:lang w:val="en-US"/>
        </w:rPr>
      </w:pPr>
      <w:r>
        <w:rPr>
          <w:rFonts w:ascii="Times New Roman" w:hAnsi="Times New Roman"/>
          <w:sz w:val="24"/>
          <w:szCs w:val="24"/>
          <w:lang w:val="pt-PT"/>
        </w:rPr>
        <w:tab/>
      </w:r>
      <w:r w:rsidRPr="004A62B5">
        <w:rPr>
          <w:rFonts w:ascii="Times New Roman" w:hAnsi="Times New Roman"/>
          <w:sz w:val="24"/>
          <w:szCs w:val="24"/>
          <w:lang w:val="pt-PT"/>
        </w:rPr>
        <w:t>A escrita dos contos em análise é marcada por descrições minuciosas, que muitas vezes se revelam um desafio para o tradutor, quando este tenta transmitir a imagética do original. F.</w:t>
      </w:r>
      <w:r>
        <w:rPr>
          <w:rFonts w:ascii="Times New Roman" w:hAnsi="Times New Roman"/>
          <w:sz w:val="24"/>
          <w:szCs w:val="24"/>
          <w:lang w:val="pt-PT"/>
        </w:rPr>
        <w:t xml:space="preserve"> W. </w:t>
      </w:r>
      <w:r w:rsidRPr="004A62B5">
        <w:rPr>
          <w:rFonts w:ascii="Times New Roman" w:hAnsi="Times New Roman"/>
          <w:sz w:val="24"/>
          <w:szCs w:val="24"/>
          <w:lang w:val="pt-PT"/>
        </w:rPr>
        <w:t>Newman defende que se devem rete</w:t>
      </w:r>
      <w:r>
        <w:rPr>
          <w:rFonts w:ascii="Times New Roman" w:hAnsi="Times New Roman"/>
          <w:sz w:val="24"/>
          <w:szCs w:val="24"/>
          <w:lang w:val="pt-PT"/>
        </w:rPr>
        <w:t>r as peculiaridades do original</w:t>
      </w:r>
      <w:r w:rsidRPr="004A62B5">
        <w:rPr>
          <w:rFonts w:ascii="Times New Roman" w:hAnsi="Times New Roman"/>
          <w:sz w:val="24"/>
          <w:szCs w:val="24"/>
          <w:lang w:val="pt-PT"/>
        </w:rPr>
        <w:t xml:space="preserve"> sempre que possível (Bassnett</w:t>
      </w:r>
      <w:r>
        <w:rPr>
          <w:rFonts w:ascii="Times New Roman" w:hAnsi="Times New Roman"/>
          <w:sz w:val="24"/>
          <w:szCs w:val="24"/>
          <w:lang w:val="pt-PT"/>
        </w:rPr>
        <w:t>, 1994</w:t>
      </w:r>
      <w:r w:rsidRPr="004A62B5">
        <w:rPr>
          <w:rFonts w:ascii="Times New Roman" w:hAnsi="Times New Roman"/>
          <w:sz w:val="24"/>
          <w:szCs w:val="24"/>
          <w:lang w:val="pt-PT"/>
        </w:rPr>
        <w:t xml:space="preserve">: 67), e foi </w:t>
      </w:r>
      <w:r>
        <w:rPr>
          <w:rFonts w:ascii="Times New Roman" w:hAnsi="Times New Roman"/>
          <w:sz w:val="24"/>
          <w:szCs w:val="24"/>
          <w:lang w:val="pt-PT"/>
        </w:rPr>
        <w:t xml:space="preserve">isso mesmo que tentei fazer. </w:t>
      </w:r>
      <w:r w:rsidRPr="006D77F2">
        <w:rPr>
          <w:rFonts w:ascii="Times New Roman" w:hAnsi="Times New Roman"/>
          <w:sz w:val="24"/>
          <w:szCs w:val="24"/>
          <w:lang w:val="en-US"/>
        </w:rPr>
        <w:t>Como exemplo, cito a seguinte passagem:</w:t>
      </w:r>
    </w:p>
    <w:p w:rsidR="003376AE" w:rsidRPr="006D77F2" w:rsidRDefault="003376AE" w:rsidP="001E4200">
      <w:pPr>
        <w:spacing w:after="0" w:line="360" w:lineRule="auto"/>
        <w:rPr>
          <w:rFonts w:ascii="Times New Roman" w:hAnsi="Times New Roman"/>
          <w:sz w:val="24"/>
          <w:szCs w:val="24"/>
          <w:lang w:val="en-US"/>
        </w:rPr>
      </w:pPr>
    </w:p>
    <w:p w:rsidR="003376AE" w:rsidRDefault="003376AE" w:rsidP="008F4B23">
      <w:pPr>
        <w:spacing w:after="0" w:line="360" w:lineRule="auto"/>
        <w:ind w:left="708"/>
        <w:jc w:val="both"/>
        <w:rPr>
          <w:rFonts w:ascii="Times New Roman" w:hAnsi="Times New Roman"/>
          <w:sz w:val="20"/>
          <w:szCs w:val="20"/>
          <w:lang w:val="en-US"/>
        </w:rPr>
      </w:pPr>
    </w:p>
    <w:p w:rsidR="003376AE" w:rsidRPr="00777281" w:rsidRDefault="003376AE" w:rsidP="00AC4A3C">
      <w:pPr>
        <w:spacing w:after="0" w:line="360" w:lineRule="auto"/>
        <w:ind w:left="708"/>
        <w:jc w:val="both"/>
        <w:rPr>
          <w:rFonts w:ascii="Times New Roman" w:hAnsi="Times New Roman"/>
          <w:sz w:val="20"/>
          <w:szCs w:val="20"/>
          <w:lang w:val="pt-PT"/>
        </w:rPr>
      </w:pPr>
      <w:r w:rsidRPr="008F4B23">
        <w:rPr>
          <w:rFonts w:ascii="Times New Roman" w:hAnsi="Times New Roman"/>
          <w:sz w:val="20"/>
          <w:szCs w:val="20"/>
          <w:lang w:val="en-US"/>
        </w:rPr>
        <w:t xml:space="preserve">There was no sky </w:t>
      </w:r>
      <w:r w:rsidRPr="008F4B23">
        <w:rPr>
          <w:rFonts w:ascii="Times New Roman" w:hAnsi="Times New Roman"/>
          <w:sz w:val="20"/>
          <w:szCs w:val="20"/>
          <w:lang w:val="en-US"/>
        </w:rPr>
        <w:softHyphen/>
        <w:t xml:space="preserve">– only a dark, ominous tent that draped in the tops of the streets and was in reality a vast approaching army of snowflakes – </w:t>
      </w:r>
      <w:r w:rsidRPr="00E2230D">
        <w:rPr>
          <w:rFonts w:ascii="Times New Roman" w:hAnsi="Times New Roman"/>
          <w:sz w:val="20"/>
          <w:szCs w:val="20"/>
          <w:u w:val="single"/>
          <w:lang w:val="en-US"/>
        </w:rPr>
        <w:t>while over it all, chilling away the comfort from the brown-and-green glow of lighted windows and muffling the steady trot of the horse pulling their sleigh, interminably washed the north wind.</w:t>
      </w:r>
      <w:r w:rsidRPr="008F4B23">
        <w:rPr>
          <w:rFonts w:ascii="Times New Roman" w:hAnsi="Times New Roman"/>
          <w:sz w:val="20"/>
          <w:szCs w:val="20"/>
          <w:lang w:val="en-US"/>
        </w:rPr>
        <w:t xml:space="preserve"> </w:t>
      </w:r>
      <w:r>
        <w:rPr>
          <w:rFonts w:ascii="Times New Roman" w:hAnsi="Times New Roman"/>
          <w:sz w:val="20"/>
          <w:szCs w:val="20"/>
          <w:lang w:val="pt-PT"/>
        </w:rPr>
        <w:t>(TIP: 76-</w:t>
      </w:r>
      <w:r w:rsidRPr="006830E1">
        <w:rPr>
          <w:rFonts w:ascii="Times New Roman" w:hAnsi="Times New Roman"/>
          <w:sz w:val="20"/>
          <w:szCs w:val="20"/>
          <w:lang w:val="pt-PT"/>
        </w:rPr>
        <w:t>7)</w:t>
      </w:r>
    </w:p>
    <w:p w:rsidR="003376AE" w:rsidRPr="006830E1" w:rsidRDefault="003376AE" w:rsidP="009E3FB8">
      <w:pPr>
        <w:spacing w:after="0" w:line="360" w:lineRule="auto"/>
        <w:rPr>
          <w:rFonts w:ascii="Times New Roman" w:hAnsi="Times New Roman"/>
          <w:sz w:val="24"/>
          <w:szCs w:val="24"/>
          <w:lang w:val="pt-PT"/>
        </w:rPr>
      </w:pPr>
    </w:p>
    <w:p w:rsidR="003376AE" w:rsidRPr="006830E1" w:rsidRDefault="003376AE" w:rsidP="009E3FB8">
      <w:pPr>
        <w:spacing w:after="0" w:line="360" w:lineRule="auto"/>
        <w:rPr>
          <w:rFonts w:ascii="Times New Roman" w:hAnsi="Times New Roman"/>
          <w:sz w:val="24"/>
          <w:szCs w:val="24"/>
          <w:lang w:val="pt-PT"/>
        </w:rPr>
      </w:pPr>
      <w:r>
        <w:rPr>
          <w:rFonts w:ascii="Times New Roman" w:hAnsi="Times New Roman"/>
          <w:sz w:val="24"/>
          <w:szCs w:val="24"/>
          <w:lang w:val="pt-PT"/>
        </w:rPr>
        <w:t>q</w:t>
      </w:r>
      <w:r w:rsidRPr="006830E1">
        <w:rPr>
          <w:rFonts w:ascii="Times New Roman" w:hAnsi="Times New Roman"/>
          <w:sz w:val="24"/>
          <w:szCs w:val="24"/>
          <w:lang w:val="pt-PT"/>
        </w:rPr>
        <w:t xml:space="preserve">ue traduzi </w:t>
      </w:r>
      <w:r>
        <w:rPr>
          <w:rFonts w:ascii="Times New Roman" w:hAnsi="Times New Roman"/>
          <w:sz w:val="24"/>
          <w:szCs w:val="24"/>
          <w:lang w:val="pt-PT"/>
        </w:rPr>
        <w:t>co</w:t>
      </w:r>
      <w:r w:rsidRPr="006830E1">
        <w:rPr>
          <w:rFonts w:ascii="Times New Roman" w:hAnsi="Times New Roman"/>
          <w:sz w:val="24"/>
          <w:szCs w:val="24"/>
          <w:lang w:val="pt-PT"/>
        </w:rPr>
        <w:t>m</w:t>
      </w:r>
      <w:r>
        <w:rPr>
          <w:rFonts w:ascii="Times New Roman" w:hAnsi="Times New Roman"/>
          <w:sz w:val="24"/>
          <w:szCs w:val="24"/>
          <w:lang w:val="pt-PT"/>
        </w:rPr>
        <w:t>o</w:t>
      </w:r>
      <w:r w:rsidRPr="006830E1">
        <w:rPr>
          <w:rFonts w:ascii="Times New Roman" w:hAnsi="Times New Roman"/>
          <w:sz w:val="24"/>
          <w:szCs w:val="24"/>
          <w:lang w:val="pt-PT"/>
        </w:rPr>
        <w:t>:</w:t>
      </w:r>
    </w:p>
    <w:p w:rsidR="003376AE" w:rsidRPr="006830E1" w:rsidRDefault="003376AE" w:rsidP="009E3FB8">
      <w:pPr>
        <w:spacing w:after="0" w:line="360" w:lineRule="auto"/>
        <w:rPr>
          <w:rFonts w:ascii="Times New Roman" w:hAnsi="Times New Roman"/>
          <w:sz w:val="24"/>
          <w:szCs w:val="24"/>
          <w:lang w:val="pt-PT"/>
        </w:rPr>
      </w:pPr>
    </w:p>
    <w:p w:rsidR="003376AE" w:rsidRDefault="003376AE" w:rsidP="006830E1">
      <w:pPr>
        <w:spacing w:after="0" w:line="360" w:lineRule="auto"/>
        <w:ind w:left="708"/>
        <w:jc w:val="both"/>
        <w:rPr>
          <w:rFonts w:ascii="Times New Roman" w:hAnsi="Times New Roman"/>
          <w:sz w:val="20"/>
          <w:szCs w:val="20"/>
          <w:lang w:val="pt-PT"/>
        </w:rPr>
      </w:pPr>
    </w:p>
    <w:p w:rsidR="003376AE" w:rsidRPr="006830E1" w:rsidRDefault="003376AE" w:rsidP="006830E1">
      <w:pPr>
        <w:spacing w:after="0" w:line="360" w:lineRule="auto"/>
        <w:ind w:left="708"/>
        <w:jc w:val="both"/>
        <w:rPr>
          <w:rFonts w:ascii="Times New Roman" w:hAnsi="Times New Roman"/>
          <w:sz w:val="20"/>
          <w:szCs w:val="20"/>
          <w:lang w:val="pt-PT"/>
        </w:rPr>
      </w:pPr>
      <w:r w:rsidRPr="000101A7">
        <w:rPr>
          <w:rFonts w:ascii="Times New Roman" w:hAnsi="Times New Roman"/>
          <w:sz w:val="20"/>
          <w:szCs w:val="20"/>
          <w:lang w:val="pt-PT"/>
        </w:rPr>
        <w:t xml:space="preserve">Não havia céu – apenas uma tenda escura e nefasta que cobria os cimos das ruas, e que era na realidade um vasto exército de flocos de neve a aproximar-se –, enquanto, por cima de tudo isto, </w:t>
      </w:r>
      <w:r w:rsidRPr="000101A7">
        <w:rPr>
          <w:rFonts w:ascii="Times New Roman" w:hAnsi="Times New Roman"/>
          <w:sz w:val="20"/>
          <w:szCs w:val="20"/>
          <w:lang w:val="pt-PT"/>
        </w:rPr>
        <w:lastRenderedPageBreak/>
        <w:t>esfriando o conforto do brilho castanho e verde das janelas iluminadas, e amortecendo o trote firme do cavalo a puxar o trenó, soprava, tudo limpando, o vento interminável do Norte</w:t>
      </w:r>
      <w:r w:rsidRPr="006830E1">
        <w:rPr>
          <w:rFonts w:ascii="Times New Roman" w:hAnsi="Times New Roman"/>
          <w:sz w:val="20"/>
          <w:szCs w:val="20"/>
          <w:lang w:val="pt-PT"/>
        </w:rPr>
        <w:t>.</w:t>
      </w:r>
    </w:p>
    <w:p w:rsidR="003376AE" w:rsidRPr="004A62B5" w:rsidRDefault="003376AE" w:rsidP="009E3FB8">
      <w:pPr>
        <w:spacing w:after="0" w:line="360" w:lineRule="auto"/>
        <w:jc w:val="both"/>
        <w:rPr>
          <w:rFonts w:ascii="Times New Roman" w:hAnsi="Times New Roman"/>
          <w:sz w:val="24"/>
          <w:szCs w:val="24"/>
          <w:lang w:val="pt-PT"/>
        </w:rPr>
      </w:pPr>
    </w:p>
    <w:p w:rsidR="003376AE" w:rsidRPr="004A62B5" w:rsidRDefault="003376AE" w:rsidP="009E3FB8">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O conto “The Ice Palace” está recheado de descrições de paisagens, ricas em pormenores importantes, que é necessário preservar durante a tradução. </w:t>
      </w:r>
      <w:r w:rsidRPr="00737D72">
        <w:rPr>
          <w:rFonts w:ascii="Times New Roman" w:hAnsi="Times New Roman"/>
          <w:sz w:val="24"/>
          <w:szCs w:val="24"/>
          <w:lang w:val="en-US"/>
        </w:rPr>
        <w:t>Aqui lembramos</w:t>
      </w:r>
      <w:r>
        <w:rPr>
          <w:rFonts w:ascii="Times New Roman" w:hAnsi="Times New Roman"/>
          <w:sz w:val="24"/>
          <w:szCs w:val="24"/>
          <w:lang w:val="en-US"/>
        </w:rPr>
        <w:t xml:space="preserve"> as palavras de Walter Benjamin ao afirmar: “f</w:t>
      </w:r>
      <w:r w:rsidRPr="00737D72">
        <w:rPr>
          <w:rFonts w:ascii="Times New Roman" w:hAnsi="Times New Roman"/>
          <w:sz w:val="24"/>
          <w:szCs w:val="24"/>
          <w:lang w:val="en-US"/>
        </w:rPr>
        <w:t>idelity in the translation of individual works can almost never fully reproduce the meaning they have in the original” (</w:t>
      </w:r>
      <w:r>
        <w:rPr>
          <w:rFonts w:ascii="Times New Roman" w:hAnsi="Times New Roman"/>
          <w:sz w:val="24"/>
          <w:szCs w:val="24"/>
          <w:lang w:val="en-US"/>
        </w:rPr>
        <w:t>2004: 80</w:t>
      </w:r>
      <w:r w:rsidRPr="00737D72">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lang w:val="pt-PT"/>
        </w:rPr>
        <w:t>É exa</w:t>
      </w:r>
      <w:r w:rsidRPr="004A62B5">
        <w:rPr>
          <w:rFonts w:ascii="Times New Roman" w:hAnsi="Times New Roman"/>
          <w:sz w:val="24"/>
          <w:szCs w:val="24"/>
          <w:lang w:val="pt-PT"/>
        </w:rPr>
        <w:t>tamente essa perda inerente ao processo translatório que procur</w:t>
      </w:r>
      <w:r>
        <w:rPr>
          <w:rFonts w:ascii="Times New Roman" w:hAnsi="Times New Roman"/>
          <w:sz w:val="24"/>
          <w:szCs w:val="24"/>
          <w:lang w:val="pt-PT"/>
        </w:rPr>
        <w:t>ei</w:t>
      </w:r>
      <w:r w:rsidRPr="004A62B5">
        <w:rPr>
          <w:rFonts w:ascii="Times New Roman" w:hAnsi="Times New Roman"/>
          <w:sz w:val="24"/>
          <w:szCs w:val="24"/>
          <w:lang w:val="pt-PT"/>
        </w:rPr>
        <w:t xml:space="preserve"> evitar, </w:t>
      </w:r>
      <w:r>
        <w:rPr>
          <w:rFonts w:ascii="Times New Roman" w:hAnsi="Times New Roman"/>
          <w:sz w:val="24"/>
          <w:szCs w:val="24"/>
          <w:lang w:val="pt-PT"/>
        </w:rPr>
        <w:t>ao traduzir</w:t>
      </w:r>
      <w:r w:rsidRPr="004A62B5">
        <w:rPr>
          <w:rFonts w:ascii="Times New Roman" w:hAnsi="Times New Roman"/>
          <w:sz w:val="24"/>
          <w:szCs w:val="24"/>
          <w:lang w:val="pt-PT"/>
        </w:rPr>
        <w:t xml:space="preserve"> descrições tão precisas. Uma vez que estas abundam no conto em questão, e referi-las a todas ocuparia muito espaço, ref</w:t>
      </w:r>
      <w:r>
        <w:rPr>
          <w:rFonts w:ascii="Times New Roman" w:hAnsi="Times New Roman"/>
          <w:sz w:val="24"/>
          <w:szCs w:val="24"/>
          <w:lang w:val="pt-PT"/>
        </w:rPr>
        <w:t>iro</w:t>
      </w:r>
      <w:r w:rsidRPr="004A62B5">
        <w:rPr>
          <w:rFonts w:ascii="Times New Roman" w:hAnsi="Times New Roman"/>
          <w:sz w:val="24"/>
          <w:szCs w:val="24"/>
          <w:lang w:val="pt-PT"/>
        </w:rPr>
        <w:t xml:space="preserve"> apenas mais um exemplo:</w:t>
      </w:r>
    </w:p>
    <w:p w:rsidR="003376AE" w:rsidRPr="004A62B5" w:rsidRDefault="003376AE" w:rsidP="009E3FB8">
      <w:pPr>
        <w:spacing w:after="0" w:line="360" w:lineRule="auto"/>
        <w:jc w:val="both"/>
        <w:rPr>
          <w:rFonts w:ascii="Times New Roman" w:hAnsi="Times New Roman"/>
          <w:sz w:val="24"/>
          <w:szCs w:val="24"/>
          <w:lang w:val="pt-PT"/>
        </w:rPr>
      </w:pPr>
    </w:p>
    <w:p w:rsidR="003376AE" w:rsidRPr="006D77F2" w:rsidRDefault="003376AE" w:rsidP="006606D3">
      <w:pPr>
        <w:spacing w:after="0" w:line="360" w:lineRule="auto"/>
        <w:ind w:left="708"/>
        <w:jc w:val="both"/>
        <w:rPr>
          <w:rFonts w:ascii="Times New Roman" w:hAnsi="Times New Roman"/>
          <w:sz w:val="20"/>
          <w:szCs w:val="20"/>
          <w:lang w:val="pt-PT"/>
        </w:rPr>
      </w:pPr>
      <w:r w:rsidRPr="006606D3">
        <w:rPr>
          <w:rFonts w:ascii="Times New Roman" w:hAnsi="Times New Roman"/>
          <w:sz w:val="20"/>
          <w:szCs w:val="20"/>
          <w:lang w:val="en-US"/>
        </w:rPr>
        <w:t xml:space="preserve">Then a row of torches appeared, and another, and another and another, </w:t>
      </w:r>
      <w:r w:rsidRPr="00295BE0">
        <w:rPr>
          <w:rFonts w:ascii="Times New Roman" w:hAnsi="Times New Roman"/>
          <w:sz w:val="20"/>
          <w:szCs w:val="20"/>
          <w:u w:val="single"/>
          <w:lang w:val="en-US"/>
        </w:rPr>
        <w:t>and keeping time with their moccasined feet a long column of gray-mackinawed figures swept in</w:t>
      </w:r>
      <w:r w:rsidRPr="006606D3">
        <w:rPr>
          <w:rFonts w:ascii="Times New Roman" w:hAnsi="Times New Roman"/>
          <w:sz w:val="20"/>
          <w:szCs w:val="20"/>
          <w:lang w:val="en-US"/>
        </w:rPr>
        <w:t>, snowshoes slung at their</w:t>
      </w:r>
      <w:r w:rsidR="005B6A10">
        <w:rPr>
          <w:rFonts w:ascii="Times New Roman" w:hAnsi="Times New Roman"/>
          <w:sz w:val="20"/>
          <w:szCs w:val="20"/>
          <w:lang w:val="en-US"/>
        </w:rPr>
        <w:t xml:space="preserve"> shoulders, to</w:t>
      </w:r>
      <w:r w:rsidRPr="006606D3">
        <w:rPr>
          <w:rFonts w:ascii="Times New Roman" w:hAnsi="Times New Roman"/>
          <w:sz w:val="20"/>
          <w:szCs w:val="20"/>
          <w:lang w:val="en-US"/>
        </w:rPr>
        <w:t xml:space="preserve">rches soaring and flickering as their voices rose along the great walls. </w:t>
      </w:r>
      <w:r w:rsidRPr="006D77F2">
        <w:rPr>
          <w:rFonts w:ascii="Times New Roman" w:hAnsi="Times New Roman"/>
          <w:sz w:val="20"/>
          <w:szCs w:val="20"/>
          <w:lang w:val="pt-PT"/>
        </w:rPr>
        <w:t>(TIP: 78)</w:t>
      </w:r>
    </w:p>
    <w:p w:rsidR="003376AE" w:rsidRPr="006D77F2" w:rsidRDefault="003376AE" w:rsidP="009E3FB8">
      <w:pPr>
        <w:spacing w:after="0" w:line="360" w:lineRule="auto"/>
        <w:jc w:val="both"/>
        <w:rPr>
          <w:rFonts w:ascii="Times New Roman" w:hAnsi="Times New Roman"/>
          <w:sz w:val="24"/>
          <w:szCs w:val="24"/>
          <w:lang w:val="pt-PT"/>
        </w:rPr>
      </w:pPr>
      <w:r w:rsidRPr="006D77F2">
        <w:rPr>
          <w:rFonts w:ascii="Times New Roman" w:hAnsi="Times New Roman"/>
          <w:sz w:val="24"/>
          <w:szCs w:val="24"/>
          <w:lang w:val="pt-PT"/>
        </w:rPr>
        <w:t xml:space="preserve"> </w:t>
      </w:r>
    </w:p>
    <w:p w:rsidR="003376AE" w:rsidRPr="004A62B5" w:rsidRDefault="003376AE" w:rsidP="009E3FB8">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Opt</w:t>
      </w:r>
      <w:r>
        <w:rPr>
          <w:rFonts w:ascii="Times New Roman" w:hAnsi="Times New Roman"/>
          <w:sz w:val="24"/>
          <w:szCs w:val="24"/>
          <w:lang w:val="pt-PT"/>
        </w:rPr>
        <w:t>ei</w:t>
      </w:r>
      <w:r w:rsidRPr="004A62B5">
        <w:rPr>
          <w:rFonts w:ascii="Times New Roman" w:hAnsi="Times New Roman"/>
          <w:sz w:val="24"/>
          <w:szCs w:val="24"/>
          <w:lang w:val="pt-PT"/>
        </w:rPr>
        <w:t xml:space="preserve"> pela seguinte tradução:</w:t>
      </w:r>
    </w:p>
    <w:p w:rsidR="003376AE" w:rsidRPr="004A62B5" w:rsidRDefault="003376AE" w:rsidP="009E3FB8">
      <w:pPr>
        <w:spacing w:after="0" w:line="360" w:lineRule="auto"/>
        <w:jc w:val="both"/>
        <w:rPr>
          <w:rFonts w:ascii="Times New Roman" w:hAnsi="Times New Roman"/>
          <w:sz w:val="24"/>
          <w:szCs w:val="24"/>
          <w:lang w:val="pt-PT"/>
        </w:rPr>
      </w:pPr>
    </w:p>
    <w:p w:rsidR="003376AE" w:rsidRPr="00850CB5" w:rsidRDefault="003376AE" w:rsidP="00850CB5">
      <w:pPr>
        <w:spacing w:after="0" w:line="360" w:lineRule="auto"/>
        <w:ind w:left="708"/>
        <w:jc w:val="both"/>
        <w:rPr>
          <w:rFonts w:ascii="Times New Roman" w:hAnsi="Times New Roman"/>
          <w:sz w:val="24"/>
          <w:szCs w:val="24"/>
          <w:highlight w:val="yellow"/>
          <w:lang w:val="pt-PT"/>
        </w:rPr>
      </w:pPr>
      <w:r w:rsidRPr="00850CB5">
        <w:rPr>
          <w:rFonts w:ascii="Times New Roman" w:hAnsi="Times New Roman"/>
          <w:sz w:val="20"/>
          <w:szCs w:val="20"/>
          <w:lang w:val="pt-PT"/>
        </w:rPr>
        <w:t>De seguida, apareceu uma fila de tochas, outra e mais outra, para logo depois entrar uma longa coluna de figuras envergando casacos de lã cinzentos, a acompanhar o ritmo dos seus pés com mocassins, com raquetes de neve penduradas sobre os ombros, e tochas a pairar e tremeluzir enquanto as suas vozes subiam as grandes paredes</w:t>
      </w:r>
      <w:r w:rsidRPr="006F3E29">
        <w:rPr>
          <w:rFonts w:ascii="Times New Roman" w:hAnsi="Times New Roman"/>
          <w:sz w:val="20"/>
          <w:szCs w:val="20"/>
          <w:lang w:val="pt-PT"/>
        </w:rPr>
        <w:t>.</w:t>
      </w:r>
    </w:p>
    <w:p w:rsidR="003376AE" w:rsidRPr="004A62B5" w:rsidRDefault="003376AE" w:rsidP="009E3FB8">
      <w:pPr>
        <w:spacing w:after="0" w:line="360" w:lineRule="auto"/>
        <w:jc w:val="both"/>
        <w:rPr>
          <w:rFonts w:ascii="Times New Roman" w:hAnsi="Times New Roman"/>
          <w:sz w:val="24"/>
          <w:szCs w:val="24"/>
          <w:lang w:val="pt-PT"/>
        </w:rPr>
      </w:pP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Foram ainda incluídos no conto “The Ice Palace” poemas e canções que constituem um problema </w:t>
      </w:r>
      <w:r>
        <w:rPr>
          <w:rFonts w:ascii="Times New Roman" w:hAnsi="Times New Roman"/>
          <w:sz w:val="24"/>
          <w:szCs w:val="24"/>
          <w:lang w:val="pt-PT"/>
        </w:rPr>
        <w:t>par</w:t>
      </w:r>
      <w:r w:rsidRPr="004A62B5">
        <w:rPr>
          <w:rFonts w:ascii="Times New Roman" w:hAnsi="Times New Roman"/>
          <w:sz w:val="24"/>
          <w:szCs w:val="24"/>
          <w:lang w:val="pt-PT"/>
        </w:rPr>
        <w:t>a</w:t>
      </w:r>
      <w:r>
        <w:rPr>
          <w:rFonts w:ascii="Times New Roman" w:hAnsi="Times New Roman"/>
          <w:sz w:val="24"/>
          <w:szCs w:val="24"/>
          <w:lang w:val="pt-PT"/>
        </w:rPr>
        <w:t xml:space="preserve"> </w:t>
      </w:r>
      <w:r w:rsidRPr="004A62B5">
        <w:rPr>
          <w:rFonts w:ascii="Times New Roman" w:hAnsi="Times New Roman"/>
          <w:sz w:val="24"/>
          <w:szCs w:val="24"/>
          <w:lang w:val="pt-PT"/>
        </w:rPr>
        <w:t xml:space="preserve">o tradutor, pela sua necessidade de rima. Em “The Ice Palace”, </w:t>
      </w:r>
      <w:r>
        <w:rPr>
          <w:rFonts w:ascii="Times New Roman" w:hAnsi="Times New Roman"/>
          <w:sz w:val="24"/>
          <w:szCs w:val="24"/>
          <w:lang w:val="pt-PT"/>
        </w:rPr>
        <w:t>fui</w:t>
      </w:r>
      <w:r w:rsidRPr="004A62B5">
        <w:rPr>
          <w:rFonts w:ascii="Times New Roman" w:hAnsi="Times New Roman"/>
          <w:sz w:val="24"/>
          <w:szCs w:val="24"/>
          <w:lang w:val="pt-PT"/>
        </w:rPr>
        <w:t xml:space="preserve"> confrontad</w:t>
      </w:r>
      <w:r>
        <w:rPr>
          <w:rFonts w:ascii="Times New Roman" w:hAnsi="Times New Roman"/>
          <w:sz w:val="24"/>
          <w:szCs w:val="24"/>
          <w:lang w:val="pt-PT"/>
        </w:rPr>
        <w:t>a</w:t>
      </w:r>
      <w:r w:rsidRPr="004A62B5">
        <w:rPr>
          <w:rFonts w:ascii="Times New Roman" w:hAnsi="Times New Roman"/>
          <w:sz w:val="24"/>
          <w:szCs w:val="24"/>
          <w:lang w:val="pt-PT"/>
        </w:rPr>
        <w:t xml:space="preserve"> com a existência de dois versos do poema </w:t>
      </w:r>
      <w:r>
        <w:rPr>
          <w:rFonts w:ascii="Times New Roman" w:hAnsi="Times New Roman"/>
          <w:sz w:val="24"/>
          <w:szCs w:val="24"/>
          <w:lang w:val="pt-PT"/>
        </w:rPr>
        <w:t>“</w:t>
      </w:r>
      <w:r w:rsidRPr="004A62B5">
        <w:rPr>
          <w:rFonts w:ascii="Times New Roman" w:hAnsi="Times New Roman"/>
          <w:sz w:val="24"/>
          <w:szCs w:val="24"/>
          <w:lang w:val="pt-PT"/>
        </w:rPr>
        <w:t>Kubla Khan</w:t>
      </w:r>
      <w:r>
        <w:rPr>
          <w:rFonts w:ascii="Times New Roman" w:hAnsi="Times New Roman"/>
          <w:sz w:val="24"/>
          <w:szCs w:val="24"/>
          <w:lang w:val="pt-PT"/>
        </w:rPr>
        <w:t>”</w:t>
      </w:r>
      <w:r w:rsidRPr="004A62B5">
        <w:rPr>
          <w:rFonts w:ascii="Times New Roman" w:hAnsi="Times New Roman"/>
          <w:sz w:val="24"/>
          <w:szCs w:val="24"/>
          <w:lang w:val="pt-PT"/>
        </w:rPr>
        <w:t xml:space="preserve"> de Samuel Coleridge:</w:t>
      </w:r>
    </w:p>
    <w:p w:rsidR="003376AE" w:rsidRPr="004A62B5" w:rsidRDefault="003376AE" w:rsidP="009E3FB8">
      <w:pPr>
        <w:spacing w:after="0" w:line="360" w:lineRule="auto"/>
        <w:jc w:val="both"/>
        <w:rPr>
          <w:rFonts w:ascii="Times New Roman" w:hAnsi="Times New Roman"/>
          <w:sz w:val="24"/>
          <w:szCs w:val="24"/>
          <w:lang w:val="pt-PT"/>
        </w:rPr>
      </w:pPr>
    </w:p>
    <w:p w:rsidR="003376AE" w:rsidRPr="00BD030F" w:rsidRDefault="003376AE" w:rsidP="009E3FB8">
      <w:pPr>
        <w:spacing w:after="0" w:line="360" w:lineRule="auto"/>
        <w:jc w:val="center"/>
        <w:rPr>
          <w:rFonts w:ascii="Times New Roman" w:hAnsi="Times New Roman"/>
          <w:sz w:val="20"/>
          <w:szCs w:val="20"/>
          <w:lang w:val="en-US"/>
        </w:rPr>
      </w:pPr>
      <w:r w:rsidRPr="00BD030F">
        <w:rPr>
          <w:rFonts w:ascii="Times New Roman" w:hAnsi="Times New Roman"/>
          <w:sz w:val="20"/>
          <w:szCs w:val="20"/>
          <w:lang w:val="en-US"/>
        </w:rPr>
        <w:t>It was a miracle of rare device</w:t>
      </w:r>
    </w:p>
    <w:p w:rsidR="003376AE" w:rsidRPr="00BD030F" w:rsidRDefault="003376AE" w:rsidP="009E3FB8">
      <w:pPr>
        <w:spacing w:after="0" w:line="360" w:lineRule="auto"/>
        <w:jc w:val="center"/>
        <w:rPr>
          <w:rFonts w:ascii="Times New Roman" w:hAnsi="Times New Roman"/>
          <w:sz w:val="20"/>
          <w:szCs w:val="20"/>
          <w:lang w:val="en-US"/>
        </w:rPr>
      </w:pPr>
      <w:r w:rsidRPr="00BD030F">
        <w:rPr>
          <w:rFonts w:ascii="Times New Roman" w:hAnsi="Times New Roman"/>
          <w:sz w:val="20"/>
          <w:szCs w:val="20"/>
          <w:lang w:val="en-US"/>
        </w:rPr>
        <w:t>A sunny pleasure-dome with caves of ice!</w:t>
      </w:r>
    </w:p>
    <w:p w:rsidR="003376AE" w:rsidRDefault="003376AE" w:rsidP="009E3FB8">
      <w:pPr>
        <w:spacing w:after="0" w:line="360" w:lineRule="auto"/>
        <w:jc w:val="center"/>
        <w:rPr>
          <w:rFonts w:ascii="Times New Roman" w:hAnsi="Times New Roman"/>
          <w:sz w:val="24"/>
          <w:szCs w:val="24"/>
          <w:lang w:val="en-US"/>
        </w:rPr>
      </w:pPr>
    </w:p>
    <w:p w:rsidR="003376AE" w:rsidRPr="006D77F2"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en-US"/>
        </w:rPr>
        <w:tab/>
      </w:r>
      <w:r>
        <w:rPr>
          <w:rFonts w:ascii="Times New Roman" w:hAnsi="Times New Roman"/>
          <w:sz w:val="24"/>
          <w:szCs w:val="24"/>
          <w:lang w:val="pt-PT"/>
        </w:rPr>
        <w:t xml:space="preserve">Era importante </w:t>
      </w:r>
      <w:r w:rsidRPr="004A62B5">
        <w:rPr>
          <w:rFonts w:ascii="Times New Roman" w:hAnsi="Times New Roman"/>
          <w:sz w:val="24"/>
          <w:szCs w:val="24"/>
          <w:lang w:val="pt-PT"/>
        </w:rPr>
        <w:t xml:space="preserve">manter a rima, mas também que a tradução fosse o mais fiel possível ao original. </w:t>
      </w:r>
      <w:r>
        <w:rPr>
          <w:rFonts w:ascii="Times New Roman" w:hAnsi="Times New Roman"/>
          <w:sz w:val="24"/>
          <w:szCs w:val="24"/>
          <w:lang w:val="en-US"/>
        </w:rPr>
        <w:t>Encontrava-me</w:t>
      </w:r>
      <w:r w:rsidRPr="007C695A">
        <w:rPr>
          <w:rFonts w:ascii="Times New Roman" w:hAnsi="Times New Roman"/>
          <w:sz w:val="24"/>
          <w:szCs w:val="24"/>
          <w:lang w:val="en-US"/>
        </w:rPr>
        <w:t xml:space="preserve"> perante o dilema colocado por Nabokov: “can a </w:t>
      </w:r>
      <w:r w:rsidRPr="007C695A">
        <w:rPr>
          <w:rFonts w:ascii="Times New Roman" w:hAnsi="Times New Roman"/>
          <w:sz w:val="24"/>
          <w:szCs w:val="24"/>
          <w:lang w:val="en-US"/>
        </w:rPr>
        <w:lastRenderedPageBreak/>
        <w:t>translation while rendering with a</w:t>
      </w:r>
      <w:r>
        <w:rPr>
          <w:rFonts w:ascii="Times New Roman" w:hAnsi="Times New Roman"/>
          <w:sz w:val="24"/>
          <w:szCs w:val="24"/>
          <w:lang w:val="en-US"/>
        </w:rPr>
        <w:t>bsolute fidelity the whole text</w:t>
      </w:r>
      <w:r w:rsidRPr="007C695A">
        <w:rPr>
          <w:rFonts w:ascii="Times New Roman" w:hAnsi="Times New Roman"/>
          <w:sz w:val="24"/>
          <w:szCs w:val="24"/>
          <w:lang w:val="en-US"/>
        </w:rPr>
        <w:t>, and nothing bu</w:t>
      </w:r>
      <w:r>
        <w:rPr>
          <w:rFonts w:ascii="Times New Roman" w:hAnsi="Times New Roman"/>
          <w:sz w:val="24"/>
          <w:szCs w:val="24"/>
          <w:lang w:val="en-US"/>
        </w:rPr>
        <w:t>t the text, keep the form of the original, its rythim and its rhyme?</w:t>
      </w:r>
      <w:r w:rsidRPr="007C695A">
        <w:rPr>
          <w:rFonts w:ascii="Times New Roman" w:hAnsi="Times New Roman"/>
          <w:sz w:val="24"/>
          <w:szCs w:val="24"/>
          <w:lang w:val="en-US"/>
        </w:rPr>
        <w:t>”</w:t>
      </w:r>
      <w:r>
        <w:rPr>
          <w:rFonts w:ascii="Times New Roman" w:hAnsi="Times New Roman"/>
          <w:sz w:val="24"/>
          <w:szCs w:val="24"/>
          <w:lang w:val="en-US"/>
        </w:rPr>
        <w:t xml:space="preserve"> </w:t>
      </w:r>
      <w:r w:rsidRPr="006D77F2">
        <w:rPr>
          <w:rFonts w:ascii="Times New Roman" w:hAnsi="Times New Roman"/>
          <w:sz w:val="24"/>
          <w:szCs w:val="24"/>
          <w:lang w:val="pt-PT"/>
        </w:rPr>
        <w:t xml:space="preserve">(2004: 121):  </w:t>
      </w:r>
    </w:p>
    <w:p w:rsidR="003376AE" w:rsidRPr="006D77F2" w:rsidRDefault="003376AE" w:rsidP="009E3FB8">
      <w:pPr>
        <w:spacing w:after="0" w:line="360" w:lineRule="auto"/>
        <w:rPr>
          <w:rFonts w:ascii="Times New Roman" w:hAnsi="Times New Roman"/>
          <w:sz w:val="24"/>
          <w:szCs w:val="24"/>
          <w:lang w:val="pt-PT"/>
        </w:rPr>
      </w:pPr>
    </w:p>
    <w:p w:rsidR="003376AE" w:rsidRPr="0057281A" w:rsidRDefault="00417B8E" w:rsidP="009E3FB8">
      <w:pPr>
        <w:tabs>
          <w:tab w:val="left" w:pos="2250"/>
        </w:tabs>
        <w:spacing w:after="0" w:line="360" w:lineRule="auto"/>
        <w:jc w:val="center"/>
        <w:rPr>
          <w:rFonts w:ascii="Times New Roman" w:hAnsi="Times New Roman"/>
          <w:sz w:val="20"/>
          <w:szCs w:val="20"/>
          <w:lang w:val="pt-PT"/>
        </w:rPr>
      </w:pPr>
      <w:r>
        <w:rPr>
          <w:rFonts w:ascii="Times New Roman" w:hAnsi="Times New Roman"/>
          <w:sz w:val="20"/>
          <w:szCs w:val="20"/>
          <w:lang w:val="pt-PT"/>
        </w:rPr>
        <w:t>Era</w:t>
      </w:r>
      <w:r w:rsidR="003376AE" w:rsidRPr="0057281A">
        <w:rPr>
          <w:rFonts w:ascii="Times New Roman" w:hAnsi="Times New Roman"/>
          <w:sz w:val="20"/>
          <w:szCs w:val="20"/>
          <w:lang w:val="pt-PT"/>
        </w:rPr>
        <w:t xml:space="preserve"> um milagre </w:t>
      </w:r>
      <w:r>
        <w:rPr>
          <w:rFonts w:ascii="Times New Roman" w:hAnsi="Times New Roman"/>
          <w:sz w:val="20"/>
          <w:szCs w:val="20"/>
          <w:lang w:val="pt-PT"/>
        </w:rPr>
        <w:t xml:space="preserve">tão </w:t>
      </w:r>
      <w:r w:rsidR="003376AE" w:rsidRPr="0057281A">
        <w:rPr>
          <w:rFonts w:ascii="Times New Roman" w:hAnsi="Times New Roman"/>
          <w:sz w:val="20"/>
          <w:szCs w:val="20"/>
          <w:lang w:val="pt-PT"/>
        </w:rPr>
        <w:t xml:space="preserve">raro </w:t>
      </w:r>
      <w:r>
        <w:rPr>
          <w:rFonts w:ascii="Times New Roman" w:hAnsi="Times New Roman"/>
          <w:sz w:val="20"/>
          <w:szCs w:val="20"/>
          <w:lang w:val="pt-PT"/>
        </w:rPr>
        <w:t>como</w:t>
      </w:r>
      <w:r w:rsidR="003376AE" w:rsidRPr="0057281A">
        <w:rPr>
          <w:rFonts w:ascii="Times New Roman" w:hAnsi="Times New Roman"/>
          <w:sz w:val="20"/>
          <w:szCs w:val="20"/>
          <w:lang w:val="pt-PT"/>
        </w:rPr>
        <w:t xml:space="preserve"> belo</w:t>
      </w:r>
    </w:p>
    <w:p w:rsidR="003376AE" w:rsidRPr="0057281A" w:rsidRDefault="003376AE" w:rsidP="009E3FB8">
      <w:pPr>
        <w:tabs>
          <w:tab w:val="left" w:pos="2250"/>
        </w:tabs>
        <w:spacing w:after="0" w:line="360" w:lineRule="auto"/>
        <w:jc w:val="center"/>
        <w:rPr>
          <w:rFonts w:ascii="Times New Roman" w:hAnsi="Times New Roman"/>
          <w:sz w:val="20"/>
          <w:szCs w:val="20"/>
          <w:lang w:val="pt-PT"/>
        </w:rPr>
      </w:pPr>
      <w:r w:rsidRPr="0057281A">
        <w:rPr>
          <w:rFonts w:ascii="Times New Roman" w:hAnsi="Times New Roman"/>
          <w:sz w:val="20"/>
          <w:szCs w:val="20"/>
          <w:lang w:val="pt-PT"/>
        </w:rPr>
        <w:t>A cúpula ao sol com grutas de gelo!</w:t>
      </w:r>
    </w:p>
    <w:p w:rsidR="003376AE" w:rsidRPr="004A62B5" w:rsidRDefault="003376AE" w:rsidP="009E3FB8">
      <w:pPr>
        <w:spacing w:after="0" w:line="360" w:lineRule="auto"/>
        <w:jc w:val="both"/>
        <w:rPr>
          <w:rFonts w:ascii="Times New Roman" w:hAnsi="Times New Roman"/>
          <w:sz w:val="24"/>
          <w:szCs w:val="24"/>
          <w:lang w:val="pt-PT"/>
        </w:rPr>
      </w:pP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Apesar de não </w:t>
      </w:r>
      <w:r>
        <w:rPr>
          <w:rFonts w:ascii="Times New Roman" w:hAnsi="Times New Roman"/>
          <w:sz w:val="24"/>
          <w:szCs w:val="24"/>
          <w:lang w:val="pt-PT"/>
        </w:rPr>
        <w:t>ter conseguido</w:t>
      </w:r>
      <w:r w:rsidRPr="004A62B5">
        <w:rPr>
          <w:rFonts w:ascii="Times New Roman" w:hAnsi="Times New Roman"/>
          <w:sz w:val="24"/>
          <w:szCs w:val="24"/>
          <w:lang w:val="pt-PT"/>
        </w:rPr>
        <w:t xml:space="preserve"> traduzir literalmente o primeiro verso, havendo uma ligeira alteração do sentido original, era mais importante para </w:t>
      </w:r>
      <w:r>
        <w:rPr>
          <w:rFonts w:ascii="Times New Roman" w:hAnsi="Times New Roman"/>
          <w:sz w:val="24"/>
          <w:szCs w:val="24"/>
          <w:lang w:val="pt-PT"/>
        </w:rPr>
        <w:t>mim</w:t>
      </w:r>
      <w:r w:rsidRPr="004A62B5">
        <w:rPr>
          <w:rFonts w:ascii="Times New Roman" w:hAnsi="Times New Roman"/>
          <w:sz w:val="24"/>
          <w:szCs w:val="24"/>
          <w:lang w:val="pt-PT"/>
        </w:rPr>
        <w:t xml:space="preserve"> man</w:t>
      </w:r>
      <w:r>
        <w:rPr>
          <w:rFonts w:ascii="Times New Roman" w:hAnsi="Times New Roman"/>
          <w:sz w:val="24"/>
          <w:szCs w:val="24"/>
          <w:lang w:val="pt-PT"/>
        </w:rPr>
        <w:t>ter a rima. No entanto, acredito que o original não tenha sido</w:t>
      </w:r>
      <w:r w:rsidRPr="004A62B5">
        <w:rPr>
          <w:rFonts w:ascii="Times New Roman" w:hAnsi="Times New Roman"/>
          <w:sz w:val="24"/>
          <w:szCs w:val="24"/>
          <w:lang w:val="pt-PT"/>
        </w:rPr>
        <w:t xml:space="preserve"> sacrificado. Mais adiante, </w:t>
      </w:r>
      <w:r>
        <w:rPr>
          <w:rFonts w:ascii="Times New Roman" w:hAnsi="Times New Roman"/>
          <w:sz w:val="24"/>
          <w:szCs w:val="24"/>
          <w:lang w:val="pt-PT"/>
        </w:rPr>
        <w:t>quando</w:t>
      </w:r>
      <w:r w:rsidRPr="004A62B5">
        <w:rPr>
          <w:rFonts w:ascii="Times New Roman" w:hAnsi="Times New Roman"/>
          <w:sz w:val="24"/>
          <w:szCs w:val="24"/>
          <w:lang w:val="pt-PT"/>
        </w:rPr>
        <w:t xml:space="preserve"> Sally Carrol</w:t>
      </w:r>
      <w:r>
        <w:rPr>
          <w:rFonts w:ascii="Times New Roman" w:hAnsi="Times New Roman"/>
          <w:sz w:val="24"/>
          <w:szCs w:val="24"/>
          <w:lang w:val="pt-PT"/>
        </w:rPr>
        <w:t xml:space="preserve"> se dirigia para Norte, </w:t>
      </w:r>
      <w:r w:rsidRPr="004A62B5">
        <w:rPr>
          <w:rFonts w:ascii="Times New Roman" w:hAnsi="Times New Roman"/>
          <w:sz w:val="24"/>
          <w:szCs w:val="24"/>
          <w:lang w:val="pt-PT"/>
        </w:rPr>
        <w:t xml:space="preserve">canta dois versos da canção “A Capital Ship” de Charles Edward Carryl: </w:t>
      </w:r>
    </w:p>
    <w:p w:rsidR="003376AE" w:rsidRPr="004A62B5" w:rsidRDefault="003376AE" w:rsidP="009E3FB8">
      <w:pPr>
        <w:spacing w:after="0" w:line="360" w:lineRule="auto"/>
        <w:jc w:val="both"/>
        <w:rPr>
          <w:rFonts w:ascii="Times New Roman" w:hAnsi="Times New Roman"/>
          <w:sz w:val="24"/>
          <w:szCs w:val="24"/>
          <w:lang w:val="pt-PT"/>
        </w:rPr>
      </w:pPr>
    </w:p>
    <w:p w:rsidR="003376AE" w:rsidRPr="0057281A" w:rsidRDefault="003376AE" w:rsidP="009E3FB8">
      <w:pPr>
        <w:spacing w:after="0" w:line="360" w:lineRule="auto"/>
        <w:jc w:val="center"/>
        <w:rPr>
          <w:rFonts w:ascii="Times New Roman" w:hAnsi="Times New Roman"/>
          <w:sz w:val="20"/>
          <w:szCs w:val="20"/>
          <w:lang w:val="en-US"/>
        </w:rPr>
      </w:pPr>
      <w:r w:rsidRPr="0057281A">
        <w:rPr>
          <w:rFonts w:ascii="Times New Roman" w:hAnsi="Times New Roman"/>
          <w:sz w:val="20"/>
          <w:szCs w:val="20"/>
          <w:lang w:val="en-US"/>
        </w:rPr>
        <w:t>Then blow, ye winds, heigho!</w:t>
      </w:r>
    </w:p>
    <w:p w:rsidR="003376AE" w:rsidRPr="0057281A" w:rsidRDefault="003376AE" w:rsidP="009E3FB8">
      <w:pPr>
        <w:spacing w:after="0" w:line="360" w:lineRule="auto"/>
        <w:jc w:val="center"/>
        <w:rPr>
          <w:rFonts w:ascii="Times New Roman" w:hAnsi="Times New Roman"/>
          <w:sz w:val="20"/>
          <w:szCs w:val="20"/>
          <w:lang w:val="pt-PT"/>
        </w:rPr>
      </w:pPr>
      <w:r w:rsidRPr="0057281A">
        <w:rPr>
          <w:rFonts w:ascii="Times New Roman" w:hAnsi="Times New Roman"/>
          <w:sz w:val="20"/>
          <w:szCs w:val="20"/>
          <w:lang w:val="pt-PT"/>
        </w:rPr>
        <w:t>A-roving I will go</w:t>
      </w:r>
    </w:p>
    <w:p w:rsidR="003376AE" w:rsidRPr="004A62B5" w:rsidRDefault="003376AE" w:rsidP="009E3FB8">
      <w:pPr>
        <w:spacing w:after="0" w:line="360" w:lineRule="auto"/>
        <w:jc w:val="center"/>
        <w:rPr>
          <w:rFonts w:ascii="Times New Roman" w:hAnsi="Times New Roman"/>
          <w:sz w:val="24"/>
          <w:szCs w:val="24"/>
          <w:lang w:val="pt-PT"/>
        </w:rPr>
      </w:pPr>
    </w:p>
    <w:p w:rsidR="003376AE" w:rsidRPr="00D63331" w:rsidRDefault="003376AE" w:rsidP="009E3FB8">
      <w:pPr>
        <w:spacing w:after="0" w:line="360" w:lineRule="auto"/>
        <w:jc w:val="both"/>
        <w:rPr>
          <w:rFonts w:ascii="Times New Roman" w:hAnsi="Times New Roman"/>
          <w:sz w:val="24"/>
          <w:szCs w:val="24"/>
          <w:lang w:val="en-US"/>
        </w:rPr>
      </w:pPr>
      <w:r>
        <w:rPr>
          <w:rFonts w:ascii="Times New Roman" w:hAnsi="Times New Roman"/>
          <w:sz w:val="24"/>
          <w:szCs w:val="24"/>
          <w:lang w:val="pt-PT"/>
        </w:rPr>
        <w:tab/>
      </w:r>
      <w:r w:rsidRPr="004A62B5">
        <w:rPr>
          <w:rFonts w:ascii="Times New Roman" w:hAnsi="Times New Roman"/>
          <w:sz w:val="24"/>
          <w:szCs w:val="24"/>
          <w:lang w:val="pt-PT"/>
        </w:rPr>
        <w:t>Aq</w:t>
      </w:r>
      <w:r>
        <w:rPr>
          <w:rFonts w:ascii="Times New Roman" w:hAnsi="Times New Roman"/>
          <w:sz w:val="24"/>
          <w:szCs w:val="24"/>
          <w:lang w:val="pt-PT"/>
        </w:rPr>
        <w:t>ui foi importante manter a rima</w:t>
      </w:r>
      <w:r w:rsidRPr="004A62B5">
        <w:rPr>
          <w:rFonts w:ascii="Times New Roman" w:hAnsi="Times New Roman"/>
          <w:sz w:val="24"/>
          <w:szCs w:val="24"/>
          <w:lang w:val="pt-PT"/>
        </w:rPr>
        <w:t xml:space="preserve"> p</w:t>
      </w:r>
      <w:r>
        <w:rPr>
          <w:rFonts w:ascii="Times New Roman" w:hAnsi="Times New Roman"/>
          <w:sz w:val="24"/>
          <w:szCs w:val="24"/>
          <w:lang w:val="pt-PT"/>
        </w:rPr>
        <w:t>orque, tratando-se de uma canção,</w:t>
      </w:r>
      <w:r w:rsidRPr="004A62B5">
        <w:rPr>
          <w:rFonts w:ascii="Times New Roman" w:hAnsi="Times New Roman"/>
          <w:sz w:val="24"/>
          <w:szCs w:val="24"/>
          <w:lang w:val="pt-PT"/>
        </w:rPr>
        <w:t xml:space="preserve"> era necessário conseguir uma certa cadência. </w:t>
      </w:r>
      <w:r w:rsidRPr="00D63331">
        <w:rPr>
          <w:rFonts w:ascii="Times New Roman" w:hAnsi="Times New Roman"/>
          <w:sz w:val="24"/>
          <w:szCs w:val="24"/>
          <w:lang w:val="en-US"/>
        </w:rPr>
        <w:t xml:space="preserve">Como afirma </w:t>
      </w:r>
      <w:r w:rsidRPr="008C4324">
        <w:rPr>
          <w:rFonts w:ascii="Times New Roman" w:hAnsi="Times New Roman"/>
          <w:sz w:val="24"/>
          <w:szCs w:val="24"/>
          <w:lang w:val="en-US"/>
        </w:rPr>
        <w:t>Barnstone,</w:t>
      </w:r>
      <w:r w:rsidRPr="00D63331">
        <w:rPr>
          <w:rFonts w:ascii="Times New Roman" w:hAnsi="Times New Roman"/>
          <w:sz w:val="24"/>
          <w:szCs w:val="24"/>
          <w:lang w:val="en-US"/>
        </w:rPr>
        <w:t xml:space="preserve"> “In translating a song, if the new versi</w:t>
      </w:r>
      <w:r>
        <w:rPr>
          <w:rFonts w:ascii="Times New Roman" w:hAnsi="Times New Roman"/>
          <w:sz w:val="24"/>
          <w:szCs w:val="24"/>
          <w:lang w:val="en-US"/>
        </w:rPr>
        <w:t>on does not sing, it fails; the emphasis must be on the phonic elements” (1993: 230)</w:t>
      </w:r>
      <w:r w:rsidRPr="00D63331">
        <w:rPr>
          <w:rFonts w:ascii="Times New Roman" w:hAnsi="Times New Roman"/>
          <w:sz w:val="24"/>
          <w:szCs w:val="24"/>
          <w:lang w:val="en-US"/>
        </w:rPr>
        <w:t>:</w:t>
      </w:r>
    </w:p>
    <w:p w:rsidR="003376AE" w:rsidRPr="0057281A" w:rsidRDefault="003376AE" w:rsidP="009E3FB8">
      <w:pPr>
        <w:spacing w:after="0" w:line="360" w:lineRule="auto"/>
        <w:jc w:val="center"/>
        <w:rPr>
          <w:rFonts w:ascii="Times New Roman" w:hAnsi="Times New Roman"/>
          <w:sz w:val="20"/>
          <w:szCs w:val="20"/>
          <w:lang w:val="pt-PT"/>
        </w:rPr>
      </w:pPr>
      <w:r w:rsidRPr="0057281A">
        <w:rPr>
          <w:rFonts w:ascii="Times New Roman" w:hAnsi="Times New Roman"/>
          <w:sz w:val="20"/>
          <w:szCs w:val="20"/>
          <w:lang w:val="pt-PT"/>
        </w:rPr>
        <w:t>“ Sopra, vento, já cá estou</w:t>
      </w:r>
    </w:p>
    <w:p w:rsidR="003376AE" w:rsidRPr="0057281A" w:rsidRDefault="003376AE" w:rsidP="009E3FB8">
      <w:pPr>
        <w:spacing w:after="0" w:line="360" w:lineRule="auto"/>
        <w:jc w:val="center"/>
        <w:rPr>
          <w:rFonts w:ascii="Times New Roman" w:hAnsi="Times New Roman"/>
          <w:sz w:val="20"/>
          <w:szCs w:val="20"/>
          <w:lang w:val="pt-PT"/>
        </w:rPr>
      </w:pPr>
      <w:r w:rsidRPr="0057281A">
        <w:rPr>
          <w:rFonts w:ascii="Times New Roman" w:hAnsi="Times New Roman"/>
          <w:sz w:val="20"/>
          <w:szCs w:val="20"/>
          <w:lang w:val="pt-PT"/>
        </w:rPr>
        <w:t xml:space="preserve">      Eu, nómada, daqui me vou ”</w:t>
      </w:r>
    </w:p>
    <w:p w:rsidR="003376AE" w:rsidRPr="004A62B5" w:rsidRDefault="003376AE" w:rsidP="0036473B">
      <w:pPr>
        <w:spacing w:after="0" w:line="360" w:lineRule="auto"/>
        <w:rPr>
          <w:rFonts w:ascii="Times New Roman" w:hAnsi="Times New Roman"/>
          <w:sz w:val="24"/>
          <w:szCs w:val="24"/>
          <w:lang w:val="pt-PT"/>
        </w:rPr>
      </w:pPr>
    </w:p>
    <w:p w:rsidR="003376AE" w:rsidRPr="004A62B5" w:rsidRDefault="003376AE" w:rsidP="009E3FB8">
      <w:pPr>
        <w:spacing w:after="0" w:line="360" w:lineRule="auto"/>
        <w:jc w:val="both"/>
        <w:rPr>
          <w:rFonts w:ascii="Times New Roman" w:hAnsi="Times New Roman"/>
          <w:sz w:val="24"/>
          <w:szCs w:val="24"/>
          <w:lang w:val="pt-PT"/>
        </w:rPr>
      </w:pP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Em “Head and Shoulders”, os passos seguintes de uma canção interpretad</w:t>
      </w:r>
      <w:r>
        <w:rPr>
          <w:rFonts w:ascii="Times New Roman" w:hAnsi="Times New Roman"/>
          <w:sz w:val="24"/>
          <w:szCs w:val="24"/>
          <w:lang w:val="pt-PT"/>
        </w:rPr>
        <w:t>a pela personagem</w:t>
      </w:r>
      <w:r w:rsidR="00B3566E">
        <w:rPr>
          <w:rFonts w:ascii="Times New Roman" w:hAnsi="Times New Roman"/>
          <w:sz w:val="24"/>
          <w:szCs w:val="24"/>
          <w:lang w:val="pt-PT"/>
        </w:rPr>
        <w:t xml:space="preserve"> </w:t>
      </w:r>
      <w:r>
        <w:rPr>
          <w:rFonts w:ascii="Times New Roman" w:hAnsi="Times New Roman"/>
          <w:sz w:val="24"/>
          <w:szCs w:val="24"/>
          <w:lang w:val="pt-PT"/>
        </w:rPr>
        <w:t>Marcia Meadow</w:t>
      </w:r>
      <w:r w:rsidRPr="004A62B5">
        <w:rPr>
          <w:rFonts w:ascii="Times New Roman" w:hAnsi="Times New Roman"/>
          <w:sz w:val="24"/>
          <w:szCs w:val="24"/>
          <w:lang w:val="pt-PT"/>
        </w:rPr>
        <w:t xml:space="preserve"> foram traduzidos literalmente:</w:t>
      </w:r>
    </w:p>
    <w:p w:rsidR="003376AE" w:rsidRPr="004A62B5" w:rsidRDefault="003376AE" w:rsidP="009E3FB8">
      <w:pPr>
        <w:spacing w:after="0" w:line="360" w:lineRule="auto"/>
        <w:jc w:val="both"/>
        <w:rPr>
          <w:rFonts w:ascii="Times New Roman" w:hAnsi="Times New Roman"/>
          <w:sz w:val="24"/>
          <w:szCs w:val="24"/>
          <w:lang w:val="pt-PT"/>
        </w:rPr>
      </w:pPr>
    </w:p>
    <w:p w:rsidR="003376AE" w:rsidRPr="0057281A" w:rsidRDefault="003376AE" w:rsidP="009E3FB8">
      <w:pPr>
        <w:spacing w:after="0" w:line="360" w:lineRule="auto"/>
        <w:jc w:val="center"/>
        <w:rPr>
          <w:rFonts w:ascii="Times New Roman" w:hAnsi="Times New Roman"/>
          <w:sz w:val="20"/>
          <w:szCs w:val="20"/>
          <w:lang w:val="en-US"/>
        </w:rPr>
      </w:pPr>
      <w:r>
        <w:rPr>
          <w:rFonts w:ascii="Times New Roman" w:hAnsi="Times New Roman"/>
          <w:sz w:val="20"/>
          <w:szCs w:val="20"/>
          <w:lang w:val="en-US"/>
        </w:rPr>
        <w:t>“</w:t>
      </w:r>
      <w:r w:rsidRPr="0057281A">
        <w:rPr>
          <w:rFonts w:ascii="Times New Roman" w:hAnsi="Times New Roman"/>
          <w:sz w:val="20"/>
          <w:szCs w:val="20"/>
          <w:lang w:val="en-US"/>
        </w:rPr>
        <w:t>Uptown, downtown, jelly on a spoon</w:t>
      </w:r>
    </w:p>
    <w:p w:rsidR="003376AE" w:rsidRPr="0057281A" w:rsidRDefault="003376AE" w:rsidP="009E3FB8">
      <w:pPr>
        <w:spacing w:after="0" w:line="360" w:lineRule="auto"/>
        <w:jc w:val="center"/>
        <w:rPr>
          <w:rFonts w:ascii="Times New Roman" w:hAnsi="Times New Roman"/>
          <w:sz w:val="20"/>
          <w:szCs w:val="20"/>
          <w:lang w:val="en-US"/>
        </w:rPr>
      </w:pPr>
      <w:r w:rsidRPr="0057281A">
        <w:rPr>
          <w:rFonts w:ascii="Times New Roman" w:hAnsi="Times New Roman"/>
          <w:sz w:val="20"/>
          <w:szCs w:val="20"/>
          <w:lang w:val="en-US"/>
        </w:rPr>
        <w:t>After sundown shiver by the moon</w:t>
      </w:r>
      <w:r>
        <w:rPr>
          <w:rFonts w:ascii="Times New Roman" w:hAnsi="Times New Roman"/>
          <w:sz w:val="20"/>
          <w:szCs w:val="20"/>
          <w:lang w:val="en-US"/>
        </w:rPr>
        <w:t>”</w:t>
      </w:r>
    </w:p>
    <w:p w:rsidR="003376AE" w:rsidRPr="0057281A" w:rsidRDefault="003376AE" w:rsidP="009E3FB8">
      <w:pPr>
        <w:spacing w:after="0" w:line="360" w:lineRule="auto"/>
        <w:jc w:val="center"/>
        <w:rPr>
          <w:rFonts w:ascii="Times New Roman" w:hAnsi="Times New Roman"/>
          <w:sz w:val="20"/>
          <w:szCs w:val="20"/>
          <w:lang w:val="en-US"/>
        </w:rPr>
      </w:pPr>
    </w:p>
    <w:p w:rsidR="003376AE" w:rsidRPr="0057281A" w:rsidRDefault="003376AE" w:rsidP="009E3FB8">
      <w:pPr>
        <w:spacing w:after="0" w:line="360" w:lineRule="auto"/>
        <w:jc w:val="center"/>
        <w:rPr>
          <w:rFonts w:ascii="Times New Roman" w:hAnsi="Times New Roman"/>
          <w:sz w:val="20"/>
          <w:szCs w:val="20"/>
          <w:lang w:val="en-US"/>
        </w:rPr>
      </w:pPr>
      <w:r w:rsidRPr="0057281A">
        <w:rPr>
          <w:rFonts w:ascii="Times New Roman" w:hAnsi="Times New Roman"/>
          <w:sz w:val="20"/>
          <w:szCs w:val="20"/>
          <w:lang w:val="en-US"/>
        </w:rPr>
        <w:t>“That’s</w:t>
      </w:r>
      <w:r>
        <w:rPr>
          <w:rFonts w:ascii="Times New Roman" w:hAnsi="Times New Roman"/>
          <w:sz w:val="20"/>
          <w:szCs w:val="20"/>
          <w:lang w:val="en-US"/>
        </w:rPr>
        <w:t xml:space="preserve"> the vibration that thr-ills me</w:t>
      </w:r>
    </w:p>
    <w:p w:rsidR="003376AE" w:rsidRPr="0057281A" w:rsidRDefault="003376AE" w:rsidP="009E3FB8">
      <w:pPr>
        <w:spacing w:after="0" w:line="360" w:lineRule="auto"/>
        <w:jc w:val="center"/>
        <w:rPr>
          <w:rFonts w:ascii="Times New Roman" w:hAnsi="Times New Roman"/>
          <w:sz w:val="20"/>
          <w:szCs w:val="20"/>
          <w:lang w:val="en-US"/>
        </w:rPr>
      </w:pPr>
      <w:r w:rsidRPr="0057281A">
        <w:rPr>
          <w:rFonts w:ascii="Times New Roman" w:hAnsi="Times New Roman"/>
          <w:sz w:val="20"/>
          <w:szCs w:val="20"/>
          <w:lang w:val="en-US"/>
        </w:rPr>
        <w:t xml:space="preserve">Funny how affection fi-lls me </w:t>
      </w:r>
    </w:p>
    <w:p w:rsidR="003376AE" w:rsidRPr="0057281A" w:rsidRDefault="003376AE" w:rsidP="009E3FB8">
      <w:pPr>
        <w:spacing w:after="0" w:line="360" w:lineRule="auto"/>
        <w:jc w:val="center"/>
        <w:rPr>
          <w:rFonts w:ascii="Times New Roman" w:hAnsi="Times New Roman"/>
          <w:sz w:val="20"/>
          <w:szCs w:val="20"/>
          <w:lang w:val="pt-PT"/>
        </w:rPr>
      </w:pPr>
      <w:r w:rsidRPr="0057281A">
        <w:rPr>
          <w:rFonts w:ascii="Times New Roman" w:hAnsi="Times New Roman"/>
          <w:sz w:val="20"/>
          <w:szCs w:val="20"/>
          <w:lang w:val="pt-PT"/>
        </w:rPr>
        <w:t>Uptown, downtown</w:t>
      </w:r>
      <w:r>
        <w:rPr>
          <w:rFonts w:ascii="Times New Roman" w:hAnsi="Times New Roman"/>
          <w:sz w:val="20"/>
          <w:szCs w:val="20"/>
          <w:lang w:val="pt-PT"/>
        </w:rPr>
        <w:t>”</w:t>
      </w:r>
      <w:r w:rsidRPr="0057281A">
        <w:rPr>
          <w:rFonts w:ascii="Times New Roman" w:hAnsi="Times New Roman"/>
          <w:sz w:val="20"/>
          <w:szCs w:val="20"/>
          <w:lang w:val="pt-PT"/>
        </w:rPr>
        <w:t xml:space="preserve"> (</w:t>
      </w:r>
      <w:r>
        <w:rPr>
          <w:rFonts w:ascii="Times New Roman" w:hAnsi="Times New Roman"/>
          <w:sz w:val="20"/>
          <w:szCs w:val="20"/>
          <w:lang w:val="pt-PT"/>
        </w:rPr>
        <w:t>HS</w:t>
      </w:r>
      <w:r w:rsidRPr="0057281A">
        <w:rPr>
          <w:rFonts w:ascii="Times New Roman" w:hAnsi="Times New Roman"/>
          <w:sz w:val="20"/>
          <w:szCs w:val="20"/>
          <w:lang w:val="pt-PT"/>
        </w:rPr>
        <w:t>:</w:t>
      </w:r>
      <w:r>
        <w:rPr>
          <w:rFonts w:ascii="Times New Roman" w:hAnsi="Times New Roman"/>
          <w:sz w:val="20"/>
          <w:szCs w:val="20"/>
          <w:lang w:val="pt-PT"/>
        </w:rPr>
        <w:t xml:space="preserve"> </w:t>
      </w:r>
      <w:r w:rsidRPr="0057281A">
        <w:rPr>
          <w:rFonts w:ascii="Times New Roman" w:hAnsi="Times New Roman"/>
          <w:sz w:val="20"/>
          <w:szCs w:val="20"/>
          <w:lang w:val="pt-PT"/>
        </w:rPr>
        <w:t>322)</w:t>
      </w:r>
    </w:p>
    <w:p w:rsidR="003376AE" w:rsidRPr="004A62B5" w:rsidRDefault="003376AE" w:rsidP="009E3FB8">
      <w:pPr>
        <w:spacing w:after="0" w:line="360" w:lineRule="auto"/>
        <w:jc w:val="center"/>
        <w:rPr>
          <w:rFonts w:ascii="Times New Roman" w:hAnsi="Times New Roman"/>
          <w:sz w:val="24"/>
          <w:szCs w:val="24"/>
          <w:lang w:val="pt-PT"/>
        </w:rPr>
      </w:pPr>
    </w:p>
    <w:p w:rsidR="003376AE" w:rsidRPr="004A62B5" w:rsidRDefault="003376AE" w:rsidP="009E3FB8">
      <w:pPr>
        <w:spacing w:after="0" w:line="360" w:lineRule="auto"/>
        <w:rPr>
          <w:rFonts w:ascii="Times New Roman" w:hAnsi="Times New Roman"/>
          <w:sz w:val="24"/>
          <w:szCs w:val="24"/>
          <w:lang w:val="pt-PT"/>
        </w:rPr>
      </w:pPr>
      <w:r w:rsidRPr="004A62B5">
        <w:rPr>
          <w:rFonts w:ascii="Times New Roman" w:hAnsi="Times New Roman"/>
          <w:sz w:val="24"/>
          <w:szCs w:val="24"/>
          <w:lang w:val="pt-PT"/>
        </w:rPr>
        <w:t>Por:</w:t>
      </w:r>
    </w:p>
    <w:p w:rsidR="003376AE" w:rsidRPr="004A62B5" w:rsidRDefault="003376AE" w:rsidP="009E3FB8">
      <w:pPr>
        <w:spacing w:after="0" w:line="360" w:lineRule="auto"/>
        <w:rPr>
          <w:rFonts w:ascii="Times New Roman" w:hAnsi="Times New Roman"/>
          <w:sz w:val="24"/>
          <w:szCs w:val="24"/>
          <w:lang w:val="pt-PT"/>
        </w:rPr>
      </w:pPr>
    </w:p>
    <w:p w:rsidR="004E6BAC" w:rsidRDefault="004E6BAC" w:rsidP="009E3FB8">
      <w:pPr>
        <w:spacing w:after="0" w:line="360" w:lineRule="auto"/>
        <w:jc w:val="center"/>
        <w:rPr>
          <w:rFonts w:ascii="Times New Roman" w:hAnsi="Times New Roman"/>
          <w:sz w:val="20"/>
          <w:szCs w:val="20"/>
          <w:lang w:val="pt-PT"/>
        </w:rPr>
      </w:pPr>
    </w:p>
    <w:p w:rsidR="003376AE" w:rsidRPr="0057281A" w:rsidRDefault="003376AE" w:rsidP="009E3FB8">
      <w:pPr>
        <w:spacing w:after="0" w:line="360" w:lineRule="auto"/>
        <w:jc w:val="center"/>
        <w:rPr>
          <w:rFonts w:ascii="Times New Roman" w:hAnsi="Times New Roman"/>
          <w:sz w:val="20"/>
          <w:szCs w:val="20"/>
          <w:lang w:val="pt-PT"/>
        </w:rPr>
      </w:pPr>
      <w:r w:rsidRPr="0057281A">
        <w:rPr>
          <w:rFonts w:ascii="Times New Roman" w:hAnsi="Times New Roman"/>
          <w:sz w:val="20"/>
          <w:szCs w:val="20"/>
          <w:lang w:val="pt-PT"/>
        </w:rPr>
        <w:lastRenderedPageBreak/>
        <w:t>“Acima, abaixo, gelatina numa colher</w:t>
      </w:r>
    </w:p>
    <w:p w:rsidR="003376AE" w:rsidRPr="0057281A" w:rsidRDefault="003376AE" w:rsidP="009E3FB8">
      <w:pPr>
        <w:spacing w:after="0" w:line="360" w:lineRule="auto"/>
        <w:jc w:val="center"/>
        <w:rPr>
          <w:rFonts w:ascii="Times New Roman" w:hAnsi="Times New Roman"/>
          <w:sz w:val="20"/>
          <w:szCs w:val="20"/>
          <w:lang w:val="pt-PT"/>
        </w:rPr>
      </w:pPr>
      <w:r w:rsidRPr="0057281A">
        <w:rPr>
          <w:rFonts w:ascii="Times New Roman" w:hAnsi="Times New Roman"/>
          <w:sz w:val="20"/>
          <w:szCs w:val="20"/>
          <w:lang w:val="pt-PT"/>
        </w:rPr>
        <w:t>Treme, junto à lua, depois do anoitecer”</w:t>
      </w:r>
    </w:p>
    <w:p w:rsidR="003376AE" w:rsidRDefault="003376AE" w:rsidP="00B24208">
      <w:pPr>
        <w:spacing w:after="0" w:line="360" w:lineRule="auto"/>
        <w:rPr>
          <w:rFonts w:ascii="Times New Roman" w:hAnsi="Times New Roman"/>
          <w:sz w:val="20"/>
          <w:szCs w:val="20"/>
          <w:lang w:val="pt-PT"/>
        </w:rPr>
      </w:pPr>
      <w:r>
        <w:rPr>
          <w:rFonts w:ascii="Times New Roman" w:hAnsi="Times New Roman"/>
          <w:sz w:val="20"/>
          <w:szCs w:val="20"/>
          <w:lang w:val="pt-PT"/>
        </w:rPr>
        <w:t xml:space="preserve">  </w:t>
      </w:r>
    </w:p>
    <w:p w:rsidR="003376AE" w:rsidRPr="0057281A" w:rsidRDefault="003376AE" w:rsidP="00B24208">
      <w:pPr>
        <w:spacing w:after="0" w:line="360" w:lineRule="auto"/>
        <w:rPr>
          <w:rFonts w:ascii="Times New Roman" w:hAnsi="Times New Roman"/>
          <w:sz w:val="20"/>
          <w:szCs w:val="20"/>
          <w:lang w:val="pt-PT"/>
        </w:rPr>
      </w:pPr>
      <w:r>
        <w:rPr>
          <w:rFonts w:ascii="Times New Roman" w:hAnsi="Times New Roman"/>
          <w:sz w:val="20"/>
          <w:szCs w:val="20"/>
          <w:lang w:val="pt-PT"/>
        </w:rPr>
        <w:t xml:space="preserve">                                                               </w:t>
      </w:r>
      <w:r w:rsidRPr="0057281A">
        <w:rPr>
          <w:rFonts w:ascii="Times New Roman" w:hAnsi="Times New Roman"/>
          <w:sz w:val="20"/>
          <w:szCs w:val="20"/>
          <w:lang w:val="pt-PT"/>
        </w:rPr>
        <w:t>É a vibração que me excita</w:t>
      </w:r>
    </w:p>
    <w:p w:rsidR="003376AE" w:rsidRPr="0057281A" w:rsidRDefault="003376AE" w:rsidP="009E3FB8">
      <w:pPr>
        <w:spacing w:after="0" w:line="360" w:lineRule="auto"/>
        <w:jc w:val="center"/>
        <w:rPr>
          <w:rFonts w:ascii="Times New Roman" w:hAnsi="Times New Roman"/>
          <w:sz w:val="20"/>
          <w:szCs w:val="20"/>
          <w:lang w:val="pt-PT"/>
        </w:rPr>
      </w:pPr>
      <w:r w:rsidRPr="0057281A">
        <w:rPr>
          <w:rFonts w:ascii="Times New Roman" w:hAnsi="Times New Roman"/>
          <w:sz w:val="20"/>
          <w:szCs w:val="20"/>
          <w:lang w:val="pt-PT"/>
        </w:rPr>
        <w:t>Estranho como a afeição me incita</w:t>
      </w:r>
    </w:p>
    <w:p w:rsidR="003376AE" w:rsidRPr="00D73B60" w:rsidRDefault="003376AE" w:rsidP="009E3FB8">
      <w:pPr>
        <w:spacing w:after="0" w:line="360" w:lineRule="auto"/>
        <w:jc w:val="center"/>
        <w:rPr>
          <w:rFonts w:ascii="Times New Roman" w:hAnsi="Times New Roman"/>
          <w:sz w:val="20"/>
          <w:szCs w:val="20"/>
          <w:lang w:val="pt-PT"/>
        </w:rPr>
      </w:pPr>
      <w:r>
        <w:rPr>
          <w:rFonts w:ascii="Times New Roman" w:hAnsi="Times New Roman"/>
          <w:sz w:val="20"/>
          <w:szCs w:val="20"/>
          <w:lang w:val="pt-PT"/>
        </w:rPr>
        <w:t xml:space="preserve">    </w:t>
      </w:r>
      <w:r w:rsidRPr="001B5A56">
        <w:rPr>
          <w:rFonts w:ascii="Times New Roman" w:hAnsi="Times New Roman"/>
          <w:sz w:val="20"/>
          <w:szCs w:val="20"/>
          <w:lang w:val="pt-PT"/>
        </w:rPr>
        <w:t xml:space="preserve"> </w:t>
      </w:r>
      <w:r>
        <w:rPr>
          <w:rFonts w:ascii="Times New Roman" w:hAnsi="Times New Roman"/>
          <w:sz w:val="20"/>
          <w:szCs w:val="20"/>
          <w:lang w:val="pt-PT"/>
        </w:rPr>
        <w:t xml:space="preserve">Para cima, para </w:t>
      </w:r>
      <w:r w:rsidRPr="00D73B60">
        <w:rPr>
          <w:rFonts w:ascii="Times New Roman" w:hAnsi="Times New Roman"/>
          <w:sz w:val="20"/>
          <w:szCs w:val="20"/>
          <w:lang w:val="pt-PT"/>
        </w:rPr>
        <w:t>baixo…”</w:t>
      </w:r>
    </w:p>
    <w:p w:rsidR="003376AE" w:rsidRPr="00D73B60" w:rsidRDefault="003376AE" w:rsidP="009E3FB8">
      <w:pPr>
        <w:tabs>
          <w:tab w:val="left" w:pos="2372"/>
        </w:tabs>
        <w:spacing w:after="0" w:line="360" w:lineRule="auto"/>
        <w:rPr>
          <w:rFonts w:ascii="Times New Roman" w:hAnsi="Times New Roman"/>
          <w:sz w:val="24"/>
          <w:szCs w:val="24"/>
          <w:lang w:val="pt-PT"/>
        </w:rPr>
      </w:pP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Em “The Ice Palace”</w:t>
      </w:r>
      <w:r>
        <w:rPr>
          <w:rFonts w:ascii="Times New Roman" w:hAnsi="Times New Roman"/>
          <w:sz w:val="24"/>
          <w:szCs w:val="24"/>
          <w:lang w:val="pt-PT"/>
        </w:rPr>
        <w:t>,</w:t>
      </w:r>
      <w:r w:rsidRPr="004A62B5">
        <w:rPr>
          <w:rFonts w:ascii="Times New Roman" w:hAnsi="Times New Roman"/>
          <w:sz w:val="24"/>
          <w:szCs w:val="24"/>
          <w:lang w:val="pt-PT"/>
        </w:rPr>
        <w:t xml:space="preserve"> as medidas de comprimento usadas no original foram adaptadas às medidas de comprimento vigentes em português: “walls twenty to forty inches thick”</w:t>
      </w:r>
      <w:r>
        <w:rPr>
          <w:rFonts w:ascii="Times New Roman" w:hAnsi="Times New Roman"/>
          <w:sz w:val="24"/>
          <w:szCs w:val="24"/>
          <w:lang w:val="pt-PT"/>
        </w:rPr>
        <w:t xml:space="preserve"> </w:t>
      </w:r>
      <w:r w:rsidRPr="004A62B5">
        <w:rPr>
          <w:rFonts w:ascii="Times New Roman" w:hAnsi="Times New Roman"/>
          <w:sz w:val="24"/>
          <w:szCs w:val="24"/>
          <w:lang w:val="pt-PT"/>
        </w:rPr>
        <w:t>(</w:t>
      </w:r>
      <w:r>
        <w:rPr>
          <w:rFonts w:ascii="Times New Roman" w:hAnsi="Times New Roman"/>
          <w:sz w:val="24"/>
          <w:szCs w:val="24"/>
          <w:lang w:val="pt-PT"/>
        </w:rPr>
        <w:t xml:space="preserve">TIP: </w:t>
      </w:r>
      <w:r w:rsidRPr="004A62B5">
        <w:rPr>
          <w:rFonts w:ascii="Times New Roman" w:hAnsi="Times New Roman"/>
          <w:sz w:val="24"/>
          <w:szCs w:val="24"/>
          <w:lang w:val="pt-PT"/>
        </w:rPr>
        <w:t>78) foi traduzido por “paredes com espessura de</w:t>
      </w:r>
      <w:r>
        <w:rPr>
          <w:rFonts w:ascii="Times New Roman" w:hAnsi="Times New Roman"/>
          <w:sz w:val="24"/>
          <w:szCs w:val="24"/>
          <w:lang w:val="pt-PT"/>
        </w:rPr>
        <w:t xml:space="preserve"> vinte a quarenta centímetros”;</w:t>
      </w:r>
      <w:r w:rsidRPr="004A62B5">
        <w:rPr>
          <w:rFonts w:ascii="Times New Roman" w:hAnsi="Times New Roman"/>
          <w:sz w:val="24"/>
          <w:szCs w:val="24"/>
          <w:lang w:val="pt-PT"/>
        </w:rPr>
        <w:t xml:space="preserve"> “miles” (</w:t>
      </w:r>
      <w:r w:rsidRPr="00392352">
        <w:rPr>
          <w:rFonts w:ascii="Times New Roman" w:hAnsi="Times New Roman"/>
          <w:i/>
          <w:sz w:val="24"/>
          <w:szCs w:val="24"/>
          <w:lang w:val="pt-PT"/>
        </w:rPr>
        <w:t>ibidem</w:t>
      </w:r>
      <w:r w:rsidRPr="004A62B5">
        <w:rPr>
          <w:rFonts w:ascii="Times New Roman" w:hAnsi="Times New Roman"/>
          <w:sz w:val="24"/>
          <w:szCs w:val="24"/>
          <w:lang w:val="pt-PT"/>
        </w:rPr>
        <w:t>) foi traduzido literalmente por “milhas”, e a expressão “covers six thousand square yards” (</w:t>
      </w:r>
      <w:r w:rsidRPr="002D3009">
        <w:rPr>
          <w:rFonts w:ascii="Times New Roman" w:hAnsi="Times New Roman"/>
          <w:i/>
          <w:sz w:val="24"/>
          <w:szCs w:val="24"/>
          <w:lang w:val="pt-PT"/>
        </w:rPr>
        <w:t>ibidem</w:t>
      </w:r>
      <w:r w:rsidRPr="004A62B5">
        <w:rPr>
          <w:rFonts w:ascii="Times New Roman" w:hAnsi="Times New Roman"/>
          <w:sz w:val="24"/>
          <w:szCs w:val="24"/>
          <w:lang w:val="pt-PT"/>
        </w:rPr>
        <w:t xml:space="preserve">) foi </w:t>
      </w:r>
      <w:r>
        <w:rPr>
          <w:rFonts w:ascii="Times New Roman" w:hAnsi="Times New Roman"/>
          <w:sz w:val="24"/>
          <w:szCs w:val="24"/>
          <w:lang w:val="pt-PT"/>
        </w:rPr>
        <w:t>convertida em metros:</w:t>
      </w:r>
      <w:r w:rsidRPr="004A62B5">
        <w:rPr>
          <w:rFonts w:ascii="Times New Roman" w:hAnsi="Times New Roman"/>
          <w:sz w:val="24"/>
          <w:szCs w:val="24"/>
          <w:lang w:val="pt-PT"/>
        </w:rPr>
        <w:t xml:space="preserve"> “cobre </w:t>
      </w:r>
      <w:r>
        <w:rPr>
          <w:rFonts w:ascii="Times New Roman" w:hAnsi="Times New Roman"/>
          <w:sz w:val="24"/>
          <w:szCs w:val="24"/>
          <w:lang w:val="pt-PT"/>
        </w:rPr>
        <w:t>cinco mil, quatrocentos e oitenta e seis metros</w:t>
      </w:r>
      <w:r w:rsidRPr="004A62B5">
        <w:rPr>
          <w:rFonts w:ascii="Times New Roman" w:hAnsi="Times New Roman"/>
          <w:sz w:val="24"/>
          <w:szCs w:val="24"/>
          <w:lang w:val="pt-PT"/>
        </w:rPr>
        <w:t xml:space="preserve">”. A medida de comprimento “It’s a hundred and seventy </w:t>
      </w:r>
      <w:r w:rsidRPr="004A62B5">
        <w:rPr>
          <w:rFonts w:ascii="Times New Roman" w:hAnsi="Times New Roman"/>
          <w:i/>
          <w:sz w:val="24"/>
          <w:szCs w:val="24"/>
          <w:lang w:val="pt-PT"/>
        </w:rPr>
        <w:t>feet</w:t>
      </w:r>
      <w:r w:rsidRPr="004A62B5">
        <w:rPr>
          <w:rFonts w:ascii="Times New Roman" w:hAnsi="Times New Roman"/>
          <w:sz w:val="24"/>
          <w:szCs w:val="24"/>
          <w:lang w:val="pt-PT"/>
        </w:rPr>
        <w:t xml:space="preserve"> tall” (</w:t>
      </w:r>
      <w:r w:rsidRPr="002D3009">
        <w:rPr>
          <w:rFonts w:ascii="Times New Roman" w:hAnsi="Times New Roman"/>
          <w:i/>
          <w:sz w:val="24"/>
          <w:szCs w:val="24"/>
          <w:lang w:val="pt-PT"/>
        </w:rPr>
        <w:t>ibidem</w:t>
      </w:r>
      <w:r w:rsidRPr="004A62B5">
        <w:rPr>
          <w:rFonts w:ascii="Times New Roman" w:hAnsi="Times New Roman"/>
          <w:sz w:val="24"/>
          <w:szCs w:val="24"/>
          <w:lang w:val="pt-PT"/>
        </w:rPr>
        <w:t xml:space="preserve">) foi </w:t>
      </w:r>
      <w:r>
        <w:rPr>
          <w:rFonts w:ascii="Times New Roman" w:hAnsi="Times New Roman"/>
          <w:sz w:val="24"/>
          <w:szCs w:val="24"/>
          <w:lang w:val="pt-PT"/>
        </w:rPr>
        <w:t xml:space="preserve">adaptada à métrica portuguesa: </w:t>
      </w:r>
      <w:r w:rsidRPr="004A62B5">
        <w:rPr>
          <w:rFonts w:ascii="Times New Roman" w:hAnsi="Times New Roman"/>
          <w:sz w:val="24"/>
          <w:szCs w:val="24"/>
          <w:lang w:val="pt-PT"/>
        </w:rPr>
        <w:t xml:space="preserve">“tem cinquenta </w:t>
      </w:r>
      <w:r w:rsidR="00AF5DCD">
        <w:rPr>
          <w:rFonts w:ascii="Times New Roman" w:hAnsi="Times New Roman"/>
          <w:sz w:val="24"/>
          <w:szCs w:val="24"/>
          <w:lang w:val="pt-PT"/>
        </w:rPr>
        <w:t xml:space="preserve">e dois </w:t>
      </w:r>
      <w:r>
        <w:rPr>
          <w:rFonts w:ascii="Times New Roman" w:hAnsi="Times New Roman"/>
          <w:sz w:val="24"/>
          <w:szCs w:val="24"/>
          <w:lang w:val="pt-PT"/>
        </w:rPr>
        <w:t>metros de altura”. Em “Fin</w:t>
      </w:r>
      <w:r w:rsidRPr="004A62B5">
        <w:rPr>
          <w:rFonts w:ascii="Times New Roman" w:hAnsi="Times New Roman"/>
          <w:sz w:val="24"/>
          <w:szCs w:val="24"/>
          <w:lang w:val="pt-PT"/>
        </w:rPr>
        <w:t>anc</w:t>
      </w:r>
      <w:r>
        <w:rPr>
          <w:rFonts w:ascii="Times New Roman" w:hAnsi="Times New Roman"/>
          <w:sz w:val="24"/>
          <w:szCs w:val="24"/>
          <w:lang w:val="pt-PT"/>
        </w:rPr>
        <w:t>ing Finnegan”</w:t>
      </w:r>
      <w:r w:rsidRPr="004A62B5">
        <w:rPr>
          <w:rFonts w:ascii="Times New Roman" w:hAnsi="Times New Roman"/>
          <w:sz w:val="24"/>
          <w:szCs w:val="24"/>
          <w:lang w:val="pt-PT"/>
        </w:rPr>
        <w:t xml:space="preserve">: “he saw some girls diving from the </w:t>
      </w:r>
      <w:r w:rsidRPr="004A62B5">
        <w:rPr>
          <w:rFonts w:ascii="Times New Roman" w:hAnsi="Times New Roman"/>
          <w:i/>
          <w:sz w:val="24"/>
          <w:szCs w:val="24"/>
          <w:lang w:val="pt-PT"/>
        </w:rPr>
        <w:t>fifteen-foot</w:t>
      </w:r>
      <w:r w:rsidRPr="004A62B5">
        <w:rPr>
          <w:rFonts w:ascii="Times New Roman" w:hAnsi="Times New Roman"/>
          <w:sz w:val="24"/>
          <w:szCs w:val="24"/>
          <w:lang w:val="pt-PT"/>
        </w:rPr>
        <w:t xml:space="preserve"> board”</w:t>
      </w:r>
      <w:r>
        <w:rPr>
          <w:rFonts w:ascii="Times New Roman" w:hAnsi="Times New Roman"/>
          <w:sz w:val="24"/>
          <w:szCs w:val="24"/>
          <w:lang w:val="pt-PT"/>
        </w:rPr>
        <w:t xml:space="preserve"> (FF: 449)</w:t>
      </w:r>
      <w:r w:rsidRPr="004A62B5">
        <w:rPr>
          <w:rFonts w:ascii="Times New Roman" w:hAnsi="Times New Roman"/>
          <w:sz w:val="24"/>
          <w:szCs w:val="24"/>
          <w:lang w:val="pt-PT"/>
        </w:rPr>
        <w:t xml:space="preserve"> foi tra</w:t>
      </w:r>
      <w:r>
        <w:rPr>
          <w:rFonts w:ascii="Times New Roman" w:hAnsi="Times New Roman"/>
          <w:sz w:val="24"/>
          <w:szCs w:val="24"/>
          <w:lang w:val="pt-PT"/>
        </w:rPr>
        <w:t xml:space="preserve">duzido por </w:t>
      </w:r>
      <w:r w:rsidRPr="004A62B5">
        <w:rPr>
          <w:rFonts w:ascii="Times New Roman" w:hAnsi="Times New Roman"/>
          <w:sz w:val="24"/>
          <w:szCs w:val="24"/>
          <w:lang w:val="pt-PT"/>
        </w:rPr>
        <w:t xml:space="preserve">“viu umas raparigas a saltar da prancha de 4 metros”.  </w:t>
      </w: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Um dos grandes desafios apresentados a todos os tradutores </w:t>
      </w:r>
      <w:r>
        <w:rPr>
          <w:rFonts w:ascii="Times New Roman" w:hAnsi="Times New Roman"/>
          <w:sz w:val="24"/>
          <w:szCs w:val="24"/>
          <w:lang w:val="pt-PT"/>
        </w:rPr>
        <w:t>prende-se com</w:t>
      </w:r>
      <w:r w:rsidRPr="004A62B5">
        <w:rPr>
          <w:rFonts w:ascii="Times New Roman" w:hAnsi="Times New Roman"/>
          <w:sz w:val="24"/>
          <w:szCs w:val="24"/>
          <w:lang w:val="pt-PT"/>
        </w:rPr>
        <w:t xml:space="preserve"> as formas de cortesia em inglês, que lançam muitas vezes a dúvida sobr</w:t>
      </w:r>
      <w:r>
        <w:rPr>
          <w:rFonts w:ascii="Times New Roman" w:hAnsi="Times New Roman"/>
          <w:sz w:val="24"/>
          <w:szCs w:val="24"/>
          <w:lang w:val="pt-PT"/>
        </w:rPr>
        <w:t>e a necessidade de serem mantida</w:t>
      </w:r>
      <w:r w:rsidRPr="004A62B5">
        <w:rPr>
          <w:rFonts w:ascii="Times New Roman" w:hAnsi="Times New Roman"/>
          <w:sz w:val="24"/>
          <w:szCs w:val="24"/>
          <w:lang w:val="pt-PT"/>
        </w:rPr>
        <w:t>s ou não no original. Opt</w:t>
      </w:r>
      <w:r>
        <w:rPr>
          <w:rFonts w:ascii="Times New Roman" w:hAnsi="Times New Roman"/>
          <w:sz w:val="24"/>
          <w:szCs w:val="24"/>
          <w:lang w:val="pt-PT"/>
        </w:rPr>
        <w:t>ei</w:t>
      </w:r>
      <w:r w:rsidRPr="004A62B5">
        <w:rPr>
          <w:rFonts w:ascii="Times New Roman" w:hAnsi="Times New Roman"/>
          <w:sz w:val="24"/>
          <w:szCs w:val="24"/>
          <w:lang w:val="pt-PT"/>
        </w:rPr>
        <w:t xml:space="preserve"> por mantê-las no original nos trê</w:t>
      </w:r>
      <w:r>
        <w:rPr>
          <w:rFonts w:ascii="Times New Roman" w:hAnsi="Times New Roman"/>
          <w:sz w:val="24"/>
          <w:szCs w:val="24"/>
          <w:lang w:val="pt-PT"/>
        </w:rPr>
        <w:t xml:space="preserve">s contos, no caso de Mrs. </w:t>
      </w:r>
      <w:proofErr w:type="gramStart"/>
      <w:r>
        <w:rPr>
          <w:rFonts w:ascii="Times New Roman" w:hAnsi="Times New Roman"/>
          <w:sz w:val="24"/>
          <w:szCs w:val="24"/>
          <w:lang w:val="pt-PT"/>
        </w:rPr>
        <w:t>e</w:t>
      </w:r>
      <w:proofErr w:type="gramEnd"/>
      <w:r>
        <w:rPr>
          <w:rFonts w:ascii="Times New Roman" w:hAnsi="Times New Roman"/>
          <w:sz w:val="24"/>
          <w:szCs w:val="24"/>
          <w:lang w:val="pt-PT"/>
        </w:rPr>
        <w:t xml:space="preserve"> Mr.</w:t>
      </w:r>
      <w:r w:rsidRPr="004A62B5">
        <w:rPr>
          <w:rFonts w:ascii="Times New Roman" w:hAnsi="Times New Roman"/>
          <w:sz w:val="24"/>
          <w:szCs w:val="24"/>
          <w:lang w:val="pt-PT"/>
        </w:rPr>
        <w:t>, mesmo sabend</w:t>
      </w:r>
      <w:r w:rsidR="00B22360">
        <w:rPr>
          <w:rFonts w:ascii="Times New Roman" w:hAnsi="Times New Roman"/>
          <w:sz w:val="24"/>
          <w:szCs w:val="24"/>
          <w:lang w:val="pt-PT"/>
        </w:rPr>
        <w:t>o que poderia</w:t>
      </w:r>
      <w:r w:rsidRPr="004A62B5">
        <w:rPr>
          <w:rFonts w:ascii="Times New Roman" w:hAnsi="Times New Roman"/>
          <w:sz w:val="24"/>
          <w:szCs w:val="24"/>
          <w:lang w:val="pt-PT"/>
        </w:rPr>
        <w:t xml:space="preserve"> adaptar estes termos a outros consagrados em português, nomeadamente S</w:t>
      </w:r>
      <w:r>
        <w:rPr>
          <w:rFonts w:ascii="Times New Roman" w:hAnsi="Times New Roman"/>
          <w:sz w:val="24"/>
          <w:szCs w:val="24"/>
          <w:lang w:val="pt-PT"/>
        </w:rPr>
        <w:t>enhora e Senhor. “Miss” em “Fin</w:t>
      </w:r>
      <w:r w:rsidRPr="004A62B5">
        <w:rPr>
          <w:rFonts w:ascii="Times New Roman" w:hAnsi="Times New Roman"/>
          <w:sz w:val="24"/>
          <w:szCs w:val="24"/>
          <w:lang w:val="pt-PT"/>
        </w:rPr>
        <w:t>ancing Finnegan” foi</w:t>
      </w:r>
      <w:r>
        <w:rPr>
          <w:rFonts w:ascii="Times New Roman" w:hAnsi="Times New Roman"/>
          <w:sz w:val="24"/>
          <w:szCs w:val="24"/>
          <w:lang w:val="pt-PT"/>
        </w:rPr>
        <w:t xml:space="preserve"> igualmente</w:t>
      </w:r>
      <w:r w:rsidRPr="004A62B5">
        <w:rPr>
          <w:rFonts w:ascii="Times New Roman" w:hAnsi="Times New Roman"/>
          <w:sz w:val="24"/>
          <w:szCs w:val="24"/>
          <w:lang w:val="pt-PT"/>
        </w:rPr>
        <w:t xml:space="preserve"> </w:t>
      </w:r>
      <w:r>
        <w:rPr>
          <w:rFonts w:ascii="Times New Roman" w:hAnsi="Times New Roman"/>
          <w:sz w:val="24"/>
          <w:szCs w:val="24"/>
          <w:lang w:val="pt-PT"/>
        </w:rPr>
        <w:t>mantido</w:t>
      </w:r>
      <w:r w:rsidRPr="004A62B5">
        <w:rPr>
          <w:rFonts w:ascii="Times New Roman" w:hAnsi="Times New Roman"/>
          <w:sz w:val="24"/>
          <w:szCs w:val="24"/>
          <w:lang w:val="pt-PT"/>
        </w:rPr>
        <w:t xml:space="preserve"> no original. Em relação às formas de tratamento entre personagens, opt</w:t>
      </w:r>
      <w:r>
        <w:rPr>
          <w:rFonts w:ascii="Times New Roman" w:hAnsi="Times New Roman"/>
          <w:sz w:val="24"/>
          <w:szCs w:val="24"/>
          <w:lang w:val="pt-PT"/>
        </w:rPr>
        <w:t>ei</w:t>
      </w:r>
      <w:r w:rsidRPr="004A62B5">
        <w:rPr>
          <w:rFonts w:ascii="Times New Roman" w:hAnsi="Times New Roman"/>
          <w:sz w:val="24"/>
          <w:szCs w:val="24"/>
          <w:lang w:val="pt-PT"/>
        </w:rPr>
        <w:t xml:space="preserve"> na maioria das vezes pelo tratamento informal. Em “The Ice Palace”</w:t>
      </w:r>
      <w:r>
        <w:rPr>
          <w:rFonts w:ascii="Times New Roman" w:hAnsi="Times New Roman"/>
          <w:sz w:val="24"/>
          <w:szCs w:val="24"/>
          <w:lang w:val="pt-PT"/>
        </w:rPr>
        <w:t>,</w:t>
      </w:r>
      <w:r w:rsidRPr="004A62B5">
        <w:rPr>
          <w:rFonts w:ascii="Times New Roman" w:hAnsi="Times New Roman"/>
          <w:sz w:val="24"/>
          <w:szCs w:val="24"/>
          <w:lang w:val="pt-PT"/>
        </w:rPr>
        <w:t xml:space="preserve"> </w:t>
      </w:r>
      <w:r>
        <w:rPr>
          <w:rFonts w:ascii="Times New Roman" w:hAnsi="Times New Roman"/>
          <w:sz w:val="24"/>
          <w:szCs w:val="24"/>
          <w:lang w:val="pt-PT"/>
        </w:rPr>
        <w:t>n</w:t>
      </w:r>
      <w:r w:rsidRPr="004A62B5">
        <w:rPr>
          <w:rFonts w:ascii="Times New Roman" w:hAnsi="Times New Roman"/>
          <w:sz w:val="24"/>
          <w:szCs w:val="24"/>
          <w:lang w:val="pt-PT"/>
        </w:rPr>
        <w:t xml:space="preserve">os diálogos entre a personagem principal, Sally Carrol, e os seus amigos e noivo, </w:t>
      </w:r>
      <w:r>
        <w:rPr>
          <w:rFonts w:ascii="Times New Roman" w:hAnsi="Times New Roman"/>
          <w:sz w:val="24"/>
          <w:szCs w:val="24"/>
          <w:lang w:val="pt-PT"/>
        </w:rPr>
        <w:t>optei por</w:t>
      </w:r>
      <w:r w:rsidRPr="004A62B5">
        <w:rPr>
          <w:rFonts w:ascii="Times New Roman" w:hAnsi="Times New Roman"/>
          <w:sz w:val="24"/>
          <w:szCs w:val="24"/>
          <w:lang w:val="pt-PT"/>
        </w:rPr>
        <w:t xml:space="preserve"> um discurso informal entre os mesmos que, no primeiro caso, parecem conhecer-se há alguns anos. </w:t>
      </w:r>
      <w:r>
        <w:rPr>
          <w:rFonts w:ascii="Times New Roman" w:hAnsi="Times New Roman"/>
          <w:sz w:val="24"/>
          <w:szCs w:val="24"/>
          <w:lang w:val="pt-PT"/>
        </w:rPr>
        <w:t xml:space="preserve">No diálogo entre Sally e Roger Patton, optei por um tratamento mais formal, dado que as personagens haviam acabado de se conhecer. </w:t>
      </w:r>
      <w:r w:rsidRPr="004A62B5">
        <w:rPr>
          <w:rFonts w:ascii="Times New Roman" w:hAnsi="Times New Roman"/>
          <w:sz w:val="24"/>
          <w:szCs w:val="24"/>
          <w:lang w:val="pt-PT"/>
        </w:rPr>
        <w:t xml:space="preserve">Em “Head and Shoulders”, </w:t>
      </w:r>
      <w:r>
        <w:rPr>
          <w:rFonts w:ascii="Times New Roman" w:hAnsi="Times New Roman"/>
          <w:sz w:val="24"/>
          <w:szCs w:val="24"/>
          <w:lang w:val="pt-PT"/>
        </w:rPr>
        <w:t>rec</w:t>
      </w:r>
      <w:r w:rsidRPr="004A62B5">
        <w:rPr>
          <w:rFonts w:ascii="Times New Roman" w:hAnsi="Times New Roman"/>
          <w:sz w:val="24"/>
          <w:szCs w:val="24"/>
          <w:lang w:val="pt-PT"/>
        </w:rPr>
        <w:t>o</w:t>
      </w:r>
      <w:r>
        <w:rPr>
          <w:rFonts w:ascii="Times New Roman" w:hAnsi="Times New Roman"/>
          <w:sz w:val="24"/>
          <w:szCs w:val="24"/>
          <w:lang w:val="pt-PT"/>
        </w:rPr>
        <w:t>rri ao</w:t>
      </w:r>
      <w:r w:rsidRPr="004A62B5">
        <w:rPr>
          <w:rFonts w:ascii="Times New Roman" w:hAnsi="Times New Roman"/>
          <w:sz w:val="24"/>
          <w:szCs w:val="24"/>
          <w:lang w:val="pt-PT"/>
        </w:rPr>
        <w:t xml:space="preserve"> tratamento por “tu” entre as personagens principais, Horace Tarbox e Marcia Meadow, e apenas com as personagens secundárias mantive um registo mais formal, por haver pouca afinidade entre os mesmos. E</w:t>
      </w:r>
      <w:r>
        <w:rPr>
          <w:rFonts w:ascii="Times New Roman" w:hAnsi="Times New Roman"/>
          <w:sz w:val="24"/>
          <w:szCs w:val="24"/>
          <w:lang w:val="pt-PT"/>
        </w:rPr>
        <w:t>m “Fin</w:t>
      </w:r>
      <w:r w:rsidRPr="004A62B5">
        <w:rPr>
          <w:rFonts w:ascii="Times New Roman" w:hAnsi="Times New Roman"/>
          <w:sz w:val="24"/>
          <w:szCs w:val="24"/>
          <w:lang w:val="pt-PT"/>
        </w:rPr>
        <w:t>ancing Finnegan”</w:t>
      </w:r>
      <w:r>
        <w:rPr>
          <w:rFonts w:ascii="Times New Roman" w:hAnsi="Times New Roman"/>
          <w:sz w:val="24"/>
          <w:szCs w:val="24"/>
          <w:lang w:val="pt-PT"/>
        </w:rPr>
        <w:t xml:space="preserve"> optei</w:t>
      </w:r>
      <w:r w:rsidRPr="004A62B5">
        <w:rPr>
          <w:rFonts w:ascii="Times New Roman" w:hAnsi="Times New Roman"/>
          <w:sz w:val="24"/>
          <w:szCs w:val="24"/>
          <w:lang w:val="pt-PT"/>
        </w:rPr>
        <w:t xml:space="preserve"> por um tratamento informa</w:t>
      </w:r>
      <w:r w:rsidR="00BB4AA2">
        <w:rPr>
          <w:rFonts w:ascii="Times New Roman" w:hAnsi="Times New Roman"/>
          <w:sz w:val="24"/>
          <w:szCs w:val="24"/>
          <w:lang w:val="pt-PT"/>
        </w:rPr>
        <w:t>l nos diálogos ocorridos entre a</w:t>
      </w:r>
      <w:r w:rsidRPr="004A62B5">
        <w:rPr>
          <w:rFonts w:ascii="Times New Roman" w:hAnsi="Times New Roman"/>
          <w:sz w:val="24"/>
          <w:szCs w:val="24"/>
          <w:lang w:val="pt-PT"/>
        </w:rPr>
        <w:t xml:space="preserve"> personagem-narrador e o seu agente literário e, posteriormente</w:t>
      </w:r>
      <w:r>
        <w:rPr>
          <w:rFonts w:ascii="Times New Roman" w:hAnsi="Times New Roman"/>
          <w:sz w:val="24"/>
          <w:szCs w:val="24"/>
          <w:lang w:val="pt-PT"/>
        </w:rPr>
        <w:t>,</w:t>
      </w:r>
      <w:r w:rsidR="00BB4AA2">
        <w:rPr>
          <w:rFonts w:ascii="Times New Roman" w:hAnsi="Times New Roman"/>
          <w:sz w:val="24"/>
          <w:szCs w:val="24"/>
          <w:lang w:val="pt-PT"/>
        </w:rPr>
        <w:t xml:space="preserve"> entre esta</w:t>
      </w:r>
      <w:r w:rsidRPr="004A62B5">
        <w:rPr>
          <w:rFonts w:ascii="Times New Roman" w:hAnsi="Times New Roman"/>
          <w:sz w:val="24"/>
          <w:szCs w:val="24"/>
          <w:lang w:val="pt-PT"/>
        </w:rPr>
        <w:t xml:space="preserve"> e o seu editor, apenas depois de descobrir que entre os mesmos havia, para além de uma relação de trabalho, uma amizade que justificava o uso de uma certa familiaridade entre as personagens.   </w:t>
      </w:r>
    </w:p>
    <w:p w:rsidR="003376AE" w:rsidRPr="004A62B5" w:rsidRDefault="003376AE" w:rsidP="009E3FB8">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t>Gostaria</w:t>
      </w:r>
      <w:r w:rsidRPr="004A62B5">
        <w:rPr>
          <w:rFonts w:ascii="Times New Roman" w:hAnsi="Times New Roman"/>
          <w:sz w:val="24"/>
          <w:szCs w:val="24"/>
          <w:lang w:val="pt-PT"/>
        </w:rPr>
        <w:t xml:space="preserve"> ainda</w:t>
      </w:r>
      <w:r>
        <w:rPr>
          <w:rFonts w:ascii="Times New Roman" w:hAnsi="Times New Roman"/>
          <w:sz w:val="24"/>
          <w:szCs w:val="24"/>
          <w:lang w:val="pt-PT"/>
        </w:rPr>
        <w:t xml:space="preserve"> de</w:t>
      </w:r>
      <w:r w:rsidRPr="004A62B5">
        <w:rPr>
          <w:rFonts w:ascii="Times New Roman" w:hAnsi="Times New Roman"/>
          <w:sz w:val="24"/>
          <w:szCs w:val="24"/>
          <w:lang w:val="pt-PT"/>
        </w:rPr>
        <w:t xml:space="preserve"> referir a tradução da interjeição “say”</w:t>
      </w:r>
      <w:r>
        <w:rPr>
          <w:rFonts w:ascii="Times New Roman" w:hAnsi="Times New Roman"/>
          <w:sz w:val="24"/>
          <w:szCs w:val="24"/>
          <w:lang w:val="pt-PT"/>
        </w:rPr>
        <w:t xml:space="preserve"> (HS: 317)</w:t>
      </w:r>
      <w:r w:rsidRPr="004A62B5">
        <w:rPr>
          <w:rFonts w:ascii="Times New Roman" w:hAnsi="Times New Roman"/>
          <w:sz w:val="24"/>
          <w:szCs w:val="24"/>
          <w:lang w:val="pt-PT"/>
        </w:rPr>
        <w:t xml:space="preserve">, que é utilizada para chamar a </w:t>
      </w:r>
      <w:r>
        <w:rPr>
          <w:rFonts w:ascii="Times New Roman" w:hAnsi="Times New Roman"/>
          <w:sz w:val="24"/>
          <w:szCs w:val="24"/>
          <w:lang w:val="pt-PT"/>
        </w:rPr>
        <w:t xml:space="preserve">atenção do nosso interlocutor, </w:t>
      </w:r>
      <w:r w:rsidRPr="004A62B5">
        <w:rPr>
          <w:rFonts w:ascii="Times New Roman" w:hAnsi="Times New Roman"/>
          <w:sz w:val="24"/>
          <w:szCs w:val="24"/>
          <w:lang w:val="pt-PT"/>
        </w:rPr>
        <w:t xml:space="preserve">que traduzi por </w:t>
      </w:r>
      <w:r w:rsidRPr="004A62B5">
        <w:rPr>
          <w:rFonts w:ascii="Times New Roman" w:hAnsi="Times New Roman"/>
          <w:i/>
          <w:sz w:val="24"/>
          <w:szCs w:val="24"/>
          <w:lang w:val="pt-PT"/>
        </w:rPr>
        <w:t>olha</w:t>
      </w:r>
      <w:r w:rsidRPr="004A62B5">
        <w:rPr>
          <w:rFonts w:ascii="Times New Roman" w:hAnsi="Times New Roman"/>
          <w:sz w:val="24"/>
          <w:szCs w:val="24"/>
          <w:lang w:val="pt-PT"/>
        </w:rPr>
        <w:t>! É repetida</w:t>
      </w:r>
      <w:r>
        <w:rPr>
          <w:rFonts w:ascii="Times New Roman" w:hAnsi="Times New Roman"/>
          <w:sz w:val="24"/>
          <w:szCs w:val="24"/>
          <w:lang w:val="pt-PT"/>
        </w:rPr>
        <w:t xml:space="preserve"> ainda</w:t>
      </w:r>
      <w:r w:rsidRPr="004A62B5">
        <w:rPr>
          <w:rFonts w:ascii="Times New Roman" w:hAnsi="Times New Roman"/>
          <w:sz w:val="24"/>
          <w:szCs w:val="24"/>
          <w:lang w:val="pt-PT"/>
        </w:rPr>
        <w:t xml:space="preserve"> ao longo dos contos a interjeição </w:t>
      </w:r>
      <w:r w:rsidRPr="004A62B5">
        <w:rPr>
          <w:rFonts w:ascii="Times New Roman" w:hAnsi="Times New Roman"/>
          <w:i/>
          <w:sz w:val="24"/>
          <w:szCs w:val="24"/>
          <w:lang w:val="pt-PT"/>
        </w:rPr>
        <w:t>why</w:t>
      </w:r>
      <w:r>
        <w:rPr>
          <w:rFonts w:ascii="Times New Roman" w:hAnsi="Times New Roman"/>
          <w:sz w:val="24"/>
          <w:szCs w:val="24"/>
          <w:lang w:val="pt-PT"/>
        </w:rPr>
        <w:t>, que traduzi</w:t>
      </w:r>
      <w:r w:rsidRPr="004A62B5">
        <w:rPr>
          <w:rFonts w:ascii="Times New Roman" w:hAnsi="Times New Roman"/>
          <w:sz w:val="24"/>
          <w:szCs w:val="24"/>
          <w:lang w:val="pt-PT"/>
        </w:rPr>
        <w:t xml:space="preserve"> em todas as situações por “Ora”.</w:t>
      </w:r>
    </w:p>
    <w:p w:rsidR="003376AE" w:rsidRPr="004A62B5" w:rsidRDefault="003376AE" w:rsidP="009E3FB8">
      <w:pPr>
        <w:spacing w:after="0"/>
        <w:jc w:val="both"/>
        <w:rPr>
          <w:rFonts w:ascii="Times New Roman" w:hAnsi="Times New Roman"/>
          <w:sz w:val="24"/>
          <w:szCs w:val="24"/>
          <w:lang w:val="pt-PT"/>
        </w:rPr>
      </w:pPr>
    </w:p>
    <w:p w:rsidR="003376AE" w:rsidRDefault="003376AE" w:rsidP="00DB352A">
      <w:pPr>
        <w:pStyle w:val="SemEspaamento"/>
        <w:spacing w:line="360" w:lineRule="auto"/>
        <w:jc w:val="both"/>
        <w:rPr>
          <w:rFonts w:ascii="Times New Roman" w:hAnsi="Times New Roman"/>
          <w:b/>
          <w:sz w:val="28"/>
          <w:szCs w:val="28"/>
          <w:lang w:val="pt-PT"/>
        </w:rPr>
      </w:pPr>
    </w:p>
    <w:p w:rsidR="003376AE" w:rsidRDefault="003376AE" w:rsidP="00DB352A">
      <w:pPr>
        <w:pStyle w:val="SemEspaamento"/>
        <w:spacing w:line="360" w:lineRule="auto"/>
        <w:jc w:val="both"/>
        <w:rPr>
          <w:rFonts w:ascii="Times New Roman" w:hAnsi="Times New Roman"/>
          <w:b/>
          <w:sz w:val="28"/>
          <w:szCs w:val="28"/>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3376AE" w:rsidRDefault="003376AE" w:rsidP="002643D6">
      <w:pPr>
        <w:pStyle w:val="SemEspaamento"/>
        <w:spacing w:line="360" w:lineRule="auto"/>
        <w:jc w:val="center"/>
        <w:rPr>
          <w:rFonts w:ascii="Times New Roman" w:hAnsi="Times New Roman"/>
          <w:b/>
          <w:sz w:val="32"/>
          <w:szCs w:val="32"/>
          <w:lang w:val="pt-PT"/>
        </w:rPr>
      </w:pPr>
    </w:p>
    <w:p w:rsidR="00791070" w:rsidRDefault="00791070" w:rsidP="00791070">
      <w:pPr>
        <w:pStyle w:val="SemEspaamento"/>
        <w:spacing w:line="360" w:lineRule="auto"/>
        <w:rPr>
          <w:rFonts w:ascii="Times New Roman" w:hAnsi="Times New Roman"/>
          <w:b/>
          <w:sz w:val="32"/>
          <w:szCs w:val="32"/>
          <w:lang w:val="pt-PT"/>
        </w:rPr>
      </w:pPr>
    </w:p>
    <w:p w:rsidR="0068543D" w:rsidRDefault="0068543D" w:rsidP="00791070">
      <w:pPr>
        <w:pStyle w:val="SemEspaamento"/>
        <w:spacing w:line="360" w:lineRule="auto"/>
        <w:jc w:val="center"/>
        <w:rPr>
          <w:rFonts w:ascii="Times New Roman" w:hAnsi="Times New Roman"/>
          <w:b/>
          <w:sz w:val="32"/>
          <w:szCs w:val="32"/>
          <w:lang w:val="pt-PT"/>
        </w:rPr>
      </w:pPr>
    </w:p>
    <w:p w:rsidR="0068543D" w:rsidRDefault="0068543D" w:rsidP="00791070">
      <w:pPr>
        <w:pStyle w:val="SemEspaamento"/>
        <w:spacing w:line="360" w:lineRule="auto"/>
        <w:jc w:val="center"/>
        <w:rPr>
          <w:rFonts w:ascii="Times New Roman" w:hAnsi="Times New Roman"/>
          <w:b/>
          <w:sz w:val="32"/>
          <w:szCs w:val="32"/>
          <w:lang w:val="pt-PT"/>
        </w:rPr>
      </w:pPr>
    </w:p>
    <w:p w:rsidR="003376AE" w:rsidRPr="002643D6" w:rsidRDefault="003376AE" w:rsidP="00791070">
      <w:pPr>
        <w:pStyle w:val="SemEspaamento"/>
        <w:spacing w:line="360" w:lineRule="auto"/>
        <w:jc w:val="center"/>
        <w:rPr>
          <w:rFonts w:ascii="Times New Roman" w:hAnsi="Times New Roman"/>
          <w:b/>
          <w:sz w:val="32"/>
          <w:szCs w:val="32"/>
          <w:lang w:val="pt-PT"/>
        </w:rPr>
      </w:pPr>
      <w:r w:rsidRPr="002643D6">
        <w:rPr>
          <w:rFonts w:ascii="Times New Roman" w:hAnsi="Times New Roman"/>
          <w:b/>
          <w:sz w:val="32"/>
          <w:szCs w:val="32"/>
          <w:lang w:val="pt-PT"/>
        </w:rPr>
        <w:lastRenderedPageBreak/>
        <w:t>Conclusão</w:t>
      </w:r>
    </w:p>
    <w:p w:rsidR="003376AE" w:rsidRPr="001B5A56" w:rsidRDefault="003376AE" w:rsidP="00DB352A">
      <w:pPr>
        <w:pStyle w:val="SemEspaamento"/>
        <w:spacing w:line="360" w:lineRule="auto"/>
        <w:jc w:val="both"/>
        <w:rPr>
          <w:rFonts w:ascii="Times New Roman" w:hAnsi="Times New Roman"/>
          <w:sz w:val="24"/>
          <w:szCs w:val="24"/>
          <w:lang w:val="pt-PT"/>
        </w:rPr>
      </w:pPr>
    </w:p>
    <w:p w:rsidR="003376AE" w:rsidRPr="001B5A56" w:rsidRDefault="003376AE" w:rsidP="00DB352A">
      <w:pPr>
        <w:pStyle w:val="SemEspaamento"/>
        <w:spacing w:line="360" w:lineRule="auto"/>
        <w:jc w:val="both"/>
        <w:rPr>
          <w:rFonts w:ascii="Times New Roman" w:hAnsi="Times New Roman"/>
          <w:sz w:val="24"/>
          <w:szCs w:val="24"/>
          <w:lang w:val="pt-PT"/>
        </w:rPr>
      </w:pPr>
      <w:r w:rsidRPr="001B5A56">
        <w:rPr>
          <w:rFonts w:ascii="Times New Roman" w:hAnsi="Times New Roman"/>
          <w:sz w:val="24"/>
          <w:szCs w:val="24"/>
          <w:lang w:val="pt-PT"/>
        </w:rPr>
        <w:t xml:space="preserve">Apesar de encarar a escrita dos contos como um “fardo”, Fitzgerald escreveu alguma da sua melhor ficção sob a pressão dos editores, das revistas e da necessidade de obter dinheiro rapidamente. O autor deve muito do seu reconhecimento a este género literário, ao qual se dedicou durante anos, e que o colocou entre os melhores escritores da sua geração. Graças à visibilidade dos contos, publicados em revistas de renome, conseguiu leitores fiéis. </w:t>
      </w:r>
    </w:p>
    <w:p w:rsidR="003376AE" w:rsidRPr="001B5A56" w:rsidRDefault="003376AE" w:rsidP="00DB352A">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1B5A56">
        <w:rPr>
          <w:rFonts w:ascii="Times New Roman" w:hAnsi="Times New Roman"/>
          <w:sz w:val="24"/>
          <w:szCs w:val="24"/>
          <w:lang w:val="pt-PT"/>
        </w:rPr>
        <w:t xml:space="preserve">Finda esta dissertação, concluo que mais poderia ter sido feito no que respeita à difusão da obra de Fitzgerald em Portugal. Visto que o autor deixou um número reduzido de romances – apenas cinco – na sua curta carreira literária de vinte anos, seria de esperar que mais contos se encontrassem traduzidos atualmente para português. Na verdade, a maioria das edições de contos data dos anos 90. Penso que é importante que novas traduções sejam publicadas com alguma regularidade, para captar novos públicos, inclusivamente um público mais jovem, habituado a uma linguagem contemporânea.   </w:t>
      </w:r>
    </w:p>
    <w:p w:rsidR="003376AE" w:rsidRPr="001B5A56" w:rsidRDefault="003376AE" w:rsidP="00DB352A">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0062752C">
        <w:rPr>
          <w:rFonts w:ascii="Times New Roman" w:hAnsi="Times New Roman"/>
          <w:sz w:val="24"/>
          <w:szCs w:val="24"/>
          <w:lang w:val="pt-PT"/>
        </w:rPr>
        <w:t>N</w:t>
      </w:r>
      <w:r w:rsidRPr="001B5A56">
        <w:rPr>
          <w:rFonts w:ascii="Times New Roman" w:hAnsi="Times New Roman"/>
          <w:sz w:val="24"/>
          <w:szCs w:val="24"/>
          <w:lang w:val="pt-PT"/>
        </w:rPr>
        <w:t>o tempo que dediquei a este trabalho, verifiquei que a crítica, de modo geral, não tem prestado muita atenção aos contos que servem de objeto de estudo a esta dissertação, o que, se por um lado</w:t>
      </w:r>
      <w:r w:rsidR="00CA7A28">
        <w:rPr>
          <w:rFonts w:ascii="Times New Roman" w:hAnsi="Times New Roman"/>
          <w:sz w:val="24"/>
          <w:szCs w:val="24"/>
          <w:lang w:val="pt-PT"/>
        </w:rPr>
        <w:t>,</w:t>
      </w:r>
      <w:r w:rsidRPr="001B5A56">
        <w:rPr>
          <w:rFonts w:ascii="Times New Roman" w:hAnsi="Times New Roman"/>
          <w:sz w:val="24"/>
          <w:szCs w:val="24"/>
          <w:lang w:val="pt-PT"/>
        </w:rPr>
        <w:t xml:space="preserve"> poderia ter constituído um entrave à compreensão dos mesmos, por outro</w:t>
      </w:r>
      <w:r w:rsidR="00CA7A28">
        <w:rPr>
          <w:rFonts w:ascii="Times New Roman" w:hAnsi="Times New Roman"/>
          <w:sz w:val="24"/>
          <w:szCs w:val="24"/>
          <w:lang w:val="pt-PT"/>
        </w:rPr>
        <w:t>,</w:t>
      </w:r>
      <w:r w:rsidRPr="001B5A56">
        <w:rPr>
          <w:rFonts w:ascii="Times New Roman" w:hAnsi="Times New Roman"/>
          <w:sz w:val="24"/>
          <w:szCs w:val="24"/>
          <w:lang w:val="pt-PT"/>
        </w:rPr>
        <w:t xml:space="preserve"> representou um desafio interessante, tendo concedido ao tradutor uma certa liberdade no trabalho de interpretação. Todos os contos escolhidos refletem algum momento da vida de Fitzgerald, e tornou-se desafiante para mim, enquanto tradutora, perceber a história que está por detrás dos mesmos.</w:t>
      </w:r>
    </w:p>
    <w:p w:rsidR="003376AE" w:rsidRPr="001B5A56" w:rsidRDefault="003376AE" w:rsidP="00DB352A">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1B5A56">
        <w:rPr>
          <w:rFonts w:ascii="Times New Roman" w:hAnsi="Times New Roman"/>
          <w:sz w:val="24"/>
          <w:szCs w:val="24"/>
          <w:lang w:val="pt-PT"/>
        </w:rPr>
        <w:t xml:space="preserve">Traduzir Fitzgerald revelou-se um desafio interessante; os contos apresentavam diálogos simples, mas pensados, e descrições recheadas de pormenores importantes, mas foi sobretudo no estudo da vida do autor que me debrucei com um certo entusiasmo. Ficará certamente mais por escrever sobre Fitzgerald, que levou uma vida rica, mas nunca pautada pela sobriedade, e recheada de episódios dramáticos que moldaram a sua personalidade e influenciaram a escrita da sua obra narrativa. </w:t>
      </w:r>
    </w:p>
    <w:p w:rsidR="003376AE" w:rsidRPr="001B5A56" w:rsidRDefault="003376AE" w:rsidP="00DB352A">
      <w:pPr>
        <w:spacing w:after="0" w:line="360" w:lineRule="auto"/>
        <w:jc w:val="both"/>
        <w:rPr>
          <w:rFonts w:ascii="Times New Roman" w:hAnsi="Times New Roman"/>
          <w:sz w:val="24"/>
          <w:szCs w:val="24"/>
          <w:lang w:val="pt-PT"/>
        </w:rPr>
      </w:pPr>
    </w:p>
    <w:p w:rsidR="003376AE" w:rsidRPr="001B5A56" w:rsidRDefault="003376AE" w:rsidP="00DB352A">
      <w:pPr>
        <w:spacing w:after="0" w:line="360" w:lineRule="auto"/>
        <w:jc w:val="both"/>
        <w:rPr>
          <w:rFonts w:ascii="Times New Roman" w:hAnsi="Times New Roman"/>
          <w:sz w:val="24"/>
          <w:szCs w:val="24"/>
          <w:lang w:val="pt-PT"/>
        </w:rPr>
      </w:pPr>
    </w:p>
    <w:p w:rsidR="003376AE" w:rsidRDefault="003376AE" w:rsidP="00E40D56">
      <w:pPr>
        <w:rPr>
          <w:rFonts w:ascii="Times New Roman" w:hAnsi="Times New Roman"/>
          <w:sz w:val="24"/>
          <w:szCs w:val="24"/>
          <w:lang w:val="pt-PT"/>
        </w:rPr>
      </w:pPr>
    </w:p>
    <w:p w:rsidR="003376AE" w:rsidRDefault="003376AE" w:rsidP="00E40D56">
      <w:pPr>
        <w:rPr>
          <w:rFonts w:ascii="Times New Roman" w:hAnsi="Times New Roman"/>
          <w:b/>
          <w:sz w:val="32"/>
          <w:szCs w:val="32"/>
          <w:lang w:val="pt-PT"/>
        </w:rPr>
      </w:pPr>
    </w:p>
    <w:p w:rsidR="003376AE" w:rsidRPr="008B172A" w:rsidRDefault="003376AE" w:rsidP="00E40D56">
      <w:pPr>
        <w:jc w:val="center"/>
        <w:rPr>
          <w:rFonts w:ascii="Times New Roman" w:hAnsi="Times New Roman"/>
          <w:b/>
          <w:sz w:val="32"/>
          <w:szCs w:val="32"/>
          <w:lang w:val="en-US"/>
        </w:rPr>
      </w:pPr>
      <w:r w:rsidRPr="008B172A">
        <w:rPr>
          <w:rFonts w:ascii="Times New Roman" w:hAnsi="Times New Roman"/>
          <w:b/>
          <w:sz w:val="32"/>
          <w:szCs w:val="32"/>
          <w:lang w:val="en-US"/>
        </w:rPr>
        <w:lastRenderedPageBreak/>
        <w:t>Referências Bibliográficas:</w:t>
      </w:r>
    </w:p>
    <w:p w:rsidR="003376AE" w:rsidRPr="008B172A" w:rsidRDefault="003376AE" w:rsidP="00164E24">
      <w:pPr>
        <w:jc w:val="both"/>
        <w:rPr>
          <w:rFonts w:ascii="Times New Roman" w:hAnsi="Times New Roman"/>
          <w:sz w:val="28"/>
          <w:szCs w:val="28"/>
          <w:lang w:val="en-US"/>
        </w:rPr>
      </w:pPr>
    </w:p>
    <w:p w:rsidR="003376AE" w:rsidRPr="008B172A" w:rsidRDefault="003376AE" w:rsidP="00164E24">
      <w:pPr>
        <w:jc w:val="both"/>
        <w:rPr>
          <w:rFonts w:ascii="Times New Roman" w:hAnsi="Times New Roman"/>
          <w:sz w:val="28"/>
          <w:szCs w:val="28"/>
          <w:lang w:val="en-US"/>
        </w:rPr>
      </w:pPr>
    </w:p>
    <w:p w:rsidR="003376AE" w:rsidRPr="008B172A" w:rsidRDefault="003376AE" w:rsidP="00164E24">
      <w:pPr>
        <w:jc w:val="both"/>
        <w:rPr>
          <w:rFonts w:ascii="Times New Roman" w:hAnsi="Times New Roman"/>
          <w:sz w:val="28"/>
          <w:szCs w:val="28"/>
          <w:lang w:val="en-US"/>
        </w:rPr>
      </w:pPr>
      <w:r w:rsidRPr="008B172A">
        <w:rPr>
          <w:rFonts w:ascii="Times New Roman" w:hAnsi="Times New Roman"/>
          <w:b/>
          <w:sz w:val="28"/>
          <w:szCs w:val="28"/>
          <w:lang w:val="en-US"/>
        </w:rPr>
        <w:t>Bibliografia primária</w:t>
      </w:r>
      <w:r w:rsidRPr="008B172A">
        <w:rPr>
          <w:rFonts w:ascii="Times New Roman" w:hAnsi="Times New Roman"/>
          <w:sz w:val="28"/>
          <w:szCs w:val="28"/>
          <w:lang w:val="en-US"/>
        </w:rPr>
        <w:t>:</w:t>
      </w:r>
    </w:p>
    <w:p w:rsidR="003376AE" w:rsidRPr="008B172A" w:rsidRDefault="003376AE" w:rsidP="00263014">
      <w:pPr>
        <w:shd w:val="clear" w:color="auto" w:fill="FFFFFF"/>
        <w:spacing w:after="0"/>
        <w:jc w:val="both"/>
        <w:outlineLvl w:val="0"/>
        <w:rPr>
          <w:rFonts w:ascii="Times New Roman" w:hAnsi="Times New Roman"/>
          <w:sz w:val="24"/>
          <w:szCs w:val="24"/>
          <w:lang w:val="en-US" w:eastAsia="pt-PT"/>
        </w:rPr>
      </w:pPr>
      <w:proofErr w:type="gramStart"/>
      <w:r w:rsidRPr="008B172A">
        <w:rPr>
          <w:rFonts w:ascii="Times New Roman" w:hAnsi="Times New Roman"/>
          <w:sz w:val="24"/>
          <w:szCs w:val="24"/>
          <w:lang w:val="en-US" w:eastAsia="pt-PT"/>
        </w:rPr>
        <w:t xml:space="preserve">FITZGERALD, F. Scott </w:t>
      </w:r>
      <w:r w:rsidRPr="008B172A">
        <w:rPr>
          <w:rFonts w:ascii="Times New Roman" w:hAnsi="Times New Roman"/>
          <w:sz w:val="24"/>
          <w:szCs w:val="24"/>
          <w:lang w:val="en-US"/>
        </w:rPr>
        <w:t xml:space="preserve">(1968), “The Ice Palace”, </w:t>
      </w:r>
      <w:r w:rsidRPr="008B172A">
        <w:rPr>
          <w:rFonts w:ascii="Times New Roman" w:hAnsi="Times New Roman"/>
          <w:i/>
          <w:sz w:val="24"/>
          <w:szCs w:val="24"/>
          <w:lang w:val="en-US"/>
        </w:rPr>
        <w:t>The Stories of F. Scott Fitzgerald</w:t>
      </w:r>
      <w:r w:rsidRPr="008B172A">
        <w:rPr>
          <w:rFonts w:ascii="Times New Roman" w:hAnsi="Times New Roman"/>
          <w:sz w:val="24"/>
          <w:szCs w:val="24"/>
          <w:lang w:val="en-US"/>
        </w:rPr>
        <w:t>, introd.</w:t>
      </w:r>
      <w:proofErr w:type="gramEnd"/>
      <w:r w:rsidRPr="008B172A">
        <w:rPr>
          <w:rFonts w:ascii="Times New Roman" w:hAnsi="Times New Roman"/>
          <w:sz w:val="24"/>
          <w:szCs w:val="24"/>
          <w:lang w:val="en-US"/>
        </w:rPr>
        <w:t xml:space="preserve"> Malcom Cowley, New York, Charles Scribner’s Son</w:t>
      </w:r>
      <w:r w:rsidRPr="008B172A">
        <w:rPr>
          <w:rFonts w:ascii="Times New Roman" w:hAnsi="Times New Roman"/>
          <w:sz w:val="24"/>
          <w:szCs w:val="24"/>
          <w:lang w:val="en-US" w:eastAsia="pt-PT"/>
        </w:rPr>
        <w:t xml:space="preserve">, pp. 61-82 </w:t>
      </w:r>
    </w:p>
    <w:p w:rsidR="003376AE" w:rsidRPr="008B172A" w:rsidRDefault="003376AE" w:rsidP="00263014">
      <w:pPr>
        <w:shd w:val="clear" w:color="auto" w:fill="FFFFFF"/>
        <w:spacing w:after="0"/>
        <w:jc w:val="both"/>
        <w:outlineLvl w:val="0"/>
        <w:rPr>
          <w:rFonts w:ascii="Times New Roman" w:hAnsi="Times New Roman"/>
          <w:sz w:val="24"/>
          <w:szCs w:val="24"/>
          <w:lang w:val="en-US" w:eastAsia="pt-PT"/>
        </w:rPr>
      </w:pPr>
    </w:p>
    <w:p w:rsidR="003376AE" w:rsidRPr="00FF4192" w:rsidRDefault="003376AE" w:rsidP="00263014">
      <w:pPr>
        <w:jc w:val="both"/>
        <w:rPr>
          <w:rFonts w:ascii="Times New Roman" w:hAnsi="Times New Roman"/>
          <w:sz w:val="24"/>
          <w:szCs w:val="24"/>
          <w:lang w:val="en-US"/>
        </w:rPr>
      </w:pPr>
      <w:proofErr w:type="gramStart"/>
      <w:r>
        <w:rPr>
          <w:rFonts w:ascii="Times New Roman" w:hAnsi="Times New Roman"/>
          <w:sz w:val="24"/>
          <w:szCs w:val="24"/>
          <w:lang w:val="en-US"/>
        </w:rPr>
        <w:t xml:space="preserve">--- </w:t>
      </w:r>
      <w:r w:rsidRPr="007D11D5">
        <w:rPr>
          <w:rFonts w:ascii="Times New Roman" w:hAnsi="Times New Roman"/>
          <w:sz w:val="24"/>
          <w:szCs w:val="24"/>
          <w:lang w:val="en-US"/>
        </w:rPr>
        <w:t>(1968)</w:t>
      </w:r>
      <w:r>
        <w:rPr>
          <w:rFonts w:ascii="Times New Roman" w:hAnsi="Times New Roman"/>
          <w:sz w:val="24"/>
          <w:szCs w:val="24"/>
          <w:lang w:val="en-US"/>
        </w:rPr>
        <w:t>, “Financing Finnegan”</w:t>
      </w:r>
      <w:r w:rsidRPr="007D11D5">
        <w:rPr>
          <w:rFonts w:ascii="Times New Roman" w:hAnsi="Times New Roman"/>
          <w:sz w:val="24"/>
          <w:szCs w:val="24"/>
          <w:lang w:val="en-US"/>
        </w:rPr>
        <w:t xml:space="preserve">, </w:t>
      </w:r>
      <w:r w:rsidRPr="007D11D5">
        <w:rPr>
          <w:rFonts w:ascii="Times New Roman" w:hAnsi="Times New Roman"/>
          <w:i/>
          <w:sz w:val="24"/>
          <w:szCs w:val="24"/>
          <w:lang w:val="en-US"/>
        </w:rPr>
        <w:t>The Stories of F. Scott Fitzgerald</w:t>
      </w:r>
      <w:r w:rsidRPr="007D11D5">
        <w:rPr>
          <w:rFonts w:ascii="Times New Roman" w:hAnsi="Times New Roman"/>
          <w:sz w:val="24"/>
          <w:szCs w:val="24"/>
          <w:lang w:val="en-US"/>
        </w:rPr>
        <w:t>,</w:t>
      </w:r>
      <w:r>
        <w:rPr>
          <w:rFonts w:ascii="Times New Roman" w:hAnsi="Times New Roman"/>
          <w:sz w:val="24"/>
          <w:szCs w:val="24"/>
          <w:lang w:val="en-US"/>
        </w:rPr>
        <w:t xml:space="preserve"> introd.</w:t>
      </w:r>
      <w:proofErr w:type="gramEnd"/>
      <w:r>
        <w:rPr>
          <w:rFonts w:ascii="Times New Roman" w:hAnsi="Times New Roman"/>
          <w:sz w:val="24"/>
          <w:szCs w:val="24"/>
          <w:lang w:val="en-US"/>
        </w:rPr>
        <w:t xml:space="preserve"> </w:t>
      </w:r>
      <w:r w:rsidRPr="00FF4192">
        <w:rPr>
          <w:rFonts w:ascii="Times New Roman" w:hAnsi="Times New Roman"/>
          <w:sz w:val="24"/>
          <w:szCs w:val="24"/>
          <w:lang w:val="en-US"/>
        </w:rPr>
        <w:t>Malcom Cowley, New York, Charles Scribner’s Son, pp. 448-455</w:t>
      </w:r>
    </w:p>
    <w:p w:rsidR="003376AE" w:rsidRPr="008B172A" w:rsidRDefault="003376AE" w:rsidP="00263014">
      <w:pPr>
        <w:shd w:val="clear" w:color="auto" w:fill="FFFFFF"/>
        <w:spacing w:after="0"/>
        <w:jc w:val="both"/>
        <w:outlineLvl w:val="0"/>
        <w:rPr>
          <w:rFonts w:ascii="Times New Roman" w:hAnsi="Times New Roman"/>
          <w:sz w:val="24"/>
          <w:szCs w:val="24"/>
          <w:lang w:val="pt-PT" w:eastAsia="pt-PT"/>
        </w:rPr>
      </w:pPr>
      <w:r w:rsidRPr="00FF4192">
        <w:rPr>
          <w:rFonts w:ascii="Times New Roman" w:hAnsi="Times New Roman"/>
          <w:sz w:val="24"/>
          <w:szCs w:val="24"/>
          <w:lang w:val="en-US" w:eastAsia="pt-PT"/>
        </w:rPr>
        <w:t xml:space="preserve">--- (1986), </w:t>
      </w:r>
      <w:r w:rsidRPr="00FF4192">
        <w:rPr>
          <w:rFonts w:ascii="Times New Roman" w:hAnsi="Times New Roman"/>
          <w:i/>
          <w:sz w:val="24"/>
          <w:szCs w:val="24"/>
          <w:lang w:val="en-US" w:eastAsia="pt-PT"/>
        </w:rPr>
        <w:t>A Fenda Aberta</w:t>
      </w:r>
      <w:r w:rsidRPr="00FF4192">
        <w:rPr>
          <w:rFonts w:ascii="Times New Roman" w:hAnsi="Times New Roman"/>
          <w:sz w:val="24"/>
          <w:szCs w:val="24"/>
          <w:lang w:val="en-US" w:eastAsia="pt-PT"/>
        </w:rPr>
        <w:t xml:space="preserve">, trad. </w:t>
      </w:r>
      <w:r w:rsidRPr="008B172A">
        <w:rPr>
          <w:rFonts w:ascii="Times New Roman" w:hAnsi="Times New Roman"/>
          <w:sz w:val="24"/>
          <w:szCs w:val="24"/>
          <w:lang w:val="pt-PT" w:eastAsia="pt-PT"/>
        </w:rPr>
        <w:t>Aníbal Fernandes, Lisboa, Hiena Editora</w:t>
      </w:r>
    </w:p>
    <w:p w:rsidR="003376AE" w:rsidRPr="008B172A" w:rsidRDefault="003376AE" w:rsidP="00263014">
      <w:pPr>
        <w:shd w:val="clear" w:color="auto" w:fill="FFFFFF"/>
        <w:spacing w:after="0"/>
        <w:jc w:val="both"/>
        <w:outlineLvl w:val="0"/>
        <w:rPr>
          <w:rFonts w:ascii="Times New Roman" w:hAnsi="Times New Roman"/>
          <w:sz w:val="24"/>
          <w:szCs w:val="24"/>
          <w:lang w:val="pt-PT" w:eastAsia="pt-PT"/>
        </w:rPr>
      </w:pPr>
    </w:p>
    <w:p w:rsidR="003376AE" w:rsidRPr="00F979C2" w:rsidRDefault="003376AE" w:rsidP="00263014">
      <w:pPr>
        <w:shd w:val="clear" w:color="auto" w:fill="FFFFFF"/>
        <w:spacing w:after="0"/>
        <w:jc w:val="both"/>
        <w:outlineLvl w:val="0"/>
        <w:rPr>
          <w:rFonts w:ascii="Times New Roman" w:hAnsi="Times New Roman"/>
          <w:sz w:val="24"/>
          <w:szCs w:val="24"/>
          <w:lang w:val="pt-PT" w:eastAsia="pt-PT"/>
        </w:rPr>
      </w:pPr>
      <w:r w:rsidRPr="008B172A">
        <w:rPr>
          <w:rFonts w:ascii="Times New Roman" w:hAnsi="Times New Roman"/>
          <w:sz w:val="24"/>
          <w:szCs w:val="24"/>
          <w:lang w:val="pt-PT" w:eastAsia="pt-PT"/>
        </w:rPr>
        <w:t xml:space="preserve">--- (1990), </w:t>
      </w:r>
      <w:r w:rsidRPr="008B172A">
        <w:rPr>
          <w:rFonts w:ascii="Times New Roman" w:hAnsi="Times New Roman"/>
          <w:i/>
          <w:sz w:val="24"/>
          <w:szCs w:val="24"/>
          <w:lang w:val="pt-PT" w:eastAsia="pt-PT"/>
        </w:rPr>
        <w:t>O Último Magnate</w:t>
      </w:r>
      <w:r w:rsidRPr="008B172A">
        <w:rPr>
          <w:rFonts w:ascii="Times New Roman" w:hAnsi="Times New Roman"/>
          <w:sz w:val="24"/>
          <w:szCs w:val="24"/>
          <w:lang w:val="pt-PT" w:eastAsia="pt-PT"/>
        </w:rPr>
        <w:t xml:space="preserve">, trad. </w:t>
      </w:r>
      <w:r w:rsidRPr="00F979C2">
        <w:rPr>
          <w:rFonts w:ascii="Times New Roman" w:hAnsi="Times New Roman"/>
          <w:sz w:val="24"/>
          <w:szCs w:val="24"/>
          <w:lang w:val="pt-PT" w:eastAsia="pt-PT"/>
        </w:rPr>
        <w:t xml:space="preserve">Luzia Maria Martins, Lisboa, Relógio D’ Água </w:t>
      </w:r>
    </w:p>
    <w:p w:rsidR="003376AE" w:rsidRPr="00F979C2" w:rsidRDefault="003376AE" w:rsidP="00263014">
      <w:pPr>
        <w:shd w:val="clear" w:color="auto" w:fill="FFFFFF"/>
        <w:spacing w:after="0"/>
        <w:jc w:val="both"/>
        <w:outlineLvl w:val="0"/>
        <w:rPr>
          <w:rFonts w:ascii="Times New Roman" w:hAnsi="Times New Roman"/>
          <w:sz w:val="24"/>
          <w:szCs w:val="24"/>
          <w:lang w:val="pt-PT" w:eastAsia="pt-PT"/>
        </w:rPr>
      </w:pPr>
    </w:p>
    <w:p w:rsidR="003376AE" w:rsidRDefault="003376AE" w:rsidP="00263014">
      <w:pPr>
        <w:shd w:val="clear" w:color="auto" w:fill="FFFFFF"/>
        <w:spacing w:after="0"/>
        <w:jc w:val="both"/>
        <w:outlineLvl w:val="0"/>
        <w:rPr>
          <w:rFonts w:ascii="Times New Roman" w:hAnsi="Times New Roman"/>
          <w:sz w:val="24"/>
          <w:szCs w:val="24"/>
          <w:lang w:val="pt-PT" w:eastAsia="pt-PT"/>
        </w:rPr>
      </w:pPr>
      <w:r w:rsidRPr="00263014">
        <w:rPr>
          <w:rFonts w:ascii="Times New Roman" w:hAnsi="Times New Roman"/>
          <w:sz w:val="24"/>
          <w:szCs w:val="24"/>
          <w:lang w:val="pt-PT" w:eastAsia="pt-PT"/>
        </w:rPr>
        <w:t>--- (</w:t>
      </w:r>
      <w:r w:rsidRPr="00F979C2">
        <w:rPr>
          <w:rFonts w:ascii="Times New Roman" w:hAnsi="Times New Roman"/>
          <w:sz w:val="24"/>
          <w:szCs w:val="24"/>
          <w:lang w:val="pt-PT" w:eastAsia="pt-PT"/>
        </w:rPr>
        <w:t xml:space="preserve">1992), </w:t>
      </w:r>
      <w:r w:rsidRPr="00F979C2">
        <w:rPr>
          <w:rFonts w:ascii="Times New Roman" w:hAnsi="Times New Roman"/>
          <w:i/>
          <w:sz w:val="24"/>
          <w:szCs w:val="24"/>
          <w:lang w:val="pt-PT" w:eastAsia="pt-PT"/>
        </w:rPr>
        <w:t>Este Lado do Paraíso</w:t>
      </w:r>
      <w:r w:rsidRPr="00F979C2">
        <w:rPr>
          <w:rFonts w:ascii="Times New Roman" w:hAnsi="Times New Roman"/>
          <w:sz w:val="24"/>
          <w:szCs w:val="24"/>
          <w:lang w:val="pt-PT" w:eastAsia="pt-PT"/>
        </w:rPr>
        <w:t>, trad. Sophie Vinga, Mem Martins, Europa-América</w:t>
      </w:r>
    </w:p>
    <w:p w:rsidR="003376AE" w:rsidRPr="00335DC8" w:rsidRDefault="003376AE" w:rsidP="00263014">
      <w:pPr>
        <w:shd w:val="clear" w:color="auto" w:fill="FFFFFF"/>
        <w:spacing w:after="0"/>
        <w:jc w:val="both"/>
        <w:outlineLvl w:val="0"/>
        <w:rPr>
          <w:rFonts w:ascii="Times New Roman" w:hAnsi="Times New Roman"/>
          <w:sz w:val="24"/>
          <w:szCs w:val="24"/>
          <w:lang w:val="pt-PT" w:eastAsia="pt-PT"/>
        </w:rPr>
      </w:pPr>
      <w:r w:rsidRPr="00335DC8">
        <w:rPr>
          <w:rFonts w:ascii="Times New Roman" w:hAnsi="Times New Roman"/>
          <w:sz w:val="24"/>
          <w:szCs w:val="24"/>
          <w:lang w:val="pt-PT" w:eastAsia="pt-PT"/>
        </w:rPr>
        <w:t xml:space="preserve"> </w:t>
      </w:r>
    </w:p>
    <w:p w:rsidR="003376AE" w:rsidRPr="00637359" w:rsidRDefault="003376AE" w:rsidP="00263014">
      <w:pPr>
        <w:shd w:val="clear" w:color="auto" w:fill="FFFFFF"/>
        <w:spacing w:after="0"/>
        <w:jc w:val="both"/>
        <w:outlineLvl w:val="0"/>
        <w:rPr>
          <w:rFonts w:ascii="Times New Roman" w:hAnsi="Times New Roman"/>
          <w:sz w:val="24"/>
          <w:szCs w:val="24"/>
          <w:lang w:val="en-US" w:eastAsia="pt-PT"/>
        </w:rPr>
      </w:pPr>
      <w:r w:rsidRPr="00637359">
        <w:rPr>
          <w:rFonts w:ascii="Times New Roman" w:hAnsi="Times New Roman"/>
          <w:bCs/>
          <w:kern w:val="36"/>
          <w:sz w:val="24"/>
          <w:szCs w:val="24"/>
          <w:lang w:val="en-US" w:eastAsia="pt-PT"/>
        </w:rPr>
        <w:t xml:space="preserve">--- (1993), </w:t>
      </w:r>
      <w:r w:rsidRPr="00637359">
        <w:rPr>
          <w:rFonts w:ascii="Times New Roman" w:hAnsi="Times New Roman"/>
          <w:bCs/>
          <w:i/>
          <w:kern w:val="36"/>
          <w:sz w:val="24"/>
          <w:szCs w:val="24"/>
          <w:lang w:val="en-US" w:eastAsia="pt-PT"/>
        </w:rPr>
        <w:t>The Great Gatsby</w:t>
      </w:r>
      <w:r w:rsidRPr="00637359">
        <w:rPr>
          <w:rFonts w:ascii="Times New Roman" w:hAnsi="Times New Roman"/>
          <w:bCs/>
          <w:kern w:val="36"/>
          <w:sz w:val="24"/>
          <w:szCs w:val="24"/>
          <w:lang w:val="en-US" w:eastAsia="pt-PT"/>
        </w:rPr>
        <w:t>, Her</w:t>
      </w:r>
      <w:r>
        <w:rPr>
          <w:rFonts w:ascii="Times New Roman" w:hAnsi="Times New Roman"/>
          <w:bCs/>
          <w:kern w:val="36"/>
          <w:sz w:val="24"/>
          <w:szCs w:val="24"/>
          <w:lang w:val="en-US" w:eastAsia="pt-PT"/>
        </w:rPr>
        <w:t>t</w:t>
      </w:r>
      <w:r w:rsidRPr="00637359">
        <w:rPr>
          <w:rFonts w:ascii="Times New Roman" w:hAnsi="Times New Roman"/>
          <w:bCs/>
          <w:kern w:val="36"/>
          <w:sz w:val="24"/>
          <w:szCs w:val="24"/>
          <w:lang w:val="en-US" w:eastAsia="pt-PT"/>
        </w:rPr>
        <w:t>fordshire, Wordsworth Editions Limited</w:t>
      </w:r>
    </w:p>
    <w:p w:rsidR="003376AE" w:rsidRPr="00637359" w:rsidRDefault="003376AE" w:rsidP="00263014">
      <w:pPr>
        <w:shd w:val="clear" w:color="auto" w:fill="FFFFFF"/>
        <w:spacing w:after="0"/>
        <w:jc w:val="both"/>
        <w:outlineLvl w:val="0"/>
        <w:rPr>
          <w:rFonts w:ascii="Times New Roman" w:hAnsi="Times New Roman"/>
          <w:sz w:val="24"/>
          <w:szCs w:val="24"/>
          <w:lang w:val="en-US" w:eastAsia="pt-PT"/>
        </w:rPr>
      </w:pPr>
    </w:p>
    <w:p w:rsidR="003376AE" w:rsidRDefault="003376AE" w:rsidP="00263014">
      <w:pPr>
        <w:jc w:val="both"/>
        <w:rPr>
          <w:rFonts w:ascii="Times New Roman" w:hAnsi="Times New Roman"/>
          <w:sz w:val="24"/>
          <w:szCs w:val="24"/>
          <w:lang w:val="en-US"/>
        </w:rPr>
      </w:pPr>
      <w:r>
        <w:rPr>
          <w:rFonts w:ascii="Times New Roman" w:hAnsi="Times New Roman"/>
          <w:sz w:val="24"/>
          <w:szCs w:val="24"/>
          <w:lang w:val="en-US"/>
        </w:rPr>
        <w:t xml:space="preserve">--- (2000), “Head and Shoulders”, </w:t>
      </w:r>
      <w:r w:rsidRPr="009A54EC">
        <w:rPr>
          <w:rFonts w:ascii="Times New Roman" w:hAnsi="Times New Roman"/>
          <w:i/>
          <w:sz w:val="24"/>
          <w:szCs w:val="24"/>
          <w:lang w:val="en-US"/>
        </w:rPr>
        <w:t>Novels and Stories 1920-1922</w:t>
      </w:r>
      <w:r>
        <w:rPr>
          <w:rFonts w:ascii="Times New Roman" w:hAnsi="Times New Roman"/>
          <w:i/>
          <w:sz w:val="24"/>
          <w:szCs w:val="24"/>
          <w:lang w:val="en-US"/>
        </w:rPr>
        <w:t xml:space="preserve">, </w:t>
      </w:r>
      <w:r>
        <w:rPr>
          <w:rFonts w:ascii="Times New Roman" w:hAnsi="Times New Roman"/>
          <w:sz w:val="24"/>
          <w:szCs w:val="24"/>
          <w:lang w:val="en-US"/>
        </w:rPr>
        <w:t>New York, The Library of America, pp. 310-334</w:t>
      </w:r>
    </w:p>
    <w:p w:rsidR="003376AE" w:rsidRDefault="003376AE" w:rsidP="00E03C9E">
      <w:pPr>
        <w:jc w:val="both"/>
        <w:rPr>
          <w:rFonts w:ascii="Times New Roman" w:hAnsi="Times New Roman"/>
          <w:sz w:val="24"/>
          <w:szCs w:val="24"/>
          <w:lang w:val="en-US"/>
        </w:rPr>
      </w:pPr>
    </w:p>
    <w:p w:rsidR="003376AE" w:rsidRPr="000A677E" w:rsidRDefault="003376AE" w:rsidP="00164E24">
      <w:pPr>
        <w:jc w:val="both"/>
        <w:rPr>
          <w:rFonts w:ascii="Times New Roman" w:hAnsi="Times New Roman"/>
          <w:b/>
          <w:sz w:val="28"/>
          <w:szCs w:val="28"/>
          <w:lang w:val="en-US"/>
        </w:rPr>
      </w:pPr>
      <w:r w:rsidRPr="000A677E">
        <w:rPr>
          <w:rFonts w:ascii="Times New Roman" w:hAnsi="Times New Roman"/>
          <w:b/>
          <w:sz w:val="28"/>
          <w:szCs w:val="28"/>
          <w:lang w:val="en-US"/>
        </w:rPr>
        <w:t>Bibliografia secundária:</w:t>
      </w:r>
    </w:p>
    <w:p w:rsidR="003376AE" w:rsidRDefault="003376AE" w:rsidP="00164E24">
      <w:pPr>
        <w:jc w:val="both"/>
        <w:rPr>
          <w:rFonts w:ascii="Times New Roman" w:hAnsi="Times New Roman"/>
          <w:sz w:val="24"/>
          <w:szCs w:val="24"/>
          <w:lang w:val="en-US"/>
        </w:rPr>
      </w:pPr>
      <w:r w:rsidRPr="00BD252A">
        <w:rPr>
          <w:rFonts w:ascii="Times New Roman" w:hAnsi="Times New Roman"/>
          <w:sz w:val="24"/>
          <w:szCs w:val="24"/>
          <w:lang w:val="en-US"/>
        </w:rPr>
        <w:t xml:space="preserve">BAKER, Mona (1992), </w:t>
      </w:r>
      <w:r>
        <w:rPr>
          <w:rFonts w:ascii="Times New Roman" w:hAnsi="Times New Roman"/>
          <w:i/>
          <w:sz w:val="24"/>
          <w:szCs w:val="24"/>
          <w:lang w:val="en-US"/>
        </w:rPr>
        <w:t>In Other Words:</w:t>
      </w:r>
      <w:r w:rsidRPr="00BD252A">
        <w:rPr>
          <w:rFonts w:ascii="Times New Roman" w:hAnsi="Times New Roman"/>
          <w:i/>
          <w:sz w:val="24"/>
          <w:szCs w:val="24"/>
          <w:lang w:val="en-US"/>
        </w:rPr>
        <w:t xml:space="preserve"> </w:t>
      </w:r>
      <w:r>
        <w:rPr>
          <w:rFonts w:ascii="Times New Roman" w:hAnsi="Times New Roman"/>
          <w:i/>
          <w:sz w:val="24"/>
          <w:szCs w:val="24"/>
          <w:lang w:val="en-US"/>
        </w:rPr>
        <w:t>A</w:t>
      </w:r>
      <w:r w:rsidRPr="00BD252A">
        <w:rPr>
          <w:rFonts w:ascii="Times New Roman" w:hAnsi="Times New Roman"/>
          <w:i/>
          <w:sz w:val="24"/>
          <w:szCs w:val="24"/>
          <w:lang w:val="en-US"/>
        </w:rPr>
        <w:t xml:space="preserve"> Coursebook on Translation</w:t>
      </w:r>
      <w:r w:rsidRPr="00BD252A">
        <w:rPr>
          <w:rFonts w:ascii="Times New Roman" w:hAnsi="Times New Roman"/>
          <w:sz w:val="24"/>
          <w:szCs w:val="24"/>
          <w:lang w:val="en-US"/>
        </w:rPr>
        <w:t xml:space="preserve">, London, Routledge </w:t>
      </w:r>
    </w:p>
    <w:p w:rsidR="003376AE" w:rsidRPr="00BD252A" w:rsidRDefault="003376AE" w:rsidP="00164E24">
      <w:pPr>
        <w:jc w:val="both"/>
        <w:rPr>
          <w:rFonts w:ascii="Times New Roman" w:hAnsi="Times New Roman"/>
          <w:sz w:val="24"/>
          <w:szCs w:val="24"/>
          <w:lang w:val="en-US"/>
        </w:rPr>
      </w:pPr>
      <w:r>
        <w:rPr>
          <w:rFonts w:ascii="Times New Roman" w:hAnsi="Times New Roman"/>
          <w:sz w:val="24"/>
          <w:szCs w:val="24"/>
          <w:lang w:val="en-US"/>
        </w:rPr>
        <w:t xml:space="preserve">BARNSTONE, Willis (1993), </w:t>
      </w:r>
      <w:r w:rsidRPr="004F1B78">
        <w:rPr>
          <w:rFonts w:ascii="Times New Roman" w:hAnsi="Times New Roman"/>
          <w:i/>
          <w:sz w:val="24"/>
          <w:szCs w:val="24"/>
          <w:lang w:val="en-US"/>
        </w:rPr>
        <w:t>The Poetics of Translation</w:t>
      </w:r>
      <w:r>
        <w:rPr>
          <w:rFonts w:ascii="Times New Roman" w:hAnsi="Times New Roman"/>
          <w:sz w:val="24"/>
          <w:szCs w:val="24"/>
          <w:lang w:val="en-US"/>
        </w:rPr>
        <w:t xml:space="preserve">: </w:t>
      </w:r>
      <w:r>
        <w:rPr>
          <w:rFonts w:ascii="Times New Roman" w:hAnsi="Times New Roman"/>
          <w:i/>
          <w:sz w:val="24"/>
          <w:szCs w:val="24"/>
          <w:lang w:val="en-US"/>
        </w:rPr>
        <w:t>History, Theory and P</w:t>
      </w:r>
      <w:r w:rsidRPr="004F1B78">
        <w:rPr>
          <w:rFonts w:ascii="Times New Roman" w:hAnsi="Times New Roman"/>
          <w:i/>
          <w:sz w:val="24"/>
          <w:szCs w:val="24"/>
          <w:lang w:val="en-US"/>
        </w:rPr>
        <w:t>ractice</w:t>
      </w:r>
      <w:r>
        <w:rPr>
          <w:rFonts w:ascii="Times New Roman" w:hAnsi="Times New Roman"/>
          <w:sz w:val="24"/>
          <w:szCs w:val="24"/>
          <w:lang w:val="en-US"/>
        </w:rPr>
        <w:t xml:space="preserve">, New Haven, Yale University Press </w:t>
      </w:r>
    </w:p>
    <w:p w:rsidR="003376AE" w:rsidRDefault="003376AE" w:rsidP="00164E24">
      <w:pPr>
        <w:rPr>
          <w:rFonts w:ascii="Times New Roman" w:hAnsi="Times New Roman"/>
          <w:sz w:val="24"/>
          <w:szCs w:val="24"/>
          <w:lang w:val="en-US"/>
        </w:rPr>
      </w:pPr>
      <w:r w:rsidRPr="00BD252A">
        <w:rPr>
          <w:rFonts w:ascii="Times New Roman" w:hAnsi="Times New Roman"/>
          <w:sz w:val="24"/>
          <w:szCs w:val="24"/>
          <w:lang w:val="en-US"/>
        </w:rPr>
        <w:t xml:space="preserve">BASSNETT, Susan (1994), </w:t>
      </w:r>
      <w:r w:rsidRPr="00BD252A">
        <w:rPr>
          <w:rFonts w:ascii="Times New Roman" w:hAnsi="Times New Roman"/>
          <w:i/>
          <w:sz w:val="24"/>
          <w:szCs w:val="24"/>
          <w:lang w:val="en-US"/>
        </w:rPr>
        <w:t>Translation Studies</w:t>
      </w:r>
      <w:r>
        <w:rPr>
          <w:rFonts w:ascii="Times New Roman" w:hAnsi="Times New Roman"/>
          <w:sz w:val="24"/>
          <w:szCs w:val="24"/>
          <w:lang w:val="en-US"/>
        </w:rPr>
        <w:t xml:space="preserve">, London, </w:t>
      </w:r>
      <w:r w:rsidRPr="00BD252A">
        <w:rPr>
          <w:rFonts w:ascii="Times New Roman" w:hAnsi="Times New Roman"/>
          <w:sz w:val="24"/>
          <w:szCs w:val="24"/>
          <w:lang w:val="en-US"/>
        </w:rPr>
        <w:t>Routledge</w:t>
      </w:r>
    </w:p>
    <w:p w:rsidR="003376AE" w:rsidRPr="00BD252A" w:rsidRDefault="003376AE" w:rsidP="00164E24">
      <w:pPr>
        <w:jc w:val="both"/>
        <w:rPr>
          <w:rFonts w:ascii="Times New Roman" w:hAnsi="Times New Roman"/>
          <w:sz w:val="24"/>
          <w:szCs w:val="24"/>
          <w:lang w:val="en-US"/>
        </w:rPr>
      </w:pPr>
      <w:r>
        <w:rPr>
          <w:rFonts w:ascii="Times New Roman" w:hAnsi="Times New Roman"/>
          <w:sz w:val="24"/>
          <w:szCs w:val="24"/>
          <w:lang w:val="en-US"/>
        </w:rPr>
        <w:t xml:space="preserve">BENJAMIN, Walter (1923), “The task of the translator: An introduction to the translation of Baudelaire’s </w:t>
      </w:r>
      <w:r w:rsidRPr="005D781D">
        <w:rPr>
          <w:rFonts w:ascii="Times New Roman" w:hAnsi="Times New Roman"/>
          <w:i/>
          <w:sz w:val="24"/>
          <w:szCs w:val="24"/>
          <w:lang w:val="en-US"/>
        </w:rPr>
        <w:t>Tableaux Parisiens</w:t>
      </w:r>
      <w:r>
        <w:rPr>
          <w:rFonts w:ascii="Times New Roman" w:hAnsi="Times New Roman"/>
          <w:sz w:val="24"/>
          <w:szCs w:val="24"/>
          <w:lang w:val="en-US"/>
        </w:rPr>
        <w:t xml:space="preserve">”, in Lawrence Venuti (ed.) (2004), </w:t>
      </w:r>
      <w:r w:rsidRPr="00EA3D50">
        <w:rPr>
          <w:rFonts w:ascii="Times New Roman" w:hAnsi="Times New Roman"/>
          <w:i/>
          <w:sz w:val="24"/>
          <w:szCs w:val="24"/>
          <w:lang w:val="en-US"/>
        </w:rPr>
        <w:t>The Translation Studies Reader</w:t>
      </w:r>
      <w:r>
        <w:rPr>
          <w:rFonts w:ascii="Times New Roman" w:hAnsi="Times New Roman"/>
          <w:sz w:val="24"/>
          <w:szCs w:val="24"/>
          <w:lang w:val="en-US"/>
        </w:rPr>
        <w:t>, 2. ª ed., London, Reutledge, pp. 75-85</w:t>
      </w:r>
    </w:p>
    <w:p w:rsidR="003376AE" w:rsidRPr="00532562" w:rsidRDefault="003376AE" w:rsidP="00164E24">
      <w:pPr>
        <w:jc w:val="both"/>
        <w:rPr>
          <w:rFonts w:ascii="Times New Roman" w:hAnsi="Times New Roman"/>
          <w:sz w:val="24"/>
          <w:szCs w:val="24"/>
          <w:lang w:val="en-US"/>
        </w:rPr>
      </w:pPr>
      <w:r w:rsidRPr="00532562">
        <w:rPr>
          <w:rFonts w:ascii="Times New Roman" w:hAnsi="Times New Roman"/>
          <w:sz w:val="24"/>
          <w:szCs w:val="24"/>
          <w:lang w:val="en-US"/>
        </w:rPr>
        <w:t>BERMAN, Antoine</w:t>
      </w:r>
      <w:r>
        <w:rPr>
          <w:rFonts w:ascii="Times New Roman" w:hAnsi="Times New Roman"/>
          <w:sz w:val="24"/>
          <w:szCs w:val="24"/>
          <w:lang w:val="en-US"/>
        </w:rPr>
        <w:t xml:space="preserve"> (1985)</w:t>
      </w:r>
      <w:r w:rsidRPr="00532562">
        <w:rPr>
          <w:rFonts w:ascii="Times New Roman" w:hAnsi="Times New Roman"/>
          <w:sz w:val="24"/>
          <w:szCs w:val="24"/>
          <w:lang w:val="en-US"/>
        </w:rPr>
        <w:t xml:space="preserve">, </w:t>
      </w:r>
      <w:r>
        <w:rPr>
          <w:rFonts w:ascii="Times New Roman" w:hAnsi="Times New Roman"/>
          <w:sz w:val="24"/>
          <w:szCs w:val="24"/>
          <w:lang w:val="en-US"/>
        </w:rPr>
        <w:t xml:space="preserve">“Translation and the Trials of the Foreign”, in Lawrence Venuti (ed.) (2004), </w:t>
      </w:r>
      <w:r w:rsidRPr="00EA3D50">
        <w:rPr>
          <w:rFonts w:ascii="Times New Roman" w:hAnsi="Times New Roman"/>
          <w:i/>
          <w:sz w:val="24"/>
          <w:szCs w:val="24"/>
          <w:lang w:val="en-US"/>
        </w:rPr>
        <w:t>The Translation Studies Reader</w:t>
      </w:r>
      <w:r>
        <w:rPr>
          <w:rFonts w:ascii="Times New Roman" w:hAnsi="Times New Roman"/>
          <w:sz w:val="24"/>
          <w:szCs w:val="24"/>
          <w:lang w:val="en-US"/>
        </w:rPr>
        <w:t>, 2. ª ed., London, Reutledge, pp. 276-289</w:t>
      </w:r>
    </w:p>
    <w:p w:rsidR="003376AE" w:rsidRDefault="003376AE" w:rsidP="00164E24">
      <w:pPr>
        <w:jc w:val="both"/>
        <w:rPr>
          <w:rFonts w:ascii="Times New Roman" w:hAnsi="Times New Roman"/>
          <w:sz w:val="24"/>
          <w:szCs w:val="24"/>
          <w:lang w:val="en-US"/>
        </w:rPr>
      </w:pPr>
      <w:r w:rsidRPr="00BD252A">
        <w:rPr>
          <w:rFonts w:ascii="Times New Roman" w:hAnsi="Times New Roman"/>
          <w:iCs/>
          <w:sz w:val="24"/>
          <w:szCs w:val="24"/>
          <w:lang w:val="en-US"/>
        </w:rPr>
        <w:t>BERMAN, Ronald</w:t>
      </w:r>
      <w:r>
        <w:rPr>
          <w:rFonts w:ascii="Times New Roman" w:hAnsi="Times New Roman"/>
          <w:iCs/>
          <w:sz w:val="24"/>
          <w:szCs w:val="24"/>
          <w:lang w:val="en-US"/>
        </w:rPr>
        <w:t xml:space="preserve"> </w:t>
      </w:r>
      <w:r w:rsidRPr="00BD252A">
        <w:rPr>
          <w:rFonts w:ascii="Times New Roman" w:hAnsi="Times New Roman"/>
          <w:iCs/>
          <w:sz w:val="24"/>
          <w:szCs w:val="24"/>
          <w:lang w:val="en-US"/>
        </w:rPr>
        <w:t>(2002), “</w:t>
      </w:r>
      <w:r w:rsidRPr="00344CE3">
        <w:rPr>
          <w:rFonts w:ascii="Times New Roman" w:hAnsi="Times New Roman"/>
          <w:i/>
          <w:iCs/>
          <w:sz w:val="24"/>
          <w:szCs w:val="24"/>
          <w:lang w:val="en-US"/>
        </w:rPr>
        <w:t>The Great Gatsby</w:t>
      </w:r>
      <w:r w:rsidRPr="00BD252A">
        <w:rPr>
          <w:rFonts w:ascii="Times New Roman" w:hAnsi="Times New Roman"/>
          <w:iCs/>
          <w:sz w:val="24"/>
          <w:szCs w:val="24"/>
          <w:lang w:val="en-US"/>
        </w:rPr>
        <w:t xml:space="preserve"> and the </w:t>
      </w:r>
      <w:r>
        <w:rPr>
          <w:rFonts w:ascii="Times New Roman" w:hAnsi="Times New Roman"/>
          <w:iCs/>
          <w:sz w:val="24"/>
          <w:szCs w:val="24"/>
          <w:lang w:val="en-US"/>
        </w:rPr>
        <w:t>t</w:t>
      </w:r>
      <w:r w:rsidRPr="00BD252A">
        <w:rPr>
          <w:rFonts w:ascii="Times New Roman" w:hAnsi="Times New Roman"/>
          <w:iCs/>
          <w:sz w:val="24"/>
          <w:szCs w:val="24"/>
          <w:lang w:val="en-US"/>
        </w:rPr>
        <w:t xml:space="preserve">wenties”, </w:t>
      </w:r>
      <w:r>
        <w:rPr>
          <w:rFonts w:ascii="Times New Roman" w:hAnsi="Times New Roman"/>
          <w:iCs/>
          <w:sz w:val="24"/>
          <w:szCs w:val="24"/>
          <w:lang w:val="en-US"/>
        </w:rPr>
        <w:t>in</w:t>
      </w:r>
      <w:r w:rsidRPr="00BD252A">
        <w:rPr>
          <w:rFonts w:ascii="Times New Roman" w:hAnsi="Times New Roman"/>
          <w:iCs/>
          <w:sz w:val="24"/>
          <w:szCs w:val="24"/>
          <w:lang w:val="en-US"/>
        </w:rPr>
        <w:t xml:space="preserve"> Ruth Prigozy (ed.), </w:t>
      </w:r>
      <w:r w:rsidRPr="00BD252A">
        <w:rPr>
          <w:rFonts w:ascii="Times New Roman" w:hAnsi="Times New Roman"/>
          <w:i/>
          <w:sz w:val="24"/>
          <w:szCs w:val="24"/>
          <w:lang w:val="en-US"/>
        </w:rPr>
        <w:t xml:space="preserve">The Cambridge Companion to F. Scott Fitzgerald, </w:t>
      </w:r>
      <w:r w:rsidRPr="00BD252A">
        <w:rPr>
          <w:rFonts w:ascii="Times New Roman" w:hAnsi="Times New Roman"/>
          <w:sz w:val="24"/>
          <w:szCs w:val="24"/>
          <w:lang w:val="en-US"/>
        </w:rPr>
        <w:t>New York, Cambridge University Press, pp.</w:t>
      </w:r>
      <w:r>
        <w:rPr>
          <w:rFonts w:ascii="Times New Roman" w:hAnsi="Times New Roman"/>
          <w:sz w:val="24"/>
          <w:szCs w:val="24"/>
          <w:lang w:val="en-US"/>
        </w:rPr>
        <w:t xml:space="preserve"> </w:t>
      </w:r>
      <w:r w:rsidRPr="00BD252A">
        <w:rPr>
          <w:rFonts w:ascii="Times New Roman" w:hAnsi="Times New Roman"/>
          <w:sz w:val="24"/>
          <w:szCs w:val="24"/>
          <w:lang w:val="en-US"/>
        </w:rPr>
        <w:t>79-94</w:t>
      </w:r>
    </w:p>
    <w:p w:rsidR="003376AE" w:rsidRDefault="003376AE" w:rsidP="00164E24">
      <w:pPr>
        <w:jc w:val="both"/>
        <w:rPr>
          <w:rFonts w:ascii="Times New Roman" w:hAnsi="Times New Roman"/>
          <w:sz w:val="24"/>
          <w:szCs w:val="24"/>
          <w:lang w:val="en-US"/>
        </w:rPr>
      </w:pPr>
      <w:r w:rsidRPr="00FC7966">
        <w:rPr>
          <w:rFonts w:ascii="Times New Roman" w:hAnsi="Times New Roman"/>
          <w:sz w:val="24"/>
          <w:szCs w:val="24"/>
          <w:lang w:val="en-US"/>
        </w:rPr>
        <w:lastRenderedPageBreak/>
        <w:t xml:space="preserve">BRUCCOLI, Matthew (1981), </w:t>
      </w:r>
      <w:r w:rsidRPr="00FC7966">
        <w:rPr>
          <w:rFonts w:ascii="Times New Roman" w:hAnsi="Times New Roman"/>
          <w:i/>
          <w:sz w:val="24"/>
          <w:szCs w:val="24"/>
          <w:lang w:val="en-US"/>
        </w:rPr>
        <w:t>Some Sort of Epic</w:t>
      </w:r>
      <w:r>
        <w:rPr>
          <w:rFonts w:ascii="Times New Roman" w:hAnsi="Times New Roman"/>
          <w:i/>
          <w:sz w:val="24"/>
          <w:szCs w:val="24"/>
          <w:lang w:val="en-US"/>
        </w:rPr>
        <w:t xml:space="preserve"> Grandeur: The Life of F. Scott </w:t>
      </w:r>
      <w:r w:rsidRPr="00FC7966">
        <w:rPr>
          <w:rFonts w:ascii="Times New Roman" w:hAnsi="Times New Roman"/>
          <w:i/>
          <w:sz w:val="24"/>
          <w:szCs w:val="24"/>
          <w:lang w:val="en-US"/>
        </w:rPr>
        <w:t>Fitzgerald</w:t>
      </w:r>
      <w:r>
        <w:rPr>
          <w:rFonts w:ascii="Times New Roman" w:hAnsi="Times New Roman"/>
          <w:sz w:val="24"/>
          <w:szCs w:val="24"/>
          <w:lang w:val="en-US"/>
        </w:rPr>
        <w:t xml:space="preserve">, London, Hodder and Stoughton </w:t>
      </w:r>
    </w:p>
    <w:p w:rsidR="003376AE" w:rsidRPr="00FC7966" w:rsidRDefault="003376AE" w:rsidP="000C6F49">
      <w:pPr>
        <w:jc w:val="both"/>
        <w:rPr>
          <w:rFonts w:ascii="Times New Roman" w:hAnsi="Times New Roman"/>
          <w:sz w:val="24"/>
          <w:szCs w:val="24"/>
          <w:lang w:val="en-US"/>
        </w:rPr>
      </w:pPr>
      <w:r>
        <w:rPr>
          <w:rFonts w:ascii="Times New Roman" w:hAnsi="Times New Roman"/>
          <w:sz w:val="24"/>
          <w:szCs w:val="24"/>
          <w:lang w:val="en-US"/>
        </w:rPr>
        <w:t>BRYER, Jackson R.</w:t>
      </w:r>
      <w:r w:rsidRPr="00B659A2">
        <w:rPr>
          <w:rFonts w:ascii="Times New Roman" w:hAnsi="Times New Roman"/>
          <w:iCs/>
          <w:sz w:val="24"/>
          <w:szCs w:val="24"/>
          <w:lang w:val="en-US"/>
        </w:rPr>
        <w:t xml:space="preserve"> </w:t>
      </w:r>
      <w:r w:rsidRPr="00BD252A">
        <w:rPr>
          <w:rFonts w:ascii="Times New Roman" w:hAnsi="Times New Roman"/>
          <w:iCs/>
          <w:sz w:val="24"/>
          <w:szCs w:val="24"/>
          <w:lang w:val="en-US"/>
        </w:rPr>
        <w:t>(2002)</w:t>
      </w:r>
      <w:r>
        <w:rPr>
          <w:rFonts w:ascii="Times New Roman" w:hAnsi="Times New Roman"/>
          <w:sz w:val="24"/>
          <w:szCs w:val="24"/>
          <w:lang w:val="en-US"/>
        </w:rPr>
        <w:t xml:space="preserve">, “The critical reputation of F. Scott Fitzgerald”, in Ruth </w:t>
      </w:r>
      <w:r w:rsidRPr="00BD252A">
        <w:rPr>
          <w:rFonts w:ascii="Times New Roman" w:hAnsi="Times New Roman"/>
          <w:iCs/>
          <w:sz w:val="24"/>
          <w:szCs w:val="24"/>
          <w:lang w:val="en-US"/>
        </w:rPr>
        <w:t xml:space="preserve">Prigozy (ed.), </w:t>
      </w:r>
      <w:r w:rsidRPr="00BD252A">
        <w:rPr>
          <w:rFonts w:ascii="Times New Roman" w:hAnsi="Times New Roman"/>
          <w:i/>
          <w:sz w:val="24"/>
          <w:szCs w:val="24"/>
          <w:lang w:val="en-US"/>
        </w:rPr>
        <w:t xml:space="preserve">The Cambridge Companion to F. Scott Fitzgerald, </w:t>
      </w:r>
      <w:r w:rsidRPr="00BD252A">
        <w:rPr>
          <w:rFonts w:ascii="Times New Roman" w:hAnsi="Times New Roman"/>
          <w:sz w:val="24"/>
          <w:szCs w:val="24"/>
          <w:lang w:val="en-US"/>
        </w:rPr>
        <w:t>New York, Cambridge University Press, pp.</w:t>
      </w:r>
      <w:r>
        <w:rPr>
          <w:rFonts w:ascii="Times New Roman" w:hAnsi="Times New Roman"/>
          <w:sz w:val="24"/>
          <w:szCs w:val="24"/>
          <w:lang w:val="en-US"/>
        </w:rPr>
        <w:t xml:space="preserve"> 209-23</w:t>
      </w:r>
      <w:r w:rsidRPr="00BD252A">
        <w:rPr>
          <w:rFonts w:ascii="Times New Roman" w:hAnsi="Times New Roman"/>
          <w:sz w:val="24"/>
          <w:szCs w:val="24"/>
          <w:lang w:val="en-US"/>
        </w:rPr>
        <w:t>4</w:t>
      </w:r>
    </w:p>
    <w:p w:rsidR="003376AE" w:rsidRDefault="003376AE" w:rsidP="005443D6">
      <w:pPr>
        <w:shd w:val="clear" w:color="auto" w:fill="FFFFFF"/>
        <w:spacing w:after="0" w:line="240" w:lineRule="auto"/>
        <w:jc w:val="both"/>
        <w:outlineLvl w:val="0"/>
        <w:rPr>
          <w:rFonts w:ascii="Times New Roman" w:hAnsi="Times New Roman"/>
          <w:sz w:val="24"/>
          <w:szCs w:val="24"/>
          <w:lang w:val="pt-PT" w:eastAsia="pt-PT"/>
        </w:rPr>
      </w:pPr>
      <w:r w:rsidRPr="00F979C2">
        <w:rPr>
          <w:rFonts w:ascii="Times New Roman" w:hAnsi="Times New Roman"/>
          <w:sz w:val="24"/>
          <w:szCs w:val="24"/>
          <w:lang w:val="pt-PT" w:eastAsia="pt-PT"/>
        </w:rPr>
        <w:t>COELHO, Jacinto do Prado (dir.) (1997),</w:t>
      </w:r>
      <w:r w:rsidRPr="00F979C2">
        <w:rPr>
          <w:rFonts w:ascii="Times New Roman" w:hAnsi="Times New Roman"/>
          <w:i/>
          <w:sz w:val="24"/>
          <w:szCs w:val="24"/>
          <w:lang w:val="pt-PT" w:eastAsia="pt-PT"/>
        </w:rPr>
        <w:t xml:space="preserve"> Dicionário das Literaturas Portuguesa, Galega e Brasileira</w:t>
      </w:r>
      <w:r w:rsidRPr="00F979C2">
        <w:rPr>
          <w:rFonts w:ascii="Times New Roman" w:hAnsi="Times New Roman"/>
          <w:sz w:val="24"/>
          <w:szCs w:val="24"/>
          <w:lang w:val="pt-PT" w:eastAsia="pt-PT"/>
        </w:rPr>
        <w:t>, Porto, Livraria Figueirinhas</w:t>
      </w:r>
    </w:p>
    <w:p w:rsidR="003376AE" w:rsidRPr="00F979C2" w:rsidRDefault="003376AE" w:rsidP="005443D6">
      <w:pPr>
        <w:shd w:val="clear" w:color="auto" w:fill="FFFFFF"/>
        <w:spacing w:after="0" w:line="240" w:lineRule="auto"/>
        <w:jc w:val="both"/>
        <w:outlineLvl w:val="0"/>
        <w:rPr>
          <w:rFonts w:ascii="Times New Roman" w:hAnsi="Times New Roman"/>
          <w:sz w:val="24"/>
          <w:szCs w:val="24"/>
          <w:lang w:val="pt-PT" w:eastAsia="pt-PT"/>
        </w:rPr>
      </w:pPr>
    </w:p>
    <w:p w:rsidR="003376AE" w:rsidRPr="00BD252A" w:rsidRDefault="003376AE" w:rsidP="00164E24">
      <w:pPr>
        <w:ind w:hanging="708"/>
        <w:jc w:val="both"/>
        <w:rPr>
          <w:rFonts w:ascii="Times New Roman" w:hAnsi="Times New Roman"/>
          <w:sz w:val="24"/>
          <w:szCs w:val="24"/>
          <w:lang w:val="en-US"/>
        </w:rPr>
      </w:pPr>
      <w:r w:rsidRPr="008B172A">
        <w:rPr>
          <w:rFonts w:ascii="Times New Roman" w:hAnsi="Times New Roman"/>
          <w:sz w:val="24"/>
          <w:szCs w:val="24"/>
          <w:lang w:val="pt-PT"/>
        </w:rPr>
        <w:t xml:space="preserve">            </w:t>
      </w:r>
      <w:r>
        <w:rPr>
          <w:rFonts w:ascii="Times New Roman" w:hAnsi="Times New Roman"/>
          <w:sz w:val="24"/>
          <w:szCs w:val="24"/>
          <w:lang w:val="en-US"/>
        </w:rPr>
        <w:t xml:space="preserve">COWLEY, Malcom (1934), “Breakdown”, in Henry Claridge (ed.) (1991), </w:t>
      </w:r>
      <w:r w:rsidRPr="007E22B5">
        <w:rPr>
          <w:rFonts w:ascii="Times New Roman" w:hAnsi="Times New Roman"/>
          <w:i/>
          <w:sz w:val="24"/>
          <w:szCs w:val="24"/>
          <w:lang w:val="en-US"/>
        </w:rPr>
        <w:t>F. Scott Fitzgerald: Critical Assessments</w:t>
      </w:r>
      <w:r>
        <w:rPr>
          <w:rFonts w:ascii="Times New Roman" w:hAnsi="Times New Roman"/>
          <w:sz w:val="24"/>
          <w:szCs w:val="24"/>
          <w:lang w:val="en-US"/>
        </w:rPr>
        <w:t xml:space="preserve">, vol. III, London, Helm Information, pp. 22-24 </w:t>
      </w:r>
    </w:p>
    <w:p w:rsidR="003376AE" w:rsidRDefault="003376AE" w:rsidP="001F608F">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xml:space="preserve">CURNUTT, Kirk </w:t>
      </w:r>
      <w:r w:rsidRPr="00BD252A">
        <w:rPr>
          <w:rFonts w:ascii="Times New Roman" w:hAnsi="Times New Roman"/>
          <w:color w:val="000000"/>
          <w:sz w:val="24"/>
          <w:szCs w:val="24"/>
          <w:lang w:val="en-US"/>
        </w:rPr>
        <w:t>(2002), “</w:t>
      </w:r>
      <w:r w:rsidRPr="00BD252A">
        <w:rPr>
          <w:rFonts w:ascii="Times New Roman" w:hAnsi="Times New Roman"/>
          <w:sz w:val="24"/>
          <w:szCs w:val="24"/>
          <w:lang w:val="en-US"/>
        </w:rPr>
        <w:t xml:space="preserve">F. Scott Fitzgerald, age </w:t>
      </w:r>
      <w:r>
        <w:rPr>
          <w:rFonts w:ascii="Times New Roman" w:hAnsi="Times New Roman"/>
          <w:sz w:val="24"/>
          <w:szCs w:val="24"/>
          <w:lang w:val="en-US"/>
        </w:rPr>
        <w:t>consciousness, and the rise of a</w:t>
      </w:r>
      <w:r w:rsidRPr="00BD252A">
        <w:rPr>
          <w:rFonts w:ascii="Times New Roman" w:hAnsi="Times New Roman"/>
          <w:sz w:val="24"/>
          <w:szCs w:val="24"/>
          <w:lang w:val="en-US"/>
        </w:rPr>
        <w:t>merican youth culture</w:t>
      </w:r>
      <w:r>
        <w:rPr>
          <w:rFonts w:ascii="Times New Roman" w:hAnsi="Times New Roman"/>
          <w:color w:val="000000"/>
          <w:sz w:val="24"/>
          <w:szCs w:val="24"/>
          <w:lang w:val="en-US"/>
        </w:rPr>
        <w:t>”, in</w:t>
      </w:r>
      <w:r w:rsidRPr="00BD252A">
        <w:rPr>
          <w:rFonts w:ascii="Times New Roman" w:hAnsi="Times New Roman"/>
          <w:color w:val="000000"/>
          <w:sz w:val="24"/>
          <w:szCs w:val="24"/>
          <w:lang w:val="en-US"/>
        </w:rPr>
        <w:t xml:space="preserve"> Ruth Prigozy (ed.), </w:t>
      </w:r>
      <w:r w:rsidRPr="00BD252A">
        <w:rPr>
          <w:rFonts w:ascii="Times New Roman" w:hAnsi="Times New Roman"/>
          <w:i/>
          <w:color w:val="000000"/>
          <w:sz w:val="24"/>
          <w:szCs w:val="24"/>
          <w:lang w:val="en-US"/>
        </w:rPr>
        <w:t>The Cambridge Introduction to F. Scott Fitzgerald</w:t>
      </w:r>
      <w:r w:rsidRPr="00BD252A">
        <w:rPr>
          <w:rFonts w:ascii="Times New Roman" w:hAnsi="Times New Roman"/>
          <w:color w:val="000000"/>
          <w:sz w:val="24"/>
          <w:szCs w:val="24"/>
          <w:lang w:val="en-US"/>
        </w:rPr>
        <w:t>,</w:t>
      </w:r>
      <w:r w:rsidRPr="00BD252A">
        <w:rPr>
          <w:rFonts w:ascii="Times New Roman" w:hAnsi="Times New Roman"/>
          <w:sz w:val="24"/>
          <w:szCs w:val="24"/>
          <w:lang w:val="en-US"/>
        </w:rPr>
        <w:t xml:space="preserve"> New York, Cambridge University Press, pp.</w:t>
      </w:r>
      <w:r>
        <w:rPr>
          <w:rFonts w:ascii="Times New Roman" w:hAnsi="Times New Roman"/>
          <w:sz w:val="24"/>
          <w:szCs w:val="24"/>
          <w:lang w:val="en-US"/>
        </w:rPr>
        <w:t xml:space="preserve"> </w:t>
      </w:r>
      <w:r w:rsidRPr="00BD252A">
        <w:rPr>
          <w:rFonts w:ascii="Times New Roman" w:hAnsi="Times New Roman"/>
          <w:sz w:val="24"/>
          <w:szCs w:val="24"/>
          <w:lang w:val="en-US"/>
        </w:rPr>
        <w:t>28-47</w:t>
      </w:r>
    </w:p>
    <w:p w:rsidR="003376AE" w:rsidRDefault="003376AE" w:rsidP="001F608F">
      <w:pPr>
        <w:autoSpaceDE w:val="0"/>
        <w:autoSpaceDN w:val="0"/>
        <w:adjustRightInd w:val="0"/>
        <w:spacing w:after="0" w:line="240" w:lineRule="auto"/>
        <w:jc w:val="both"/>
        <w:rPr>
          <w:rFonts w:ascii="Times New Roman" w:hAnsi="Times New Roman"/>
          <w:sz w:val="24"/>
          <w:szCs w:val="24"/>
          <w:lang w:val="en-US"/>
        </w:rPr>
      </w:pPr>
    </w:p>
    <w:p w:rsidR="003376AE" w:rsidRPr="00BD252A" w:rsidRDefault="003376AE" w:rsidP="00164E24">
      <w:pPr>
        <w:jc w:val="both"/>
        <w:rPr>
          <w:rFonts w:ascii="Times New Roman" w:hAnsi="Times New Roman"/>
          <w:sz w:val="24"/>
          <w:szCs w:val="24"/>
          <w:lang w:val="en-US"/>
        </w:rPr>
      </w:pPr>
      <w:r>
        <w:rPr>
          <w:rFonts w:ascii="Times New Roman" w:hAnsi="Times New Roman"/>
          <w:color w:val="000000"/>
          <w:sz w:val="24"/>
          <w:szCs w:val="24"/>
          <w:lang w:val="en-US"/>
        </w:rPr>
        <w:t xml:space="preserve">--- </w:t>
      </w:r>
      <w:r w:rsidRPr="00BD252A">
        <w:rPr>
          <w:rFonts w:ascii="Times New Roman" w:hAnsi="Times New Roman"/>
          <w:color w:val="000000"/>
          <w:sz w:val="24"/>
          <w:szCs w:val="24"/>
          <w:lang w:val="en-US"/>
        </w:rPr>
        <w:t>(2003)</w:t>
      </w:r>
      <w:r>
        <w:rPr>
          <w:rFonts w:ascii="Times New Roman" w:hAnsi="Times New Roman"/>
          <w:color w:val="000000"/>
          <w:sz w:val="24"/>
          <w:szCs w:val="24"/>
          <w:lang w:val="en-US"/>
        </w:rPr>
        <w:t xml:space="preserve">, </w:t>
      </w:r>
      <w:r w:rsidRPr="00BD252A">
        <w:rPr>
          <w:rFonts w:ascii="Times New Roman" w:hAnsi="Times New Roman"/>
          <w:color w:val="000000"/>
          <w:sz w:val="24"/>
          <w:szCs w:val="24"/>
          <w:lang w:val="en-US"/>
        </w:rPr>
        <w:t xml:space="preserve">“Youth </w:t>
      </w:r>
      <w:r>
        <w:rPr>
          <w:rFonts w:ascii="Times New Roman" w:hAnsi="Times New Roman"/>
          <w:color w:val="000000"/>
          <w:sz w:val="24"/>
          <w:szCs w:val="24"/>
          <w:lang w:val="en-US"/>
        </w:rPr>
        <w:t>c</w:t>
      </w:r>
      <w:r w:rsidRPr="00BD252A">
        <w:rPr>
          <w:rFonts w:ascii="Times New Roman" w:hAnsi="Times New Roman"/>
          <w:color w:val="000000"/>
          <w:sz w:val="24"/>
          <w:szCs w:val="24"/>
          <w:lang w:val="en-US"/>
        </w:rPr>
        <w:t xml:space="preserve">ulture and the </w:t>
      </w:r>
      <w:r>
        <w:rPr>
          <w:rFonts w:ascii="Times New Roman" w:hAnsi="Times New Roman"/>
          <w:color w:val="000000"/>
          <w:sz w:val="24"/>
          <w:szCs w:val="24"/>
          <w:lang w:val="en-US"/>
        </w:rPr>
        <w:t>s</w:t>
      </w:r>
      <w:r w:rsidRPr="00BD252A">
        <w:rPr>
          <w:rFonts w:ascii="Times New Roman" w:hAnsi="Times New Roman"/>
          <w:color w:val="000000"/>
          <w:sz w:val="24"/>
          <w:szCs w:val="24"/>
          <w:lang w:val="en-US"/>
        </w:rPr>
        <w:t xml:space="preserve">pectacle of </w:t>
      </w:r>
      <w:r>
        <w:rPr>
          <w:rFonts w:ascii="Times New Roman" w:hAnsi="Times New Roman"/>
          <w:color w:val="000000"/>
          <w:sz w:val="24"/>
          <w:szCs w:val="24"/>
          <w:lang w:val="en-US"/>
        </w:rPr>
        <w:t>w</w:t>
      </w:r>
      <w:r w:rsidRPr="00BD252A">
        <w:rPr>
          <w:rFonts w:ascii="Times New Roman" w:hAnsi="Times New Roman"/>
          <w:color w:val="000000"/>
          <w:sz w:val="24"/>
          <w:szCs w:val="24"/>
          <w:lang w:val="en-US"/>
        </w:rPr>
        <w:t xml:space="preserve">aste”: </w:t>
      </w:r>
      <w:r w:rsidRPr="00BD252A">
        <w:rPr>
          <w:rFonts w:ascii="Times New Roman" w:hAnsi="Times New Roman"/>
          <w:i/>
          <w:color w:val="000000"/>
          <w:sz w:val="24"/>
          <w:szCs w:val="24"/>
          <w:lang w:val="en-US"/>
        </w:rPr>
        <w:t>This Side of Paradise</w:t>
      </w:r>
      <w:r w:rsidRPr="00BD252A">
        <w:rPr>
          <w:rFonts w:ascii="Times New Roman" w:hAnsi="Times New Roman"/>
          <w:color w:val="000000"/>
          <w:sz w:val="24"/>
          <w:szCs w:val="24"/>
          <w:lang w:val="en-US"/>
        </w:rPr>
        <w:t xml:space="preserve"> and </w:t>
      </w:r>
      <w:r w:rsidRPr="00BD252A">
        <w:rPr>
          <w:rFonts w:ascii="Times New Roman" w:hAnsi="Times New Roman"/>
          <w:i/>
          <w:color w:val="000000"/>
          <w:sz w:val="24"/>
          <w:szCs w:val="24"/>
          <w:lang w:val="en-US"/>
        </w:rPr>
        <w:t>The Beautiful and Damned</w:t>
      </w:r>
      <w:r w:rsidRPr="00BD252A">
        <w:rPr>
          <w:rFonts w:ascii="Times New Roman" w:hAnsi="Times New Roman"/>
          <w:color w:val="000000"/>
          <w:sz w:val="24"/>
          <w:szCs w:val="24"/>
          <w:lang w:val="en-US"/>
        </w:rPr>
        <w:t xml:space="preserve">, </w:t>
      </w:r>
      <w:r>
        <w:rPr>
          <w:rFonts w:ascii="Times New Roman" w:hAnsi="Times New Roman"/>
          <w:color w:val="000000"/>
          <w:sz w:val="24"/>
          <w:szCs w:val="24"/>
          <w:lang w:val="en-US"/>
        </w:rPr>
        <w:t>in</w:t>
      </w:r>
      <w:r w:rsidRPr="00BD252A">
        <w:rPr>
          <w:rFonts w:ascii="Times New Roman" w:hAnsi="Times New Roman"/>
          <w:color w:val="000000"/>
          <w:sz w:val="24"/>
          <w:szCs w:val="24"/>
          <w:lang w:val="en-US"/>
        </w:rPr>
        <w:t xml:space="preserve"> Jackson Bryer </w:t>
      </w:r>
      <w:r w:rsidRPr="00BD252A">
        <w:rPr>
          <w:rFonts w:ascii="Times New Roman" w:hAnsi="Times New Roman"/>
          <w:i/>
          <w:color w:val="000000"/>
          <w:sz w:val="24"/>
          <w:szCs w:val="24"/>
          <w:lang w:val="en-US"/>
        </w:rPr>
        <w:t>et al</w:t>
      </w:r>
      <w:r w:rsidRPr="00BD252A">
        <w:rPr>
          <w:rFonts w:ascii="Times New Roman" w:hAnsi="Times New Roman"/>
          <w:color w:val="000000"/>
          <w:sz w:val="24"/>
          <w:szCs w:val="24"/>
          <w:lang w:val="en-US"/>
        </w:rPr>
        <w:t xml:space="preserve">., </w:t>
      </w:r>
      <w:r w:rsidRPr="00BD252A">
        <w:rPr>
          <w:rFonts w:ascii="Times New Roman" w:hAnsi="Times New Roman"/>
          <w:i/>
          <w:color w:val="000000"/>
          <w:sz w:val="24"/>
          <w:szCs w:val="24"/>
          <w:lang w:val="en-US"/>
        </w:rPr>
        <w:t>F. Scott Fitzgerald in the Twenty-</w:t>
      </w:r>
      <w:r>
        <w:rPr>
          <w:rFonts w:ascii="Times New Roman" w:hAnsi="Times New Roman"/>
          <w:i/>
          <w:color w:val="000000"/>
          <w:sz w:val="24"/>
          <w:szCs w:val="24"/>
          <w:lang w:val="en-US"/>
        </w:rPr>
        <w:t>f</w:t>
      </w:r>
      <w:r w:rsidRPr="00BD252A">
        <w:rPr>
          <w:rFonts w:ascii="Times New Roman" w:hAnsi="Times New Roman"/>
          <w:i/>
          <w:color w:val="000000"/>
          <w:sz w:val="24"/>
          <w:szCs w:val="24"/>
          <w:lang w:val="en-US"/>
        </w:rPr>
        <w:t>irst Century</w:t>
      </w:r>
      <w:r w:rsidRPr="00BD252A">
        <w:rPr>
          <w:rFonts w:ascii="Times New Roman" w:hAnsi="Times New Roman"/>
          <w:color w:val="000000"/>
          <w:sz w:val="24"/>
          <w:szCs w:val="24"/>
          <w:lang w:val="en-US"/>
        </w:rPr>
        <w:t xml:space="preserve">, </w:t>
      </w:r>
      <w:r w:rsidRPr="00BD252A">
        <w:rPr>
          <w:rFonts w:ascii="Times New Roman" w:hAnsi="Times New Roman"/>
          <w:sz w:val="24"/>
          <w:szCs w:val="24"/>
          <w:lang w:val="en-US"/>
        </w:rPr>
        <w:t xml:space="preserve">Tuscaloosa, University of Alabama Press, pp. 79-103  </w:t>
      </w:r>
    </w:p>
    <w:p w:rsidR="003376AE" w:rsidRDefault="003376AE" w:rsidP="00164E24">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 (2007)</w:t>
      </w:r>
      <w:r w:rsidRPr="00BD252A">
        <w:rPr>
          <w:rFonts w:ascii="Times New Roman" w:hAnsi="Times New Roman"/>
          <w:color w:val="000000"/>
          <w:sz w:val="24"/>
          <w:szCs w:val="24"/>
          <w:lang w:val="en-US"/>
        </w:rPr>
        <w:t xml:space="preserve">, </w:t>
      </w:r>
      <w:r w:rsidRPr="001F608F">
        <w:rPr>
          <w:rFonts w:ascii="Times New Roman" w:hAnsi="Times New Roman"/>
          <w:i/>
          <w:color w:val="000000"/>
          <w:sz w:val="24"/>
          <w:szCs w:val="24"/>
          <w:lang w:val="en-US"/>
        </w:rPr>
        <w:t>The Cambridge Introduction to F. Scott Fitzgerald</w:t>
      </w:r>
      <w:r>
        <w:rPr>
          <w:rFonts w:ascii="Times New Roman" w:hAnsi="Times New Roman"/>
          <w:color w:val="000000"/>
          <w:sz w:val="24"/>
          <w:szCs w:val="24"/>
          <w:lang w:val="en-US"/>
        </w:rPr>
        <w:t>, Cambridge, Cambridge University Press</w:t>
      </w:r>
    </w:p>
    <w:p w:rsidR="003376AE" w:rsidRPr="00BD252A" w:rsidRDefault="003376AE" w:rsidP="00164E24">
      <w:pPr>
        <w:autoSpaceDE w:val="0"/>
        <w:autoSpaceDN w:val="0"/>
        <w:adjustRightInd w:val="0"/>
        <w:spacing w:after="0" w:line="240" w:lineRule="auto"/>
        <w:jc w:val="both"/>
        <w:rPr>
          <w:rFonts w:ascii="Times New Roman" w:hAnsi="Times New Roman"/>
          <w:color w:val="000000"/>
          <w:sz w:val="24"/>
          <w:szCs w:val="24"/>
          <w:lang w:val="en-US"/>
        </w:rPr>
      </w:pPr>
    </w:p>
    <w:p w:rsidR="003376AE" w:rsidRPr="00BD252A" w:rsidRDefault="003376AE" w:rsidP="00164E24">
      <w:pPr>
        <w:jc w:val="both"/>
        <w:rPr>
          <w:rFonts w:ascii="Times New Roman" w:hAnsi="Times New Roman"/>
          <w:sz w:val="24"/>
          <w:szCs w:val="24"/>
          <w:lang w:val="en-US"/>
        </w:rPr>
      </w:pPr>
      <w:r w:rsidRPr="00BD252A">
        <w:rPr>
          <w:rFonts w:ascii="Times New Roman" w:hAnsi="Times New Roman"/>
          <w:sz w:val="24"/>
          <w:szCs w:val="24"/>
          <w:lang w:val="en-US"/>
        </w:rPr>
        <w:t>DICKSTEIN, Morris</w:t>
      </w:r>
      <w:r>
        <w:rPr>
          <w:rFonts w:ascii="Times New Roman" w:hAnsi="Times New Roman"/>
          <w:sz w:val="24"/>
          <w:szCs w:val="24"/>
          <w:lang w:val="en-US"/>
        </w:rPr>
        <w:t xml:space="preserve"> </w:t>
      </w:r>
      <w:r w:rsidRPr="00BD252A">
        <w:rPr>
          <w:rFonts w:ascii="Times New Roman" w:hAnsi="Times New Roman"/>
          <w:sz w:val="24"/>
          <w:szCs w:val="24"/>
          <w:lang w:val="en-US"/>
        </w:rPr>
        <w:t>(2003), “Fitzge</w:t>
      </w:r>
      <w:r>
        <w:rPr>
          <w:rFonts w:ascii="Times New Roman" w:hAnsi="Times New Roman"/>
          <w:sz w:val="24"/>
          <w:szCs w:val="24"/>
          <w:lang w:val="en-US"/>
        </w:rPr>
        <w:t>rald: the authority of f</w:t>
      </w:r>
      <w:r w:rsidRPr="00BD252A">
        <w:rPr>
          <w:rFonts w:ascii="Times New Roman" w:hAnsi="Times New Roman"/>
          <w:sz w:val="24"/>
          <w:szCs w:val="24"/>
          <w:lang w:val="en-US"/>
        </w:rPr>
        <w:t xml:space="preserve">ailure”, </w:t>
      </w:r>
      <w:r>
        <w:rPr>
          <w:rFonts w:ascii="Times New Roman" w:hAnsi="Times New Roman"/>
          <w:sz w:val="24"/>
          <w:szCs w:val="24"/>
          <w:lang w:val="en-US"/>
        </w:rPr>
        <w:t>in</w:t>
      </w:r>
      <w:r w:rsidRPr="00BD252A">
        <w:rPr>
          <w:rFonts w:ascii="Times New Roman" w:hAnsi="Times New Roman"/>
          <w:sz w:val="24"/>
          <w:szCs w:val="24"/>
          <w:lang w:val="en-US"/>
        </w:rPr>
        <w:t xml:space="preserve">  </w:t>
      </w:r>
      <w:r w:rsidRPr="004949C7">
        <w:rPr>
          <w:rFonts w:ascii="Times New Roman" w:hAnsi="Times New Roman"/>
          <w:sz w:val="24"/>
          <w:szCs w:val="24"/>
          <w:lang w:val="en-US"/>
        </w:rPr>
        <w:t xml:space="preserve">Jackson R. Bryer </w:t>
      </w:r>
      <w:r w:rsidRPr="004949C7">
        <w:rPr>
          <w:rFonts w:ascii="Times New Roman" w:hAnsi="Times New Roman"/>
          <w:i/>
          <w:sz w:val="24"/>
          <w:szCs w:val="24"/>
          <w:lang w:val="en-US"/>
        </w:rPr>
        <w:t>et al</w:t>
      </w:r>
      <w:r w:rsidRPr="0037725A">
        <w:rPr>
          <w:rFonts w:ascii="Times New Roman" w:hAnsi="Times New Roman"/>
          <w:i/>
          <w:sz w:val="24"/>
          <w:szCs w:val="24"/>
          <w:lang w:val="en-US"/>
        </w:rPr>
        <w:t xml:space="preserve"> </w:t>
      </w:r>
      <w:r w:rsidRPr="00BD252A">
        <w:rPr>
          <w:rFonts w:ascii="Times New Roman" w:hAnsi="Times New Roman"/>
          <w:sz w:val="24"/>
          <w:szCs w:val="24"/>
          <w:lang w:val="en-US"/>
        </w:rPr>
        <w:t>(ed.),</w:t>
      </w:r>
      <w:r w:rsidRPr="00BD252A">
        <w:rPr>
          <w:rFonts w:ascii="Times New Roman" w:hAnsi="Times New Roman"/>
          <w:i/>
          <w:sz w:val="24"/>
          <w:szCs w:val="24"/>
          <w:lang w:val="en-US"/>
        </w:rPr>
        <w:t xml:space="preserve">  F. Scott Fitzgerald in the Twenty-</w:t>
      </w:r>
      <w:r>
        <w:rPr>
          <w:rFonts w:ascii="Times New Roman" w:hAnsi="Times New Roman"/>
          <w:i/>
          <w:sz w:val="24"/>
          <w:szCs w:val="24"/>
          <w:lang w:val="en-US"/>
        </w:rPr>
        <w:t>F</w:t>
      </w:r>
      <w:r w:rsidRPr="00BD252A">
        <w:rPr>
          <w:rFonts w:ascii="Times New Roman" w:hAnsi="Times New Roman"/>
          <w:i/>
          <w:sz w:val="24"/>
          <w:szCs w:val="24"/>
          <w:lang w:val="en-US"/>
        </w:rPr>
        <w:t>irst Century</w:t>
      </w:r>
      <w:r w:rsidRPr="00BD252A">
        <w:rPr>
          <w:rFonts w:ascii="Times New Roman" w:hAnsi="Times New Roman"/>
          <w:sz w:val="24"/>
          <w:szCs w:val="24"/>
          <w:lang w:val="en-US"/>
        </w:rPr>
        <w:t xml:space="preserve">, Tuscaloosa, University of Alabama Press, pp. 301-316  </w:t>
      </w:r>
    </w:p>
    <w:p w:rsidR="003376AE" w:rsidRDefault="003376AE" w:rsidP="00164E24">
      <w:pPr>
        <w:jc w:val="both"/>
        <w:rPr>
          <w:rFonts w:ascii="Times New Roman" w:hAnsi="Times New Roman"/>
          <w:sz w:val="24"/>
          <w:szCs w:val="24"/>
          <w:lang w:val="en-US"/>
        </w:rPr>
      </w:pPr>
      <w:r w:rsidRPr="00BD252A">
        <w:rPr>
          <w:rFonts w:ascii="Times New Roman" w:hAnsi="Times New Roman"/>
          <w:sz w:val="24"/>
          <w:szCs w:val="24"/>
          <w:lang w:val="en-US"/>
        </w:rPr>
        <w:t>DONALDSON, Scott</w:t>
      </w:r>
      <w:r>
        <w:rPr>
          <w:rFonts w:ascii="Times New Roman" w:hAnsi="Times New Roman"/>
          <w:sz w:val="24"/>
          <w:szCs w:val="24"/>
          <w:lang w:val="en-US"/>
        </w:rPr>
        <w:t xml:space="preserve"> </w:t>
      </w:r>
      <w:r w:rsidRPr="00BD252A">
        <w:rPr>
          <w:rFonts w:ascii="Times New Roman" w:hAnsi="Times New Roman"/>
          <w:sz w:val="24"/>
          <w:szCs w:val="24"/>
          <w:lang w:val="en-US"/>
        </w:rPr>
        <w:t>(1973)</w:t>
      </w:r>
      <w:r>
        <w:rPr>
          <w:rFonts w:ascii="Times New Roman" w:hAnsi="Times New Roman"/>
          <w:sz w:val="24"/>
          <w:szCs w:val="24"/>
          <w:lang w:val="en-US"/>
        </w:rPr>
        <w:t>,</w:t>
      </w:r>
      <w:r w:rsidRPr="00BD252A">
        <w:rPr>
          <w:rFonts w:ascii="Times New Roman" w:hAnsi="Times New Roman"/>
          <w:sz w:val="24"/>
          <w:szCs w:val="24"/>
          <w:lang w:val="en-US"/>
        </w:rPr>
        <w:t xml:space="preserve"> “Scott Fitzgerald’s </w:t>
      </w:r>
      <w:r>
        <w:rPr>
          <w:rFonts w:ascii="Times New Roman" w:hAnsi="Times New Roman"/>
          <w:sz w:val="24"/>
          <w:szCs w:val="24"/>
          <w:lang w:val="en-US"/>
        </w:rPr>
        <w:t>r</w:t>
      </w:r>
      <w:r w:rsidRPr="00BD252A">
        <w:rPr>
          <w:rFonts w:ascii="Times New Roman" w:hAnsi="Times New Roman"/>
          <w:sz w:val="24"/>
          <w:szCs w:val="24"/>
          <w:lang w:val="en-US"/>
        </w:rPr>
        <w:t xml:space="preserve">omance with the South”, </w:t>
      </w:r>
      <w:r w:rsidRPr="00BD252A">
        <w:rPr>
          <w:rFonts w:ascii="Times New Roman" w:hAnsi="Times New Roman"/>
          <w:i/>
          <w:sz w:val="24"/>
          <w:szCs w:val="24"/>
          <w:lang w:val="en-US"/>
        </w:rPr>
        <w:t>The Southern Literary Journal</w:t>
      </w:r>
      <w:r w:rsidRPr="00BD252A">
        <w:rPr>
          <w:rFonts w:ascii="Times New Roman" w:hAnsi="Times New Roman"/>
          <w:sz w:val="24"/>
          <w:szCs w:val="24"/>
          <w:lang w:val="en-US"/>
        </w:rPr>
        <w:t xml:space="preserve">, </w:t>
      </w:r>
      <w:r>
        <w:rPr>
          <w:rFonts w:ascii="Times New Roman" w:hAnsi="Times New Roman"/>
          <w:sz w:val="24"/>
          <w:szCs w:val="24"/>
          <w:lang w:val="en-US"/>
        </w:rPr>
        <w:t>Vol. 5, No</w:t>
      </w:r>
      <w:r w:rsidRPr="00BD252A">
        <w:rPr>
          <w:rFonts w:ascii="Times New Roman" w:hAnsi="Times New Roman"/>
          <w:sz w:val="24"/>
          <w:szCs w:val="24"/>
          <w:lang w:val="en-US"/>
        </w:rPr>
        <w:t>. 2, pp.</w:t>
      </w:r>
      <w:r>
        <w:rPr>
          <w:rFonts w:ascii="Times New Roman" w:hAnsi="Times New Roman"/>
          <w:sz w:val="24"/>
          <w:szCs w:val="24"/>
          <w:lang w:val="en-US"/>
        </w:rPr>
        <w:t xml:space="preserve"> </w:t>
      </w:r>
      <w:r w:rsidRPr="00BD252A">
        <w:rPr>
          <w:rFonts w:ascii="Times New Roman" w:hAnsi="Times New Roman"/>
          <w:sz w:val="24"/>
          <w:szCs w:val="24"/>
          <w:lang w:val="en-US"/>
        </w:rPr>
        <w:t xml:space="preserve">1-17 </w:t>
      </w:r>
    </w:p>
    <w:p w:rsidR="003376AE" w:rsidRDefault="003376AE" w:rsidP="00164E24">
      <w:pPr>
        <w:jc w:val="both"/>
        <w:rPr>
          <w:rFonts w:ascii="Times New Roman" w:hAnsi="Times New Roman"/>
          <w:sz w:val="24"/>
          <w:szCs w:val="24"/>
          <w:lang w:val="en-US"/>
        </w:rPr>
      </w:pPr>
      <w:r>
        <w:rPr>
          <w:rFonts w:ascii="Times New Roman" w:hAnsi="Times New Roman"/>
          <w:sz w:val="24"/>
          <w:szCs w:val="24"/>
          <w:lang w:val="en-US"/>
        </w:rPr>
        <w:t>---</w:t>
      </w:r>
      <w:r w:rsidRPr="00BD252A">
        <w:rPr>
          <w:rFonts w:ascii="Times New Roman" w:hAnsi="Times New Roman"/>
          <w:sz w:val="24"/>
          <w:szCs w:val="24"/>
          <w:lang w:val="en-US"/>
        </w:rPr>
        <w:t xml:space="preserve"> (2002), “Fitzgerald’s </w:t>
      </w:r>
      <w:r>
        <w:rPr>
          <w:rFonts w:ascii="Times New Roman" w:hAnsi="Times New Roman"/>
          <w:sz w:val="24"/>
          <w:szCs w:val="24"/>
          <w:lang w:val="en-US"/>
        </w:rPr>
        <w:t>n</w:t>
      </w:r>
      <w:r w:rsidRPr="00BD252A">
        <w:rPr>
          <w:rFonts w:ascii="Times New Roman" w:hAnsi="Times New Roman"/>
          <w:sz w:val="24"/>
          <w:szCs w:val="24"/>
          <w:lang w:val="en-US"/>
        </w:rPr>
        <w:t xml:space="preserve">onfiction”, </w:t>
      </w:r>
      <w:r>
        <w:rPr>
          <w:rFonts w:ascii="Times New Roman" w:hAnsi="Times New Roman"/>
          <w:sz w:val="24"/>
          <w:szCs w:val="24"/>
          <w:lang w:val="en-US"/>
        </w:rPr>
        <w:t>in</w:t>
      </w:r>
      <w:r w:rsidRPr="00BD252A">
        <w:rPr>
          <w:rFonts w:ascii="Times New Roman" w:hAnsi="Times New Roman"/>
          <w:sz w:val="24"/>
          <w:szCs w:val="24"/>
          <w:lang w:val="en-US"/>
        </w:rPr>
        <w:t xml:space="preserve"> Ruth Prigozy (ed), </w:t>
      </w:r>
      <w:r w:rsidRPr="00BD252A">
        <w:rPr>
          <w:rFonts w:ascii="Times New Roman" w:hAnsi="Times New Roman"/>
          <w:i/>
          <w:sz w:val="24"/>
          <w:szCs w:val="24"/>
          <w:lang w:val="en-US"/>
        </w:rPr>
        <w:t xml:space="preserve">The Cambridge Companion to F. Scott Fitzgerald, </w:t>
      </w:r>
      <w:r w:rsidRPr="00BD252A">
        <w:rPr>
          <w:rFonts w:ascii="Times New Roman" w:hAnsi="Times New Roman"/>
          <w:sz w:val="24"/>
          <w:szCs w:val="24"/>
          <w:lang w:val="en-US"/>
        </w:rPr>
        <w:t>New York, Cambridge University Press, pp.</w:t>
      </w:r>
      <w:r>
        <w:rPr>
          <w:rFonts w:ascii="Times New Roman" w:hAnsi="Times New Roman"/>
          <w:sz w:val="24"/>
          <w:szCs w:val="24"/>
          <w:lang w:val="en-US"/>
        </w:rPr>
        <w:t xml:space="preserve"> </w:t>
      </w:r>
      <w:r w:rsidRPr="00BD252A">
        <w:rPr>
          <w:rFonts w:ascii="Times New Roman" w:hAnsi="Times New Roman"/>
          <w:sz w:val="24"/>
          <w:szCs w:val="24"/>
          <w:lang w:val="en-US"/>
        </w:rPr>
        <w:t>164-188</w:t>
      </w:r>
    </w:p>
    <w:p w:rsidR="003376AE" w:rsidRDefault="003376AE" w:rsidP="00164E24">
      <w:pPr>
        <w:jc w:val="both"/>
        <w:rPr>
          <w:rFonts w:ascii="Times New Roman" w:hAnsi="Times New Roman"/>
          <w:sz w:val="24"/>
          <w:szCs w:val="24"/>
          <w:lang w:val="en-US"/>
        </w:rPr>
      </w:pPr>
      <w:r>
        <w:rPr>
          <w:rFonts w:ascii="Times New Roman" w:hAnsi="Times New Roman"/>
          <w:sz w:val="24"/>
          <w:szCs w:val="24"/>
          <w:lang w:val="en-US"/>
        </w:rPr>
        <w:t xml:space="preserve">DRYDEN, John (1680), “From the Preface to </w:t>
      </w:r>
      <w:r w:rsidRPr="008B3968">
        <w:rPr>
          <w:rFonts w:ascii="Times New Roman" w:hAnsi="Times New Roman"/>
          <w:i/>
          <w:sz w:val="24"/>
          <w:szCs w:val="24"/>
          <w:lang w:val="en-US"/>
        </w:rPr>
        <w:t>Ovid’s Epistles</w:t>
      </w:r>
      <w:r>
        <w:rPr>
          <w:rFonts w:ascii="Times New Roman" w:hAnsi="Times New Roman"/>
          <w:sz w:val="24"/>
          <w:szCs w:val="24"/>
          <w:lang w:val="en-US"/>
        </w:rPr>
        <w:t xml:space="preserve">”, in Lawrence Venuti (ed.) (2004), </w:t>
      </w:r>
      <w:r w:rsidRPr="00EA3D50">
        <w:rPr>
          <w:rFonts w:ascii="Times New Roman" w:hAnsi="Times New Roman"/>
          <w:i/>
          <w:sz w:val="24"/>
          <w:szCs w:val="24"/>
          <w:lang w:val="en-US"/>
        </w:rPr>
        <w:t>The Translation Studies Reader</w:t>
      </w:r>
      <w:r>
        <w:rPr>
          <w:rFonts w:ascii="Times New Roman" w:hAnsi="Times New Roman"/>
          <w:sz w:val="24"/>
          <w:szCs w:val="24"/>
          <w:lang w:val="en-US"/>
        </w:rPr>
        <w:t>, 2. ª ed., London, Reutledge, pp.</w:t>
      </w:r>
      <w:r w:rsidRPr="00875F0A">
        <w:rPr>
          <w:rFonts w:ascii="Times New Roman" w:hAnsi="Times New Roman"/>
          <w:sz w:val="24"/>
          <w:szCs w:val="24"/>
          <w:lang w:val="en-US"/>
        </w:rPr>
        <w:t xml:space="preserve"> </w:t>
      </w:r>
      <w:r>
        <w:rPr>
          <w:rFonts w:ascii="Times New Roman" w:hAnsi="Times New Roman"/>
          <w:sz w:val="24"/>
          <w:szCs w:val="24"/>
          <w:lang w:val="en-US"/>
        </w:rPr>
        <w:t>38-42</w:t>
      </w:r>
    </w:p>
    <w:p w:rsidR="003376AE" w:rsidRPr="00BD7264" w:rsidRDefault="003376AE" w:rsidP="00164E24">
      <w:pPr>
        <w:jc w:val="both"/>
        <w:rPr>
          <w:rFonts w:ascii="Times New Roman" w:hAnsi="Times New Roman"/>
          <w:sz w:val="24"/>
          <w:szCs w:val="24"/>
          <w:lang w:val="en-US"/>
        </w:rPr>
      </w:pPr>
      <w:r w:rsidRPr="00BD7264">
        <w:rPr>
          <w:rFonts w:ascii="Times New Roman" w:hAnsi="Times New Roman"/>
          <w:sz w:val="24"/>
          <w:szCs w:val="24"/>
          <w:lang w:val="en-US"/>
        </w:rPr>
        <w:t xml:space="preserve">DUNICK, Lisa Marie Schifano (2010), </w:t>
      </w:r>
      <w:r>
        <w:rPr>
          <w:rFonts w:ascii="Times New Roman" w:hAnsi="Times New Roman"/>
          <w:sz w:val="24"/>
          <w:szCs w:val="24"/>
          <w:lang w:val="en-US"/>
        </w:rPr>
        <w:t>“</w:t>
      </w:r>
      <w:r w:rsidRPr="00BD7264">
        <w:rPr>
          <w:rFonts w:ascii="Times New Roman" w:hAnsi="Times New Roman"/>
          <w:sz w:val="24"/>
          <w:szCs w:val="24"/>
          <w:lang w:val="en-US"/>
        </w:rPr>
        <w:t>Selling</w:t>
      </w:r>
      <w:r>
        <w:rPr>
          <w:rFonts w:ascii="Times New Roman" w:hAnsi="Times New Roman"/>
          <w:sz w:val="24"/>
          <w:szCs w:val="24"/>
          <w:lang w:val="en-US"/>
        </w:rPr>
        <w:t xml:space="preserve"> Out: The American Literary Market Place and the Modernist Novel”, Illinois, University of Illinois at Urbana-Champaign </w:t>
      </w:r>
    </w:p>
    <w:p w:rsidR="003376AE" w:rsidRDefault="003376AE" w:rsidP="00164E24">
      <w:pPr>
        <w:jc w:val="both"/>
        <w:rPr>
          <w:rFonts w:ascii="Times New Roman" w:hAnsi="Times New Roman"/>
          <w:sz w:val="24"/>
          <w:szCs w:val="24"/>
          <w:lang w:val="en-US"/>
        </w:rPr>
      </w:pPr>
      <w:r w:rsidRPr="006F7831">
        <w:rPr>
          <w:rFonts w:ascii="Times New Roman" w:hAnsi="Times New Roman"/>
          <w:sz w:val="24"/>
          <w:szCs w:val="24"/>
          <w:lang w:val="en-US"/>
        </w:rPr>
        <w:t>HEARN, Charles R.</w:t>
      </w:r>
      <w:r w:rsidRPr="006F7831">
        <w:rPr>
          <w:rFonts w:ascii="Times New Roman" w:hAnsi="Times New Roman"/>
          <w:sz w:val="24"/>
          <w:szCs w:val="24"/>
          <w:lang w:val="en-US" w:eastAsia="pt-PT"/>
        </w:rPr>
        <w:t xml:space="preserve"> (1</w:t>
      </w:r>
      <w:r w:rsidRPr="00BD252A">
        <w:rPr>
          <w:rFonts w:ascii="Times New Roman" w:hAnsi="Times New Roman"/>
          <w:sz w:val="24"/>
          <w:szCs w:val="24"/>
          <w:lang w:val="en-US" w:eastAsia="pt-PT"/>
        </w:rPr>
        <w:t>995)</w:t>
      </w:r>
      <w:r>
        <w:rPr>
          <w:rFonts w:ascii="Times New Roman" w:hAnsi="Times New Roman"/>
          <w:sz w:val="24"/>
          <w:szCs w:val="24"/>
          <w:lang w:val="en-US"/>
        </w:rPr>
        <w:t>, “F. Scott Fitzgerald and the popular magazine formula story of the t</w:t>
      </w:r>
      <w:r w:rsidRPr="00BD252A">
        <w:rPr>
          <w:rFonts w:ascii="Times New Roman" w:hAnsi="Times New Roman"/>
          <w:sz w:val="24"/>
          <w:szCs w:val="24"/>
          <w:lang w:val="en-US"/>
        </w:rPr>
        <w:t xml:space="preserve">wenties”, </w:t>
      </w:r>
      <w:r w:rsidRPr="001F3ECA">
        <w:rPr>
          <w:rFonts w:ascii="Times New Roman" w:hAnsi="Times New Roman"/>
          <w:i/>
          <w:sz w:val="24"/>
          <w:szCs w:val="24"/>
          <w:lang w:val="en-US" w:eastAsia="pt-PT"/>
        </w:rPr>
        <w:t>Journal of American Culture</w:t>
      </w:r>
      <w:r w:rsidRPr="00BD252A">
        <w:rPr>
          <w:rFonts w:ascii="Times New Roman" w:hAnsi="Times New Roman"/>
          <w:sz w:val="24"/>
          <w:szCs w:val="24"/>
          <w:lang w:val="en-US" w:eastAsia="pt-PT"/>
        </w:rPr>
        <w:t> (Malden, MA), consultado no portal Questia</w:t>
      </w:r>
      <w:r w:rsidRPr="00BD252A">
        <w:rPr>
          <w:rStyle w:val="Refdenotaderodap"/>
          <w:rFonts w:ascii="Times New Roman" w:hAnsi="Times New Roman"/>
          <w:iCs/>
          <w:sz w:val="24"/>
          <w:szCs w:val="24"/>
          <w:lang w:val="en-US"/>
        </w:rPr>
        <w:footnoteReference w:id="38"/>
      </w:r>
    </w:p>
    <w:p w:rsidR="003376AE" w:rsidRDefault="003376AE" w:rsidP="00164E24">
      <w:pPr>
        <w:shd w:val="clear" w:color="auto" w:fill="FFFFFF"/>
        <w:spacing w:after="0" w:line="240" w:lineRule="auto"/>
        <w:jc w:val="both"/>
        <w:outlineLvl w:val="0"/>
        <w:rPr>
          <w:rFonts w:ascii="Times New Roman" w:hAnsi="Times New Roman"/>
          <w:sz w:val="24"/>
          <w:szCs w:val="24"/>
          <w:lang w:val="en-US" w:eastAsia="pt-PT"/>
        </w:rPr>
      </w:pPr>
      <w:r>
        <w:rPr>
          <w:rFonts w:ascii="Times New Roman" w:hAnsi="Times New Roman"/>
          <w:sz w:val="24"/>
          <w:szCs w:val="24"/>
          <w:lang w:val="en-US" w:eastAsia="pt-PT"/>
        </w:rPr>
        <w:t xml:space="preserve">HILLS, Rust (2000), </w:t>
      </w:r>
      <w:r w:rsidRPr="008F1087">
        <w:rPr>
          <w:rFonts w:ascii="Times New Roman" w:hAnsi="Times New Roman"/>
          <w:i/>
          <w:sz w:val="24"/>
          <w:szCs w:val="24"/>
          <w:lang w:val="en-US" w:eastAsia="pt-PT"/>
        </w:rPr>
        <w:t>Writing in General and the Short Story in Particular</w:t>
      </w:r>
      <w:r>
        <w:rPr>
          <w:rFonts w:ascii="Times New Roman" w:hAnsi="Times New Roman"/>
          <w:sz w:val="24"/>
          <w:szCs w:val="24"/>
          <w:lang w:val="en-US" w:eastAsia="pt-PT"/>
        </w:rPr>
        <w:t>, New York, First Mariner Books</w:t>
      </w:r>
    </w:p>
    <w:p w:rsidR="003376AE" w:rsidRDefault="003376AE" w:rsidP="00164E24">
      <w:pPr>
        <w:shd w:val="clear" w:color="auto" w:fill="FFFFFF"/>
        <w:spacing w:after="0" w:line="240" w:lineRule="auto"/>
        <w:outlineLvl w:val="0"/>
        <w:rPr>
          <w:rFonts w:ascii="Arial" w:hAnsi="Arial" w:cs="Arial"/>
          <w:b/>
          <w:bCs/>
          <w:color w:val="333333"/>
          <w:kern w:val="36"/>
          <w:sz w:val="20"/>
          <w:szCs w:val="20"/>
          <w:lang w:val="en-US" w:eastAsia="pt-PT"/>
        </w:rPr>
      </w:pPr>
    </w:p>
    <w:p w:rsidR="003376AE" w:rsidRPr="00BD252A" w:rsidRDefault="003376AE" w:rsidP="00164E24">
      <w:pPr>
        <w:jc w:val="both"/>
        <w:rPr>
          <w:rFonts w:ascii="Times New Roman" w:hAnsi="Times New Roman"/>
          <w:sz w:val="24"/>
          <w:szCs w:val="24"/>
          <w:lang w:val="en-US"/>
        </w:rPr>
      </w:pPr>
      <w:r>
        <w:rPr>
          <w:rFonts w:ascii="Times New Roman" w:hAnsi="Times New Roman"/>
          <w:sz w:val="24"/>
          <w:szCs w:val="24"/>
          <w:lang w:val="en-US" w:eastAsia="pt-PT"/>
        </w:rPr>
        <w:lastRenderedPageBreak/>
        <w:t xml:space="preserve">HINDUS, Milton (1968), </w:t>
      </w:r>
      <w:r w:rsidRPr="0002401F">
        <w:rPr>
          <w:rFonts w:ascii="Times New Roman" w:hAnsi="Times New Roman"/>
          <w:i/>
          <w:sz w:val="24"/>
          <w:szCs w:val="24"/>
          <w:lang w:val="en-US" w:eastAsia="pt-PT"/>
        </w:rPr>
        <w:t xml:space="preserve">F. Scott Fitzgerald: </w:t>
      </w:r>
      <w:r>
        <w:rPr>
          <w:rFonts w:ascii="Times New Roman" w:hAnsi="Times New Roman"/>
          <w:i/>
          <w:sz w:val="24"/>
          <w:szCs w:val="24"/>
          <w:lang w:val="en-US" w:eastAsia="pt-PT"/>
        </w:rPr>
        <w:t>A</w:t>
      </w:r>
      <w:r w:rsidRPr="0002401F">
        <w:rPr>
          <w:rFonts w:ascii="Times New Roman" w:hAnsi="Times New Roman"/>
          <w:i/>
          <w:sz w:val="24"/>
          <w:szCs w:val="24"/>
          <w:lang w:val="en-US" w:eastAsia="pt-PT"/>
        </w:rPr>
        <w:t>n Introduction and Interpretation</w:t>
      </w:r>
      <w:r>
        <w:rPr>
          <w:rFonts w:ascii="Times New Roman" w:hAnsi="Times New Roman"/>
          <w:sz w:val="24"/>
          <w:szCs w:val="24"/>
          <w:lang w:val="en-US" w:eastAsia="pt-PT"/>
        </w:rPr>
        <w:t xml:space="preserve">, New York, Holt, Rinehart and Winston  </w:t>
      </w:r>
    </w:p>
    <w:p w:rsidR="003376AE" w:rsidRPr="00BD252A" w:rsidRDefault="003376AE" w:rsidP="00164E24">
      <w:pPr>
        <w:jc w:val="both"/>
        <w:rPr>
          <w:rFonts w:ascii="Times New Roman" w:hAnsi="Times New Roman"/>
          <w:sz w:val="24"/>
          <w:szCs w:val="24"/>
          <w:lang w:val="en-US"/>
        </w:rPr>
      </w:pPr>
      <w:r w:rsidRPr="00BD252A">
        <w:rPr>
          <w:rFonts w:ascii="Times New Roman" w:hAnsi="Times New Roman"/>
          <w:sz w:val="24"/>
          <w:szCs w:val="24"/>
          <w:lang w:val="en-US"/>
        </w:rPr>
        <w:t xml:space="preserve">HUNTER, Adrian (2007), </w:t>
      </w:r>
      <w:r w:rsidRPr="00BD252A">
        <w:rPr>
          <w:rFonts w:ascii="Times New Roman" w:hAnsi="Times New Roman"/>
          <w:i/>
          <w:sz w:val="24"/>
          <w:szCs w:val="24"/>
          <w:lang w:val="en-US"/>
        </w:rPr>
        <w:t>The Cambridge Introduction to the Short Story in English</w:t>
      </w:r>
      <w:r w:rsidRPr="00BD252A">
        <w:rPr>
          <w:rFonts w:ascii="Times New Roman" w:hAnsi="Times New Roman"/>
          <w:sz w:val="24"/>
          <w:szCs w:val="24"/>
          <w:lang w:val="en-US"/>
        </w:rPr>
        <w:t>, Cambridge, Cambridge University Press</w:t>
      </w:r>
    </w:p>
    <w:p w:rsidR="003376AE" w:rsidRPr="00F979C2" w:rsidRDefault="003376AE" w:rsidP="00164E24">
      <w:pPr>
        <w:jc w:val="both"/>
        <w:rPr>
          <w:rFonts w:ascii="Times New Roman" w:hAnsi="Times New Roman"/>
          <w:sz w:val="24"/>
          <w:szCs w:val="24"/>
          <w:lang w:val="pt-PT"/>
        </w:rPr>
      </w:pPr>
      <w:r w:rsidRPr="00F979C2">
        <w:rPr>
          <w:rFonts w:ascii="Times New Roman" w:hAnsi="Times New Roman"/>
          <w:sz w:val="24"/>
          <w:szCs w:val="24"/>
          <w:lang w:val="pt-PT"/>
        </w:rPr>
        <w:t>HUSGEN, Thomas J. C. (1995), “Um contributo para uma nova abordagem da crítica da tradução literária”, Porto, Associação Portuguesa de Literatura Comparada, pp. 251-254</w:t>
      </w:r>
    </w:p>
    <w:p w:rsidR="003376AE" w:rsidRDefault="003376AE" w:rsidP="00164E24">
      <w:pPr>
        <w:jc w:val="both"/>
        <w:rPr>
          <w:rFonts w:ascii="Times New Roman" w:hAnsi="Times New Roman"/>
          <w:sz w:val="24"/>
          <w:szCs w:val="24"/>
          <w:lang w:val="en-US"/>
        </w:rPr>
      </w:pPr>
      <w:r w:rsidRPr="00C11BBE">
        <w:rPr>
          <w:rFonts w:ascii="Times New Roman" w:hAnsi="Times New Roman"/>
          <w:sz w:val="24"/>
          <w:szCs w:val="24"/>
          <w:lang w:val="en-US"/>
        </w:rPr>
        <w:t>IRWIN, Julie M. (1987), “F.</w:t>
      </w:r>
      <w:r>
        <w:rPr>
          <w:rFonts w:ascii="Times New Roman" w:hAnsi="Times New Roman"/>
          <w:sz w:val="24"/>
          <w:szCs w:val="24"/>
          <w:lang w:val="en-US"/>
        </w:rPr>
        <w:t xml:space="preserve"> Scott Fitzgerald’s little drinking problem</w:t>
      </w:r>
      <w:r w:rsidRPr="00C11BBE">
        <w:rPr>
          <w:rFonts w:ascii="Times New Roman" w:hAnsi="Times New Roman"/>
          <w:sz w:val="24"/>
          <w:szCs w:val="24"/>
          <w:lang w:val="en-US"/>
        </w:rPr>
        <w:t>”</w:t>
      </w:r>
      <w:r>
        <w:rPr>
          <w:rFonts w:ascii="Times New Roman" w:hAnsi="Times New Roman"/>
          <w:sz w:val="24"/>
          <w:szCs w:val="24"/>
          <w:lang w:val="en-US"/>
        </w:rPr>
        <w:t xml:space="preserve">, </w:t>
      </w:r>
      <w:r w:rsidRPr="009543CF">
        <w:rPr>
          <w:rFonts w:ascii="Times New Roman" w:hAnsi="Times New Roman"/>
          <w:i/>
          <w:sz w:val="24"/>
          <w:szCs w:val="24"/>
          <w:lang w:val="en-US"/>
        </w:rPr>
        <w:t>The American Scholar</w:t>
      </w:r>
      <w:r>
        <w:rPr>
          <w:rFonts w:ascii="Times New Roman" w:hAnsi="Times New Roman"/>
          <w:sz w:val="24"/>
          <w:szCs w:val="24"/>
          <w:lang w:val="en-US"/>
        </w:rPr>
        <w:t xml:space="preserve">, Vol. 56, No. 3, pp. 415-427 </w:t>
      </w:r>
      <w:r w:rsidRPr="00C11BBE">
        <w:rPr>
          <w:rFonts w:ascii="Times New Roman" w:hAnsi="Times New Roman"/>
          <w:sz w:val="24"/>
          <w:szCs w:val="24"/>
          <w:lang w:val="en-US"/>
        </w:rPr>
        <w:t xml:space="preserve"> </w:t>
      </w:r>
    </w:p>
    <w:p w:rsidR="003376AE" w:rsidRDefault="003376AE" w:rsidP="006B67B8">
      <w:pPr>
        <w:autoSpaceDE w:val="0"/>
        <w:autoSpaceDN w:val="0"/>
        <w:adjustRightInd w:val="0"/>
        <w:spacing w:after="0"/>
        <w:jc w:val="both"/>
        <w:rPr>
          <w:rFonts w:ascii="Times New Roman" w:hAnsi="Times New Roman"/>
          <w:sz w:val="24"/>
          <w:szCs w:val="24"/>
          <w:lang w:val="en-US"/>
        </w:rPr>
      </w:pPr>
      <w:r>
        <w:rPr>
          <w:rFonts w:ascii="Times New Roman" w:hAnsi="Times New Roman"/>
          <w:sz w:val="24"/>
          <w:szCs w:val="24"/>
          <w:lang w:val="en-US"/>
        </w:rPr>
        <w:t>KAHN, Sy (1966), “</w:t>
      </w:r>
      <w:r w:rsidRPr="006B67B8">
        <w:rPr>
          <w:rFonts w:ascii="Times New Roman" w:hAnsi="Times New Roman"/>
          <w:i/>
          <w:sz w:val="24"/>
          <w:szCs w:val="24"/>
          <w:lang w:val="en-US"/>
        </w:rPr>
        <w:t>This Side of Paradise</w:t>
      </w:r>
      <w:r>
        <w:rPr>
          <w:rFonts w:ascii="Times New Roman" w:hAnsi="Times New Roman"/>
          <w:sz w:val="24"/>
          <w:szCs w:val="24"/>
          <w:lang w:val="en-US"/>
        </w:rPr>
        <w:t xml:space="preserve">: The pageantry of disillusion”, in </w:t>
      </w:r>
      <w:r w:rsidRPr="00BD252A">
        <w:rPr>
          <w:rFonts w:ascii="Times New Roman" w:hAnsi="Times New Roman"/>
          <w:sz w:val="24"/>
          <w:szCs w:val="24"/>
          <w:lang w:val="en-US"/>
        </w:rPr>
        <w:t xml:space="preserve">Kenneth E. Eble (ed.) (1973), </w:t>
      </w:r>
      <w:r w:rsidRPr="00BD252A">
        <w:rPr>
          <w:rFonts w:ascii="Times New Roman" w:hAnsi="Times New Roman"/>
          <w:i/>
          <w:sz w:val="24"/>
          <w:szCs w:val="24"/>
          <w:lang w:val="en-US"/>
        </w:rPr>
        <w:t xml:space="preserve">F. Scott Fitzgerald: </w:t>
      </w:r>
      <w:r>
        <w:rPr>
          <w:rFonts w:ascii="Times New Roman" w:hAnsi="Times New Roman"/>
          <w:i/>
          <w:sz w:val="24"/>
          <w:szCs w:val="24"/>
          <w:lang w:val="en-US"/>
        </w:rPr>
        <w:t xml:space="preserve">A </w:t>
      </w:r>
      <w:r w:rsidRPr="00BD252A">
        <w:rPr>
          <w:rFonts w:ascii="Times New Roman" w:hAnsi="Times New Roman"/>
          <w:i/>
          <w:sz w:val="24"/>
          <w:szCs w:val="24"/>
          <w:lang w:val="en-US"/>
        </w:rPr>
        <w:t>Collection of Criticism</w:t>
      </w:r>
      <w:r w:rsidRPr="00BD252A">
        <w:rPr>
          <w:rFonts w:ascii="Times New Roman" w:hAnsi="Times New Roman"/>
          <w:sz w:val="24"/>
          <w:szCs w:val="24"/>
          <w:lang w:val="en-US"/>
        </w:rPr>
        <w:t>, New York, Mc.</w:t>
      </w:r>
      <w:r>
        <w:rPr>
          <w:rFonts w:ascii="Times New Roman" w:hAnsi="Times New Roman"/>
          <w:sz w:val="24"/>
          <w:szCs w:val="24"/>
          <w:lang w:val="en-US"/>
        </w:rPr>
        <w:t xml:space="preserve"> </w:t>
      </w:r>
      <w:r w:rsidRPr="00BD252A">
        <w:rPr>
          <w:rFonts w:ascii="Times New Roman" w:hAnsi="Times New Roman"/>
          <w:sz w:val="24"/>
          <w:szCs w:val="24"/>
          <w:lang w:val="en-US"/>
        </w:rPr>
        <w:t>Graw-Hill</w:t>
      </w:r>
      <w:r>
        <w:rPr>
          <w:rFonts w:ascii="Times New Roman" w:hAnsi="Times New Roman"/>
          <w:sz w:val="24"/>
          <w:szCs w:val="24"/>
          <w:lang w:val="en-US"/>
        </w:rPr>
        <w:t>, pp. 34-47</w:t>
      </w:r>
    </w:p>
    <w:p w:rsidR="003376AE" w:rsidRPr="00C11BBE" w:rsidRDefault="003376AE" w:rsidP="006B67B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
    <w:p w:rsidR="003376AE" w:rsidRPr="00BD252A" w:rsidRDefault="003376AE" w:rsidP="00164E24">
      <w:pPr>
        <w:jc w:val="both"/>
        <w:rPr>
          <w:rFonts w:ascii="Times New Roman" w:hAnsi="Times New Roman"/>
          <w:sz w:val="24"/>
          <w:szCs w:val="24"/>
          <w:u w:val="single"/>
          <w:lang w:val="en-US"/>
        </w:rPr>
      </w:pPr>
      <w:r w:rsidRPr="00BD252A">
        <w:rPr>
          <w:rFonts w:ascii="Times New Roman" w:hAnsi="Times New Roman"/>
          <w:sz w:val="24"/>
          <w:szCs w:val="24"/>
          <w:lang w:val="en-US"/>
        </w:rPr>
        <w:t xml:space="preserve">KEATS, Jonathon (2001), “For the </w:t>
      </w:r>
      <w:r>
        <w:rPr>
          <w:rFonts w:ascii="Times New Roman" w:hAnsi="Times New Roman"/>
          <w:sz w:val="24"/>
          <w:szCs w:val="24"/>
          <w:lang w:val="en-US"/>
        </w:rPr>
        <w:t>l</w:t>
      </w:r>
      <w:r w:rsidRPr="00BD252A">
        <w:rPr>
          <w:rFonts w:ascii="Times New Roman" w:hAnsi="Times New Roman"/>
          <w:sz w:val="24"/>
          <w:szCs w:val="24"/>
          <w:lang w:val="en-US"/>
        </w:rPr>
        <w:t xml:space="preserve">ove of </w:t>
      </w:r>
      <w:r>
        <w:rPr>
          <w:rFonts w:ascii="Times New Roman" w:hAnsi="Times New Roman"/>
          <w:sz w:val="24"/>
          <w:szCs w:val="24"/>
          <w:lang w:val="en-US"/>
        </w:rPr>
        <w:t>l</w:t>
      </w:r>
      <w:r w:rsidRPr="00BD252A">
        <w:rPr>
          <w:rFonts w:ascii="Times New Roman" w:hAnsi="Times New Roman"/>
          <w:sz w:val="24"/>
          <w:szCs w:val="24"/>
          <w:lang w:val="en-US"/>
        </w:rPr>
        <w:t xml:space="preserve">iterature”, </w:t>
      </w:r>
      <w:r w:rsidRPr="00BD252A">
        <w:rPr>
          <w:rFonts w:ascii="Times New Roman" w:hAnsi="Times New Roman"/>
          <w:i/>
          <w:sz w:val="24"/>
          <w:szCs w:val="24"/>
          <w:lang w:val="en-US"/>
        </w:rPr>
        <w:t>Salon</w:t>
      </w:r>
      <w:r w:rsidRPr="00BD252A">
        <w:rPr>
          <w:rFonts w:ascii="Times New Roman" w:hAnsi="Times New Roman"/>
          <w:sz w:val="24"/>
          <w:szCs w:val="24"/>
          <w:lang w:val="en-US"/>
        </w:rPr>
        <w:t xml:space="preserve">, 25 de Agosto. Página consultada a 27/04/2014, </w:t>
      </w:r>
      <w:r w:rsidRPr="00BD252A">
        <w:rPr>
          <w:rFonts w:ascii="Times New Roman" w:hAnsi="Times New Roman"/>
          <w:sz w:val="24"/>
          <w:szCs w:val="24"/>
          <w:u w:val="single"/>
          <w:lang w:val="en-US"/>
        </w:rPr>
        <w:t>http://www.salon.com/2001/08/25/fitzgerald_9/</w:t>
      </w:r>
    </w:p>
    <w:p w:rsidR="003376AE" w:rsidRPr="00BD252A" w:rsidRDefault="003376AE" w:rsidP="00164E24">
      <w:pPr>
        <w:pStyle w:val="Default"/>
        <w:jc w:val="both"/>
        <w:rPr>
          <w:rFonts w:ascii="Times New Roman" w:hAnsi="Times New Roman" w:cs="Times New Roman"/>
          <w:bCs/>
          <w:kern w:val="36"/>
          <w:lang w:val="en-US" w:eastAsia="pt-PT"/>
        </w:rPr>
      </w:pPr>
      <w:r w:rsidRPr="00BD252A">
        <w:rPr>
          <w:rFonts w:ascii="Times New Roman" w:hAnsi="Times New Roman" w:cs="Times New Roman"/>
          <w:bCs/>
          <w:kern w:val="36"/>
          <w:lang w:val="en-US" w:eastAsia="pt-PT"/>
        </w:rPr>
        <w:t xml:space="preserve">LEHAN, Richard D. (1972), </w:t>
      </w:r>
      <w:r w:rsidRPr="00BD252A">
        <w:rPr>
          <w:rFonts w:ascii="Times New Roman" w:hAnsi="Times New Roman" w:cs="Times New Roman"/>
          <w:bCs/>
          <w:i/>
          <w:kern w:val="36"/>
          <w:lang w:val="en-US" w:eastAsia="pt-PT"/>
        </w:rPr>
        <w:t>F. Scott Fitzgerald and the Craft of Fiction</w:t>
      </w:r>
      <w:r w:rsidRPr="00BD252A">
        <w:rPr>
          <w:rFonts w:ascii="Times New Roman" w:hAnsi="Times New Roman" w:cs="Times New Roman"/>
          <w:bCs/>
          <w:kern w:val="36"/>
          <w:lang w:val="en-US" w:eastAsia="pt-PT"/>
        </w:rPr>
        <w:t>, Illinois, Southern Illinois University Press</w:t>
      </w:r>
    </w:p>
    <w:p w:rsidR="003376AE" w:rsidRPr="00BD252A" w:rsidRDefault="003376AE" w:rsidP="00164E24">
      <w:pPr>
        <w:pStyle w:val="Default"/>
        <w:rPr>
          <w:rFonts w:ascii="Times New Roman" w:hAnsi="Times New Roman" w:cs="Times New Roman"/>
          <w:bCs/>
          <w:kern w:val="36"/>
          <w:lang w:val="en-US" w:eastAsia="pt-PT"/>
        </w:rPr>
      </w:pPr>
    </w:p>
    <w:p w:rsidR="003376AE" w:rsidRPr="00BD252A" w:rsidRDefault="003376AE" w:rsidP="00085254">
      <w:pPr>
        <w:pStyle w:val="Default"/>
        <w:jc w:val="both"/>
        <w:rPr>
          <w:rFonts w:ascii="Times New Roman" w:hAnsi="Times New Roman" w:cs="Times New Roman"/>
          <w:bCs/>
          <w:kern w:val="36"/>
          <w:lang w:val="en-US" w:eastAsia="pt-PT"/>
        </w:rPr>
      </w:pPr>
      <w:r>
        <w:rPr>
          <w:rFonts w:ascii="Times New Roman" w:hAnsi="Times New Roman" w:cs="Times New Roman"/>
          <w:bCs/>
          <w:kern w:val="36"/>
          <w:lang w:val="en-US" w:eastAsia="pt-PT"/>
        </w:rPr>
        <w:t>---</w:t>
      </w:r>
      <w:r w:rsidRPr="00BD252A">
        <w:rPr>
          <w:rFonts w:ascii="Times New Roman" w:hAnsi="Times New Roman" w:cs="Times New Roman"/>
          <w:bCs/>
          <w:kern w:val="36"/>
          <w:lang w:val="en-US" w:eastAsia="pt-PT"/>
        </w:rPr>
        <w:t xml:space="preserve"> (1980), “F. Scott Fitzgerald and </w:t>
      </w:r>
      <w:r>
        <w:rPr>
          <w:rFonts w:ascii="Times New Roman" w:hAnsi="Times New Roman" w:cs="Times New Roman"/>
          <w:bCs/>
          <w:kern w:val="36"/>
          <w:lang w:val="en-US" w:eastAsia="pt-PT"/>
        </w:rPr>
        <w:t>r</w:t>
      </w:r>
      <w:r w:rsidRPr="00BD252A">
        <w:rPr>
          <w:rFonts w:ascii="Times New Roman" w:hAnsi="Times New Roman" w:cs="Times New Roman"/>
          <w:bCs/>
          <w:kern w:val="36"/>
          <w:lang w:val="en-US" w:eastAsia="pt-PT"/>
        </w:rPr>
        <w:t xml:space="preserve">omantic </w:t>
      </w:r>
      <w:r>
        <w:rPr>
          <w:rFonts w:ascii="Times New Roman" w:hAnsi="Times New Roman" w:cs="Times New Roman"/>
          <w:bCs/>
          <w:kern w:val="36"/>
          <w:lang w:val="en-US" w:eastAsia="pt-PT"/>
        </w:rPr>
        <w:t>d</w:t>
      </w:r>
      <w:r w:rsidRPr="00BD252A">
        <w:rPr>
          <w:rFonts w:ascii="Times New Roman" w:hAnsi="Times New Roman" w:cs="Times New Roman"/>
          <w:bCs/>
          <w:kern w:val="36"/>
          <w:lang w:val="en-US" w:eastAsia="pt-PT"/>
        </w:rPr>
        <w:t>estiny”</w:t>
      </w:r>
      <w:r w:rsidRPr="00BD252A">
        <w:rPr>
          <w:rFonts w:ascii="Times New Roman" w:hAnsi="Times New Roman" w:cs="Times New Roman"/>
          <w:bCs/>
          <w:i/>
          <w:kern w:val="36"/>
          <w:lang w:val="en-US" w:eastAsia="pt-PT"/>
        </w:rPr>
        <w:t>, Twentieth Century Literature</w:t>
      </w:r>
      <w:r w:rsidRPr="00BD252A">
        <w:rPr>
          <w:rFonts w:ascii="Times New Roman" w:hAnsi="Times New Roman" w:cs="Times New Roman"/>
          <w:bCs/>
          <w:kern w:val="36"/>
          <w:lang w:val="en-US" w:eastAsia="pt-PT"/>
        </w:rPr>
        <w:t>, Vol.</w:t>
      </w:r>
      <w:r>
        <w:rPr>
          <w:rFonts w:ascii="Times New Roman" w:hAnsi="Times New Roman" w:cs="Times New Roman"/>
          <w:bCs/>
          <w:kern w:val="36"/>
          <w:lang w:val="en-US" w:eastAsia="pt-PT"/>
        </w:rPr>
        <w:t xml:space="preserve"> 26, No.</w:t>
      </w:r>
      <w:r w:rsidRPr="00BD252A">
        <w:rPr>
          <w:rFonts w:ascii="Times New Roman" w:hAnsi="Times New Roman" w:cs="Times New Roman"/>
          <w:bCs/>
          <w:kern w:val="36"/>
          <w:lang w:val="en-US" w:eastAsia="pt-PT"/>
        </w:rPr>
        <w:t xml:space="preserve"> 2, pp. 137-156 </w:t>
      </w:r>
    </w:p>
    <w:p w:rsidR="003376AE" w:rsidRPr="00BD252A" w:rsidRDefault="003376AE" w:rsidP="00164E24">
      <w:pPr>
        <w:pStyle w:val="Default"/>
        <w:rPr>
          <w:rFonts w:ascii="Times New Roman" w:hAnsi="Times New Roman" w:cs="Times New Roman"/>
          <w:lang w:val="en-US"/>
        </w:rPr>
      </w:pPr>
    </w:p>
    <w:p w:rsidR="003376AE" w:rsidRDefault="003376AE" w:rsidP="005C6BA6">
      <w:pPr>
        <w:jc w:val="both"/>
        <w:rPr>
          <w:rFonts w:ascii="Times New Roman" w:hAnsi="Times New Roman"/>
          <w:sz w:val="24"/>
          <w:szCs w:val="24"/>
          <w:lang w:val="en-US"/>
        </w:rPr>
      </w:pPr>
      <w:r w:rsidRPr="005C6BA6">
        <w:rPr>
          <w:rFonts w:ascii="Times New Roman" w:hAnsi="Times New Roman"/>
          <w:sz w:val="24"/>
          <w:szCs w:val="24"/>
          <w:lang w:val="en-US"/>
        </w:rPr>
        <w:t xml:space="preserve">MANGUM, Bryant </w:t>
      </w:r>
      <w:r w:rsidRPr="00BD252A">
        <w:rPr>
          <w:rFonts w:ascii="Times New Roman" w:hAnsi="Times New Roman"/>
          <w:sz w:val="24"/>
          <w:szCs w:val="24"/>
          <w:lang w:val="en-US"/>
        </w:rPr>
        <w:t>(2002)</w:t>
      </w:r>
      <w:r>
        <w:rPr>
          <w:rFonts w:ascii="Times New Roman" w:hAnsi="Times New Roman"/>
          <w:sz w:val="24"/>
          <w:szCs w:val="24"/>
          <w:lang w:val="en-US"/>
        </w:rPr>
        <w:t xml:space="preserve">, </w:t>
      </w:r>
      <w:r w:rsidRPr="00BD252A">
        <w:rPr>
          <w:rFonts w:ascii="Times New Roman" w:hAnsi="Times New Roman"/>
          <w:sz w:val="24"/>
          <w:szCs w:val="24"/>
          <w:lang w:val="en-US"/>
        </w:rPr>
        <w:t xml:space="preserve">The </w:t>
      </w:r>
      <w:r>
        <w:rPr>
          <w:rFonts w:ascii="Times New Roman" w:hAnsi="Times New Roman"/>
          <w:sz w:val="24"/>
          <w:szCs w:val="24"/>
          <w:lang w:val="en-US"/>
        </w:rPr>
        <w:t>s</w:t>
      </w:r>
      <w:r w:rsidRPr="00BD252A">
        <w:rPr>
          <w:rFonts w:ascii="Times New Roman" w:hAnsi="Times New Roman"/>
          <w:sz w:val="24"/>
          <w:szCs w:val="24"/>
          <w:lang w:val="en-US"/>
        </w:rPr>
        <w:t xml:space="preserve">hort </w:t>
      </w:r>
      <w:r>
        <w:rPr>
          <w:rFonts w:ascii="Times New Roman" w:hAnsi="Times New Roman"/>
          <w:sz w:val="24"/>
          <w:szCs w:val="24"/>
          <w:lang w:val="en-US"/>
        </w:rPr>
        <w:t>s</w:t>
      </w:r>
      <w:r w:rsidRPr="00BD252A">
        <w:rPr>
          <w:rFonts w:ascii="Times New Roman" w:hAnsi="Times New Roman"/>
          <w:sz w:val="24"/>
          <w:szCs w:val="24"/>
          <w:lang w:val="en-US"/>
        </w:rPr>
        <w:t xml:space="preserve">tories of F. Scott Fitzgerald”, </w:t>
      </w:r>
      <w:r>
        <w:rPr>
          <w:rFonts w:ascii="Times New Roman" w:hAnsi="Times New Roman"/>
          <w:sz w:val="24"/>
          <w:szCs w:val="24"/>
          <w:lang w:val="en-US"/>
        </w:rPr>
        <w:t>in</w:t>
      </w:r>
      <w:r w:rsidRPr="00BD252A">
        <w:rPr>
          <w:rFonts w:ascii="Times New Roman" w:hAnsi="Times New Roman"/>
          <w:sz w:val="24"/>
          <w:szCs w:val="24"/>
          <w:lang w:val="en-US"/>
        </w:rPr>
        <w:t xml:space="preserve"> Ruth Prigozy (ed.), </w:t>
      </w:r>
      <w:r>
        <w:rPr>
          <w:rFonts w:ascii="Times New Roman" w:hAnsi="Times New Roman"/>
          <w:i/>
          <w:sz w:val="24"/>
          <w:szCs w:val="24"/>
          <w:lang w:val="en-US"/>
        </w:rPr>
        <w:t xml:space="preserve">The Cambridge </w:t>
      </w:r>
      <w:r w:rsidRPr="00BD252A">
        <w:rPr>
          <w:rFonts w:ascii="Times New Roman" w:hAnsi="Times New Roman"/>
          <w:i/>
          <w:sz w:val="24"/>
          <w:szCs w:val="24"/>
          <w:lang w:val="en-US"/>
        </w:rPr>
        <w:t>Companion to F. Scott Fitzgerald</w:t>
      </w:r>
      <w:r>
        <w:rPr>
          <w:rFonts w:ascii="Times New Roman" w:hAnsi="Times New Roman"/>
          <w:sz w:val="24"/>
          <w:szCs w:val="24"/>
          <w:lang w:val="en-US"/>
        </w:rPr>
        <w:t xml:space="preserve">, </w:t>
      </w:r>
      <w:r w:rsidRPr="00BD252A">
        <w:rPr>
          <w:rFonts w:ascii="Times New Roman" w:hAnsi="Times New Roman"/>
          <w:sz w:val="24"/>
          <w:szCs w:val="24"/>
          <w:lang w:val="en-US"/>
        </w:rPr>
        <w:t>New York, Cambridge University Press, pp.</w:t>
      </w:r>
      <w:r>
        <w:rPr>
          <w:rFonts w:ascii="Times New Roman" w:hAnsi="Times New Roman"/>
          <w:sz w:val="24"/>
          <w:szCs w:val="24"/>
          <w:lang w:val="en-US"/>
        </w:rPr>
        <w:t xml:space="preserve"> </w:t>
      </w:r>
      <w:r w:rsidRPr="00BD252A">
        <w:rPr>
          <w:rFonts w:ascii="Times New Roman" w:hAnsi="Times New Roman"/>
          <w:sz w:val="24"/>
          <w:szCs w:val="24"/>
          <w:lang w:val="en-US"/>
        </w:rPr>
        <w:t>57-78</w:t>
      </w:r>
    </w:p>
    <w:p w:rsidR="003376AE" w:rsidRPr="00BD252A" w:rsidRDefault="003376AE" w:rsidP="00D723F5">
      <w:pPr>
        <w:jc w:val="both"/>
        <w:rPr>
          <w:rFonts w:ascii="Times New Roman" w:hAnsi="Times New Roman"/>
          <w:sz w:val="24"/>
          <w:szCs w:val="24"/>
          <w:lang w:val="en-US"/>
        </w:rPr>
      </w:pPr>
      <w:r>
        <w:rPr>
          <w:rFonts w:ascii="Times New Roman" w:hAnsi="Times New Roman"/>
          <w:sz w:val="24"/>
          <w:szCs w:val="24"/>
          <w:lang w:val="en-US"/>
        </w:rPr>
        <w:t xml:space="preserve">--- </w:t>
      </w:r>
      <w:r w:rsidRPr="005C6BA6">
        <w:rPr>
          <w:rFonts w:ascii="Times New Roman" w:hAnsi="Times New Roman"/>
          <w:sz w:val="24"/>
          <w:szCs w:val="24"/>
          <w:lang w:val="en-US"/>
        </w:rPr>
        <w:t xml:space="preserve">(ed.) (2005), </w:t>
      </w:r>
      <w:r w:rsidRPr="005C6BA6">
        <w:rPr>
          <w:rFonts w:ascii="Times New Roman" w:hAnsi="Times New Roman"/>
          <w:i/>
          <w:sz w:val="24"/>
          <w:szCs w:val="24"/>
          <w:lang w:val="en-US"/>
        </w:rPr>
        <w:t>The Best Early Stories of F.Scott Fitzgerald</w:t>
      </w:r>
      <w:r w:rsidRPr="005C6BA6">
        <w:rPr>
          <w:rFonts w:ascii="Times New Roman" w:hAnsi="Times New Roman"/>
          <w:sz w:val="24"/>
          <w:szCs w:val="24"/>
          <w:lang w:val="en-US"/>
        </w:rPr>
        <w:t>,</w:t>
      </w:r>
      <w:r>
        <w:rPr>
          <w:rFonts w:ascii="Times New Roman" w:hAnsi="Times New Roman"/>
          <w:sz w:val="24"/>
          <w:szCs w:val="24"/>
          <w:lang w:val="en-US"/>
        </w:rPr>
        <w:t xml:space="preserve"> New York, Modern Library</w:t>
      </w:r>
      <w:r w:rsidRPr="00BD252A">
        <w:rPr>
          <w:rFonts w:ascii="Times New Roman" w:hAnsi="Times New Roman"/>
          <w:sz w:val="24"/>
          <w:szCs w:val="24"/>
          <w:lang w:val="en-US"/>
        </w:rPr>
        <w:t xml:space="preserve">  </w:t>
      </w:r>
    </w:p>
    <w:p w:rsidR="003376AE" w:rsidRPr="00840C59" w:rsidRDefault="003376AE" w:rsidP="00164E24">
      <w:pPr>
        <w:jc w:val="both"/>
        <w:rPr>
          <w:rFonts w:ascii="Times New Roman" w:hAnsi="Times New Roman"/>
          <w:sz w:val="24"/>
          <w:szCs w:val="24"/>
        </w:rPr>
      </w:pPr>
      <w:r w:rsidRPr="00840C59">
        <w:rPr>
          <w:rFonts w:ascii="Times New Roman" w:hAnsi="Times New Roman"/>
          <w:sz w:val="24"/>
          <w:szCs w:val="24"/>
        </w:rPr>
        <w:t xml:space="preserve">MERINO, Enrique Fontanillo (dir.) (1986), </w:t>
      </w:r>
      <w:r w:rsidRPr="00840C59">
        <w:rPr>
          <w:rFonts w:ascii="Times New Roman" w:hAnsi="Times New Roman"/>
          <w:i/>
          <w:sz w:val="24"/>
          <w:szCs w:val="24"/>
        </w:rPr>
        <w:t>Diccionario de Historia</w:t>
      </w:r>
      <w:r w:rsidRPr="00840C59">
        <w:rPr>
          <w:rFonts w:ascii="Times New Roman" w:hAnsi="Times New Roman"/>
          <w:sz w:val="24"/>
          <w:szCs w:val="24"/>
        </w:rPr>
        <w:t xml:space="preserve">, Madrid, E. G. Anaya  </w:t>
      </w:r>
    </w:p>
    <w:p w:rsidR="003376AE" w:rsidRPr="00BD252A" w:rsidRDefault="003376AE" w:rsidP="00164E24">
      <w:pPr>
        <w:jc w:val="both"/>
        <w:rPr>
          <w:rFonts w:ascii="Times New Roman" w:hAnsi="Times New Roman"/>
          <w:sz w:val="24"/>
          <w:szCs w:val="24"/>
          <w:lang w:val="en-US"/>
        </w:rPr>
      </w:pPr>
      <w:r>
        <w:rPr>
          <w:rFonts w:ascii="Times New Roman" w:hAnsi="Times New Roman"/>
          <w:sz w:val="24"/>
          <w:szCs w:val="24"/>
          <w:lang w:val="en-US"/>
        </w:rPr>
        <w:t xml:space="preserve">MILLER JR., James E. (1967), </w:t>
      </w:r>
      <w:r>
        <w:rPr>
          <w:rFonts w:ascii="Times New Roman" w:hAnsi="Times New Roman"/>
          <w:i/>
          <w:sz w:val="24"/>
          <w:szCs w:val="24"/>
          <w:lang w:val="en-US"/>
        </w:rPr>
        <w:t>F. Scott Fitzgerald: His Art and his T</w:t>
      </w:r>
      <w:r w:rsidRPr="008E2000">
        <w:rPr>
          <w:rFonts w:ascii="Times New Roman" w:hAnsi="Times New Roman"/>
          <w:i/>
          <w:sz w:val="24"/>
          <w:szCs w:val="24"/>
          <w:lang w:val="en-US"/>
        </w:rPr>
        <w:t>echnique</w:t>
      </w:r>
      <w:r>
        <w:rPr>
          <w:rFonts w:ascii="Times New Roman" w:hAnsi="Times New Roman"/>
          <w:sz w:val="24"/>
          <w:szCs w:val="24"/>
          <w:lang w:val="en-US"/>
        </w:rPr>
        <w:t xml:space="preserve">, New York, New York University </w:t>
      </w:r>
    </w:p>
    <w:p w:rsidR="003376AE" w:rsidRDefault="003376AE" w:rsidP="00164E24">
      <w:pPr>
        <w:autoSpaceDE w:val="0"/>
        <w:autoSpaceDN w:val="0"/>
        <w:adjustRightInd w:val="0"/>
        <w:spacing w:after="0" w:line="240" w:lineRule="auto"/>
        <w:jc w:val="both"/>
        <w:rPr>
          <w:rFonts w:ascii="Times New Roman" w:hAnsi="Times New Roman"/>
          <w:color w:val="000000"/>
          <w:sz w:val="24"/>
          <w:szCs w:val="24"/>
          <w:lang w:val="en-US"/>
        </w:rPr>
      </w:pPr>
      <w:r w:rsidRPr="00BD252A">
        <w:rPr>
          <w:rFonts w:ascii="Times New Roman" w:hAnsi="Times New Roman"/>
          <w:color w:val="000000"/>
          <w:sz w:val="24"/>
          <w:szCs w:val="24"/>
          <w:lang w:val="en-US"/>
        </w:rPr>
        <w:t>MIZENER,</w:t>
      </w:r>
      <w:r w:rsidRPr="00BD252A">
        <w:rPr>
          <w:rFonts w:ascii="Times New Roman" w:hAnsi="Times New Roman"/>
          <w:i/>
          <w:color w:val="000000"/>
          <w:sz w:val="24"/>
          <w:szCs w:val="24"/>
          <w:lang w:val="en-US"/>
        </w:rPr>
        <w:t xml:space="preserve"> </w:t>
      </w:r>
      <w:r w:rsidRPr="00BD252A">
        <w:rPr>
          <w:rFonts w:ascii="Times New Roman" w:hAnsi="Times New Roman"/>
          <w:color w:val="000000"/>
          <w:sz w:val="24"/>
          <w:szCs w:val="24"/>
          <w:lang w:val="en-US"/>
        </w:rPr>
        <w:t>Arthur (ed.) (1963)</w:t>
      </w:r>
      <w:r w:rsidRPr="00BD252A">
        <w:rPr>
          <w:rFonts w:ascii="Times New Roman" w:hAnsi="Times New Roman"/>
          <w:i/>
          <w:color w:val="000000"/>
          <w:sz w:val="24"/>
          <w:szCs w:val="24"/>
          <w:lang w:val="en-US"/>
        </w:rPr>
        <w:t>, F. Scott Fitzgerald: A Collection of Critical Essays</w:t>
      </w:r>
      <w:r w:rsidRPr="00BD252A">
        <w:rPr>
          <w:rFonts w:ascii="Times New Roman" w:hAnsi="Times New Roman"/>
          <w:color w:val="000000"/>
          <w:sz w:val="24"/>
          <w:szCs w:val="24"/>
          <w:lang w:val="en-US"/>
        </w:rPr>
        <w:t>, Englewood Cliffs, Prentice-Hall</w:t>
      </w:r>
    </w:p>
    <w:p w:rsidR="003376AE" w:rsidRDefault="003376AE" w:rsidP="00164E24">
      <w:pPr>
        <w:autoSpaceDE w:val="0"/>
        <w:autoSpaceDN w:val="0"/>
        <w:adjustRightInd w:val="0"/>
        <w:spacing w:after="0" w:line="240" w:lineRule="auto"/>
        <w:jc w:val="both"/>
        <w:rPr>
          <w:rFonts w:ascii="Times New Roman" w:hAnsi="Times New Roman"/>
          <w:color w:val="000000"/>
          <w:sz w:val="24"/>
          <w:szCs w:val="24"/>
          <w:lang w:val="en-US"/>
        </w:rPr>
      </w:pPr>
    </w:p>
    <w:p w:rsidR="003376AE" w:rsidRPr="00BD252A" w:rsidRDefault="003376AE" w:rsidP="00164E2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(1974), </w:t>
      </w:r>
      <w:r w:rsidRPr="00DA5490">
        <w:rPr>
          <w:rFonts w:ascii="Times New Roman" w:hAnsi="Times New Roman"/>
          <w:i/>
          <w:color w:val="000000"/>
          <w:sz w:val="24"/>
          <w:szCs w:val="24"/>
          <w:lang w:val="en-US"/>
        </w:rPr>
        <w:t>The Far Side of Paradise</w:t>
      </w:r>
      <w:r>
        <w:rPr>
          <w:rFonts w:ascii="Times New Roman" w:hAnsi="Times New Roman"/>
          <w:color w:val="000000"/>
          <w:sz w:val="24"/>
          <w:szCs w:val="24"/>
          <w:lang w:val="en-US"/>
        </w:rPr>
        <w:t xml:space="preserve">, New York, Avon Books </w:t>
      </w:r>
    </w:p>
    <w:p w:rsidR="003376AE" w:rsidRPr="00BD252A" w:rsidRDefault="003376AE" w:rsidP="00164E24">
      <w:pPr>
        <w:autoSpaceDE w:val="0"/>
        <w:autoSpaceDN w:val="0"/>
        <w:adjustRightInd w:val="0"/>
        <w:spacing w:after="0" w:line="240" w:lineRule="auto"/>
        <w:jc w:val="both"/>
        <w:rPr>
          <w:rFonts w:ascii="Times New Roman" w:hAnsi="Times New Roman"/>
          <w:color w:val="000000"/>
          <w:sz w:val="24"/>
          <w:szCs w:val="24"/>
          <w:lang w:val="en-US"/>
        </w:rPr>
      </w:pPr>
    </w:p>
    <w:p w:rsidR="003376AE" w:rsidRDefault="003376AE" w:rsidP="00164E24">
      <w:pPr>
        <w:ind w:left="708" w:hanging="708"/>
        <w:jc w:val="both"/>
        <w:rPr>
          <w:rFonts w:ascii="Times New Roman" w:hAnsi="Times New Roman"/>
          <w:sz w:val="24"/>
          <w:szCs w:val="24"/>
          <w:lang w:val="en-US"/>
        </w:rPr>
      </w:pPr>
      <w:r w:rsidRPr="00BD252A">
        <w:rPr>
          <w:rFonts w:ascii="Times New Roman" w:hAnsi="Times New Roman"/>
          <w:sz w:val="24"/>
          <w:szCs w:val="24"/>
          <w:lang w:val="en-US"/>
        </w:rPr>
        <w:t xml:space="preserve">MUNDAY, Jeremy (2001), </w:t>
      </w:r>
      <w:r w:rsidRPr="00BD252A">
        <w:rPr>
          <w:rFonts w:ascii="Times New Roman" w:hAnsi="Times New Roman"/>
          <w:i/>
          <w:sz w:val="24"/>
          <w:szCs w:val="24"/>
          <w:lang w:val="en-US"/>
        </w:rPr>
        <w:t>Introducing Translation Studies</w:t>
      </w:r>
      <w:r w:rsidRPr="00BD252A">
        <w:rPr>
          <w:rFonts w:ascii="Times New Roman" w:hAnsi="Times New Roman"/>
          <w:sz w:val="24"/>
          <w:szCs w:val="24"/>
          <w:lang w:val="en-US"/>
        </w:rPr>
        <w:t>, London, Routledge</w:t>
      </w:r>
      <w:r>
        <w:rPr>
          <w:rFonts w:ascii="Times New Roman" w:hAnsi="Times New Roman"/>
          <w:sz w:val="24"/>
          <w:szCs w:val="24"/>
          <w:lang w:val="en-US"/>
        </w:rPr>
        <w:t xml:space="preserve"> </w:t>
      </w:r>
    </w:p>
    <w:p w:rsidR="003376AE" w:rsidRDefault="003376AE" w:rsidP="00D918F2">
      <w:pPr>
        <w:ind w:hanging="708"/>
        <w:jc w:val="both"/>
        <w:rPr>
          <w:rFonts w:ascii="Times New Roman" w:hAnsi="Times New Roman"/>
          <w:sz w:val="24"/>
          <w:szCs w:val="24"/>
          <w:lang w:val="en-US"/>
        </w:rPr>
      </w:pPr>
      <w:r>
        <w:rPr>
          <w:rFonts w:ascii="Times New Roman" w:hAnsi="Times New Roman"/>
          <w:sz w:val="24"/>
          <w:szCs w:val="24"/>
          <w:lang w:val="en-US"/>
        </w:rPr>
        <w:t xml:space="preserve">            NAGEL, James (2001), </w:t>
      </w:r>
      <w:r w:rsidRPr="00D918F2">
        <w:rPr>
          <w:rFonts w:ascii="Times New Roman" w:hAnsi="Times New Roman"/>
          <w:i/>
          <w:sz w:val="24"/>
          <w:szCs w:val="24"/>
          <w:lang w:val="en-US"/>
        </w:rPr>
        <w:t xml:space="preserve">The Contemporary American Short-Story Cicle: </w:t>
      </w:r>
      <w:r>
        <w:rPr>
          <w:rFonts w:ascii="Times New Roman" w:hAnsi="Times New Roman"/>
          <w:i/>
          <w:sz w:val="24"/>
          <w:szCs w:val="24"/>
          <w:lang w:val="en-US"/>
        </w:rPr>
        <w:t>T</w:t>
      </w:r>
      <w:r w:rsidRPr="00D918F2">
        <w:rPr>
          <w:rFonts w:ascii="Times New Roman" w:hAnsi="Times New Roman"/>
          <w:i/>
          <w:sz w:val="24"/>
          <w:szCs w:val="24"/>
          <w:lang w:val="en-US"/>
        </w:rPr>
        <w:t xml:space="preserve">he </w:t>
      </w:r>
      <w:r>
        <w:rPr>
          <w:rFonts w:ascii="Times New Roman" w:hAnsi="Times New Roman"/>
          <w:i/>
          <w:sz w:val="24"/>
          <w:szCs w:val="24"/>
          <w:lang w:val="en-US"/>
        </w:rPr>
        <w:t>E</w:t>
      </w:r>
      <w:r w:rsidRPr="00D918F2">
        <w:rPr>
          <w:rFonts w:ascii="Times New Roman" w:hAnsi="Times New Roman"/>
          <w:i/>
          <w:sz w:val="24"/>
          <w:szCs w:val="24"/>
          <w:lang w:val="en-US"/>
        </w:rPr>
        <w:t>th</w:t>
      </w:r>
      <w:r>
        <w:rPr>
          <w:rFonts w:ascii="Times New Roman" w:hAnsi="Times New Roman"/>
          <w:i/>
          <w:sz w:val="24"/>
          <w:szCs w:val="24"/>
          <w:lang w:val="en-US"/>
        </w:rPr>
        <w:t>n</w:t>
      </w:r>
      <w:r w:rsidRPr="00D918F2">
        <w:rPr>
          <w:rFonts w:ascii="Times New Roman" w:hAnsi="Times New Roman"/>
          <w:i/>
          <w:sz w:val="24"/>
          <w:szCs w:val="24"/>
          <w:lang w:val="en-US"/>
        </w:rPr>
        <w:t>ic Resonance of Genre</w:t>
      </w:r>
      <w:r>
        <w:rPr>
          <w:rFonts w:ascii="Times New Roman" w:hAnsi="Times New Roman"/>
          <w:sz w:val="24"/>
          <w:szCs w:val="24"/>
          <w:lang w:val="en-US"/>
        </w:rPr>
        <w:t xml:space="preserve">, Louisiana, Louisiana State University Press   </w:t>
      </w:r>
    </w:p>
    <w:p w:rsidR="003376AE" w:rsidRPr="00BD252A" w:rsidRDefault="003376AE" w:rsidP="00CB3B70">
      <w:pPr>
        <w:jc w:val="both"/>
        <w:rPr>
          <w:rFonts w:ascii="Times New Roman" w:hAnsi="Times New Roman"/>
          <w:sz w:val="24"/>
          <w:szCs w:val="24"/>
          <w:lang w:val="en-US"/>
        </w:rPr>
      </w:pPr>
      <w:r w:rsidRPr="00FF4192">
        <w:rPr>
          <w:rFonts w:ascii="Times New Roman" w:hAnsi="Times New Roman"/>
          <w:sz w:val="24"/>
          <w:szCs w:val="24"/>
          <w:lang w:val="it-IT"/>
        </w:rPr>
        <w:lastRenderedPageBreak/>
        <w:t xml:space="preserve">NIDA, Eugene (1964), “Principles of correspondence”, in Lawrence Venuti (ed.) </w:t>
      </w:r>
      <w:r>
        <w:rPr>
          <w:rFonts w:ascii="Times New Roman" w:hAnsi="Times New Roman"/>
          <w:sz w:val="24"/>
          <w:szCs w:val="24"/>
          <w:lang w:val="en-US"/>
        </w:rPr>
        <w:t xml:space="preserve">(2004), </w:t>
      </w:r>
      <w:r w:rsidRPr="00EA3D50">
        <w:rPr>
          <w:rFonts w:ascii="Times New Roman" w:hAnsi="Times New Roman"/>
          <w:i/>
          <w:sz w:val="24"/>
          <w:szCs w:val="24"/>
          <w:lang w:val="en-US"/>
        </w:rPr>
        <w:t>The Translation Studies Reader</w:t>
      </w:r>
      <w:r>
        <w:rPr>
          <w:rFonts w:ascii="Times New Roman" w:hAnsi="Times New Roman"/>
          <w:sz w:val="24"/>
          <w:szCs w:val="24"/>
          <w:lang w:val="en-US"/>
        </w:rPr>
        <w:t>, 2. ª ed., London, Reutledge, pp.</w:t>
      </w:r>
      <w:r w:rsidRPr="00875F0A">
        <w:rPr>
          <w:rFonts w:ascii="Times New Roman" w:hAnsi="Times New Roman"/>
          <w:sz w:val="24"/>
          <w:szCs w:val="24"/>
          <w:lang w:val="en-US"/>
        </w:rPr>
        <w:t xml:space="preserve"> </w:t>
      </w:r>
      <w:r>
        <w:rPr>
          <w:rFonts w:ascii="Times New Roman" w:hAnsi="Times New Roman"/>
          <w:sz w:val="24"/>
          <w:szCs w:val="24"/>
          <w:lang w:val="en-US"/>
        </w:rPr>
        <w:t>153-167</w:t>
      </w:r>
    </w:p>
    <w:p w:rsidR="003376AE" w:rsidRPr="00BD252A" w:rsidRDefault="003376AE" w:rsidP="00164E24">
      <w:pPr>
        <w:jc w:val="both"/>
        <w:rPr>
          <w:rFonts w:ascii="Times New Roman" w:hAnsi="Times New Roman"/>
          <w:sz w:val="24"/>
          <w:szCs w:val="24"/>
          <w:lang w:val="en-US"/>
        </w:rPr>
      </w:pPr>
      <w:r>
        <w:rPr>
          <w:rFonts w:ascii="Times New Roman" w:hAnsi="Times New Roman"/>
          <w:sz w:val="24"/>
          <w:szCs w:val="24"/>
          <w:lang w:val="en-US"/>
        </w:rPr>
        <w:t xml:space="preserve">NABOKOV, Vladimir (1955), “Problems of translation: </w:t>
      </w:r>
      <w:r w:rsidRPr="00875F0A">
        <w:rPr>
          <w:rFonts w:ascii="Times New Roman" w:hAnsi="Times New Roman"/>
          <w:i/>
          <w:sz w:val="24"/>
          <w:szCs w:val="24"/>
          <w:lang w:val="en-US"/>
        </w:rPr>
        <w:t>Onegin</w:t>
      </w:r>
      <w:r>
        <w:rPr>
          <w:rFonts w:ascii="Times New Roman" w:hAnsi="Times New Roman"/>
          <w:sz w:val="24"/>
          <w:szCs w:val="24"/>
          <w:lang w:val="en-US"/>
        </w:rPr>
        <w:t xml:space="preserve"> in English”,</w:t>
      </w:r>
      <w:r w:rsidRPr="00FD239E">
        <w:rPr>
          <w:rFonts w:ascii="Times New Roman" w:hAnsi="Times New Roman"/>
          <w:sz w:val="24"/>
          <w:szCs w:val="24"/>
          <w:lang w:val="en-US"/>
        </w:rPr>
        <w:t xml:space="preserve"> </w:t>
      </w:r>
      <w:r>
        <w:rPr>
          <w:rFonts w:ascii="Times New Roman" w:hAnsi="Times New Roman"/>
          <w:sz w:val="24"/>
          <w:szCs w:val="24"/>
          <w:lang w:val="en-US"/>
        </w:rPr>
        <w:t xml:space="preserve">in Lawrence Venuti (ed.) (2004), </w:t>
      </w:r>
      <w:r w:rsidRPr="00EA3D50">
        <w:rPr>
          <w:rFonts w:ascii="Times New Roman" w:hAnsi="Times New Roman"/>
          <w:i/>
          <w:sz w:val="24"/>
          <w:szCs w:val="24"/>
          <w:lang w:val="en-US"/>
        </w:rPr>
        <w:t>The Translation Studies Reader</w:t>
      </w:r>
      <w:r>
        <w:rPr>
          <w:rFonts w:ascii="Times New Roman" w:hAnsi="Times New Roman"/>
          <w:sz w:val="24"/>
          <w:szCs w:val="24"/>
          <w:lang w:val="en-US"/>
        </w:rPr>
        <w:t>, 2. ª ed., London, Routledge, pp.</w:t>
      </w:r>
      <w:r w:rsidRPr="00875F0A">
        <w:rPr>
          <w:rFonts w:ascii="Times New Roman" w:hAnsi="Times New Roman"/>
          <w:sz w:val="24"/>
          <w:szCs w:val="24"/>
          <w:lang w:val="en-US"/>
        </w:rPr>
        <w:t xml:space="preserve"> </w:t>
      </w:r>
      <w:r>
        <w:rPr>
          <w:rFonts w:ascii="Times New Roman" w:hAnsi="Times New Roman"/>
          <w:sz w:val="24"/>
          <w:szCs w:val="24"/>
          <w:lang w:val="en-US"/>
        </w:rPr>
        <w:t>115-127</w:t>
      </w:r>
    </w:p>
    <w:p w:rsidR="003376AE" w:rsidRDefault="003376AE" w:rsidP="00164E24">
      <w:pPr>
        <w:jc w:val="both"/>
        <w:rPr>
          <w:rFonts w:ascii="Times New Roman" w:hAnsi="Times New Roman"/>
          <w:sz w:val="24"/>
          <w:szCs w:val="24"/>
          <w:lang w:val="en-US"/>
        </w:rPr>
      </w:pPr>
      <w:r w:rsidRPr="00BD252A">
        <w:rPr>
          <w:rFonts w:ascii="Times New Roman" w:hAnsi="Times New Roman"/>
          <w:sz w:val="24"/>
          <w:szCs w:val="24"/>
          <w:lang w:val="en-US"/>
        </w:rPr>
        <w:t xml:space="preserve">NEWMARK, Peter (1993), </w:t>
      </w:r>
      <w:r w:rsidRPr="00BD252A">
        <w:rPr>
          <w:rFonts w:ascii="Times New Roman" w:hAnsi="Times New Roman"/>
          <w:i/>
          <w:sz w:val="24"/>
          <w:szCs w:val="24"/>
          <w:lang w:val="en-US"/>
        </w:rPr>
        <w:t>Paragraphs on Translation</w:t>
      </w:r>
      <w:r w:rsidRPr="00BD252A">
        <w:rPr>
          <w:rFonts w:ascii="Times New Roman" w:hAnsi="Times New Roman"/>
          <w:sz w:val="24"/>
          <w:szCs w:val="24"/>
          <w:lang w:val="en-US"/>
        </w:rPr>
        <w:t>,</w:t>
      </w:r>
      <w:r w:rsidRPr="00BD252A">
        <w:rPr>
          <w:rFonts w:ascii="Times New Roman" w:hAnsi="Times New Roman"/>
          <w:i/>
          <w:sz w:val="24"/>
          <w:szCs w:val="24"/>
          <w:lang w:val="en-US"/>
        </w:rPr>
        <w:t xml:space="preserve"> </w:t>
      </w:r>
      <w:r w:rsidRPr="007F0B36">
        <w:rPr>
          <w:rFonts w:ascii="Times New Roman" w:hAnsi="Times New Roman"/>
          <w:sz w:val="24"/>
          <w:szCs w:val="24"/>
          <w:lang w:val="en-US"/>
        </w:rPr>
        <w:t>C</w:t>
      </w:r>
      <w:r>
        <w:rPr>
          <w:rFonts w:ascii="Times New Roman" w:hAnsi="Times New Roman"/>
          <w:sz w:val="24"/>
          <w:szCs w:val="24"/>
          <w:lang w:val="en-US"/>
        </w:rPr>
        <w:t>levedon</w:t>
      </w:r>
      <w:r w:rsidRPr="007F0B36">
        <w:rPr>
          <w:rFonts w:ascii="Times New Roman" w:hAnsi="Times New Roman"/>
          <w:sz w:val="24"/>
          <w:szCs w:val="24"/>
          <w:lang w:val="en-US"/>
        </w:rPr>
        <w:t>, Multilingual matters</w:t>
      </w:r>
    </w:p>
    <w:p w:rsidR="003376AE" w:rsidRPr="008B172A" w:rsidRDefault="003376AE" w:rsidP="00AB708D">
      <w:pPr>
        <w:jc w:val="both"/>
        <w:rPr>
          <w:rFonts w:ascii="Times New Roman" w:hAnsi="Times New Roman"/>
          <w:sz w:val="24"/>
          <w:szCs w:val="24"/>
          <w:lang w:val="pt-PT"/>
        </w:rPr>
      </w:pPr>
      <w:r>
        <w:rPr>
          <w:rFonts w:ascii="Times New Roman" w:hAnsi="Times New Roman"/>
          <w:sz w:val="24"/>
          <w:szCs w:val="24"/>
          <w:lang w:val="en-US"/>
        </w:rPr>
        <w:t xml:space="preserve">NILSSON, Jeff (s.d), “How </w:t>
      </w:r>
      <w:r w:rsidRPr="00F41FE0">
        <w:rPr>
          <w:rFonts w:ascii="Times New Roman" w:hAnsi="Times New Roman"/>
          <w:i/>
          <w:sz w:val="24"/>
          <w:szCs w:val="24"/>
          <w:lang w:val="en-US"/>
        </w:rPr>
        <w:t>The</w:t>
      </w:r>
      <w:r>
        <w:rPr>
          <w:rFonts w:ascii="Times New Roman" w:hAnsi="Times New Roman"/>
          <w:sz w:val="24"/>
          <w:szCs w:val="24"/>
          <w:lang w:val="en-US"/>
        </w:rPr>
        <w:t xml:space="preserve"> </w:t>
      </w:r>
      <w:r w:rsidRPr="00F41FE0">
        <w:rPr>
          <w:rFonts w:ascii="Times New Roman" w:hAnsi="Times New Roman"/>
          <w:i/>
          <w:sz w:val="24"/>
          <w:szCs w:val="24"/>
          <w:lang w:val="en-US"/>
        </w:rPr>
        <w:t>Saturday Evening Post</w:t>
      </w:r>
      <w:r>
        <w:rPr>
          <w:rFonts w:ascii="Times New Roman" w:hAnsi="Times New Roman"/>
          <w:sz w:val="24"/>
          <w:szCs w:val="24"/>
          <w:lang w:val="en-US"/>
        </w:rPr>
        <w:t xml:space="preserve"> helped create Gatsby”, </w:t>
      </w:r>
      <w:r w:rsidRPr="00F41FE0">
        <w:rPr>
          <w:rFonts w:ascii="Times New Roman" w:hAnsi="Times New Roman"/>
          <w:i/>
          <w:sz w:val="24"/>
          <w:szCs w:val="24"/>
          <w:lang w:val="en-US"/>
        </w:rPr>
        <w:t>The Saturday Evening Post</w:t>
      </w:r>
      <w:r>
        <w:rPr>
          <w:rFonts w:ascii="Times New Roman" w:hAnsi="Times New Roman"/>
          <w:sz w:val="24"/>
          <w:szCs w:val="24"/>
          <w:lang w:val="en-US"/>
        </w:rPr>
        <w:t xml:space="preserve">. </w:t>
      </w:r>
      <w:r w:rsidRPr="008B172A">
        <w:rPr>
          <w:rFonts w:ascii="Times New Roman" w:hAnsi="Times New Roman"/>
          <w:sz w:val="24"/>
          <w:szCs w:val="24"/>
          <w:lang w:val="pt-PT"/>
        </w:rPr>
        <w:t xml:space="preserve">Página consultada a 28/01/2014, </w:t>
      </w:r>
      <w:r w:rsidRPr="008B172A">
        <w:rPr>
          <w:rFonts w:ascii="Times New Roman" w:hAnsi="Times New Roman"/>
          <w:sz w:val="24"/>
          <w:szCs w:val="24"/>
          <w:u w:val="single"/>
          <w:lang w:val="pt-PT"/>
        </w:rPr>
        <w:t>http://www.saturdayeveningpost.com/2013/05/04/archives/post-perspective/great-gatsby-fitzgerald.html</w:t>
      </w:r>
    </w:p>
    <w:p w:rsidR="003376AE" w:rsidRPr="00BD252A" w:rsidRDefault="003376AE" w:rsidP="00164E24">
      <w:pPr>
        <w:autoSpaceDE w:val="0"/>
        <w:autoSpaceDN w:val="0"/>
        <w:adjustRightInd w:val="0"/>
        <w:spacing w:after="0" w:line="240" w:lineRule="auto"/>
        <w:jc w:val="both"/>
        <w:rPr>
          <w:rFonts w:ascii="Times New Roman" w:hAnsi="Times New Roman"/>
          <w:sz w:val="24"/>
          <w:szCs w:val="24"/>
          <w:lang w:val="en-US"/>
        </w:rPr>
      </w:pPr>
      <w:r w:rsidRPr="00BD252A">
        <w:rPr>
          <w:rFonts w:ascii="Times New Roman" w:hAnsi="Times New Roman"/>
          <w:sz w:val="24"/>
          <w:szCs w:val="24"/>
          <w:lang w:val="en-US"/>
        </w:rPr>
        <w:t>ORNSTEIN, Robert</w:t>
      </w:r>
      <w:r>
        <w:rPr>
          <w:rFonts w:ascii="Times New Roman" w:hAnsi="Times New Roman"/>
          <w:sz w:val="24"/>
          <w:szCs w:val="24"/>
          <w:lang w:val="en-US"/>
        </w:rPr>
        <w:t xml:space="preserve"> (1956)</w:t>
      </w:r>
      <w:r w:rsidRPr="00BD252A">
        <w:rPr>
          <w:rFonts w:ascii="Times New Roman" w:hAnsi="Times New Roman"/>
          <w:sz w:val="24"/>
          <w:szCs w:val="24"/>
          <w:lang w:val="en-US"/>
        </w:rPr>
        <w:t xml:space="preserve">, “F. Scott Fitzgerald’s </w:t>
      </w:r>
      <w:r>
        <w:rPr>
          <w:rFonts w:ascii="Times New Roman" w:hAnsi="Times New Roman"/>
          <w:sz w:val="24"/>
          <w:szCs w:val="24"/>
          <w:lang w:val="en-US"/>
        </w:rPr>
        <w:t>f</w:t>
      </w:r>
      <w:r w:rsidRPr="00BD252A">
        <w:rPr>
          <w:rFonts w:ascii="Times New Roman" w:hAnsi="Times New Roman"/>
          <w:sz w:val="24"/>
          <w:szCs w:val="24"/>
          <w:lang w:val="en-US"/>
        </w:rPr>
        <w:t xml:space="preserve">able of </w:t>
      </w:r>
      <w:r>
        <w:rPr>
          <w:rFonts w:ascii="Times New Roman" w:hAnsi="Times New Roman"/>
          <w:sz w:val="24"/>
          <w:szCs w:val="24"/>
          <w:lang w:val="en-US"/>
        </w:rPr>
        <w:t>e</w:t>
      </w:r>
      <w:r w:rsidRPr="00BD252A">
        <w:rPr>
          <w:rFonts w:ascii="Times New Roman" w:hAnsi="Times New Roman"/>
          <w:sz w:val="24"/>
          <w:szCs w:val="24"/>
          <w:lang w:val="en-US"/>
        </w:rPr>
        <w:t xml:space="preserve">ast and </w:t>
      </w:r>
      <w:r>
        <w:rPr>
          <w:rFonts w:ascii="Times New Roman" w:hAnsi="Times New Roman"/>
          <w:sz w:val="24"/>
          <w:szCs w:val="24"/>
          <w:lang w:val="en-US"/>
        </w:rPr>
        <w:t>w</w:t>
      </w:r>
      <w:r w:rsidRPr="00BD252A">
        <w:rPr>
          <w:rFonts w:ascii="Times New Roman" w:hAnsi="Times New Roman"/>
          <w:sz w:val="24"/>
          <w:szCs w:val="24"/>
          <w:lang w:val="en-US"/>
        </w:rPr>
        <w:t xml:space="preserve">est”, </w:t>
      </w:r>
      <w:r>
        <w:rPr>
          <w:rFonts w:ascii="Times New Roman" w:hAnsi="Times New Roman"/>
          <w:sz w:val="24"/>
          <w:szCs w:val="24"/>
          <w:lang w:val="en-US"/>
        </w:rPr>
        <w:t>in</w:t>
      </w:r>
      <w:r w:rsidRPr="00BD252A">
        <w:rPr>
          <w:rFonts w:ascii="Times New Roman" w:hAnsi="Times New Roman"/>
          <w:sz w:val="24"/>
          <w:szCs w:val="24"/>
          <w:lang w:val="en-US"/>
        </w:rPr>
        <w:t xml:space="preserve"> Kenneth E. Eble (ed.) (1973), </w:t>
      </w:r>
      <w:r w:rsidRPr="00BD252A">
        <w:rPr>
          <w:rFonts w:ascii="Times New Roman" w:hAnsi="Times New Roman"/>
          <w:i/>
          <w:sz w:val="24"/>
          <w:szCs w:val="24"/>
          <w:lang w:val="en-US"/>
        </w:rPr>
        <w:t xml:space="preserve">F. Scott Fitzgerald: </w:t>
      </w:r>
      <w:r>
        <w:rPr>
          <w:rFonts w:ascii="Times New Roman" w:hAnsi="Times New Roman"/>
          <w:i/>
          <w:sz w:val="24"/>
          <w:szCs w:val="24"/>
          <w:lang w:val="en-US"/>
        </w:rPr>
        <w:t>A</w:t>
      </w:r>
      <w:r w:rsidRPr="00BD252A">
        <w:rPr>
          <w:rFonts w:ascii="Times New Roman" w:hAnsi="Times New Roman"/>
          <w:i/>
          <w:sz w:val="24"/>
          <w:szCs w:val="24"/>
          <w:lang w:val="en-US"/>
        </w:rPr>
        <w:t xml:space="preserve"> Collection of Criticism</w:t>
      </w:r>
      <w:r w:rsidRPr="00BD252A">
        <w:rPr>
          <w:rFonts w:ascii="Times New Roman" w:hAnsi="Times New Roman"/>
          <w:sz w:val="24"/>
          <w:szCs w:val="24"/>
          <w:lang w:val="en-US"/>
        </w:rPr>
        <w:t>, New York, Mc.Graw-Hill</w:t>
      </w:r>
      <w:r>
        <w:rPr>
          <w:rFonts w:ascii="Times New Roman" w:hAnsi="Times New Roman"/>
          <w:sz w:val="24"/>
          <w:szCs w:val="24"/>
          <w:lang w:val="en-US"/>
        </w:rPr>
        <w:t>, pp. 60-66</w:t>
      </w:r>
    </w:p>
    <w:p w:rsidR="003376AE" w:rsidRPr="00BD252A" w:rsidRDefault="003376AE" w:rsidP="00164E24">
      <w:pPr>
        <w:autoSpaceDE w:val="0"/>
        <w:autoSpaceDN w:val="0"/>
        <w:adjustRightInd w:val="0"/>
        <w:spacing w:after="0" w:line="240" w:lineRule="auto"/>
        <w:jc w:val="both"/>
        <w:rPr>
          <w:rFonts w:ascii="Times New Roman" w:hAnsi="Times New Roman"/>
          <w:sz w:val="24"/>
          <w:szCs w:val="24"/>
          <w:lang w:val="en-US"/>
        </w:rPr>
      </w:pPr>
    </w:p>
    <w:p w:rsidR="003376AE" w:rsidRPr="00BD252A" w:rsidRDefault="003376AE" w:rsidP="00AB708D">
      <w:pPr>
        <w:jc w:val="both"/>
        <w:rPr>
          <w:rFonts w:ascii="Times New Roman" w:hAnsi="Times New Roman"/>
          <w:sz w:val="24"/>
          <w:szCs w:val="24"/>
          <w:lang w:val="en-US"/>
        </w:rPr>
      </w:pPr>
      <w:r w:rsidRPr="00AB708D">
        <w:rPr>
          <w:rFonts w:ascii="Times New Roman" w:hAnsi="Times New Roman"/>
          <w:sz w:val="24"/>
          <w:szCs w:val="24"/>
          <w:lang w:val="en-US"/>
        </w:rPr>
        <w:t xml:space="preserve">PAUL, Gill (2009) (ed.), </w:t>
      </w:r>
      <w:r w:rsidRPr="00AB708D">
        <w:rPr>
          <w:rFonts w:ascii="Times New Roman" w:hAnsi="Times New Roman"/>
          <w:i/>
          <w:sz w:val="24"/>
          <w:szCs w:val="24"/>
          <w:lang w:val="en-US"/>
        </w:rPr>
        <w:t>Translation in Practice</w:t>
      </w:r>
      <w:r w:rsidRPr="00AB708D">
        <w:rPr>
          <w:rFonts w:ascii="Times New Roman" w:hAnsi="Times New Roman"/>
          <w:sz w:val="24"/>
          <w:szCs w:val="24"/>
          <w:lang w:val="en-US"/>
        </w:rPr>
        <w:t>,</w:t>
      </w:r>
      <w:r>
        <w:rPr>
          <w:rFonts w:ascii="Times New Roman" w:hAnsi="Times New Roman"/>
          <w:sz w:val="24"/>
          <w:szCs w:val="24"/>
          <w:lang w:val="en-US"/>
        </w:rPr>
        <w:t xml:space="preserve"> s.l, British Center for Literary Translation</w:t>
      </w:r>
      <w:r w:rsidRPr="00BD252A">
        <w:rPr>
          <w:rFonts w:ascii="Times New Roman" w:hAnsi="Times New Roman"/>
          <w:sz w:val="24"/>
          <w:szCs w:val="24"/>
          <w:lang w:val="en-US"/>
        </w:rPr>
        <w:t xml:space="preserve"> </w:t>
      </w:r>
    </w:p>
    <w:p w:rsidR="003376AE" w:rsidRPr="00BD252A" w:rsidRDefault="003376AE" w:rsidP="00164E24">
      <w:pPr>
        <w:autoSpaceDE w:val="0"/>
        <w:autoSpaceDN w:val="0"/>
        <w:adjustRightInd w:val="0"/>
        <w:spacing w:after="0" w:line="240" w:lineRule="auto"/>
        <w:jc w:val="both"/>
        <w:rPr>
          <w:rFonts w:ascii="Times New Roman" w:hAnsi="Times New Roman"/>
          <w:sz w:val="24"/>
          <w:szCs w:val="24"/>
          <w:lang w:val="en-US"/>
        </w:rPr>
      </w:pPr>
      <w:r w:rsidRPr="00F979C2">
        <w:rPr>
          <w:rFonts w:ascii="Times New Roman" w:hAnsi="Times New Roman"/>
          <w:sz w:val="24"/>
          <w:szCs w:val="24"/>
          <w:lang w:val="pt-PT"/>
        </w:rPr>
        <w:t xml:space="preserve">PEDROSA, Inês (2013), “Um Canto para as Sereias”, </w:t>
      </w:r>
      <w:r w:rsidRPr="00F979C2">
        <w:rPr>
          <w:rFonts w:ascii="Times New Roman" w:hAnsi="Times New Roman"/>
          <w:i/>
          <w:sz w:val="24"/>
          <w:szCs w:val="24"/>
          <w:lang w:val="pt-PT"/>
        </w:rPr>
        <w:t>Jornal Sol</w:t>
      </w:r>
      <w:r w:rsidRPr="00F979C2">
        <w:rPr>
          <w:rFonts w:ascii="Times New Roman" w:hAnsi="Times New Roman"/>
          <w:sz w:val="24"/>
          <w:szCs w:val="24"/>
          <w:lang w:val="pt-PT"/>
        </w:rPr>
        <w:t xml:space="preserve">, 22 de Outubro. </w:t>
      </w:r>
      <w:r w:rsidRPr="00BD252A">
        <w:rPr>
          <w:rFonts w:ascii="Times New Roman" w:hAnsi="Times New Roman"/>
          <w:sz w:val="24"/>
          <w:szCs w:val="24"/>
          <w:lang w:val="en-US"/>
        </w:rPr>
        <w:t xml:space="preserve">Página consultada a 20/01/2014, </w:t>
      </w:r>
      <w:r w:rsidRPr="00BD252A">
        <w:rPr>
          <w:rFonts w:ascii="Times New Roman" w:hAnsi="Times New Roman"/>
          <w:sz w:val="24"/>
          <w:szCs w:val="24"/>
          <w:u w:val="single"/>
          <w:lang w:val="en-US"/>
        </w:rPr>
        <w:t>http://sol.sapo.pt/Mobile/noticia/88584</w:t>
      </w:r>
    </w:p>
    <w:p w:rsidR="003376AE" w:rsidRPr="00BD252A" w:rsidRDefault="003376AE" w:rsidP="00164E24">
      <w:pPr>
        <w:autoSpaceDE w:val="0"/>
        <w:autoSpaceDN w:val="0"/>
        <w:adjustRightInd w:val="0"/>
        <w:spacing w:after="0" w:line="240" w:lineRule="auto"/>
        <w:jc w:val="both"/>
        <w:rPr>
          <w:rFonts w:ascii="Times New Roman" w:hAnsi="Times New Roman"/>
          <w:sz w:val="24"/>
          <w:szCs w:val="24"/>
          <w:lang w:val="en-US"/>
        </w:rPr>
      </w:pPr>
    </w:p>
    <w:p w:rsidR="003376AE" w:rsidRPr="00BD252A" w:rsidRDefault="003376AE" w:rsidP="00164E24">
      <w:pPr>
        <w:autoSpaceDE w:val="0"/>
        <w:autoSpaceDN w:val="0"/>
        <w:adjustRightInd w:val="0"/>
        <w:spacing w:after="0" w:line="240" w:lineRule="auto"/>
        <w:jc w:val="both"/>
        <w:rPr>
          <w:rFonts w:ascii="Times New Roman" w:hAnsi="Times New Roman"/>
          <w:sz w:val="24"/>
          <w:szCs w:val="24"/>
          <w:lang w:val="en-US"/>
        </w:rPr>
      </w:pPr>
      <w:r w:rsidRPr="00BD252A">
        <w:rPr>
          <w:rFonts w:ascii="Times New Roman" w:hAnsi="Times New Roman"/>
          <w:sz w:val="24"/>
          <w:szCs w:val="24"/>
          <w:lang w:val="en-US"/>
        </w:rPr>
        <w:t>PEROSA, Sergio</w:t>
      </w:r>
      <w:r>
        <w:rPr>
          <w:rFonts w:ascii="Times New Roman" w:hAnsi="Times New Roman"/>
          <w:sz w:val="24"/>
          <w:szCs w:val="24"/>
          <w:lang w:val="en-US"/>
        </w:rPr>
        <w:t xml:space="preserve"> (1965)</w:t>
      </w:r>
      <w:r w:rsidRPr="00BD252A">
        <w:rPr>
          <w:rFonts w:ascii="Times New Roman" w:hAnsi="Times New Roman"/>
          <w:sz w:val="24"/>
          <w:szCs w:val="24"/>
          <w:lang w:val="en-US"/>
        </w:rPr>
        <w:t xml:space="preserve">, “The Beautiful and Damned”, </w:t>
      </w:r>
      <w:r>
        <w:rPr>
          <w:rFonts w:ascii="Times New Roman" w:hAnsi="Times New Roman"/>
          <w:sz w:val="24"/>
          <w:szCs w:val="24"/>
          <w:lang w:val="en-US"/>
        </w:rPr>
        <w:t>in</w:t>
      </w:r>
      <w:r w:rsidRPr="00BD252A">
        <w:rPr>
          <w:rFonts w:ascii="Times New Roman" w:hAnsi="Times New Roman"/>
          <w:sz w:val="24"/>
          <w:szCs w:val="24"/>
          <w:lang w:val="en-US"/>
        </w:rPr>
        <w:t xml:space="preserve"> Kenneth E. Eble (ed.) (1973), </w:t>
      </w:r>
      <w:r w:rsidRPr="00BD252A">
        <w:rPr>
          <w:rFonts w:ascii="Times New Roman" w:hAnsi="Times New Roman"/>
          <w:i/>
          <w:sz w:val="24"/>
          <w:szCs w:val="24"/>
          <w:lang w:val="en-US"/>
        </w:rPr>
        <w:t xml:space="preserve">F. Scott Fitzgerald: </w:t>
      </w:r>
      <w:r>
        <w:rPr>
          <w:rFonts w:ascii="Times New Roman" w:hAnsi="Times New Roman"/>
          <w:i/>
          <w:sz w:val="24"/>
          <w:szCs w:val="24"/>
          <w:lang w:val="en-US"/>
        </w:rPr>
        <w:t>A</w:t>
      </w:r>
      <w:r w:rsidRPr="00BD252A">
        <w:rPr>
          <w:rFonts w:ascii="Times New Roman" w:hAnsi="Times New Roman"/>
          <w:i/>
          <w:sz w:val="24"/>
          <w:szCs w:val="24"/>
          <w:lang w:val="en-US"/>
        </w:rPr>
        <w:t xml:space="preserve"> Collection of Criticism</w:t>
      </w:r>
      <w:r w:rsidRPr="00BD252A">
        <w:rPr>
          <w:rFonts w:ascii="Times New Roman" w:hAnsi="Times New Roman"/>
          <w:sz w:val="24"/>
          <w:szCs w:val="24"/>
          <w:lang w:val="en-US"/>
        </w:rPr>
        <w:t>, New York, Mc.</w:t>
      </w:r>
      <w:r>
        <w:rPr>
          <w:rFonts w:ascii="Times New Roman" w:hAnsi="Times New Roman"/>
          <w:sz w:val="24"/>
          <w:szCs w:val="24"/>
          <w:lang w:val="en-US"/>
        </w:rPr>
        <w:t xml:space="preserve"> </w:t>
      </w:r>
      <w:r w:rsidRPr="00BD252A">
        <w:rPr>
          <w:rFonts w:ascii="Times New Roman" w:hAnsi="Times New Roman"/>
          <w:sz w:val="24"/>
          <w:szCs w:val="24"/>
          <w:lang w:val="en-US"/>
        </w:rPr>
        <w:t>Graw-Hill</w:t>
      </w:r>
      <w:r>
        <w:rPr>
          <w:rFonts w:ascii="Times New Roman" w:hAnsi="Times New Roman"/>
          <w:sz w:val="24"/>
          <w:szCs w:val="24"/>
          <w:lang w:val="en-US"/>
        </w:rPr>
        <w:t>, pp. 48-59</w:t>
      </w:r>
    </w:p>
    <w:p w:rsidR="003376AE" w:rsidRPr="00BD252A" w:rsidRDefault="003376AE" w:rsidP="00164E24">
      <w:pPr>
        <w:autoSpaceDE w:val="0"/>
        <w:autoSpaceDN w:val="0"/>
        <w:adjustRightInd w:val="0"/>
        <w:spacing w:after="0" w:line="240" w:lineRule="auto"/>
        <w:jc w:val="both"/>
        <w:rPr>
          <w:rFonts w:ascii="Times New Roman" w:hAnsi="Times New Roman"/>
          <w:sz w:val="24"/>
          <w:szCs w:val="24"/>
          <w:lang w:val="en-US"/>
        </w:rPr>
      </w:pPr>
    </w:p>
    <w:p w:rsidR="003376AE" w:rsidRPr="00BD252A" w:rsidRDefault="003376AE" w:rsidP="00164E24">
      <w:pPr>
        <w:autoSpaceDE w:val="0"/>
        <w:autoSpaceDN w:val="0"/>
        <w:adjustRightInd w:val="0"/>
        <w:spacing w:after="0" w:line="240" w:lineRule="auto"/>
        <w:jc w:val="both"/>
        <w:rPr>
          <w:rFonts w:ascii="Times New Roman" w:hAnsi="Times New Roman"/>
          <w:sz w:val="24"/>
          <w:szCs w:val="24"/>
          <w:lang w:val="en-US"/>
        </w:rPr>
      </w:pPr>
      <w:r w:rsidRPr="00BD252A">
        <w:rPr>
          <w:rFonts w:ascii="Times New Roman" w:hAnsi="Times New Roman"/>
          <w:sz w:val="24"/>
          <w:szCs w:val="24"/>
          <w:lang w:val="en-US"/>
        </w:rPr>
        <w:t xml:space="preserve">PETRY, Alice (1989), </w:t>
      </w:r>
      <w:r w:rsidRPr="00BD252A">
        <w:rPr>
          <w:rFonts w:ascii="Times New Roman" w:hAnsi="Times New Roman"/>
          <w:i/>
          <w:sz w:val="24"/>
          <w:szCs w:val="24"/>
          <w:lang w:val="en-US"/>
        </w:rPr>
        <w:t>Fitzgerald’s Craft of Short Fiction: The Collected Stories 1920-1935</w:t>
      </w:r>
      <w:r w:rsidRPr="00BD252A">
        <w:rPr>
          <w:rFonts w:ascii="Times New Roman" w:hAnsi="Times New Roman"/>
          <w:sz w:val="24"/>
          <w:szCs w:val="24"/>
          <w:lang w:val="en-US"/>
        </w:rPr>
        <w:t>, Tuscaloosa, The University of Alabama Press</w:t>
      </w:r>
    </w:p>
    <w:p w:rsidR="003376AE" w:rsidRPr="00BD252A" w:rsidRDefault="003376AE" w:rsidP="00164E24">
      <w:pPr>
        <w:autoSpaceDE w:val="0"/>
        <w:autoSpaceDN w:val="0"/>
        <w:adjustRightInd w:val="0"/>
        <w:spacing w:after="0" w:line="240" w:lineRule="auto"/>
        <w:jc w:val="both"/>
        <w:rPr>
          <w:rFonts w:ascii="Times New Roman" w:hAnsi="Times New Roman"/>
          <w:sz w:val="24"/>
          <w:szCs w:val="24"/>
          <w:lang w:val="en-US"/>
        </w:rPr>
      </w:pPr>
    </w:p>
    <w:p w:rsidR="003376AE" w:rsidRDefault="003376AE" w:rsidP="00164E24">
      <w:pPr>
        <w:jc w:val="both"/>
        <w:rPr>
          <w:rFonts w:ascii="Times New Roman" w:hAnsi="Times New Roman"/>
          <w:sz w:val="24"/>
          <w:szCs w:val="24"/>
          <w:lang w:val="en-US"/>
        </w:rPr>
      </w:pPr>
      <w:r w:rsidRPr="00BD252A">
        <w:rPr>
          <w:rFonts w:ascii="Times New Roman" w:hAnsi="Times New Roman"/>
          <w:sz w:val="24"/>
          <w:szCs w:val="24"/>
          <w:lang w:val="en-US"/>
        </w:rPr>
        <w:t>PIPER, Henry Dan (1951)</w:t>
      </w:r>
      <w:r>
        <w:rPr>
          <w:rFonts w:ascii="Times New Roman" w:hAnsi="Times New Roman"/>
          <w:sz w:val="24"/>
          <w:szCs w:val="24"/>
          <w:lang w:val="en-US"/>
        </w:rPr>
        <w:t xml:space="preserve">, </w:t>
      </w:r>
      <w:r w:rsidRPr="00BD252A">
        <w:rPr>
          <w:rFonts w:ascii="Times New Roman" w:hAnsi="Times New Roman"/>
          <w:sz w:val="24"/>
          <w:szCs w:val="24"/>
          <w:lang w:val="en-US"/>
        </w:rPr>
        <w:t xml:space="preserve">“Fitzgerald’s </w:t>
      </w:r>
      <w:r>
        <w:rPr>
          <w:rFonts w:ascii="Times New Roman" w:hAnsi="Times New Roman"/>
          <w:sz w:val="24"/>
          <w:szCs w:val="24"/>
          <w:lang w:val="en-US"/>
        </w:rPr>
        <w:t>c</w:t>
      </w:r>
      <w:r w:rsidRPr="00BD252A">
        <w:rPr>
          <w:rFonts w:ascii="Times New Roman" w:hAnsi="Times New Roman"/>
          <w:sz w:val="24"/>
          <w:szCs w:val="24"/>
          <w:lang w:val="en-US"/>
        </w:rPr>
        <w:t xml:space="preserve">ult of </w:t>
      </w:r>
      <w:r>
        <w:rPr>
          <w:rFonts w:ascii="Times New Roman" w:hAnsi="Times New Roman"/>
          <w:sz w:val="24"/>
          <w:szCs w:val="24"/>
          <w:lang w:val="en-US"/>
        </w:rPr>
        <w:t>d</w:t>
      </w:r>
      <w:r w:rsidRPr="00BD252A">
        <w:rPr>
          <w:rFonts w:ascii="Times New Roman" w:hAnsi="Times New Roman"/>
          <w:sz w:val="24"/>
          <w:szCs w:val="24"/>
          <w:lang w:val="en-US"/>
        </w:rPr>
        <w:t xml:space="preserve">isillusion”, </w:t>
      </w:r>
      <w:r w:rsidRPr="00BD252A">
        <w:rPr>
          <w:rFonts w:ascii="Times New Roman" w:hAnsi="Times New Roman"/>
          <w:i/>
          <w:sz w:val="24"/>
          <w:szCs w:val="24"/>
          <w:lang w:val="en-US"/>
        </w:rPr>
        <w:t>American Quarterly</w:t>
      </w:r>
      <w:r>
        <w:rPr>
          <w:rFonts w:ascii="Times New Roman" w:hAnsi="Times New Roman"/>
          <w:sz w:val="24"/>
          <w:szCs w:val="24"/>
          <w:lang w:val="en-US"/>
        </w:rPr>
        <w:t>, Vol.3, No.</w:t>
      </w:r>
      <w:r w:rsidRPr="00BD252A">
        <w:rPr>
          <w:rFonts w:ascii="Times New Roman" w:hAnsi="Times New Roman"/>
          <w:sz w:val="24"/>
          <w:szCs w:val="24"/>
          <w:lang w:val="en-US"/>
        </w:rPr>
        <w:t xml:space="preserve"> 1, pp.</w:t>
      </w:r>
      <w:r>
        <w:rPr>
          <w:rFonts w:ascii="Times New Roman" w:hAnsi="Times New Roman"/>
          <w:sz w:val="24"/>
          <w:szCs w:val="24"/>
          <w:lang w:val="en-US"/>
        </w:rPr>
        <w:t xml:space="preserve"> </w:t>
      </w:r>
      <w:r w:rsidRPr="00BD252A">
        <w:rPr>
          <w:rFonts w:ascii="Times New Roman" w:hAnsi="Times New Roman"/>
          <w:sz w:val="24"/>
          <w:szCs w:val="24"/>
          <w:lang w:val="en-US"/>
        </w:rPr>
        <w:t>69-80</w:t>
      </w:r>
    </w:p>
    <w:p w:rsidR="003376AE" w:rsidRPr="00F32D9F" w:rsidRDefault="003376AE" w:rsidP="00164E24">
      <w:pPr>
        <w:jc w:val="both"/>
        <w:rPr>
          <w:rFonts w:ascii="Times New Roman" w:hAnsi="Times New Roman"/>
          <w:sz w:val="24"/>
          <w:szCs w:val="24"/>
          <w:lang w:val="en-US"/>
        </w:rPr>
      </w:pPr>
      <w:r w:rsidRPr="00F32D9F">
        <w:rPr>
          <w:rFonts w:ascii="Times New Roman" w:hAnsi="Times New Roman"/>
          <w:sz w:val="24"/>
          <w:szCs w:val="24"/>
          <w:lang w:val="en-US"/>
        </w:rPr>
        <w:t>PRIGOZY, Ruth (2002), “Introduction: Scott, Zelda and the cultur</w:t>
      </w:r>
      <w:r>
        <w:rPr>
          <w:rFonts w:ascii="Times New Roman" w:hAnsi="Times New Roman"/>
          <w:sz w:val="24"/>
          <w:szCs w:val="24"/>
          <w:lang w:val="en-US"/>
        </w:rPr>
        <w:t>e of celebrity</w:t>
      </w:r>
      <w:r w:rsidRPr="00F32D9F">
        <w:rPr>
          <w:rFonts w:ascii="Times New Roman" w:hAnsi="Times New Roman"/>
          <w:sz w:val="24"/>
          <w:szCs w:val="24"/>
          <w:lang w:val="en-US"/>
        </w:rPr>
        <w:t>”</w:t>
      </w:r>
      <w:r>
        <w:rPr>
          <w:rFonts w:ascii="Times New Roman" w:hAnsi="Times New Roman"/>
          <w:sz w:val="24"/>
          <w:szCs w:val="24"/>
          <w:lang w:val="en-US"/>
        </w:rPr>
        <w:t>, in</w:t>
      </w:r>
      <w:r w:rsidRPr="00BD252A">
        <w:rPr>
          <w:rFonts w:ascii="Times New Roman" w:hAnsi="Times New Roman"/>
          <w:sz w:val="24"/>
          <w:szCs w:val="24"/>
          <w:lang w:val="en-US"/>
        </w:rPr>
        <w:t xml:space="preserve"> Ruth Prigozy (ed.), </w:t>
      </w:r>
      <w:r w:rsidRPr="00BD252A">
        <w:rPr>
          <w:rFonts w:ascii="Times New Roman" w:hAnsi="Times New Roman"/>
          <w:i/>
          <w:sz w:val="24"/>
          <w:szCs w:val="24"/>
          <w:lang w:val="en-US"/>
        </w:rPr>
        <w:t>The Cambridge Companion to F. Scott Fitzgerald</w:t>
      </w:r>
      <w:r>
        <w:rPr>
          <w:rFonts w:ascii="Times New Roman" w:hAnsi="Times New Roman"/>
          <w:sz w:val="24"/>
          <w:szCs w:val="24"/>
          <w:lang w:val="en-US"/>
        </w:rPr>
        <w:t xml:space="preserve">, </w:t>
      </w:r>
      <w:r w:rsidRPr="00BD252A">
        <w:rPr>
          <w:rFonts w:ascii="Times New Roman" w:hAnsi="Times New Roman"/>
          <w:sz w:val="24"/>
          <w:szCs w:val="24"/>
          <w:lang w:val="en-US"/>
        </w:rPr>
        <w:t>New York, Cambridge University Press, pp.</w:t>
      </w:r>
      <w:r>
        <w:rPr>
          <w:rFonts w:ascii="Times New Roman" w:hAnsi="Times New Roman"/>
          <w:sz w:val="24"/>
          <w:szCs w:val="24"/>
          <w:lang w:val="en-US"/>
        </w:rPr>
        <w:t xml:space="preserve"> 1</w:t>
      </w:r>
      <w:r w:rsidRPr="00BD252A">
        <w:rPr>
          <w:rFonts w:ascii="Times New Roman" w:hAnsi="Times New Roman"/>
          <w:sz w:val="24"/>
          <w:szCs w:val="24"/>
          <w:lang w:val="en-US"/>
        </w:rPr>
        <w:t>-</w:t>
      </w:r>
      <w:r>
        <w:rPr>
          <w:rFonts w:ascii="Times New Roman" w:hAnsi="Times New Roman"/>
          <w:sz w:val="24"/>
          <w:szCs w:val="24"/>
          <w:lang w:val="en-US"/>
        </w:rPr>
        <w:t>2</w:t>
      </w:r>
      <w:r w:rsidRPr="00BD252A">
        <w:rPr>
          <w:rFonts w:ascii="Times New Roman" w:hAnsi="Times New Roman"/>
          <w:sz w:val="24"/>
          <w:szCs w:val="24"/>
          <w:lang w:val="en-US"/>
        </w:rPr>
        <w:t>7</w:t>
      </w:r>
    </w:p>
    <w:p w:rsidR="003376AE" w:rsidRPr="00A70DA3" w:rsidRDefault="003376AE" w:rsidP="00164E24">
      <w:pPr>
        <w:rPr>
          <w:rFonts w:ascii="Times New Roman" w:hAnsi="Times New Roman"/>
          <w:sz w:val="24"/>
          <w:szCs w:val="24"/>
          <w:u w:val="single"/>
          <w:lang w:val="pt-PT"/>
        </w:rPr>
      </w:pPr>
      <w:r w:rsidRPr="00F979C2">
        <w:rPr>
          <w:rFonts w:ascii="Times New Roman" w:hAnsi="Times New Roman"/>
          <w:sz w:val="24"/>
          <w:szCs w:val="24"/>
          <w:lang w:val="pt-PT"/>
        </w:rPr>
        <w:t xml:space="preserve">QUEIRÓS, Luís Miguel (2014), “Contos de Scott Fitzgerald em versão não censurada”, </w:t>
      </w:r>
      <w:r w:rsidRPr="00F979C2">
        <w:rPr>
          <w:rFonts w:ascii="Times New Roman" w:hAnsi="Times New Roman"/>
          <w:i/>
          <w:sz w:val="24"/>
          <w:szCs w:val="24"/>
          <w:lang w:val="pt-PT"/>
        </w:rPr>
        <w:t>Público</w:t>
      </w:r>
      <w:r w:rsidRPr="00F979C2">
        <w:rPr>
          <w:rFonts w:ascii="Times New Roman" w:hAnsi="Times New Roman"/>
          <w:sz w:val="24"/>
          <w:szCs w:val="24"/>
          <w:lang w:val="pt-PT"/>
        </w:rPr>
        <w:t xml:space="preserve">, 5 de Maio. Página consultada a 07/05/2014, </w:t>
      </w:r>
      <w:r w:rsidRPr="00F979C2">
        <w:rPr>
          <w:rFonts w:ascii="Times New Roman" w:hAnsi="Times New Roman"/>
          <w:sz w:val="24"/>
          <w:szCs w:val="24"/>
          <w:u w:val="single"/>
          <w:lang w:val="pt-PT"/>
        </w:rPr>
        <w:t>www.publico.pt/cultura/noticia/contos-de-scott-fiztgerald-em-versao-nao-censurada-1634743</w:t>
      </w:r>
    </w:p>
    <w:p w:rsidR="003376AE" w:rsidRDefault="003376AE" w:rsidP="00164E24">
      <w:pPr>
        <w:jc w:val="both"/>
        <w:rPr>
          <w:rFonts w:ascii="Times New Roman" w:hAnsi="Times New Roman"/>
          <w:sz w:val="24"/>
          <w:szCs w:val="24"/>
          <w:lang w:val="pt-PT"/>
        </w:rPr>
      </w:pPr>
      <w:r w:rsidRPr="00F979C2">
        <w:rPr>
          <w:rFonts w:ascii="Times New Roman" w:hAnsi="Times New Roman"/>
          <w:sz w:val="24"/>
          <w:szCs w:val="24"/>
          <w:lang w:val="pt-PT"/>
        </w:rPr>
        <w:t>REIS, Carlos / Ana Cristina M. L</w:t>
      </w:r>
      <w:r>
        <w:rPr>
          <w:rFonts w:ascii="Times New Roman" w:hAnsi="Times New Roman"/>
          <w:sz w:val="24"/>
          <w:szCs w:val="24"/>
          <w:lang w:val="pt-PT"/>
        </w:rPr>
        <w:t>opes</w:t>
      </w:r>
      <w:r w:rsidRPr="00F979C2">
        <w:rPr>
          <w:rFonts w:ascii="Times New Roman" w:hAnsi="Times New Roman"/>
          <w:sz w:val="24"/>
          <w:szCs w:val="24"/>
          <w:lang w:val="pt-PT"/>
        </w:rPr>
        <w:t xml:space="preserve">, (1987), </w:t>
      </w:r>
      <w:r w:rsidRPr="00F979C2">
        <w:rPr>
          <w:rFonts w:ascii="Times New Roman" w:hAnsi="Times New Roman"/>
          <w:i/>
          <w:sz w:val="24"/>
          <w:szCs w:val="24"/>
          <w:lang w:val="pt-PT"/>
        </w:rPr>
        <w:t>Dicionário de Narratologia</w:t>
      </w:r>
      <w:r w:rsidRPr="00F979C2">
        <w:rPr>
          <w:rFonts w:ascii="Times New Roman" w:hAnsi="Times New Roman"/>
          <w:sz w:val="24"/>
          <w:szCs w:val="24"/>
          <w:lang w:val="pt-PT"/>
        </w:rPr>
        <w:t>, Coimbra, Livraria Almedina</w:t>
      </w:r>
    </w:p>
    <w:p w:rsidR="003376AE" w:rsidRPr="00367DE7" w:rsidRDefault="003376AE" w:rsidP="00164E24">
      <w:pPr>
        <w:jc w:val="both"/>
        <w:rPr>
          <w:rFonts w:ascii="Times New Roman" w:hAnsi="Times New Roman"/>
          <w:sz w:val="24"/>
          <w:szCs w:val="24"/>
          <w:lang w:val="pt-PT"/>
        </w:rPr>
      </w:pPr>
      <w:r w:rsidRPr="00367DE7">
        <w:rPr>
          <w:rFonts w:ascii="Times New Roman" w:hAnsi="Times New Roman"/>
          <w:sz w:val="24"/>
          <w:szCs w:val="24"/>
          <w:lang w:val="pt-PT"/>
        </w:rPr>
        <w:t>RIBEIRO, Eduardo (</w:t>
      </w:r>
      <w:r>
        <w:rPr>
          <w:rFonts w:ascii="Times New Roman" w:hAnsi="Times New Roman"/>
          <w:sz w:val="24"/>
          <w:szCs w:val="24"/>
          <w:lang w:val="pt-PT"/>
        </w:rPr>
        <w:t>1992</w:t>
      </w:r>
      <w:r w:rsidRPr="00367DE7">
        <w:rPr>
          <w:rFonts w:ascii="Times New Roman" w:hAnsi="Times New Roman"/>
          <w:sz w:val="24"/>
          <w:szCs w:val="24"/>
          <w:lang w:val="pt-PT"/>
        </w:rPr>
        <w:t xml:space="preserve">), </w:t>
      </w:r>
      <w:r>
        <w:rPr>
          <w:rFonts w:ascii="Times New Roman" w:hAnsi="Times New Roman"/>
          <w:sz w:val="24"/>
          <w:szCs w:val="24"/>
          <w:lang w:val="pt-PT"/>
        </w:rPr>
        <w:t>“Era uma vez (n)a América: a outra ficção de F. Scott Fitzgerald”</w:t>
      </w:r>
      <w:r w:rsidRPr="00367DE7">
        <w:rPr>
          <w:rFonts w:ascii="Times New Roman" w:hAnsi="Times New Roman"/>
          <w:sz w:val="24"/>
          <w:szCs w:val="24"/>
          <w:lang w:val="pt-PT"/>
        </w:rPr>
        <w:t>, Revista Portugu</w:t>
      </w:r>
      <w:r>
        <w:rPr>
          <w:rFonts w:ascii="Times New Roman" w:hAnsi="Times New Roman"/>
          <w:sz w:val="24"/>
          <w:szCs w:val="24"/>
          <w:lang w:val="pt-PT"/>
        </w:rPr>
        <w:t xml:space="preserve">esa de Estudos Anglo-Americanos, Porto, Edições Afrontamento, </w:t>
      </w:r>
      <w:r w:rsidRPr="00585822">
        <w:rPr>
          <w:rFonts w:ascii="Times New Roman" w:hAnsi="Times New Roman"/>
          <w:sz w:val="24"/>
          <w:szCs w:val="24"/>
          <w:lang w:val="pt-PT"/>
        </w:rPr>
        <w:t>pp. 61</w:t>
      </w:r>
      <w:r>
        <w:rPr>
          <w:rFonts w:ascii="Times New Roman" w:hAnsi="Times New Roman"/>
          <w:sz w:val="24"/>
          <w:szCs w:val="24"/>
          <w:lang w:val="pt-PT"/>
        </w:rPr>
        <w:t xml:space="preserve">-70  </w:t>
      </w:r>
    </w:p>
    <w:p w:rsidR="003376AE" w:rsidRPr="00BD252A" w:rsidRDefault="003376AE" w:rsidP="00164E24">
      <w:pPr>
        <w:jc w:val="both"/>
        <w:rPr>
          <w:rFonts w:ascii="Times New Roman" w:hAnsi="Times New Roman"/>
          <w:sz w:val="24"/>
          <w:szCs w:val="24"/>
          <w:lang w:val="en-US"/>
        </w:rPr>
      </w:pPr>
      <w:r w:rsidRPr="00BD252A">
        <w:rPr>
          <w:rFonts w:ascii="Times New Roman" w:hAnsi="Times New Roman"/>
          <w:sz w:val="24"/>
          <w:szCs w:val="24"/>
          <w:lang w:val="en-US"/>
        </w:rPr>
        <w:lastRenderedPageBreak/>
        <w:t>RUUNANIEM</w:t>
      </w:r>
      <w:r>
        <w:rPr>
          <w:rFonts w:ascii="Times New Roman" w:hAnsi="Times New Roman"/>
          <w:sz w:val="24"/>
          <w:szCs w:val="24"/>
          <w:lang w:val="en-US"/>
        </w:rPr>
        <w:t>I, Katja (2001), “Women in the f</w:t>
      </w:r>
      <w:r w:rsidRPr="00BD252A">
        <w:rPr>
          <w:rFonts w:ascii="Times New Roman" w:hAnsi="Times New Roman"/>
          <w:sz w:val="24"/>
          <w:szCs w:val="24"/>
          <w:lang w:val="en-US"/>
        </w:rPr>
        <w:t>iction of F. Scott Fitzgerald”, Finlândia, Universidade de Jyvaskyla</w:t>
      </w:r>
    </w:p>
    <w:p w:rsidR="003376AE" w:rsidRDefault="003376AE" w:rsidP="00164E24">
      <w:pPr>
        <w:jc w:val="both"/>
        <w:rPr>
          <w:rFonts w:ascii="Times New Roman" w:hAnsi="Times New Roman"/>
          <w:sz w:val="24"/>
          <w:szCs w:val="24"/>
          <w:lang w:val="en-US"/>
        </w:rPr>
      </w:pPr>
      <w:r>
        <w:rPr>
          <w:rFonts w:ascii="Times New Roman" w:hAnsi="Times New Roman"/>
          <w:sz w:val="24"/>
          <w:szCs w:val="24"/>
          <w:lang w:val="en-US"/>
        </w:rPr>
        <w:t>SAVAGE, D. S. (1952), “The s</w:t>
      </w:r>
      <w:r w:rsidRPr="00BD252A">
        <w:rPr>
          <w:rFonts w:ascii="Times New Roman" w:hAnsi="Times New Roman"/>
          <w:sz w:val="24"/>
          <w:szCs w:val="24"/>
          <w:lang w:val="en-US"/>
        </w:rPr>
        <w:t xml:space="preserve">ignificance of F. Scott Fitzgerald”, </w:t>
      </w:r>
      <w:r>
        <w:rPr>
          <w:rFonts w:ascii="Times New Roman" w:hAnsi="Times New Roman"/>
          <w:sz w:val="24"/>
          <w:szCs w:val="24"/>
          <w:lang w:val="en-US"/>
        </w:rPr>
        <w:t>in</w:t>
      </w:r>
      <w:r w:rsidRPr="00BD252A">
        <w:rPr>
          <w:rFonts w:ascii="Times New Roman" w:hAnsi="Times New Roman"/>
          <w:sz w:val="24"/>
          <w:szCs w:val="24"/>
          <w:lang w:val="en-US"/>
        </w:rPr>
        <w:t xml:space="preserve"> Arthur Mizener (ed.) (1963),</w:t>
      </w:r>
      <w:r w:rsidRPr="00BD252A">
        <w:rPr>
          <w:rFonts w:ascii="Times New Roman" w:hAnsi="Times New Roman"/>
          <w:i/>
          <w:sz w:val="24"/>
          <w:szCs w:val="24"/>
          <w:lang w:val="en-US"/>
        </w:rPr>
        <w:t xml:space="preserve"> F. Scott Fitzgerald: A Collection of Critical Essays, </w:t>
      </w:r>
      <w:r w:rsidRPr="00BD252A">
        <w:rPr>
          <w:rFonts w:ascii="Times New Roman" w:hAnsi="Times New Roman"/>
          <w:sz w:val="24"/>
          <w:szCs w:val="24"/>
          <w:lang w:val="en-US"/>
        </w:rPr>
        <w:t>Englewood cliffs, Prentice-Hall</w:t>
      </w:r>
      <w:r>
        <w:rPr>
          <w:rFonts w:ascii="Times New Roman" w:hAnsi="Times New Roman"/>
          <w:sz w:val="24"/>
          <w:szCs w:val="24"/>
          <w:lang w:val="en-US"/>
        </w:rPr>
        <w:t>, pp. 146-156</w:t>
      </w:r>
    </w:p>
    <w:p w:rsidR="003376AE" w:rsidRPr="004E0A62" w:rsidRDefault="003376AE" w:rsidP="00164E24">
      <w:pPr>
        <w:jc w:val="both"/>
        <w:rPr>
          <w:rFonts w:ascii="Times New Roman" w:hAnsi="Times New Roman"/>
          <w:sz w:val="24"/>
          <w:szCs w:val="24"/>
          <w:lang w:val="pt-PT"/>
        </w:rPr>
      </w:pPr>
      <w:r w:rsidRPr="00806711">
        <w:rPr>
          <w:rFonts w:ascii="Times New Roman" w:hAnsi="Times New Roman"/>
          <w:sz w:val="24"/>
          <w:szCs w:val="24"/>
          <w:lang w:val="en-US"/>
        </w:rPr>
        <w:t>SCHLEIERMACHER, Friedrich</w:t>
      </w:r>
      <w:r>
        <w:rPr>
          <w:rFonts w:ascii="Times New Roman" w:hAnsi="Times New Roman"/>
          <w:sz w:val="24"/>
          <w:szCs w:val="24"/>
          <w:lang w:val="en-US"/>
        </w:rPr>
        <w:t xml:space="preserve"> (1813)</w:t>
      </w:r>
      <w:r w:rsidRPr="00806711">
        <w:rPr>
          <w:rFonts w:ascii="Times New Roman" w:hAnsi="Times New Roman"/>
          <w:sz w:val="24"/>
          <w:szCs w:val="24"/>
          <w:lang w:val="en-US"/>
        </w:rPr>
        <w:t>, “On the different methods of translat</w:t>
      </w:r>
      <w:r>
        <w:rPr>
          <w:rFonts w:ascii="Times New Roman" w:hAnsi="Times New Roman"/>
          <w:sz w:val="24"/>
          <w:szCs w:val="24"/>
          <w:lang w:val="en-US"/>
        </w:rPr>
        <w:t>ion</w:t>
      </w:r>
      <w:r w:rsidRPr="00806711">
        <w:rPr>
          <w:rFonts w:ascii="Times New Roman" w:hAnsi="Times New Roman"/>
          <w:sz w:val="24"/>
          <w:szCs w:val="24"/>
          <w:lang w:val="en-US"/>
        </w:rPr>
        <w:t>”</w:t>
      </w:r>
      <w:r>
        <w:rPr>
          <w:rFonts w:ascii="Times New Roman" w:hAnsi="Times New Roman"/>
          <w:sz w:val="24"/>
          <w:szCs w:val="24"/>
          <w:lang w:val="en-US"/>
        </w:rPr>
        <w:t xml:space="preserve">, Lawrence Venuti (ed.) </w:t>
      </w:r>
      <w:r w:rsidRPr="004E0A62">
        <w:rPr>
          <w:rFonts w:ascii="Times New Roman" w:hAnsi="Times New Roman"/>
          <w:sz w:val="24"/>
          <w:szCs w:val="24"/>
          <w:lang w:val="pt-PT"/>
        </w:rPr>
        <w:t xml:space="preserve">(2004), </w:t>
      </w:r>
      <w:r w:rsidRPr="004E0A62">
        <w:rPr>
          <w:rFonts w:ascii="Times New Roman" w:hAnsi="Times New Roman"/>
          <w:i/>
          <w:sz w:val="24"/>
          <w:szCs w:val="24"/>
          <w:lang w:val="pt-PT"/>
        </w:rPr>
        <w:t>The Translation Studies Reader</w:t>
      </w:r>
      <w:r w:rsidRPr="004E0A62">
        <w:rPr>
          <w:rFonts w:ascii="Times New Roman" w:hAnsi="Times New Roman"/>
          <w:sz w:val="24"/>
          <w:szCs w:val="24"/>
          <w:lang w:val="pt-PT"/>
        </w:rPr>
        <w:t>, 2. ª ed., London, Reutledge, pp. 43-63</w:t>
      </w:r>
    </w:p>
    <w:p w:rsidR="003376AE" w:rsidRPr="00A56162" w:rsidRDefault="003376AE" w:rsidP="002C1A55">
      <w:pPr>
        <w:jc w:val="both"/>
        <w:rPr>
          <w:rFonts w:ascii="Times New Roman" w:hAnsi="Times New Roman"/>
          <w:sz w:val="24"/>
          <w:szCs w:val="24"/>
          <w:lang w:val="pt-PT"/>
        </w:rPr>
      </w:pPr>
      <w:r w:rsidRPr="00F979C2">
        <w:rPr>
          <w:rFonts w:ascii="Times New Roman" w:hAnsi="Times New Roman"/>
          <w:sz w:val="24"/>
          <w:szCs w:val="24"/>
          <w:lang w:val="pt-PT"/>
        </w:rPr>
        <w:t xml:space="preserve">SILVA, Luciana Teresinha da (2009), “Imagens da Era do Jazz em </w:t>
      </w:r>
      <w:r w:rsidRPr="00F979C2">
        <w:rPr>
          <w:rFonts w:ascii="Times New Roman" w:hAnsi="Times New Roman"/>
          <w:i/>
          <w:sz w:val="24"/>
          <w:szCs w:val="24"/>
          <w:lang w:val="pt-PT"/>
        </w:rPr>
        <w:t>The Great Gatsby</w:t>
      </w:r>
      <w:r w:rsidRPr="00F979C2">
        <w:rPr>
          <w:rFonts w:ascii="Times New Roman" w:hAnsi="Times New Roman"/>
          <w:sz w:val="24"/>
          <w:szCs w:val="24"/>
          <w:lang w:val="pt-PT"/>
        </w:rPr>
        <w:t xml:space="preserve">: </w:t>
      </w:r>
      <w:r>
        <w:rPr>
          <w:rFonts w:ascii="Times New Roman" w:hAnsi="Times New Roman"/>
          <w:sz w:val="24"/>
          <w:szCs w:val="24"/>
          <w:lang w:val="pt-PT"/>
        </w:rPr>
        <w:t>U</w:t>
      </w:r>
      <w:r w:rsidRPr="00F979C2">
        <w:rPr>
          <w:rFonts w:ascii="Times New Roman" w:hAnsi="Times New Roman"/>
          <w:sz w:val="24"/>
          <w:szCs w:val="24"/>
          <w:lang w:val="pt-PT"/>
        </w:rPr>
        <w:t xml:space="preserve">ma </w:t>
      </w:r>
      <w:r>
        <w:rPr>
          <w:rFonts w:ascii="Times New Roman" w:hAnsi="Times New Roman"/>
          <w:sz w:val="24"/>
          <w:szCs w:val="24"/>
          <w:lang w:val="pt-PT"/>
        </w:rPr>
        <w:t>r</w:t>
      </w:r>
      <w:r w:rsidRPr="00F979C2">
        <w:rPr>
          <w:rFonts w:ascii="Times New Roman" w:hAnsi="Times New Roman"/>
          <w:sz w:val="24"/>
          <w:szCs w:val="24"/>
          <w:lang w:val="pt-PT"/>
        </w:rPr>
        <w:t xml:space="preserve">elação entre </w:t>
      </w:r>
      <w:r>
        <w:rPr>
          <w:rFonts w:ascii="Times New Roman" w:hAnsi="Times New Roman"/>
          <w:sz w:val="24"/>
          <w:szCs w:val="24"/>
          <w:lang w:val="pt-PT"/>
        </w:rPr>
        <w:t>l</w:t>
      </w:r>
      <w:r w:rsidRPr="00F979C2">
        <w:rPr>
          <w:rFonts w:ascii="Times New Roman" w:hAnsi="Times New Roman"/>
          <w:sz w:val="24"/>
          <w:szCs w:val="24"/>
          <w:lang w:val="pt-PT"/>
        </w:rPr>
        <w:t xml:space="preserve">iteratura e </w:t>
      </w:r>
      <w:r>
        <w:rPr>
          <w:rFonts w:ascii="Times New Roman" w:hAnsi="Times New Roman"/>
          <w:sz w:val="24"/>
          <w:szCs w:val="24"/>
          <w:lang w:val="pt-PT"/>
        </w:rPr>
        <w:t>c</w:t>
      </w:r>
      <w:r w:rsidRPr="00F979C2">
        <w:rPr>
          <w:rFonts w:ascii="Times New Roman" w:hAnsi="Times New Roman"/>
          <w:sz w:val="24"/>
          <w:szCs w:val="24"/>
          <w:lang w:val="pt-PT"/>
        </w:rPr>
        <w:t xml:space="preserve">inema”, Uberlândia, Universidade Federal de Uberlândia </w:t>
      </w:r>
      <w:r w:rsidRPr="00CE6FE1">
        <w:rPr>
          <w:rFonts w:ascii="Times New Roman" w:hAnsi="Times New Roman"/>
          <w:sz w:val="24"/>
          <w:szCs w:val="24"/>
          <w:lang w:val="pt-PT"/>
        </w:rPr>
        <w:t xml:space="preserve"> </w:t>
      </w:r>
    </w:p>
    <w:p w:rsidR="003376AE" w:rsidRPr="00BD252A" w:rsidRDefault="003376AE" w:rsidP="00164E24">
      <w:pPr>
        <w:jc w:val="both"/>
        <w:rPr>
          <w:rFonts w:ascii="Times New Roman" w:hAnsi="Times New Roman"/>
          <w:sz w:val="24"/>
          <w:szCs w:val="24"/>
          <w:lang w:val="en-US"/>
        </w:rPr>
      </w:pPr>
      <w:r w:rsidRPr="00BD252A">
        <w:rPr>
          <w:rFonts w:ascii="Times New Roman" w:hAnsi="Times New Roman"/>
          <w:sz w:val="24"/>
          <w:szCs w:val="24"/>
          <w:lang w:val="en-US"/>
        </w:rPr>
        <w:t xml:space="preserve">STERN, Milton R. (2002), </w:t>
      </w:r>
      <w:r w:rsidRPr="00BD252A">
        <w:rPr>
          <w:rFonts w:ascii="Times New Roman" w:hAnsi="Times New Roman"/>
          <w:i/>
          <w:iCs/>
          <w:color w:val="000000"/>
          <w:sz w:val="24"/>
          <w:szCs w:val="24"/>
          <w:lang w:val="en-US"/>
        </w:rPr>
        <w:t xml:space="preserve">Tender is the Night </w:t>
      </w:r>
      <w:r w:rsidRPr="00BD252A">
        <w:rPr>
          <w:rFonts w:ascii="Times New Roman" w:hAnsi="Times New Roman"/>
          <w:color w:val="000000"/>
          <w:sz w:val="24"/>
          <w:szCs w:val="24"/>
          <w:lang w:val="en-US"/>
        </w:rPr>
        <w:t xml:space="preserve">and </w:t>
      </w:r>
      <w:r>
        <w:rPr>
          <w:rFonts w:ascii="Times New Roman" w:hAnsi="Times New Roman"/>
          <w:color w:val="000000"/>
          <w:sz w:val="24"/>
          <w:szCs w:val="24"/>
          <w:lang w:val="en-US"/>
        </w:rPr>
        <w:t>a</w:t>
      </w:r>
      <w:r w:rsidRPr="00BD252A">
        <w:rPr>
          <w:rFonts w:ascii="Times New Roman" w:hAnsi="Times New Roman"/>
          <w:color w:val="000000"/>
          <w:sz w:val="24"/>
          <w:szCs w:val="24"/>
          <w:lang w:val="en-US"/>
        </w:rPr>
        <w:t>merican history</w:t>
      </w:r>
      <w:r w:rsidRPr="00BD252A">
        <w:rPr>
          <w:rFonts w:ascii="Times New Roman" w:hAnsi="Times New Roman"/>
          <w:sz w:val="24"/>
          <w:szCs w:val="24"/>
          <w:lang w:val="en-US"/>
        </w:rPr>
        <w:t xml:space="preserve">”, </w:t>
      </w:r>
      <w:r>
        <w:rPr>
          <w:rFonts w:ascii="Times New Roman" w:hAnsi="Times New Roman"/>
          <w:sz w:val="24"/>
          <w:szCs w:val="24"/>
          <w:lang w:val="en-US"/>
        </w:rPr>
        <w:t>in</w:t>
      </w:r>
      <w:r w:rsidRPr="00BD252A">
        <w:rPr>
          <w:rFonts w:ascii="Times New Roman" w:hAnsi="Times New Roman"/>
          <w:sz w:val="24"/>
          <w:szCs w:val="24"/>
          <w:lang w:val="en-US"/>
        </w:rPr>
        <w:t xml:space="preserve"> Ruth Prigozy (ed.), </w:t>
      </w:r>
      <w:r w:rsidRPr="00BD252A">
        <w:rPr>
          <w:rFonts w:ascii="Times New Roman" w:hAnsi="Times New Roman"/>
          <w:i/>
          <w:sz w:val="24"/>
          <w:szCs w:val="24"/>
          <w:lang w:val="en-US"/>
        </w:rPr>
        <w:t>The Cambridge Companion to F. Scott Fitzgerald</w:t>
      </w:r>
      <w:r>
        <w:rPr>
          <w:rFonts w:ascii="Times New Roman" w:hAnsi="Times New Roman"/>
          <w:sz w:val="24"/>
          <w:szCs w:val="24"/>
          <w:lang w:val="en-US"/>
        </w:rPr>
        <w:t xml:space="preserve">, </w:t>
      </w:r>
      <w:r w:rsidRPr="00BD252A">
        <w:rPr>
          <w:rFonts w:ascii="Times New Roman" w:hAnsi="Times New Roman"/>
          <w:sz w:val="24"/>
          <w:szCs w:val="24"/>
          <w:lang w:val="en-US"/>
        </w:rPr>
        <w:t>New York, Cambridge University Press, pp.</w:t>
      </w:r>
      <w:r>
        <w:rPr>
          <w:rFonts w:ascii="Times New Roman" w:hAnsi="Times New Roman"/>
          <w:sz w:val="24"/>
          <w:szCs w:val="24"/>
          <w:lang w:val="en-US"/>
        </w:rPr>
        <w:t xml:space="preserve"> </w:t>
      </w:r>
      <w:r w:rsidRPr="00BD252A">
        <w:rPr>
          <w:rFonts w:ascii="Times New Roman" w:hAnsi="Times New Roman"/>
          <w:sz w:val="24"/>
          <w:szCs w:val="24"/>
          <w:lang w:val="en-US"/>
        </w:rPr>
        <w:t>95-117</w:t>
      </w:r>
    </w:p>
    <w:p w:rsidR="003376AE" w:rsidRPr="00BD252A" w:rsidRDefault="003376AE" w:rsidP="00164E24">
      <w:pPr>
        <w:autoSpaceDE w:val="0"/>
        <w:autoSpaceDN w:val="0"/>
        <w:adjustRightInd w:val="0"/>
        <w:spacing w:after="0" w:line="240" w:lineRule="auto"/>
        <w:jc w:val="both"/>
        <w:rPr>
          <w:rFonts w:ascii="Times New Roman" w:hAnsi="Times New Roman"/>
          <w:iCs/>
          <w:sz w:val="24"/>
          <w:szCs w:val="24"/>
          <w:lang w:val="en-US"/>
        </w:rPr>
      </w:pPr>
      <w:r w:rsidRPr="00BD252A">
        <w:rPr>
          <w:rFonts w:ascii="Times New Roman" w:hAnsi="Times New Roman"/>
          <w:iCs/>
          <w:sz w:val="24"/>
          <w:szCs w:val="24"/>
          <w:lang w:val="en-US"/>
        </w:rPr>
        <w:t>ULLRICH, D</w:t>
      </w:r>
      <w:r>
        <w:rPr>
          <w:rFonts w:ascii="Times New Roman" w:hAnsi="Times New Roman"/>
          <w:iCs/>
          <w:sz w:val="24"/>
          <w:szCs w:val="24"/>
          <w:lang w:val="en-US"/>
        </w:rPr>
        <w:t>avid W. (1999), “Memorials and monuments: historical method and the (re)construction of m</w:t>
      </w:r>
      <w:r w:rsidRPr="00BD252A">
        <w:rPr>
          <w:rFonts w:ascii="Times New Roman" w:hAnsi="Times New Roman"/>
          <w:iCs/>
          <w:sz w:val="24"/>
          <w:szCs w:val="24"/>
          <w:lang w:val="en-US"/>
        </w:rPr>
        <w:t xml:space="preserve">emory in F. Scott Fitzgerald’s “The Ice Palace” ”, </w:t>
      </w:r>
      <w:r w:rsidRPr="00BD252A">
        <w:rPr>
          <w:rFonts w:ascii="Times New Roman" w:hAnsi="Times New Roman"/>
          <w:i/>
          <w:iCs/>
          <w:sz w:val="24"/>
          <w:szCs w:val="24"/>
          <w:lang w:val="en-US"/>
        </w:rPr>
        <w:t>Studies in Short Fiction</w:t>
      </w:r>
      <w:r>
        <w:rPr>
          <w:rFonts w:ascii="Times New Roman" w:hAnsi="Times New Roman"/>
          <w:iCs/>
          <w:sz w:val="24"/>
          <w:szCs w:val="24"/>
          <w:lang w:val="en-US"/>
        </w:rPr>
        <w:t>, vol. 36, No.</w:t>
      </w:r>
      <w:r w:rsidRPr="00BD252A">
        <w:rPr>
          <w:rFonts w:ascii="Times New Roman" w:hAnsi="Times New Roman"/>
          <w:iCs/>
          <w:sz w:val="24"/>
          <w:szCs w:val="24"/>
          <w:lang w:val="en-US"/>
        </w:rPr>
        <w:t xml:space="preserve"> 4, consultado no portal Questia</w:t>
      </w:r>
    </w:p>
    <w:p w:rsidR="003376AE" w:rsidRPr="00BD252A" w:rsidRDefault="003376AE" w:rsidP="00164E24">
      <w:pPr>
        <w:autoSpaceDE w:val="0"/>
        <w:autoSpaceDN w:val="0"/>
        <w:adjustRightInd w:val="0"/>
        <w:spacing w:after="0" w:line="240" w:lineRule="auto"/>
        <w:jc w:val="both"/>
        <w:rPr>
          <w:rFonts w:ascii="Times New Roman" w:hAnsi="Times New Roman"/>
          <w:iCs/>
          <w:sz w:val="24"/>
          <w:szCs w:val="24"/>
          <w:lang w:val="en-US"/>
        </w:rPr>
      </w:pPr>
    </w:p>
    <w:p w:rsidR="003376AE" w:rsidRPr="00BD252A" w:rsidRDefault="003376AE" w:rsidP="00164E24">
      <w:pPr>
        <w:jc w:val="both"/>
        <w:rPr>
          <w:rFonts w:ascii="Times New Roman" w:hAnsi="Times New Roman"/>
          <w:sz w:val="24"/>
          <w:szCs w:val="24"/>
          <w:lang w:val="en-US"/>
        </w:rPr>
      </w:pPr>
      <w:r w:rsidRPr="00BD252A">
        <w:rPr>
          <w:rFonts w:ascii="Times New Roman" w:hAnsi="Times New Roman"/>
          <w:sz w:val="24"/>
          <w:szCs w:val="24"/>
          <w:lang w:val="en-US"/>
        </w:rPr>
        <w:t xml:space="preserve">VENUTI, Lawrence (1995), </w:t>
      </w:r>
      <w:r w:rsidRPr="00BD252A">
        <w:rPr>
          <w:rFonts w:ascii="Times New Roman" w:hAnsi="Times New Roman"/>
          <w:i/>
          <w:sz w:val="24"/>
          <w:szCs w:val="24"/>
          <w:lang w:val="en-US"/>
        </w:rPr>
        <w:t>The Translator’s Invisibility – A History of Translation</w:t>
      </w:r>
      <w:r w:rsidRPr="00BD252A">
        <w:rPr>
          <w:rFonts w:ascii="Times New Roman" w:hAnsi="Times New Roman"/>
          <w:sz w:val="24"/>
          <w:szCs w:val="24"/>
          <w:lang w:val="en-US"/>
        </w:rPr>
        <w:t xml:space="preserve">, London, Routledge </w:t>
      </w:r>
    </w:p>
    <w:p w:rsidR="003376AE" w:rsidRPr="00BD252A" w:rsidRDefault="003376AE" w:rsidP="00164E24">
      <w:pPr>
        <w:pStyle w:val="Default"/>
        <w:rPr>
          <w:rFonts w:ascii="Times New Roman" w:hAnsi="Times New Roman" w:cs="Times New Roman"/>
          <w:lang w:val="en-US"/>
        </w:rPr>
      </w:pPr>
      <w:r>
        <w:rPr>
          <w:rFonts w:ascii="Times New Roman" w:hAnsi="Times New Roman" w:cs="Times New Roman"/>
          <w:lang w:val="en-US"/>
        </w:rPr>
        <w:t>---</w:t>
      </w:r>
      <w:r w:rsidRPr="00BD252A">
        <w:rPr>
          <w:rFonts w:ascii="Times New Roman" w:hAnsi="Times New Roman" w:cs="Times New Roman"/>
          <w:lang w:val="en-US"/>
        </w:rPr>
        <w:t xml:space="preserve">  (ed.) (2004), </w:t>
      </w:r>
      <w:r w:rsidRPr="00BD252A">
        <w:rPr>
          <w:rFonts w:ascii="Times New Roman" w:hAnsi="Times New Roman" w:cs="Times New Roman"/>
          <w:i/>
          <w:lang w:val="en-US"/>
        </w:rPr>
        <w:t>The Translation Studies Reader</w:t>
      </w:r>
      <w:r>
        <w:rPr>
          <w:rFonts w:ascii="Times New Roman" w:hAnsi="Times New Roman" w:cs="Times New Roman"/>
          <w:lang w:val="en-US"/>
        </w:rPr>
        <w:t xml:space="preserve">, 2. ª ed., </w:t>
      </w:r>
      <w:r w:rsidRPr="00BD252A">
        <w:rPr>
          <w:rFonts w:ascii="Times New Roman" w:hAnsi="Times New Roman" w:cs="Times New Roman"/>
          <w:lang w:val="en-US"/>
        </w:rPr>
        <w:t>London, Routledge</w:t>
      </w:r>
    </w:p>
    <w:p w:rsidR="003376AE" w:rsidRPr="00C5231B" w:rsidRDefault="003376AE" w:rsidP="00164E24">
      <w:pPr>
        <w:shd w:val="clear" w:color="auto" w:fill="FFFFFF"/>
        <w:spacing w:after="0" w:line="240" w:lineRule="auto"/>
        <w:outlineLvl w:val="0"/>
        <w:rPr>
          <w:rFonts w:ascii="Times New Roman" w:hAnsi="Times New Roman"/>
          <w:bCs/>
          <w:color w:val="333333"/>
          <w:kern w:val="36"/>
          <w:sz w:val="24"/>
          <w:szCs w:val="24"/>
          <w:lang w:val="en-US" w:eastAsia="pt-PT"/>
        </w:rPr>
      </w:pPr>
    </w:p>
    <w:p w:rsidR="003376AE" w:rsidRPr="00532562" w:rsidRDefault="003376AE" w:rsidP="00164E24">
      <w:pPr>
        <w:jc w:val="both"/>
        <w:rPr>
          <w:rFonts w:ascii="Times New Roman" w:hAnsi="Times New Roman"/>
          <w:sz w:val="24"/>
          <w:szCs w:val="24"/>
          <w:lang w:val="en-US"/>
        </w:rPr>
      </w:pPr>
      <w:r w:rsidRPr="00C44491">
        <w:rPr>
          <w:rFonts w:ascii="Times New Roman" w:hAnsi="Times New Roman"/>
          <w:bCs/>
          <w:kern w:val="36"/>
          <w:sz w:val="24"/>
          <w:szCs w:val="24"/>
          <w:lang w:val="en-US" w:eastAsia="pt-PT"/>
        </w:rPr>
        <w:t>V</w:t>
      </w:r>
      <w:r>
        <w:rPr>
          <w:rFonts w:ascii="Times New Roman" w:hAnsi="Times New Roman"/>
          <w:bCs/>
          <w:kern w:val="36"/>
          <w:sz w:val="24"/>
          <w:szCs w:val="24"/>
          <w:lang w:val="en-US" w:eastAsia="pt-PT"/>
        </w:rPr>
        <w:t>INAY</w:t>
      </w:r>
      <w:r w:rsidRPr="00C44491">
        <w:rPr>
          <w:rFonts w:ascii="Times New Roman" w:hAnsi="Times New Roman"/>
          <w:bCs/>
          <w:kern w:val="36"/>
          <w:sz w:val="24"/>
          <w:szCs w:val="24"/>
          <w:lang w:val="en-US" w:eastAsia="pt-PT"/>
        </w:rPr>
        <w:t xml:space="preserve"> Jean- Paul/ Jean</w:t>
      </w:r>
      <w:r>
        <w:rPr>
          <w:rFonts w:ascii="Times New Roman" w:hAnsi="Times New Roman"/>
          <w:bCs/>
          <w:kern w:val="36"/>
          <w:sz w:val="24"/>
          <w:szCs w:val="24"/>
          <w:lang w:val="en-US" w:eastAsia="pt-PT"/>
        </w:rPr>
        <w:t xml:space="preserve"> Darbelnet (1958/1995)</w:t>
      </w:r>
      <w:r w:rsidRPr="00C44491">
        <w:rPr>
          <w:rFonts w:ascii="Times New Roman" w:hAnsi="Times New Roman"/>
          <w:bCs/>
          <w:kern w:val="36"/>
          <w:sz w:val="24"/>
          <w:szCs w:val="24"/>
          <w:lang w:val="en-US" w:eastAsia="pt-PT"/>
        </w:rPr>
        <w:t>, “</w:t>
      </w:r>
      <w:r>
        <w:rPr>
          <w:rFonts w:ascii="Times New Roman" w:hAnsi="Times New Roman"/>
          <w:bCs/>
          <w:kern w:val="36"/>
          <w:sz w:val="24"/>
          <w:szCs w:val="24"/>
          <w:lang w:val="en-US" w:eastAsia="pt-PT"/>
        </w:rPr>
        <w:t>A methodology for translation</w:t>
      </w:r>
      <w:r w:rsidRPr="00C44491">
        <w:rPr>
          <w:rFonts w:ascii="Times New Roman" w:hAnsi="Times New Roman"/>
          <w:bCs/>
          <w:kern w:val="36"/>
          <w:sz w:val="24"/>
          <w:szCs w:val="24"/>
          <w:lang w:val="en-US" w:eastAsia="pt-PT"/>
        </w:rPr>
        <w:t>”</w:t>
      </w:r>
      <w:r>
        <w:rPr>
          <w:rFonts w:ascii="Times New Roman" w:hAnsi="Times New Roman"/>
          <w:bCs/>
          <w:kern w:val="36"/>
          <w:sz w:val="24"/>
          <w:szCs w:val="24"/>
          <w:lang w:val="en-US" w:eastAsia="pt-PT"/>
        </w:rPr>
        <w:t xml:space="preserve">, in </w:t>
      </w:r>
      <w:r>
        <w:rPr>
          <w:rFonts w:ascii="Times New Roman" w:hAnsi="Times New Roman"/>
          <w:sz w:val="24"/>
          <w:szCs w:val="24"/>
          <w:lang w:val="en-US"/>
        </w:rPr>
        <w:t xml:space="preserve">Lawrence Venuti (ed.) (2004), </w:t>
      </w:r>
      <w:r w:rsidRPr="00EA3D50">
        <w:rPr>
          <w:rFonts w:ascii="Times New Roman" w:hAnsi="Times New Roman"/>
          <w:i/>
          <w:sz w:val="24"/>
          <w:szCs w:val="24"/>
          <w:lang w:val="en-US"/>
        </w:rPr>
        <w:t>The Translation Studies Reader</w:t>
      </w:r>
      <w:r>
        <w:rPr>
          <w:rFonts w:ascii="Times New Roman" w:hAnsi="Times New Roman"/>
          <w:sz w:val="24"/>
          <w:szCs w:val="24"/>
          <w:lang w:val="en-US"/>
        </w:rPr>
        <w:t>, 2. ª ed., London, Reutledge, pp. 128-137</w:t>
      </w:r>
    </w:p>
    <w:p w:rsidR="003376AE" w:rsidRDefault="003376AE" w:rsidP="00164E24">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WAY, Brian (1980), </w:t>
      </w:r>
      <w:r w:rsidRPr="005F50D7">
        <w:rPr>
          <w:rFonts w:ascii="Times New Roman" w:hAnsi="Times New Roman"/>
          <w:i/>
          <w:sz w:val="24"/>
          <w:szCs w:val="24"/>
          <w:lang w:val="en-US"/>
        </w:rPr>
        <w:t>F. Scott Fitzgerald and the Art of Social Fiction</w:t>
      </w:r>
      <w:r>
        <w:rPr>
          <w:rFonts w:ascii="Times New Roman" w:hAnsi="Times New Roman"/>
          <w:sz w:val="24"/>
          <w:szCs w:val="24"/>
          <w:lang w:val="en-US"/>
        </w:rPr>
        <w:t xml:space="preserve">, London, Edward Arnold </w:t>
      </w:r>
    </w:p>
    <w:p w:rsidR="003376AE" w:rsidRDefault="003376AE" w:rsidP="00164E24">
      <w:pPr>
        <w:autoSpaceDE w:val="0"/>
        <w:autoSpaceDN w:val="0"/>
        <w:adjustRightInd w:val="0"/>
        <w:spacing w:after="0" w:line="240" w:lineRule="auto"/>
        <w:jc w:val="both"/>
        <w:rPr>
          <w:rFonts w:ascii="Times New Roman" w:hAnsi="Times New Roman"/>
          <w:sz w:val="24"/>
          <w:szCs w:val="24"/>
          <w:lang w:val="en-US"/>
        </w:rPr>
      </w:pPr>
    </w:p>
    <w:p w:rsidR="003376AE" w:rsidRDefault="003376AE" w:rsidP="000D07FA">
      <w:pPr>
        <w:jc w:val="both"/>
        <w:rPr>
          <w:rFonts w:ascii="Times New Roman" w:hAnsi="Times New Roman"/>
          <w:sz w:val="24"/>
          <w:szCs w:val="24"/>
          <w:lang w:val="en-US"/>
        </w:rPr>
      </w:pPr>
      <w:r>
        <w:rPr>
          <w:rFonts w:ascii="Times New Roman" w:hAnsi="Times New Roman"/>
          <w:sz w:val="24"/>
          <w:szCs w:val="24"/>
          <w:lang w:val="en-US"/>
        </w:rPr>
        <w:t xml:space="preserve">WEGENER, Frederick </w:t>
      </w:r>
      <w:r w:rsidRPr="008339BB">
        <w:rPr>
          <w:rFonts w:ascii="Times New Roman" w:hAnsi="Times New Roman"/>
          <w:sz w:val="24"/>
          <w:szCs w:val="24"/>
          <w:lang w:val="en-US"/>
        </w:rPr>
        <w:t>(2003)</w:t>
      </w:r>
      <w:r>
        <w:rPr>
          <w:rFonts w:ascii="Times New Roman" w:hAnsi="Times New Roman"/>
          <w:sz w:val="24"/>
          <w:szCs w:val="24"/>
          <w:lang w:val="en-US"/>
        </w:rPr>
        <w:t>, “The “Two Civils Wars” of F. Scott Fitzgerald”, in</w:t>
      </w:r>
      <w:r w:rsidRPr="008339BB">
        <w:rPr>
          <w:rFonts w:ascii="Times New Roman" w:hAnsi="Times New Roman"/>
          <w:sz w:val="24"/>
          <w:szCs w:val="24"/>
          <w:lang w:val="en-US"/>
        </w:rPr>
        <w:t xml:space="preserve"> Jackson R. Bryer </w:t>
      </w:r>
      <w:r w:rsidRPr="008339BB">
        <w:rPr>
          <w:rFonts w:ascii="Times New Roman" w:hAnsi="Times New Roman"/>
          <w:i/>
          <w:sz w:val="24"/>
          <w:szCs w:val="24"/>
          <w:lang w:val="en-US"/>
        </w:rPr>
        <w:t>et al</w:t>
      </w:r>
      <w:r w:rsidRPr="008339BB">
        <w:rPr>
          <w:rFonts w:ascii="Times New Roman" w:hAnsi="Times New Roman"/>
          <w:sz w:val="24"/>
          <w:szCs w:val="24"/>
          <w:lang w:val="en-US"/>
        </w:rPr>
        <w:t xml:space="preserve"> (ed.),</w:t>
      </w:r>
      <w:r>
        <w:rPr>
          <w:rFonts w:ascii="Times New Roman" w:hAnsi="Times New Roman"/>
          <w:i/>
          <w:sz w:val="24"/>
          <w:szCs w:val="24"/>
          <w:lang w:val="en-US"/>
        </w:rPr>
        <w:t xml:space="preserve"> </w:t>
      </w:r>
      <w:r w:rsidRPr="008339BB">
        <w:rPr>
          <w:rFonts w:ascii="Times New Roman" w:hAnsi="Times New Roman"/>
          <w:i/>
          <w:sz w:val="24"/>
          <w:szCs w:val="24"/>
          <w:lang w:val="en-US"/>
        </w:rPr>
        <w:t>F. Scott Fitzgerald in the Twenty-</w:t>
      </w:r>
      <w:r>
        <w:rPr>
          <w:rFonts w:ascii="Times New Roman" w:hAnsi="Times New Roman"/>
          <w:i/>
          <w:sz w:val="24"/>
          <w:szCs w:val="24"/>
          <w:lang w:val="en-US"/>
        </w:rPr>
        <w:t>f</w:t>
      </w:r>
      <w:r w:rsidRPr="008339BB">
        <w:rPr>
          <w:rFonts w:ascii="Times New Roman" w:hAnsi="Times New Roman"/>
          <w:i/>
          <w:sz w:val="24"/>
          <w:szCs w:val="24"/>
          <w:lang w:val="en-US"/>
        </w:rPr>
        <w:t>irst Century</w:t>
      </w:r>
      <w:r w:rsidRPr="008339BB">
        <w:rPr>
          <w:rFonts w:ascii="Times New Roman" w:hAnsi="Times New Roman"/>
          <w:sz w:val="24"/>
          <w:szCs w:val="24"/>
          <w:lang w:val="en-US"/>
        </w:rPr>
        <w:t>, Tuscaloosa</w:t>
      </w:r>
      <w:r w:rsidRPr="00BD252A">
        <w:rPr>
          <w:rFonts w:ascii="Times New Roman" w:hAnsi="Times New Roman"/>
          <w:sz w:val="24"/>
          <w:szCs w:val="24"/>
          <w:lang w:val="en-US"/>
        </w:rPr>
        <w:t xml:space="preserve">, University of Alabama Press, pp. </w:t>
      </w:r>
      <w:r>
        <w:rPr>
          <w:rFonts w:ascii="Times New Roman" w:hAnsi="Times New Roman"/>
          <w:sz w:val="24"/>
          <w:szCs w:val="24"/>
          <w:lang w:val="en-US"/>
        </w:rPr>
        <w:t>238-266</w:t>
      </w:r>
      <w:r w:rsidRPr="00BD252A">
        <w:rPr>
          <w:rFonts w:ascii="Times New Roman" w:hAnsi="Times New Roman"/>
          <w:sz w:val="24"/>
          <w:szCs w:val="24"/>
          <w:lang w:val="en-US"/>
        </w:rPr>
        <w:t xml:space="preserve">  </w:t>
      </w:r>
    </w:p>
    <w:p w:rsidR="003376AE" w:rsidRPr="00346FA7" w:rsidRDefault="003376AE" w:rsidP="000D07FA">
      <w:pPr>
        <w:jc w:val="both"/>
        <w:rPr>
          <w:rFonts w:ascii="Times New Roman" w:hAnsi="Times New Roman"/>
          <w:sz w:val="24"/>
          <w:szCs w:val="24"/>
          <w:lang w:val="pt-PT"/>
        </w:rPr>
      </w:pPr>
      <w:r w:rsidRPr="00346FA7">
        <w:rPr>
          <w:rFonts w:ascii="Times New Roman" w:hAnsi="Times New Roman"/>
          <w:sz w:val="24"/>
          <w:szCs w:val="24"/>
          <w:lang w:val="pt-PT"/>
        </w:rPr>
        <w:t xml:space="preserve">WERNECK, Ronaldo (2011), </w:t>
      </w:r>
      <w:r w:rsidRPr="00346FA7">
        <w:rPr>
          <w:rFonts w:ascii="Times New Roman" w:hAnsi="Times New Roman"/>
          <w:i/>
          <w:sz w:val="24"/>
          <w:szCs w:val="24"/>
          <w:lang w:val="pt-PT"/>
        </w:rPr>
        <w:t>Há Controvérsias 2</w:t>
      </w:r>
      <w:r w:rsidRPr="00346FA7">
        <w:rPr>
          <w:rFonts w:ascii="Times New Roman" w:hAnsi="Times New Roman"/>
          <w:sz w:val="24"/>
          <w:szCs w:val="24"/>
          <w:lang w:val="pt-PT"/>
        </w:rPr>
        <w:t>, São Paulo, Manuel</w:t>
      </w:r>
      <w:r>
        <w:rPr>
          <w:rFonts w:ascii="Times New Roman" w:hAnsi="Times New Roman"/>
          <w:sz w:val="24"/>
          <w:szCs w:val="24"/>
          <w:lang w:val="pt-PT"/>
        </w:rPr>
        <w:t>a Editorial Lda.</w:t>
      </w:r>
      <w:r w:rsidRPr="00346FA7">
        <w:rPr>
          <w:rFonts w:ascii="Times New Roman" w:hAnsi="Times New Roman"/>
          <w:sz w:val="24"/>
          <w:szCs w:val="24"/>
          <w:lang w:val="pt-PT"/>
        </w:rPr>
        <w:t xml:space="preserve"> </w:t>
      </w:r>
    </w:p>
    <w:p w:rsidR="003376AE" w:rsidRPr="00BD252A" w:rsidRDefault="003376AE" w:rsidP="00164E24">
      <w:pPr>
        <w:autoSpaceDE w:val="0"/>
        <w:autoSpaceDN w:val="0"/>
        <w:adjustRightInd w:val="0"/>
        <w:spacing w:after="0" w:line="240" w:lineRule="auto"/>
        <w:jc w:val="both"/>
        <w:rPr>
          <w:rFonts w:ascii="Times New Roman" w:hAnsi="Times New Roman"/>
          <w:sz w:val="24"/>
          <w:szCs w:val="24"/>
          <w:lang w:val="en-US"/>
        </w:rPr>
      </w:pPr>
      <w:r w:rsidRPr="00BD252A">
        <w:rPr>
          <w:rFonts w:ascii="Times New Roman" w:hAnsi="Times New Roman"/>
          <w:sz w:val="24"/>
          <w:szCs w:val="24"/>
          <w:lang w:val="en-US"/>
        </w:rPr>
        <w:t>WEST III, W. L. James</w:t>
      </w:r>
      <w:r>
        <w:rPr>
          <w:rFonts w:ascii="Times New Roman" w:hAnsi="Times New Roman"/>
          <w:sz w:val="24"/>
          <w:szCs w:val="24"/>
          <w:lang w:val="en-US"/>
        </w:rPr>
        <w:t xml:space="preserve"> </w:t>
      </w:r>
      <w:r w:rsidRPr="00BD252A">
        <w:rPr>
          <w:rFonts w:ascii="Times New Roman" w:hAnsi="Times New Roman"/>
          <w:sz w:val="24"/>
          <w:szCs w:val="24"/>
          <w:lang w:val="en-US"/>
        </w:rPr>
        <w:t xml:space="preserve">(2002), “The question of vocation in </w:t>
      </w:r>
      <w:r w:rsidRPr="00BD252A">
        <w:rPr>
          <w:rFonts w:ascii="Times New Roman" w:hAnsi="Times New Roman"/>
          <w:i/>
          <w:iCs/>
          <w:sz w:val="24"/>
          <w:szCs w:val="24"/>
          <w:lang w:val="en-US"/>
        </w:rPr>
        <w:t xml:space="preserve">This Side of Paradise </w:t>
      </w:r>
      <w:r w:rsidRPr="00BD252A">
        <w:rPr>
          <w:rFonts w:ascii="Times New Roman" w:hAnsi="Times New Roman"/>
          <w:sz w:val="24"/>
          <w:szCs w:val="24"/>
          <w:lang w:val="en-US"/>
        </w:rPr>
        <w:t xml:space="preserve">and </w:t>
      </w:r>
      <w:r w:rsidRPr="00BD252A">
        <w:rPr>
          <w:rFonts w:ascii="Times New Roman" w:hAnsi="Times New Roman"/>
          <w:i/>
          <w:iCs/>
          <w:sz w:val="24"/>
          <w:szCs w:val="24"/>
          <w:lang w:val="en-US"/>
        </w:rPr>
        <w:t>The Beautiful and Damned</w:t>
      </w:r>
      <w:r>
        <w:rPr>
          <w:rFonts w:ascii="Times New Roman" w:hAnsi="Times New Roman"/>
          <w:sz w:val="24"/>
          <w:szCs w:val="24"/>
          <w:lang w:val="en-US"/>
        </w:rPr>
        <w:t>”, in</w:t>
      </w:r>
      <w:r w:rsidRPr="00BD252A">
        <w:rPr>
          <w:rFonts w:ascii="Times New Roman" w:hAnsi="Times New Roman"/>
          <w:sz w:val="24"/>
          <w:szCs w:val="24"/>
          <w:lang w:val="en-US"/>
        </w:rPr>
        <w:t xml:space="preserve"> Ruth Prigozy (ed.), </w:t>
      </w:r>
      <w:r w:rsidRPr="00BD252A">
        <w:rPr>
          <w:rFonts w:ascii="Times New Roman" w:hAnsi="Times New Roman"/>
          <w:i/>
          <w:sz w:val="24"/>
          <w:szCs w:val="24"/>
          <w:lang w:val="en-US"/>
        </w:rPr>
        <w:t>The Cambridge Companion to F. Scott Fitzgerald</w:t>
      </w:r>
      <w:r w:rsidRPr="00BD252A">
        <w:rPr>
          <w:rFonts w:ascii="Times New Roman" w:hAnsi="Times New Roman"/>
          <w:sz w:val="24"/>
          <w:szCs w:val="24"/>
          <w:lang w:val="en-US"/>
        </w:rPr>
        <w:t>, pp.</w:t>
      </w:r>
      <w:r>
        <w:rPr>
          <w:rFonts w:ascii="Times New Roman" w:hAnsi="Times New Roman"/>
          <w:sz w:val="24"/>
          <w:szCs w:val="24"/>
          <w:lang w:val="en-US"/>
        </w:rPr>
        <w:t xml:space="preserve"> </w:t>
      </w:r>
      <w:r w:rsidRPr="00BD252A">
        <w:rPr>
          <w:rFonts w:ascii="Times New Roman" w:hAnsi="Times New Roman"/>
          <w:sz w:val="24"/>
          <w:szCs w:val="24"/>
          <w:lang w:val="en-US"/>
        </w:rPr>
        <w:t>48-56</w:t>
      </w:r>
    </w:p>
    <w:p w:rsidR="003376AE" w:rsidRPr="00BD252A" w:rsidRDefault="003376AE" w:rsidP="00164E24">
      <w:pPr>
        <w:autoSpaceDE w:val="0"/>
        <w:autoSpaceDN w:val="0"/>
        <w:adjustRightInd w:val="0"/>
        <w:spacing w:after="0" w:line="240" w:lineRule="auto"/>
        <w:rPr>
          <w:rFonts w:ascii="Times New Roman" w:hAnsi="Times New Roman"/>
          <w:sz w:val="24"/>
          <w:szCs w:val="24"/>
          <w:lang w:val="en-US"/>
        </w:rPr>
      </w:pPr>
    </w:p>
    <w:p w:rsidR="003376AE" w:rsidRPr="00BD252A" w:rsidRDefault="003376AE" w:rsidP="00164E24">
      <w:pPr>
        <w:jc w:val="both"/>
        <w:rPr>
          <w:rFonts w:ascii="Times New Roman" w:hAnsi="Times New Roman"/>
          <w:sz w:val="24"/>
          <w:szCs w:val="24"/>
          <w:lang w:val="en-US"/>
        </w:rPr>
      </w:pPr>
      <w:r>
        <w:rPr>
          <w:rFonts w:ascii="Times New Roman" w:hAnsi="Times New Roman"/>
          <w:sz w:val="24"/>
          <w:szCs w:val="24"/>
          <w:lang w:val="en-US"/>
        </w:rPr>
        <w:t>YATES, Donald A. (1961), “The road to p</w:t>
      </w:r>
      <w:r w:rsidRPr="00BD252A">
        <w:rPr>
          <w:rFonts w:ascii="Times New Roman" w:hAnsi="Times New Roman"/>
          <w:sz w:val="24"/>
          <w:szCs w:val="24"/>
          <w:lang w:val="en-US"/>
        </w:rPr>
        <w:t>aradise: Fitzgera</w:t>
      </w:r>
      <w:r>
        <w:rPr>
          <w:rFonts w:ascii="Times New Roman" w:hAnsi="Times New Roman"/>
          <w:sz w:val="24"/>
          <w:szCs w:val="24"/>
          <w:lang w:val="en-US"/>
        </w:rPr>
        <w:t>ld’s literary apprenticeship”, in</w:t>
      </w:r>
      <w:r w:rsidRPr="00BD252A">
        <w:rPr>
          <w:rFonts w:ascii="Times New Roman" w:hAnsi="Times New Roman"/>
          <w:sz w:val="24"/>
          <w:szCs w:val="24"/>
          <w:lang w:val="en-US"/>
        </w:rPr>
        <w:t xml:space="preserve"> Kenneth Eble (ed.) (1973), </w:t>
      </w:r>
      <w:r w:rsidRPr="00BD252A">
        <w:rPr>
          <w:rFonts w:ascii="Times New Roman" w:hAnsi="Times New Roman"/>
          <w:i/>
          <w:sz w:val="24"/>
          <w:szCs w:val="24"/>
          <w:lang w:val="en-US"/>
        </w:rPr>
        <w:t xml:space="preserve">F. Scott Fitzgerald: </w:t>
      </w:r>
      <w:r>
        <w:rPr>
          <w:rFonts w:ascii="Times New Roman" w:hAnsi="Times New Roman"/>
          <w:i/>
          <w:sz w:val="24"/>
          <w:szCs w:val="24"/>
          <w:lang w:val="en-US"/>
        </w:rPr>
        <w:t>A</w:t>
      </w:r>
      <w:r w:rsidRPr="00BD252A">
        <w:rPr>
          <w:rFonts w:ascii="Times New Roman" w:hAnsi="Times New Roman"/>
          <w:i/>
          <w:sz w:val="24"/>
          <w:szCs w:val="24"/>
          <w:lang w:val="en-US"/>
        </w:rPr>
        <w:t xml:space="preserve"> Collection of Criticism</w:t>
      </w:r>
      <w:r w:rsidRPr="00BD252A">
        <w:rPr>
          <w:rFonts w:ascii="Times New Roman" w:hAnsi="Times New Roman"/>
          <w:sz w:val="24"/>
          <w:szCs w:val="24"/>
          <w:lang w:val="en-US"/>
        </w:rPr>
        <w:t>, New York, Mc. Graw – Hill</w:t>
      </w:r>
      <w:r>
        <w:rPr>
          <w:rFonts w:ascii="Times New Roman" w:hAnsi="Times New Roman"/>
          <w:sz w:val="24"/>
          <w:szCs w:val="24"/>
          <w:lang w:val="en-US"/>
        </w:rPr>
        <w:t>, pp.</w:t>
      </w:r>
      <w:r w:rsidRPr="00BD252A">
        <w:rPr>
          <w:rFonts w:ascii="Times New Roman" w:hAnsi="Times New Roman"/>
          <w:sz w:val="24"/>
          <w:szCs w:val="24"/>
          <w:lang w:val="en-US"/>
        </w:rPr>
        <w:t xml:space="preserve"> </w:t>
      </w:r>
      <w:r>
        <w:rPr>
          <w:rFonts w:ascii="Times New Roman" w:hAnsi="Times New Roman"/>
          <w:sz w:val="24"/>
          <w:szCs w:val="24"/>
          <w:lang w:val="en-US"/>
        </w:rPr>
        <w:t>19-33</w:t>
      </w:r>
    </w:p>
    <w:p w:rsidR="008B172A" w:rsidRDefault="008B172A" w:rsidP="00164E24">
      <w:pPr>
        <w:shd w:val="clear" w:color="auto" w:fill="FFFFFF"/>
        <w:spacing w:after="0" w:line="240" w:lineRule="auto"/>
        <w:outlineLvl w:val="0"/>
        <w:rPr>
          <w:rFonts w:ascii="Times New Roman" w:hAnsi="Times New Roman"/>
          <w:b/>
          <w:bCs/>
          <w:kern w:val="36"/>
          <w:sz w:val="24"/>
          <w:szCs w:val="24"/>
          <w:lang w:val="en-US" w:eastAsia="pt-PT"/>
        </w:rPr>
      </w:pPr>
    </w:p>
    <w:p w:rsidR="003376AE" w:rsidRDefault="003376AE" w:rsidP="00164E24">
      <w:pPr>
        <w:shd w:val="clear" w:color="auto" w:fill="FFFFFF"/>
        <w:spacing w:after="0" w:line="240" w:lineRule="auto"/>
        <w:outlineLvl w:val="0"/>
        <w:rPr>
          <w:rFonts w:ascii="Times New Roman" w:hAnsi="Times New Roman"/>
          <w:b/>
          <w:bCs/>
          <w:color w:val="333333"/>
          <w:kern w:val="36"/>
          <w:sz w:val="24"/>
          <w:szCs w:val="24"/>
          <w:lang w:val="en-US" w:eastAsia="pt-PT"/>
        </w:rPr>
      </w:pPr>
      <w:r w:rsidRPr="001F5109">
        <w:rPr>
          <w:rFonts w:ascii="Times New Roman" w:hAnsi="Times New Roman"/>
          <w:b/>
          <w:bCs/>
          <w:kern w:val="36"/>
          <w:sz w:val="24"/>
          <w:szCs w:val="24"/>
          <w:lang w:val="en-US" w:eastAsia="pt-PT"/>
        </w:rPr>
        <w:lastRenderedPageBreak/>
        <w:t>Recursos de Tradução:</w:t>
      </w:r>
      <w:r>
        <w:rPr>
          <w:rFonts w:ascii="Times New Roman" w:hAnsi="Times New Roman"/>
          <w:b/>
          <w:bCs/>
          <w:color w:val="333333"/>
          <w:kern w:val="36"/>
          <w:sz w:val="24"/>
          <w:szCs w:val="24"/>
          <w:lang w:val="en-US" w:eastAsia="pt-PT"/>
        </w:rPr>
        <w:t xml:space="preserve"> </w:t>
      </w:r>
    </w:p>
    <w:p w:rsidR="003376AE" w:rsidRPr="000B5260" w:rsidRDefault="003376AE" w:rsidP="00164E24">
      <w:pPr>
        <w:shd w:val="clear" w:color="auto" w:fill="FFFFFF"/>
        <w:spacing w:after="0" w:line="240" w:lineRule="auto"/>
        <w:outlineLvl w:val="0"/>
        <w:rPr>
          <w:rFonts w:ascii="Times New Roman" w:hAnsi="Times New Roman"/>
          <w:bCs/>
          <w:kern w:val="36"/>
          <w:sz w:val="24"/>
          <w:szCs w:val="24"/>
          <w:lang w:val="en-US" w:eastAsia="pt-PT"/>
        </w:rPr>
      </w:pPr>
    </w:p>
    <w:p w:rsidR="003376AE" w:rsidRPr="000B5260" w:rsidRDefault="003376AE" w:rsidP="00164E24">
      <w:pPr>
        <w:shd w:val="clear" w:color="auto" w:fill="FFFFFF"/>
        <w:spacing w:after="0" w:line="240" w:lineRule="auto"/>
        <w:outlineLvl w:val="0"/>
        <w:rPr>
          <w:rFonts w:ascii="Times New Roman" w:hAnsi="Times New Roman"/>
          <w:bCs/>
          <w:kern w:val="36"/>
          <w:sz w:val="24"/>
          <w:szCs w:val="24"/>
          <w:lang w:val="en-US" w:eastAsia="pt-PT"/>
        </w:rPr>
      </w:pPr>
      <w:r w:rsidRPr="00BA2A1A">
        <w:rPr>
          <w:rFonts w:ascii="Times New Roman" w:hAnsi="Times New Roman"/>
          <w:bCs/>
          <w:kern w:val="36"/>
          <w:sz w:val="24"/>
          <w:szCs w:val="24"/>
          <w:u w:val="single"/>
          <w:lang w:val="en-US" w:eastAsia="pt-PT"/>
        </w:rPr>
        <w:t>Em papel</w:t>
      </w:r>
      <w:r w:rsidRPr="000B5260">
        <w:rPr>
          <w:rFonts w:ascii="Times New Roman" w:hAnsi="Times New Roman"/>
          <w:bCs/>
          <w:kern w:val="36"/>
          <w:sz w:val="24"/>
          <w:szCs w:val="24"/>
          <w:lang w:val="en-US" w:eastAsia="pt-PT"/>
        </w:rPr>
        <w:t>:</w:t>
      </w:r>
    </w:p>
    <w:p w:rsidR="003376AE" w:rsidRPr="00BD252A" w:rsidRDefault="003376AE" w:rsidP="00164E24">
      <w:pPr>
        <w:shd w:val="clear" w:color="auto" w:fill="FFFFFF"/>
        <w:spacing w:after="0" w:line="240" w:lineRule="auto"/>
        <w:outlineLvl w:val="0"/>
        <w:rPr>
          <w:rFonts w:ascii="Times New Roman" w:hAnsi="Times New Roman"/>
          <w:b/>
          <w:bCs/>
          <w:color w:val="333333"/>
          <w:kern w:val="36"/>
          <w:sz w:val="24"/>
          <w:szCs w:val="24"/>
          <w:lang w:val="en-US" w:eastAsia="pt-PT"/>
        </w:rPr>
      </w:pPr>
    </w:p>
    <w:p w:rsidR="003376AE" w:rsidRPr="00821E0A" w:rsidRDefault="003376AE" w:rsidP="000B5260">
      <w:pPr>
        <w:shd w:val="clear" w:color="auto" w:fill="FFFFFF"/>
        <w:spacing w:after="0" w:line="240" w:lineRule="auto"/>
        <w:jc w:val="both"/>
        <w:outlineLvl w:val="0"/>
        <w:rPr>
          <w:rFonts w:ascii="Times New Roman" w:hAnsi="Times New Roman"/>
          <w:bCs/>
          <w:kern w:val="36"/>
          <w:sz w:val="24"/>
          <w:szCs w:val="24"/>
          <w:lang w:val="en-US" w:eastAsia="pt-PT"/>
        </w:rPr>
      </w:pPr>
      <w:r w:rsidRPr="00821E0A">
        <w:rPr>
          <w:rFonts w:ascii="Times New Roman" w:hAnsi="Times New Roman"/>
          <w:bCs/>
          <w:i/>
          <w:kern w:val="36"/>
          <w:sz w:val="24"/>
          <w:szCs w:val="24"/>
          <w:lang w:val="en-US" w:eastAsia="pt-PT"/>
        </w:rPr>
        <w:t>Oxford Advanced Learner’s Encyclopedic Dictionary</w:t>
      </w:r>
      <w:r>
        <w:rPr>
          <w:rFonts w:ascii="Times New Roman" w:hAnsi="Times New Roman"/>
          <w:bCs/>
          <w:i/>
          <w:kern w:val="36"/>
          <w:sz w:val="24"/>
          <w:szCs w:val="24"/>
          <w:lang w:val="en-US" w:eastAsia="pt-PT"/>
        </w:rPr>
        <w:t xml:space="preserve"> </w:t>
      </w:r>
      <w:r>
        <w:rPr>
          <w:rFonts w:ascii="Times New Roman" w:hAnsi="Times New Roman"/>
          <w:bCs/>
          <w:kern w:val="36"/>
          <w:sz w:val="24"/>
          <w:szCs w:val="24"/>
          <w:lang w:val="en-US" w:eastAsia="pt-PT"/>
        </w:rPr>
        <w:t>(1994)</w:t>
      </w:r>
      <w:r w:rsidRPr="00821E0A">
        <w:rPr>
          <w:rFonts w:ascii="Times New Roman" w:hAnsi="Times New Roman"/>
          <w:bCs/>
          <w:kern w:val="36"/>
          <w:sz w:val="24"/>
          <w:szCs w:val="24"/>
          <w:lang w:val="en-US" w:eastAsia="pt-PT"/>
        </w:rPr>
        <w:t xml:space="preserve">, Oxford, </w:t>
      </w:r>
      <w:r>
        <w:rPr>
          <w:rFonts w:ascii="Times New Roman" w:hAnsi="Times New Roman"/>
          <w:bCs/>
          <w:kern w:val="36"/>
          <w:sz w:val="24"/>
          <w:szCs w:val="24"/>
          <w:lang w:val="en-US" w:eastAsia="pt-PT"/>
        </w:rPr>
        <w:t xml:space="preserve">Oxford </w:t>
      </w:r>
      <w:r w:rsidRPr="00821E0A">
        <w:rPr>
          <w:rFonts w:ascii="Times New Roman" w:hAnsi="Times New Roman"/>
          <w:bCs/>
          <w:kern w:val="36"/>
          <w:sz w:val="24"/>
          <w:szCs w:val="24"/>
          <w:lang w:val="en-US" w:eastAsia="pt-PT"/>
        </w:rPr>
        <w:t>University</w:t>
      </w:r>
      <w:r>
        <w:rPr>
          <w:rFonts w:ascii="Times New Roman" w:hAnsi="Times New Roman"/>
          <w:bCs/>
          <w:kern w:val="36"/>
          <w:sz w:val="24"/>
          <w:szCs w:val="24"/>
          <w:lang w:val="en-US" w:eastAsia="pt-PT"/>
        </w:rPr>
        <w:t xml:space="preserve"> Press</w:t>
      </w:r>
    </w:p>
    <w:p w:rsidR="003376AE" w:rsidRPr="004E08DF" w:rsidRDefault="003376AE" w:rsidP="00164E24">
      <w:pPr>
        <w:shd w:val="clear" w:color="auto" w:fill="FFFFFF"/>
        <w:spacing w:after="0" w:line="240" w:lineRule="auto"/>
        <w:outlineLvl w:val="0"/>
        <w:rPr>
          <w:rFonts w:ascii="Times New Roman" w:hAnsi="Times New Roman"/>
          <w:bCs/>
          <w:kern w:val="36"/>
          <w:sz w:val="24"/>
          <w:szCs w:val="24"/>
          <w:lang w:val="pt-PT" w:eastAsia="pt-PT"/>
        </w:rPr>
      </w:pPr>
      <w:r w:rsidRPr="007C1073">
        <w:rPr>
          <w:rFonts w:ascii="Times New Roman" w:hAnsi="Times New Roman"/>
          <w:bCs/>
          <w:i/>
          <w:kern w:val="36"/>
          <w:sz w:val="24"/>
          <w:szCs w:val="24"/>
          <w:lang w:val="pt-PT" w:eastAsia="pt-PT"/>
        </w:rPr>
        <w:t>Dicionário da Língua Portuguesa</w:t>
      </w:r>
      <w:r>
        <w:rPr>
          <w:rFonts w:ascii="Times New Roman" w:hAnsi="Times New Roman"/>
          <w:bCs/>
          <w:kern w:val="36"/>
          <w:sz w:val="24"/>
          <w:szCs w:val="24"/>
          <w:lang w:val="pt-PT" w:eastAsia="pt-PT"/>
        </w:rPr>
        <w:t>, 6.ª ed., Porto, Porto Editora</w:t>
      </w:r>
    </w:p>
    <w:p w:rsidR="003376AE" w:rsidRPr="004E08DF" w:rsidRDefault="003376AE" w:rsidP="00164E24">
      <w:pPr>
        <w:shd w:val="clear" w:color="auto" w:fill="FFFFFF"/>
        <w:spacing w:after="0" w:line="240" w:lineRule="auto"/>
        <w:outlineLvl w:val="0"/>
        <w:rPr>
          <w:rFonts w:ascii="Times New Roman" w:hAnsi="Times New Roman"/>
          <w:bCs/>
          <w:kern w:val="36"/>
          <w:sz w:val="24"/>
          <w:szCs w:val="24"/>
          <w:lang w:val="pt-PT" w:eastAsia="pt-PT"/>
        </w:rPr>
      </w:pPr>
      <w:r w:rsidRPr="007C1073">
        <w:rPr>
          <w:rFonts w:ascii="Times New Roman" w:hAnsi="Times New Roman"/>
          <w:bCs/>
          <w:i/>
          <w:kern w:val="36"/>
          <w:sz w:val="24"/>
          <w:szCs w:val="24"/>
          <w:lang w:val="pt-PT" w:eastAsia="pt-PT"/>
        </w:rPr>
        <w:t>Dicionário de Inglês-Português</w:t>
      </w:r>
      <w:r>
        <w:rPr>
          <w:rFonts w:ascii="Times New Roman" w:hAnsi="Times New Roman"/>
          <w:bCs/>
          <w:kern w:val="36"/>
          <w:sz w:val="24"/>
          <w:szCs w:val="24"/>
          <w:lang w:val="pt-PT" w:eastAsia="pt-PT"/>
        </w:rPr>
        <w:t xml:space="preserve"> (2005), 3ª edição, Porto, Porto Editora   </w:t>
      </w:r>
    </w:p>
    <w:p w:rsidR="003376AE" w:rsidRPr="004E08DF" w:rsidRDefault="003376AE" w:rsidP="00164E24">
      <w:pPr>
        <w:shd w:val="clear" w:color="auto" w:fill="FFFFFF"/>
        <w:spacing w:after="0" w:line="240" w:lineRule="auto"/>
        <w:outlineLvl w:val="0"/>
        <w:rPr>
          <w:rFonts w:ascii="Times New Roman" w:hAnsi="Times New Roman"/>
          <w:bCs/>
          <w:kern w:val="36"/>
          <w:sz w:val="24"/>
          <w:szCs w:val="24"/>
          <w:lang w:val="pt-PT" w:eastAsia="pt-PT"/>
        </w:rPr>
      </w:pPr>
    </w:p>
    <w:p w:rsidR="003376AE" w:rsidRPr="00263014" w:rsidRDefault="003376AE" w:rsidP="00164E24">
      <w:pPr>
        <w:shd w:val="clear" w:color="auto" w:fill="FFFFFF"/>
        <w:spacing w:after="0" w:line="240" w:lineRule="auto"/>
        <w:outlineLvl w:val="0"/>
        <w:rPr>
          <w:rFonts w:ascii="Times New Roman" w:hAnsi="Times New Roman"/>
          <w:sz w:val="24"/>
          <w:szCs w:val="24"/>
          <w:u w:val="single"/>
          <w:lang w:val="pt-PT"/>
        </w:rPr>
      </w:pPr>
    </w:p>
    <w:p w:rsidR="003376AE" w:rsidRPr="00263014" w:rsidRDefault="003376AE" w:rsidP="00164E24">
      <w:pPr>
        <w:shd w:val="clear" w:color="auto" w:fill="FFFFFF"/>
        <w:spacing w:after="0" w:line="240" w:lineRule="auto"/>
        <w:outlineLvl w:val="0"/>
        <w:rPr>
          <w:rFonts w:ascii="Times New Roman" w:hAnsi="Times New Roman"/>
          <w:sz w:val="24"/>
          <w:szCs w:val="24"/>
          <w:u w:val="single"/>
          <w:lang w:val="pt-PT"/>
        </w:rPr>
      </w:pPr>
    </w:p>
    <w:p w:rsidR="003376AE" w:rsidRPr="00263014" w:rsidRDefault="003376AE" w:rsidP="00164E24">
      <w:pPr>
        <w:shd w:val="clear" w:color="auto" w:fill="FFFFFF"/>
        <w:spacing w:after="0" w:line="240" w:lineRule="auto"/>
        <w:outlineLvl w:val="0"/>
        <w:rPr>
          <w:rFonts w:ascii="Times New Roman" w:hAnsi="Times New Roman"/>
          <w:sz w:val="24"/>
          <w:szCs w:val="24"/>
          <w:lang w:val="pt-PT"/>
        </w:rPr>
      </w:pPr>
      <w:r w:rsidRPr="00263014">
        <w:rPr>
          <w:rFonts w:ascii="Times New Roman" w:hAnsi="Times New Roman"/>
          <w:sz w:val="24"/>
          <w:szCs w:val="24"/>
          <w:u w:val="single"/>
          <w:lang w:val="pt-PT"/>
        </w:rPr>
        <w:t>Eletrónicos</w:t>
      </w:r>
      <w:r w:rsidRPr="00263014">
        <w:rPr>
          <w:rFonts w:ascii="Times New Roman" w:hAnsi="Times New Roman"/>
          <w:sz w:val="24"/>
          <w:szCs w:val="24"/>
          <w:lang w:val="pt-PT"/>
        </w:rPr>
        <w:t>:</w:t>
      </w:r>
    </w:p>
    <w:p w:rsidR="003376AE" w:rsidRPr="00263014" w:rsidRDefault="003376AE" w:rsidP="00164E24">
      <w:pPr>
        <w:shd w:val="clear" w:color="auto" w:fill="FFFFFF"/>
        <w:spacing w:after="0" w:line="240" w:lineRule="auto"/>
        <w:outlineLvl w:val="0"/>
        <w:rPr>
          <w:lang w:val="pt-PT"/>
        </w:rPr>
      </w:pPr>
    </w:p>
    <w:p w:rsidR="003376AE" w:rsidRPr="00263014" w:rsidRDefault="006C5041" w:rsidP="00164E24">
      <w:pPr>
        <w:shd w:val="clear" w:color="auto" w:fill="FFFFFF"/>
        <w:spacing w:after="0" w:line="240" w:lineRule="auto"/>
        <w:outlineLvl w:val="0"/>
        <w:rPr>
          <w:rFonts w:ascii="Times New Roman" w:hAnsi="Times New Roman"/>
          <w:bCs/>
          <w:kern w:val="36"/>
          <w:sz w:val="24"/>
          <w:szCs w:val="24"/>
          <w:lang w:val="pt-PT" w:eastAsia="pt-PT"/>
        </w:rPr>
      </w:pPr>
      <w:hyperlink r:id="rId9" w:history="1">
        <w:r w:rsidR="003376AE" w:rsidRPr="00263014">
          <w:rPr>
            <w:rStyle w:val="Hiperligao"/>
            <w:rFonts w:ascii="Times New Roman" w:hAnsi="Times New Roman"/>
            <w:bCs/>
            <w:color w:val="auto"/>
            <w:kern w:val="36"/>
            <w:sz w:val="24"/>
            <w:szCs w:val="24"/>
            <w:lang w:val="pt-PT" w:eastAsia="pt-PT"/>
          </w:rPr>
          <w:t>http://www.collinsdictionary.com/</w:t>
        </w:r>
      </w:hyperlink>
    </w:p>
    <w:p w:rsidR="003376AE" w:rsidRPr="00263014" w:rsidRDefault="006C5041" w:rsidP="00164E24">
      <w:pPr>
        <w:shd w:val="clear" w:color="auto" w:fill="FFFFFF"/>
        <w:spacing w:after="0" w:line="240" w:lineRule="auto"/>
        <w:outlineLvl w:val="0"/>
        <w:rPr>
          <w:rFonts w:ascii="Times New Roman" w:hAnsi="Times New Roman"/>
          <w:bCs/>
          <w:kern w:val="36"/>
          <w:sz w:val="24"/>
          <w:szCs w:val="24"/>
          <w:lang w:val="pt-PT" w:eastAsia="pt-PT"/>
        </w:rPr>
      </w:pPr>
      <w:hyperlink r:id="rId10" w:history="1">
        <w:r w:rsidR="003376AE" w:rsidRPr="00263014">
          <w:rPr>
            <w:rStyle w:val="Hiperligao"/>
            <w:rFonts w:ascii="Times New Roman" w:hAnsi="Times New Roman"/>
            <w:bCs/>
            <w:color w:val="auto"/>
            <w:kern w:val="36"/>
            <w:sz w:val="24"/>
            <w:szCs w:val="24"/>
            <w:lang w:val="pt-PT" w:eastAsia="pt-PT"/>
          </w:rPr>
          <w:t>http://www.infopedia.pt/</w:t>
        </w:r>
      </w:hyperlink>
    </w:p>
    <w:p w:rsidR="003376AE" w:rsidRPr="00263014" w:rsidRDefault="006C5041" w:rsidP="00164E24">
      <w:pPr>
        <w:shd w:val="clear" w:color="auto" w:fill="FFFFFF"/>
        <w:spacing w:after="0" w:line="240" w:lineRule="auto"/>
        <w:outlineLvl w:val="0"/>
        <w:rPr>
          <w:rFonts w:ascii="Times New Roman" w:hAnsi="Times New Roman"/>
          <w:bCs/>
          <w:kern w:val="36"/>
          <w:sz w:val="24"/>
          <w:szCs w:val="24"/>
          <w:lang w:val="pt-PT" w:eastAsia="pt-PT"/>
        </w:rPr>
      </w:pPr>
      <w:hyperlink r:id="rId11" w:history="1">
        <w:r w:rsidR="003376AE" w:rsidRPr="00263014">
          <w:rPr>
            <w:rStyle w:val="Hiperligao"/>
            <w:rFonts w:ascii="Times New Roman" w:hAnsi="Times New Roman"/>
            <w:bCs/>
            <w:color w:val="auto"/>
            <w:kern w:val="36"/>
            <w:sz w:val="24"/>
            <w:szCs w:val="24"/>
            <w:lang w:val="pt-PT" w:eastAsia="pt-PT"/>
          </w:rPr>
          <w:t>www.michaelis.uol.com.br/</w:t>
        </w:r>
      </w:hyperlink>
    </w:p>
    <w:p w:rsidR="003376AE" w:rsidRPr="00263014" w:rsidRDefault="006C5041" w:rsidP="00164E24">
      <w:pPr>
        <w:shd w:val="clear" w:color="auto" w:fill="FFFFFF"/>
        <w:spacing w:after="0" w:line="240" w:lineRule="auto"/>
        <w:outlineLvl w:val="0"/>
        <w:rPr>
          <w:rFonts w:ascii="Times New Roman" w:hAnsi="Times New Roman"/>
          <w:bCs/>
          <w:kern w:val="36"/>
          <w:sz w:val="24"/>
          <w:szCs w:val="24"/>
          <w:lang w:val="pt-PT" w:eastAsia="pt-PT"/>
        </w:rPr>
      </w:pPr>
      <w:hyperlink r:id="rId12" w:history="1">
        <w:r w:rsidR="003376AE" w:rsidRPr="00263014">
          <w:rPr>
            <w:rStyle w:val="Hiperligao"/>
            <w:rFonts w:ascii="Times New Roman" w:hAnsi="Times New Roman"/>
            <w:bCs/>
            <w:color w:val="auto"/>
            <w:kern w:val="36"/>
            <w:sz w:val="24"/>
            <w:szCs w:val="24"/>
            <w:lang w:val="pt-PT" w:eastAsia="pt-PT"/>
          </w:rPr>
          <w:t>http://193.136.2.104/COMPARA/index.php</w:t>
        </w:r>
      </w:hyperlink>
    </w:p>
    <w:p w:rsidR="003376AE" w:rsidRPr="00263014" w:rsidRDefault="006C5041" w:rsidP="00164E24">
      <w:pPr>
        <w:shd w:val="clear" w:color="auto" w:fill="FFFFFF"/>
        <w:spacing w:after="0" w:line="240" w:lineRule="auto"/>
        <w:outlineLvl w:val="0"/>
        <w:rPr>
          <w:rFonts w:ascii="Times New Roman" w:hAnsi="Times New Roman"/>
          <w:bCs/>
          <w:kern w:val="36"/>
          <w:sz w:val="24"/>
          <w:szCs w:val="24"/>
          <w:lang w:val="pt-PT" w:eastAsia="pt-PT"/>
        </w:rPr>
      </w:pPr>
      <w:hyperlink r:id="rId13" w:history="1">
        <w:r w:rsidR="003376AE" w:rsidRPr="00263014">
          <w:rPr>
            <w:rStyle w:val="Hiperligao"/>
            <w:rFonts w:ascii="Times New Roman" w:hAnsi="Times New Roman"/>
            <w:bCs/>
            <w:color w:val="auto"/>
            <w:kern w:val="36"/>
            <w:sz w:val="24"/>
            <w:szCs w:val="24"/>
            <w:lang w:val="pt-PT" w:eastAsia="pt-PT"/>
          </w:rPr>
          <w:t>http://www.macmillandictionary.com/</w:t>
        </w:r>
      </w:hyperlink>
    </w:p>
    <w:p w:rsidR="003376AE" w:rsidRPr="00263014" w:rsidRDefault="006C5041" w:rsidP="00BF1EBF">
      <w:pPr>
        <w:shd w:val="clear" w:color="auto" w:fill="FFFFFF"/>
        <w:spacing w:after="0" w:line="240" w:lineRule="auto"/>
        <w:outlineLvl w:val="0"/>
        <w:rPr>
          <w:rFonts w:ascii="Times New Roman" w:hAnsi="Times New Roman"/>
          <w:sz w:val="24"/>
          <w:szCs w:val="24"/>
          <w:lang w:val="pt-PT"/>
        </w:rPr>
      </w:pPr>
      <w:hyperlink r:id="rId14" w:history="1">
        <w:r w:rsidR="003376AE" w:rsidRPr="00263014">
          <w:rPr>
            <w:rStyle w:val="Hiperligao"/>
            <w:rFonts w:ascii="Times New Roman" w:hAnsi="Times New Roman"/>
            <w:bCs/>
            <w:color w:val="auto"/>
            <w:kern w:val="36"/>
            <w:sz w:val="24"/>
            <w:szCs w:val="24"/>
            <w:lang w:val="pt-PT" w:eastAsia="pt-PT"/>
          </w:rPr>
          <w:t>http://www.yourdictionary.com/</w:t>
        </w:r>
      </w:hyperlink>
    </w:p>
    <w:p w:rsidR="003376AE" w:rsidRPr="00263014" w:rsidRDefault="006C5041" w:rsidP="00BF1EBF">
      <w:pPr>
        <w:shd w:val="clear" w:color="auto" w:fill="FFFFFF"/>
        <w:spacing w:after="0" w:line="240" w:lineRule="auto"/>
        <w:outlineLvl w:val="0"/>
        <w:rPr>
          <w:lang w:val="pt-PT"/>
        </w:rPr>
      </w:pPr>
      <w:hyperlink r:id="rId15" w:history="1">
        <w:r w:rsidR="003376AE" w:rsidRPr="00263014">
          <w:rPr>
            <w:rStyle w:val="Hiperligao"/>
            <w:rFonts w:ascii="Times New Roman" w:hAnsi="Times New Roman"/>
            <w:color w:val="auto"/>
            <w:sz w:val="24"/>
            <w:szCs w:val="24"/>
            <w:lang w:val="pt-PT"/>
          </w:rPr>
          <w:t>http://www.linguee.pt/</w:t>
        </w:r>
      </w:hyperlink>
    </w:p>
    <w:p w:rsidR="003376AE" w:rsidRPr="00263014" w:rsidRDefault="006C5041" w:rsidP="001B1C0C">
      <w:pPr>
        <w:shd w:val="clear" w:color="auto" w:fill="FFFFFF"/>
        <w:spacing w:after="0" w:line="240" w:lineRule="auto"/>
        <w:outlineLvl w:val="0"/>
        <w:rPr>
          <w:rFonts w:ascii="Times New Roman" w:hAnsi="Times New Roman"/>
          <w:sz w:val="24"/>
          <w:szCs w:val="24"/>
          <w:lang w:val="pt-PT"/>
        </w:rPr>
      </w:pPr>
      <w:hyperlink r:id="rId16" w:history="1">
        <w:r w:rsidR="003376AE" w:rsidRPr="00263014">
          <w:rPr>
            <w:rStyle w:val="Hiperligao"/>
            <w:rFonts w:ascii="Times New Roman" w:hAnsi="Times New Roman"/>
            <w:color w:val="auto"/>
            <w:sz w:val="24"/>
            <w:szCs w:val="24"/>
            <w:lang w:val="pt-PT"/>
          </w:rPr>
          <w:t>http://www.priberam.pt/</w:t>
        </w:r>
      </w:hyperlink>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Default="003376AE" w:rsidP="00E017AC">
      <w:pPr>
        <w:shd w:val="clear" w:color="auto" w:fill="FFFFFF"/>
        <w:spacing w:after="0" w:line="240" w:lineRule="auto"/>
        <w:outlineLvl w:val="0"/>
        <w:rPr>
          <w:rFonts w:ascii="Times New Roman" w:hAnsi="Times New Roman"/>
          <w:b/>
          <w:sz w:val="32"/>
          <w:szCs w:val="32"/>
          <w:lang w:val="pt-PT"/>
        </w:rPr>
      </w:pPr>
    </w:p>
    <w:p w:rsidR="003376AE" w:rsidRDefault="003376AE" w:rsidP="001B1C0C">
      <w:pPr>
        <w:shd w:val="clear" w:color="auto" w:fill="FFFFFF"/>
        <w:spacing w:after="0" w:line="240" w:lineRule="auto"/>
        <w:jc w:val="center"/>
        <w:outlineLvl w:val="0"/>
        <w:rPr>
          <w:rFonts w:ascii="Times New Roman" w:hAnsi="Times New Roman"/>
          <w:b/>
          <w:sz w:val="32"/>
          <w:szCs w:val="32"/>
          <w:lang w:val="pt-PT"/>
        </w:rPr>
      </w:pPr>
    </w:p>
    <w:p w:rsidR="003376AE" w:rsidRPr="00263014" w:rsidRDefault="00FB7D5F" w:rsidP="001B1C0C">
      <w:pPr>
        <w:shd w:val="clear" w:color="auto" w:fill="FFFFFF"/>
        <w:spacing w:after="0" w:line="240" w:lineRule="auto"/>
        <w:jc w:val="center"/>
        <w:outlineLvl w:val="0"/>
        <w:rPr>
          <w:rFonts w:ascii="Times New Roman" w:hAnsi="Times New Roman"/>
          <w:sz w:val="24"/>
          <w:szCs w:val="24"/>
          <w:lang w:val="pt-PT"/>
        </w:rPr>
      </w:pPr>
      <w:r>
        <w:rPr>
          <w:rFonts w:ascii="Times New Roman" w:hAnsi="Times New Roman"/>
          <w:b/>
          <w:sz w:val="32"/>
          <w:szCs w:val="32"/>
          <w:lang w:val="pt-PT"/>
        </w:rPr>
        <w:lastRenderedPageBreak/>
        <w:t xml:space="preserve">O </w:t>
      </w:r>
      <w:r w:rsidR="003376AE" w:rsidRPr="00DB352A">
        <w:rPr>
          <w:rFonts w:ascii="Times New Roman" w:hAnsi="Times New Roman"/>
          <w:b/>
          <w:sz w:val="32"/>
          <w:szCs w:val="32"/>
          <w:lang w:val="pt-PT"/>
        </w:rPr>
        <w:t>Palácio de Gelo</w:t>
      </w:r>
    </w:p>
    <w:p w:rsidR="003376AE" w:rsidRDefault="003376AE" w:rsidP="008D76EC">
      <w:pPr>
        <w:spacing w:after="0" w:line="360" w:lineRule="auto"/>
        <w:jc w:val="both"/>
        <w:rPr>
          <w:rFonts w:ascii="Times New Roman" w:hAnsi="Times New Roman"/>
          <w:b/>
          <w:sz w:val="32"/>
          <w:szCs w:val="32"/>
          <w:lang w:val="pt-PT"/>
        </w:rPr>
      </w:pP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b/>
          <w:sz w:val="32"/>
          <w:szCs w:val="32"/>
          <w:lang w:val="pt-PT"/>
        </w:rPr>
        <w:tab/>
      </w:r>
      <w:r>
        <w:rPr>
          <w:rFonts w:ascii="Times New Roman" w:hAnsi="Times New Roman"/>
          <w:sz w:val="24"/>
          <w:szCs w:val="24"/>
          <w:lang w:val="pt-PT"/>
        </w:rPr>
        <w:t>A luz do sol gotejava</w:t>
      </w:r>
      <w:r w:rsidRPr="004A62B5">
        <w:rPr>
          <w:rFonts w:ascii="Times New Roman" w:hAnsi="Times New Roman"/>
          <w:sz w:val="24"/>
          <w:szCs w:val="24"/>
          <w:lang w:val="pt-PT"/>
        </w:rPr>
        <w:t xml:space="preserve"> sobre a casa como tinta dourada sobre um </w:t>
      </w:r>
      <w:r w:rsidRPr="000924D0">
        <w:rPr>
          <w:rFonts w:ascii="Times New Roman" w:hAnsi="Times New Roman"/>
          <w:sz w:val="24"/>
          <w:szCs w:val="24"/>
          <w:lang w:val="pt-PT"/>
        </w:rPr>
        <w:t>frasco de vidr</w:t>
      </w:r>
      <w:r>
        <w:rPr>
          <w:rFonts w:ascii="Times New Roman" w:hAnsi="Times New Roman"/>
          <w:sz w:val="24"/>
          <w:szCs w:val="24"/>
          <w:lang w:val="pt-PT"/>
        </w:rPr>
        <w:t>o,</w:t>
      </w:r>
      <w:r w:rsidRPr="004A62B5">
        <w:rPr>
          <w:rFonts w:ascii="Times New Roman" w:hAnsi="Times New Roman"/>
          <w:sz w:val="24"/>
          <w:szCs w:val="24"/>
          <w:lang w:val="pt-PT"/>
        </w:rPr>
        <w:t xml:space="preserve"> e as sombras sardentas</w:t>
      </w:r>
      <w:r>
        <w:rPr>
          <w:rFonts w:ascii="Times New Roman" w:hAnsi="Times New Roman"/>
          <w:sz w:val="24"/>
          <w:szCs w:val="24"/>
          <w:lang w:val="pt-PT"/>
        </w:rPr>
        <w:t>,</w:t>
      </w:r>
      <w:r w:rsidRPr="004A62B5">
        <w:rPr>
          <w:rFonts w:ascii="Times New Roman" w:hAnsi="Times New Roman"/>
          <w:sz w:val="24"/>
          <w:szCs w:val="24"/>
          <w:lang w:val="pt-PT"/>
        </w:rPr>
        <w:t xml:space="preserve"> aqui e ali</w:t>
      </w:r>
      <w:r>
        <w:rPr>
          <w:rFonts w:ascii="Times New Roman" w:hAnsi="Times New Roman"/>
          <w:sz w:val="24"/>
          <w:szCs w:val="24"/>
          <w:lang w:val="pt-PT"/>
        </w:rPr>
        <w:t>,</w:t>
      </w:r>
      <w:r w:rsidRPr="004A62B5">
        <w:rPr>
          <w:rFonts w:ascii="Times New Roman" w:hAnsi="Times New Roman"/>
          <w:sz w:val="24"/>
          <w:szCs w:val="24"/>
          <w:lang w:val="pt-PT"/>
        </w:rPr>
        <w:t xml:space="preserve"> apenas </w:t>
      </w:r>
      <w:r>
        <w:rPr>
          <w:rFonts w:ascii="Times New Roman" w:hAnsi="Times New Roman"/>
          <w:sz w:val="24"/>
          <w:szCs w:val="24"/>
          <w:lang w:val="pt-PT"/>
        </w:rPr>
        <w:t xml:space="preserve">contribuíam para </w:t>
      </w:r>
      <w:r w:rsidRPr="004A62B5">
        <w:rPr>
          <w:rFonts w:ascii="Times New Roman" w:hAnsi="Times New Roman"/>
          <w:sz w:val="24"/>
          <w:szCs w:val="24"/>
          <w:lang w:val="pt-PT"/>
        </w:rPr>
        <w:t>intensifica</w:t>
      </w:r>
      <w:r>
        <w:rPr>
          <w:rFonts w:ascii="Times New Roman" w:hAnsi="Times New Roman"/>
          <w:sz w:val="24"/>
          <w:szCs w:val="24"/>
          <w:lang w:val="pt-PT"/>
        </w:rPr>
        <w:t>r</w:t>
      </w:r>
      <w:r w:rsidRPr="004A62B5">
        <w:rPr>
          <w:rFonts w:ascii="Times New Roman" w:hAnsi="Times New Roman"/>
          <w:sz w:val="24"/>
          <w:szCs w:val="24"/>
          <w:lang w:val="pt-PT"/>
        </w:rPr>
        <w:t xml:space="preserve"> o rigor do banho de luz. </w:t>
      </w:r>
      <w:r>
        <w:rPr>
          <w:rFonts w:ascii="Times New Roman" w:hAnsi="Times New Roman"/>
          <w:sz w:val="24"/>
          <w:szCs w:val="24"/>
          <w:lang w:val="pt-PT"/>
        </w:rPr>
        <w:t>Lado a lado, a</w:t>
      </w:r>
      <w:r w:rsidRPr="004A62B5">
        <w:rPr>
          <w:rFonts w:ascii="Times New Roman" w:hAnsi="Times New Roman"/>
          <w:sz w:val="24"/>
          <w:szCs w:val="24"/>
          <w:lang w:val="pt-PT"/>
        </w:rPr>
        <w:t>s casas dos Butterworth e dos Larkin</w:t>
      </w:r>
      <w:r>
        <w:rPr>
          <w:rFonts w:ascii="Times New Roman" w:hAnsi="Times New Roman"/>
          <w:sz w:val="24"/>
          <w:szCs w:val="24"/>
          <w:lang w:val="pt-PT"/>
        </w:rPr>
        <w:t xml:space="preserve"> </w:t>
      </w:r>
      <w:r w:rsidRPr="004A62B5">
        <w:rPr>
          <w:rFonts w:ascii="Times New Roman" w:hAnsi="Times New Roman"/>
          <w:sz w:val="24"/>
          <w:szCs w:val="24"/>
          <w:lang w:val="pt-PT"/>
        </w:rPr>
        <w:t xml:space="preserve">encontravam-se entrincheiradas </w:t>
      </w:r>
      <w:r>
        <w:rPr>
          <w:rFonts w:ascii="Times New Roman" w:hAnsi="Times New Roman"/>
          <w:sz w:val="24"/>
          <w:szCs w:val="24"/>
          <w:lang w:val="pt-PT"/>
        </w:rPr>
        <w:t>a</w:t>
      </w:r>
      <w:r w:rsidRPr="004A62B5">
        <w:rPr>
          <w:rFonts w:ascii="Times New Roman" w:hAnsi="Times New Roman"/>
          <w:sz w:val="24"/>
          <w:szCs w:val="24"/>
          <w:lang w:val="pt-PT"/>
        </w:rPr>
        <w:t xml:space="preserve">trás de árvores grandes e sólidas; apenas a casa dos Happer recebia o sol por completo, </w:t>
      </w:r>
      <w:r>
        <w:rPr>
          <w:rFonts w:ascii="Times New Roman" w:hAnsi="Times New Roman"/>
          <w:sz w:val="24"/>
          <w:szCs w:val="24"/>
          <w:lang w:val="pt-PT"/>
        </w:rPr>
        <w:t>e ficava</w:t>
      </w:r>
      <w:r w:rsidRPr="004A62B5">
        <w:rPr>
          <w:rFonts w:ascii="Times New Roman" w:hAnsi="Times New Roman"/>
          <w:sz w:val="24"/>
          <w:szCs w:val="24"/>
          <w:lang w:val="pt-PT"/>
        </w:rPr>
        <w:t xml:space="preserve"> durante todo o dia </w:t>
      </w:r>
      <w:r>
        <w:rPr>
          <w:rFonts w:ascii="Times New Roman" w:hAnsi="Times New Roman"/>
          <w:sz w:val="24"/>
          <w:szCs w:val="24"/>
          <w:lang w:val="pt-PT"/>
        </w:rPr>
        <w:t>voltada</w:t>
      </w:r>
      <w:r w:rsidRPr="004A62B5">
        <w:rPr>
          <w:rFonts w:ascii="Times New Roman" w:hAnsi="Times New Roman"/>
          <w:sz w:val="24"/>
          <w:szCs w:val="24"/>
          <w:lang w:val="pt-PT"/>
        </w:rPr>
        <w:t xml:space="preserve"> para a rua poeirenta com uma paciência bondosa e tolerante. Esta era a cidade de Tarleton, na zona mais meridi</w:t>
      </w:r>
      <w:r>
        <w:rPr>
          <w:rFonts w:ascii="Times New Roman" w:hAnsi="Times New Roman"/>
          <w:sz w:val="24"/>
          <w:szCs w:val="24"/>
          <w:lang w:val="pt-PT"/>
        </w:rPr>
        <w:t>onal da Georgia, numa tarde de s</w:t>
      </w:r>
      <w:r w:rsidRPr="004A62B5">
        <w:rPr>
          <w:rFonts w:ascii="Times New Roman" w:hAnsi="Times New Roman"/>
          <w:sz w:val="24"/>
          <w:szCs w:val="24"/>
          <w:lang w:val="pt-PT"/>
        </w:rPr>
        <w:t>etembro.</w:t>
      </w:r>
    </w:p>
    <w:p w:rsidR="003376AE" w:rsidRPr="004A62B5" w:rsidRDefault="003376AE" w:rsidP="00187B2B">
      <w:pPr>
        <w:spacing w:after="0" w:line="360" w:lineRule="auto"/>
        <w:jc w:val="both"/>
        <w:rPr>
          <w:rFonts w:ascii="Times New Roman" w:hAnsi="Times New Roman"/>
          <w:sz w:val="24"/>
          <w:szCs w:val="24"/>
          <w:lang w:val="pt-PT"/>
        </w:rPr>
      </w:pPr>
      <w:r>
        <w:rPr>
          <w:rFonts w:ascii="Times New Roman" w:hAnsi="Times New Roman"/>
          <w:sz w:val="24"/>
          <w:szCs w:val="24"/>
          <w:lang w:val="pt-PT"/>
        </w:rPr>
        <w:tab/>
        <w:t>Lá em cima,</w:t>
      </w:r>
      <w:r w:rsidRPr="004A62B5">
        <w:rPr>
          <w:rFonts w:ascii="Times New Roman" w:hAnsi="Times New Roman"/>
          <w:sz w:val="24"/>
          <w:szCs w:val="24"/>
          <w:lang w:val="pt-PT"/>
        </w:rPr>
        <w:t xml:space="preserve"> à janela do</w:t>
      </w:r>
      <w:r>
        <w:rPr>
          <w:rFonts w:ascii="Times New Roman" w:hAnsi="Times New Roman"/>
          <w:sz w:val="24"/>
          <w:szCs w:val="24"/>
          <w:lang w:val="pt-PT"/>
        </w:rPr>
        <w:t xml:space="preserve"> seu</w:t>
      </w:r>
      <w:r w:rsidRPr="004A62B5">
        <w:rPr>
          <w:rFonts w:ascii="Times New Roman" w:hAnsi="Times New Roman"/>
          <w:sz w:val="24"/>
          <w:szCs w:val="24"/>
          <w:lang w:val="pt-PT"/>
        </w:rPr>
        <w:t xml:space="preserve"> quarto, Sally Carrol Happer descansava o queixo de dezanove anos num parapeito com cinquenta e dois anos, enquanto observava o Ford antigo de Clark Darrow contornar a esquina. O carro e</w:t>
      </w:r>
      <w:r>
        <w:rPr>
          <w:rFonts w:ascii="Times New Roman" w:hAnsi="Times New Roman"/>
          <w:sz w:val="24"/>
          <w:szCs w:val="24"/>
          <w:lang w:val="pt-PT"/>
        </w:rPr>
        <w:t>stav</w:t>
      </w:r>
      <w:r w:rsidRPr="004A62B5">
        <w:rPr>
          <w:rFonts w:ascii="Times New Roman" w:hAnsi="Times New Roman"/>
          <w:sz w:val="24"/>
          <w:szCs w:val="24"/>
          <w:lang w:val="pt-PT"/>
        </w:rPr>
        <w:t xml:space="preserve">a quente – sendo parcialmente metálico, retinha todo o calor absorvido ou emitido – e Clark Darrow, sentado </w:t>
      </w:r>
      <w:r>
        <w:rPr>
          <w:rFonts w:ascii="Times New Roman" w:hAnsi="Times New Roman"/>
          <w:sz w:val="24"/>
          <w:szCs w:val="24"/>
          <w:lang w:val="pt-PT"/>
        </w:rPr>
        <w:t>muito direito</w:t>
      </w:r>
      <w:r w:rsidRPr="004A62B5">
        <w:rPr>
          <w:rFonts w:ascii="Times New Roman" w:hAnsi="Times New Roman"/>
          <w:sz w:val="24"/>
          <w:szCs w:val="24"/>
          <w:lang w:val="pt-PT"/>
        </w:rPr>
        <w:t xml:space="preserve"> ao volante, </w:t>
      </w:r>
      <w:r>
        <w:rPr>
          <w:rFonts w:ascii="Times New Roman" w:hAnsi="Times New Roman"/>
          <w:sz w:val="24"/>
          <w:szCs w:val="24"/>
          <w:lang w:val="pt-PT"/>
        </w:rPr>
        <w:t>ostentav</w:t>
      </w:r>
      <w:r w:rsidRPr="004A62B5">
        <w:rPr>
          <w:rFonts w:ascii="Times New Roman" w:hAnsi="Times New Roman"/>
          <w:sz w:val="24"/>
          <w:szCs w:val="24"/>
          <w:lang w:val="pt-PT"/>
        </w:rPr>
        <w:t xml:space="preserve">a uma expressão aflita e tensa, como se </w:t>
      </w:r>
      <w:r>
        <w:rPr>
          <w:rFonts w:ascii="Times New Roman" w:hAnsi="Times New Roman"/>
          <w:sz w:val="24"/>
          <w:szCs w:val="24"/>
          <w:lang w:val="pt-PT"/>
        </w:rPr>
        <w:t>se considerasse uma peça sobressalente suscetí</w:t>
      </w:r>
      <w:r w:rsidRPr="004A62B5">
        <w:rPr>
          <w:rFonts w:ascii="Times New Roman" w:hAnsi="Times New Roman"/>
          <w:sz w:val="24"/>
          <w:szCs w:val="24"/>
          <w:lang w:val="pt-PT"/>
        </w:rPr>
        <w:t xml:space="preserve">vel de quebrar. </w:t>
      </w:r>
      <w:r>
        <w:rPr>
          <w:rFonts w:ascii="Times New Roman" w:hAnsi="Times New Roman"/>
          <w:sz w:val="24"/>
          <w:szCs w:val="24"/>
          <w:lang w:val="pt-PT"/>
        </w:rPr>
        <w:t>Passou com dificuldade por cima de dois buracos</w:t>
      </w:r>
      <w:r w:rsidRPr="004A62B5">
        <w:rPr>
          <w:rFonts w:ascii="Times New Roman" w:hAnsi="Times New Roman"/>
          <w:sz w:val="24"/>
          <w:szCs w:val="24"/>
          <w:lang w:val="pt-PT"/>
        </w:rPr>
        <w:t xml:space="preserve">, os pneus a chiar indignados com o encontro, e </w:t>
      </w:r>
      <w:r>
        <w:rPr>
          <w:rFonts w:ascii="Times New Roman" w:hAnsi="Times New Roman"/>
          <w:sz w:val="24"/>
          <w:szCs w:val="24"/>
          <w:lang w:val="pt-PT"/>
        </w:rPr>
        <w:t>dep</w:t>
      </w:r>
      <w:r w:rsidRPr="004A62B5">
        <w:rPr>
          <w:rFonts w:ascii="Times New Roman" w:hAnsi="Times New Roman"/>
          <w:sz w:val="24"/>
          <w:szCs w:val="24"/>
          <w:lang w:val="pt-PT"/>
        </w:rPr>
        <w:t>o</w:t>
      </w:r>
      <w:r>
        <w:rPr>
          <w:rFonts w:ascii="Times New Roman" w:hAnsi="Times New Roman"/>
          <w:sz w:val="24"/>
          <w:szCs w:val="24"/>
          <w:lang w:val="pt-PT"/>
        </w:rPr>
        <w:t>is,</w:t>
      </w:r>
      <w:r w:rsidRPr="004A62B5">
        <w:rPr>
          <w:rFonts w:ascii="Times New Roman" w:hAnsi="Times New Roman"/>
          <w:sz w:val="24"/>
          <w:szCs w:val="24"/>
          <w:lang w:val="pt-PT"/>
        </w:rPr>
        <w:t xml:space="preserve"> com uma expressão </w:t>
      </w:r>
      <w:r>
        <w:rPr>
          <w:rFonts w:ascii="Times New Roman" w:hAnsi="Times New Roman"/>
          <w:sz w:val="24"/>
          <w:szCs w:val="24"/>
          <w:lang w:val="pt-PT"/>
        </w:rPr>
        <w:t>aterradora,</w:t>
      </w:r>
      <w:r w:rsidRPr="004A62B5">
        <w:rPr>
          <w:rFonts w:ascii="Times New Roman" w:hAnsi="Times New Roman"/>
          <w:sz w:val="24"/>
          <w:szCs w:val="24"/>
          <w:lang w:val="pt-PT"/>
        </w:rPr>
        <w:t xml:space="preserve"> puxou finalmente o travão de mão, parando o c</w:t>
      </w:r>
      <w:r>
        <w:rPr>
          <w:rFonts w:ascii="Times New Roman" w:hAnsi="Times New Roman"/>
          <w:sz w:val="24"/>
          <w:szCs w:val="24"/>
          <w:lang w:val="pt-PT"/>
        </w:rPr>
        <w:t>arro quase em  frente da</w:t>
      </w:r>
      <w:r w:rsidRPr="004A62B5">
        <w:rPr>
          <w:rFonts w:ascii="Times New Roman" w:hAnsi="Times New Roman"/>
          <w:sz w:val="24"/>
          <w:szCs w:val="24"/>
          <w:lang w:val="pt-PT"/>
        </w:rPr>
        <w:t xml:space="preserve">s escadas dos Happer. </w:t>
      </w:r>
      <w:r>
        <w:rPr>
          <w:rFonts w:ascii="Times New Roman" w:hAnsi="Times New Roman"/>
          <w:sz w:val="24"/>
          <w:szCs w:val="24"/>
          <w:lang w:val="pt-PT"/>
        </w:rPr>
        <w:t>Ouvi</w:t>
      </w:r>
      <w:r w:rsidRPr="004A62B5">
        <w:rPr>
          <w:rFonts w:ascii="Times New Roman" w:hAnsi="Times New Roman"/>
          <w:sz w:val="24"/>
          <w:szCs w:val="24"/>
          <w:lang w:val="pt-PT"/>
        </w:rPr>
        <w:t>u-se um som a</w:t>
      </w:r>
      <w:r>
        <w:rPr>
          <w:rFonts w:ascii="Times New Roman" w:hAnsi="Times New Roman"/>
          <w:sz w:val="24"/>
          <w:szCs w:val="24"/>
          <w:lang w:val="pt-PT"/>
        </w:rPr>
        <w:t>gitado e queixoso, um estertor, seguido de</w:t>
      </w:r>
      <w:r w:rsidRPr="004A62B5">
        <w:rPr>
          <w:rFonts w:ascii="Times New Roman" w:hAnsi="Times New Roman"/>
          <w:sz w:val="24"/>
          <w:szCs w:val="24"/>
          <w:lang w:val="pt-PT"/>
        </w:rPr>
        <w:t xml:space="preserve"> um silêncio curto; e </w:t>
      </w:r>
      <w:r>
        <w:rPr>
          <w:rFonts w:ascii="Times New Roman" w:hAnsi="Times New Roman"/>
          <w:sz w:val="24"/>
          <w:szCs w:val="24"/>
          <w:lang w:val="pt-PT"/>
        </w:rPr>
        <w:t>então</w:t>
      </w:r>
      <w:r w:rsidRPr="004A62B5">
        <w:rPr>
          <w:rFonts w:ascii="Times New Roman" w:hAnsi="Times New Roman"/>
          <w:sz w:val="24"/>
          <w:szCs w:val="24"/>
          <w:lang w:val="pt-PT"/>
        </w:rPr>
        <w:t xml:space="preserve"> o silêncio foi </w:t>
      </w:r>
      <w:r>
        <w:rPr>
          <w:rFonts w:ascii="Times New Roman" w:hAnsi="Times New Roman"/>
          <w:sz w:val="24"/>
          <w:szCs w:val="24"/>
          <w:lang w:val="pt-PT"/>
        </w:rPr>
        <w:t>toma</w:t>
      </w:r>
      <w:r w:rsidRPr="004A62B5">
        <w:rPr>
          <w:rFonts w:ascii="Times New Roman" w:hAnsi="Times New Roman"/>
          <w:sz w:val="24"/>
          <w:szCs w:val="24"/>
          <w:lang w:val="pt-PT"/>
        </w:rPr>
        <w:t xml:space="preserve">do por um assobio alarmante.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Sally Carrol olhou </w:t>
      </w:r>
      <w:r>
        <w:rPr>
          <w:rFonts w:ascii="Times New Roman" w:hAnsi="Times New Roman"/>
          <w:sz w:val="24"/>
          <w:szCs w:val="24"/>
          <w:lang w:val="pt-PT"/>
        </w:rPr>
        <w:t xml:space="preserve">fixamente </w:t>
      </w:r>
      <w:r w:rsidRPr="004A62B5">
        <w:rPr>
          <w:rFonts w:ascii="Times New Roman" w:hAnsi="Times New Roman"/>
          <w:sz w:val="24"/>
          <w:szCs w:val="24"/>
          <w:lang w:val="pt-PT"/>
        </w:rPr>
        <w:t>para baixo</w:t>
      </w:r>
      <w:r>
        <w:rPr>
          <w:rFonts w:ascii="Times New Roman" w:hAnsi="Times New Roman"/>
          <w:sz w:val="24"/>
          <w:szCs w:val="24"/>
          <w:lang w:val="pt-PT"/>
        </w:rPr>
        <w:t>, sonolenta</w:t>
      </w:r>
      <w:r w:rsidRPr="004A62B5">
        <w:rPr>
          <w:rFonts w:ascii="Times New Roman" w:hAnsi="Times New Roman"/>
          <w:sz w:val="24"/>
          <w:szCs w:val="24"/>
          <w:lang w:val="pt-PT"/>
        </w:rPr>
        <w:t>. Começou a bocejar, mas ao ver que era impossível fazê-lo sem levantar o queixo do parapeito, mudo</w:t>
      </w:r>
      <w:r>
        <w:rPr>
          <w:rFonts w:ascii="Times New Roman" w:hAnsi="Times New Roman"/>
          <w:sz w:val="24"/>
          <w:szCs w:val="24"/>
          <w:lang w:val="pt-PT"/>
        </w:rPr>
        <w:t>u de ideias e continuou, silente, a observar o carro, onde o dono, sentado muito direito</w:t>
      </w:r>
      <w:r w:rsidRPr="004A62B5">
        <w:rPr>
          <w:rFonts w:ascii="Times New Roman" w:hAnsi="Times New Roman"/>
          <w:sz w:val="24"/>
          <w:szCs w:val="24"/>
          <w:lang w:val="pt-PT"/>
        </w:rPr>
        <w:t xml:space="preserve">, se bem que </w:t>
      </w:r>
      <w:r>
        <w:rPr>
          <w:rFonts w:ascii="Times New Roman" w:hAnsi="Times New Roman"/>
          <w:sz w:val="24"/>
          <w:szCs w:val="24"/>
          <w:lang w:val="pt-PT"/>
        </w:rPr>
        <w:t xml:space="preserve">com ar </w:t>
      </w:r>
      <w:r w:rsidRPr="004A62B5">
        <w:rPr>
          <w:rFonts w:ascii="Times New Roman" w:hAnsi="Times New Roman"/>
          <w:sz w:val="24"/>
          <w:szCs w:val="24"/>
          <w:lang w:val="pt-PT"/>
        </w:rPr>
        <w:t>indiferente, esperava por uma resposta ao seu sinal. Após um momento, o assobio v</w:t>
      </w:r>
      <w:r>
        <w:rPr>
          <w:rFonts w:ascii="Times New Roman" w:hAnsi="Times New Roman"/>
          <w:sz w:val="24"/>
          <w:szCs w:val="24"/>
          <w:lang w:val="pt-PT"/>
        </w:rPr>
        <w:t xml:space="preserve">oltou a rasgar o ar poeirento.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Bons dias.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Clark </w:t>
      </w:r>
      <w:r w:rsidR="00B22ABD">
        <w:rPr>
          <w:rFonts w:ascii="Times New Roman" w:hAnsi="Times New Roman"/>
          <w:sz w:val="24"/>
          <w:szCs w:val="24"/>
          <w:lang w:val="pt-PT"/>
        </w:rPr>
        <w:t>contorceu</w:t>
      </w:r>
      <w:r w:rsidRPr="004A62B5">
        <w:rPr>
          <w:rFonts w:ascii="Times New Roman" w:hAnsi="Times New Roman"/>
          <w:sz w:val="24"/>
          <w:szCs w:val="24"/>
          <w:lang w:val="pt-PT"/>
        </w:rPr>
        <w:t xml:space="preserve"> com dificuldade o corpo alto e lançou um olhar </w:t>
      </w:r>
      <w:r w:rsidR="00063A7C">
        <w:rPr>
          <w:rFonts w:ascii="Times New Roman" w:hAnsi="Times New Roman"/>
          <w:sz w:val="24"/>
          <w:szCs w:val="24"/>
          <w:lang w:val="pt-PT"/>
        </w:rPr>
        <w:t>de soslaio à</w:t>
      </w:r>
      <w:r>
        <w:rPr>
          <w:rFonts w:ascii="Times New Roman" w:hAnsi="Times New Roman"/>
          <w:sz w:val="24"/>
          <w:szCs w:val="24"/>
          <w:lang w:val="pt-PT"/>
        </w:rPr>
        <w:t xml:space="preserve"> janela.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N’é </w:t>
      </w:r>
      <w:r w:rsidR="00A8046F">
        <w:rPr>
          <w:rFonts w:ascii="Times New Roman" w:hAnsi="Times New Roman"/>
          <w:sz w:val="24"/>
          <w:szCs w:val="24"/>
          <w:lang w:val="pt-PT"/>
        </w:rPr>
        <w:t>manhã</w:t>
      </w:r>
      <w:r>
        <w:rPr>
          <w:rFonts w:ascii="Times New Roman" w:hAnsi="Times New Roman"/>
          <w:sz w:val="24"/>
          <w:szCs w:val="24"/>
          <w:lang w:val="pt-PT"/>
        </w:rPr>
        <w:t>, Sally Carrol.</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N’é</w:t>
      </w:r>
      <w:r>
        <w:rPr>
          <w:rFonts w:ascii="Times New Roman" w:hAnsi="Times New Roman"/>
          <w:sz w:val="24"/>
          <w:szCs w:val="24"/>
          <w:lang w:val="pt-PT"/>
        </w:rPr>
        <w:t xml:space="preserve"> </w:t>
      </w:r>
      <w:r w:rsidR="00A8046F">
        <w:rPr>
          <w:rFonts w:ascii="Times New Roman" w:hAnsi="Times New Roman"/>
          <w:sz w:val="24"/>
          <w:szCs w:val="24"/>
          <w:lang w:val="pt-PT"/>
        </w:rPr>
        <w:t>manhã</w:t>
      </w:r>
      <w:r>
        <w:rPr>
          <w:rFonts w:ascii="Times New Roman" w:hAnsi="Times New Roman"/>
          <w:sz w:val="24"/>
          <w:szCs w:val="24"/>
          <w:lang w:val="pt-PT"/>
        </w:rPr>
        <w:t xml:space="preserve">, </w:t>
      </w:r>
      <w:r w:rsidR="000145C1">
        <w:rPr>
          <w:rFonts w:ascii="Times New Roman" w:hAnsi="Times New Roman"/>
          <w:sz w:val="24"/>
          <w:szCs w:val="24"/>
          <w:lang w:val="pt-PT"/>
        </w:rPr>
        <w:t xml:space="preserve">de </w:t>
      </w:r>
      <w:r>
        <w:rPr>
          <w:rFonts w:ascii="Times New Roman" w:hAnsi="Times New Roman"/>
          <w:sz w:val="24"/>
          <w:szCs w:val="24"/>
          <w:lang w:val="pt-PT"/>
        </w:rPr>
        <w:t>certeza?</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Q’ tás a fazer?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A comer uma maçã.</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w:t>
      </w:r>
      <w:r>
        <w:rPr>
          <w:rFonts w:ascii="Times New Roman" w:hAnsi="Times New Roman"/>
          <w:sz w:val="24"/>
          <w:szCs w:val="24"/>
          <w:lang w:val="pt-PT"/>
        </w:rPr>
        <w:t xml:space="preserve"> Vem daí </w:t>
      </w:r>
      <w:r w:rsidRPr="004A62B5">
        <w:rPr>
          <w:rFonts w:ascii="Times New Roman" w:hAnsi="Times New Roman"/>
          <w:sz w:val="24"/>
          <w:szCs w:val="24"/>
          <w:lang w:val="pt-PT"/>
        </w:rPr>
        <w:t>nadar</w:t>
      </w:r>
      <w:r>
        <w:rPr>
          <w:rFonts w:ascii="Times New Roman" w:hAnsi="Times New Roman"/>
          <w:sz w:val="24"/>
          <w:szCs w:val="24"/>
          <w:lang w:val="pt-PT"/>
        </w:rPr>
        <w:t>, n´queres?</w:t>
      </w:r>
    </w:p>
    <w:p w:rsidR="003376AE" w:rsidRDefault="00A21981"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Acho que</w:t>
      </w:r>
      <w:r w:rsidR="003376AE">
        <w:rPr>
          <w:rFonts w:ascii="Times New Roman" w:hAnsi="Times New Roman"/>
          <w:sz w:val="24"/>
          <w:szCs w:val="24"/>
          <w:lang w:val="pt-PT"/>
        </w:rPr>
        <w:t xml:space="preserve"> </w:t>
      </w:r>
      <w:r w:rsidR="003376AE" w:rsidRPr="004A62B5">
        <w:rPr>
          <w:rFonts w:ascii="Times New Roman" w:hAnsi="Times New Roman"/>
          <w:sz w:val="24"/>
          <w:szCs w:val="24"/>
          <w:lang w:val="pt-PT"/>
        </w:rPr>
        <w:t>sim.</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t>– Q’ tal despachares-te?</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‘Tá bem.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Sally Carrol bocejou copiosamente e levantou-se com uma inércia profunda do chão, onde </w:t>
      </w:r>
      <w:r>
        <w:rPr>
          <w:rFonts w:ascii="Times New Roman" w:hAnsi="Times New Roman"/>
          <w:sz w:val="24"/>
          <w:szCs w:val="24"/>
          <w:lang w:val="pt-PT"/>
        </w:rPr>
        <w:t>estivera</w:t>
      </w:r>
      <w:r w:rsidRPr="004A62B5">
        <w:rPr>
          <w:rFonts w:ascii="Times New Roman" w:hAnsi="Times New Roman"/>
          <w:sz w:val="24"/>
          <w:szCs w:val="24"/>
          <w:lang w:val="pt-PT"/>
        </w:rPr>
        <w:t xml:space="preserve"> ocupada a destruir alternadamente partes de uma maçã verde e a pintar bonecas de papel para a sua irmã mais n</w:t>
      </w:r>
      <w:r w:rsidR="00273A7D">
        <w:rPr>
          <w:rFonts w:ascii="Times New Roman" w:hAnsi="Times New Roman"/>
          <w:sz w:val="24"/>
          <w:szCs w:val="24"/>
          <w:lang w:val="pt-PT"/>
        </w:rPr>
        <w:t>ova. Aproximou-se de um espelho e</w:t>
      </w:r>
      <w:r w:rsidRPr="004A62B5">
        <w:rPr>
          <w:rFonts w:ascii="Times New Roman" w:hAnsi="Times New Roman"/>
          <w:sz w:val="24"/>
          <w:szCs w:val="24"/>
          <w:lang w:val="pt-PT"/>
        </w:rPr>
        <w:t xml:space="preserve"> observou a sua expressão co</w:t>
      </w:r>
      <w:r w:rsidR="00273A7D">
        <w:rPr>
          <w:rFonts w:ascii="Times New Roman" w:hAnsi="Times New Roman"/>
          <w:sz w:val="24"/>
          <w:szCs w:val="24"/>
          <w:lang w:val="pt-PT"/>
        </w:rPr>
        <w:t>m um langor satisfeito e alegre;</w:t>
      </w:r>
      <w:r w:rsidRPr="004A62B5">
        <w:rPr>
          <w:rFonts w:ascii="Times New Roman" w:hAnsi="Times New Roman"/>
          <w:sz w:val="24"/>
          <w:szCs w:val="24"/>
          <w:lang w:val="pt-PT"/>
        </w:rPr>
        <w:t xml:space="preserve"> colocou ao de lev</w:t>
      </w:r>
      <w:r w:rsidR="00E624D3">
        <w:rPr>
          <w:rFonts w:ascii="Times New Roman" w:hAnsi="Times New Roman"/>
          <w:sz w:val="24"/>
          <w:szCs w:val="24"/>
          <w:lang w:val="pt-PT"/>
        </w:rPr>
        <w:t>e o batom vermelho nos lábios, pôs um pouco de</w:t>
      </w:r>
      <w:r w:rsidRPr="004A62B5">
        <w:rPr>
          <w:rFonts w:ascii="Times New Roman" w:hAnsi="Times New Roman"/>
          <w:sz w:val="24"/>
          <w:szCs w:val="24"/>
          <w:lang w:val="pt-PT"/>
        </w:rPr>
        <w:t xml:space="preserve"> pó no nar</w:t>
      </w:r>
      <w:r>
        <w:rPr>
          <w:rFonts w:ascii="Times New Roman" w:hAnsi="Times New Roman"/>
          <w:sz w:val="24"/>
          <w:szCs w:val="24"/>
          <w:lang w:val="pt-PT"/>
        </w:rPr>
        <w:t>iz, e cobriu o cabelo curto</w:t>
      </w:r>
      <w:r w:rsidR="00273A7D">
        <w:rPr>
          <w:rFonts w:ascii="Times New Roman" w:hAnsi="Times New Roman"/>
          <w:sz w:val="24"/>
          <w:szCs w:val="24"/>
          <w:lang w:val="pt-PT"/>
        </w:rPr>
        <w:t xml:space="preserve"> </w:t>
      </w:r>
      <w:r w:rsidR="005F6BF6">
        <w:rPr>
          <w:rFonts w:ascii="Times New Roman" w:hAnsi="Times New Roman"/>
          <w:sz w:val="24"/>
          <w:szCs w:val="24"/>
          <w:lang w:val="pt-PT"/>
        </w:rPr>
        <w:t xml:space="preserve">à </w:t>
      </w:r>
      <w:r w:rsidR="005F6BF6" w:rsidRPr="005F6BF6">
        <w:rPr>
          <w:rFonts w:ascii="Times New Roman" w:hAnsi="Times New Roman"/>
          <w:i/>
          <w:sz w:val="24"/>
          <w:szCs w:val="24"/>
          <w:lang w:val="pt-PT"/>
        </w:rPr>
        <w:t>bob</w:t>
      </w:r>
      <w:r w:rsidR="005F6BF6">
        <w:rPr>
          <w:rFonts w:ascii="Times New Roman" w:hAnsi="Times New Roman"/>
          <w:sz w:val="24"/>
          <w:szCs w:val="24"/>
          <w:lang w:val="pt-PT"/>
        </w:rPr>
        <w:t>,</w:t>
      </w:r>
      <w:r>
        <w:rPr>
          <w:rFonts w:ascii="Times New Roman" w:hAnsi="Times New Roman"/>
          <w:sz w:val="24"/>
          <w:szCs w:val="24"/>
          <w:lang w:val="pt-PT"/>
        </w:rPr>
        <w:t xml:space="preserve"> cor-</w:t>
      </w:r>
      <w:r w:rsidRPr="004A62B5">
        <w:rPr>
          <w:rFonts w:ascii="Times New Roman" w:hAnsi="Times New Roman"/>
          <w:sz w:val="24"/>
          <w:szCs w:val="24"/>
          <w:lang w:val="pt-PT"/>
        </w:rPr>
        <w:t>d</w:t>
      </w:r>
      <w:r>
        <w:rPr>
          <w:rFonts w:ascii="Times New Roman" w:hAnsi="Times New Roman"/>
          <w:sz w:val="24"/>
          <w:szCs w:val="24"/>
          <w:lang w:val="pt-PT"/>
        </w:rPr>
        <w:t>e-</w:t>
      </w:r>
      <w:r w:rsidRPr="004A62B5">
        <w:rPr>
          <w:rFonts w:ascii="Times New Roman" w:hAnsi="Times New Roman"/>
          <w:sz w:val="24"/>
          <w:szCs w:val="24"/>
          <w:lang w:val="pt-PT"/>
        </w:rPr>
        <w:t>milho</w:t>
      </w:r>
      <w:r w:rsidR="005F6BF6">
        <w:rPr>
          <w:rFonts w:ascii="Times New Roman" w:hAnsi="Times New Roman"/>
          <w:sz w:val="24"/>
          <w:szCs w:val="24"/>
          <w:lang w:val="pt-PT"/>
        </w:rPr>
        <w:t>,</w:t>
      </w:r>
      <w:r w:rsidRPr="004A62B5">
        <w:rPr>
          <w:rFonts w:ascii="Times New Roman" w:hAnsi="Times New Roman"/>
          <w:sz w:val="24"/>
          <w:szCs w:val="24"/>
          <w:lang w:val="pt-PT"/>
        </w:rPr>
        <w:t xml:space="preserve"> com</w:t>
      </w:r>
      <w:r>
        <w:rPr>
          <w:rFonts w:ascii="Times New Roman" w:hAnsi="Times New Roman"/>
          <w:sz w:val="24"/>
          <w:szCs w:val="24"/>
          <w:lang w:val="pt-PT"/>
        </w:rPr>
        <w:t xml:space="preserve"> um chapéu de um cor-de-rosa intenso</w:t>
      </w:r>
      <w:r w:rsidRPr="004A62B5">
        <w:rPr>
          <w:rFonts w:ascii="Times New Roman" w:hAnsi="Times New Roman"/>
          <w:sz w:val="24"/>
          <w:szCs w:val="24"/>
          <w:lang w:val="pt-PT"/>
        </w:rPr>
        <w:t xml:space="preserve">. </w:t>
      </w:r>
      <w:r>
        <w:rPr>
          <w:rFonts w:ascii="Times New Roman" w:hAnsi="Times New Roman"/>
          <w:sz w:val="24"/>
          <w:szCs w:val="24"/>
          <w:lang w:val="pt-PT"/>
        </w:rPr>
        <w:t>Então</w:t>
      </w:r>
      <w:r w:rsidRPr="004A62B5">
        <w:rPr>
          <w:rFonts w:ascii="Times New Roman" w:hAnsi="Times New Roman"/>
          <w:sz w:val="24"/>
          <w:szCs w:val="24"/>
          <w:lang w:val="pt-PT"/>
        </w:rPr>
        <w:t xml:space="preserve"> derrub</w:t>
      </w:r>
      <w:r>
        <w:rPr>
          <w:rFonts w:ascii="Times New Roman" w:hAnsi="Times New Roman"/>
          <w:sz w:val="24"/>
          <w:szCs w:val="24"/>
          <w:lang w:val="pt-PT"/>
        </w:rPr>
        <w:t>ou a água de pintura, disse: “Oh</w:t>
      </w:r>
      <w:r w:rsidRPr="004A62B5">
        <w:rPr>
          <w:rFonts w:ascii="Times New Roman" w:hAnsi="Times New Roman"/>
          <w:sz w:val="24"/>
          <w:szCs w:val="24"/>
          <w:lang w:val="pt-PT"/>
        </w:rPr>
        <w:t xml:space="preserve">, bolas!” – mas </w:t>
      </w:r>
      <w:r>
        <w:rPr>
          <w:rFonts w:ascii="Times New Roman" w:hAnsi="Times New Roman"/>
          <w:sz w:val="24"/>
          <w:szCs w:val="24"/>
          <w:lang w:val="pt-PT"/>
        </w:rPr>
        <w:t>deixou ficar assim</w:t>
      </w:r>
      <w:r w:rsidRPr="004A62B5">
        <w:rPr>
          <w:rFonts w:ascii="Times New Roman" w:hAnsi="Times New Roman"/>
          <w:sz w:val="24"/>
          <w:szCs w:val="24"/>
          <w:lang w:val="pt-PT"/>
        </w:rPr>
        <w:t xml:space="preserve"> – e </w:t>
      </w:r>
      <w:r>
        <w:rPr>
          <w:rFonts w:ascii="Times New Roman" w:hAnsi="Times New Roman"/>
          <w:sz w:val="24"/>
          <w:szCs w:val="24"/>
          <w:lang w:val="pt-PT"/>
        </w:rPr>
        <w:t xml:space="preserve">abandonou o quarto.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Como ‘tás, Clark? – perguntou ela um minuto depois, enquanto entrava de forma ágil no carro</w:t>
      </w:r>
      <w:r>
        <w:rPr>
          <w:rFonts w:ascii="Times New Roman" w:hAnsi="Times New Roman"/>
          <w:sz w:val="24"/>
          <w:szCs w:val="24"/>
          <w:lang w:val="pt-PT"/>
        </w:rPr>
        <w:t xml:space="preserve">, pelo outro lado.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Muito bem, Sally Carrol.</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Ond’ vamos nadar?</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À piscina da avenida Walley. Diss’ à Marylyn que passá</w:t>
      </w:r>
      <w:r w:rsidRPr="004A62B5">
        <w:rPr>
          <w:rFonts w:ascii="Times New Roman" w:hAnsi="Times New Roman"/>
          <w:sz w:val="24"/>
          <w:szCs w:val="24"/>
          <w:lang w:val="pt-PT"/>
        </w:rPr>
        <w:t>vamos a buscá-la</w:t>
      </w:r>
      <w:r>
        <w:rPr>
          <w:rFonts w:ascii="Times New Roman" w:hAnsi="Times New Roman"/>
          <w:sz w:val="24"/>
          <w:szCs w:val="24"/>
          <w:lang w:val="pt-PT"/>
        </w:rPr>
        <w:t>, e ao Joe Ewing.</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Clark era </w:t>
      </w:r>
      <w:r w:rsidR="001F5A0B">
        <w:rPr>
          <w:rFonts w:ascii="Times New Roman" w:hAnsi="Times New Roman"/>
          <w:sz w:val="24"/>
          <w:szCs w:val="24"/>
          <w:lang w:val="pt-PT"/>
        </w:rPr>
        <w:t>moren</w:t>
      </w:r>
      <w:r w:rsidRPr="004A62B5">
        <w:rPr>
          <w:rFonts w:ascii="Times New Roman" w:hAnsi="Times New Roman"/>
          <w:sz w:val="24"/>
          <w:szCs w:val="24"/>
          <w:lang w:val="pt-PT"/>
        </w:rPr>
        <w:t>o e esguio, e de pé tinha bastante tendência para andar curvado. Os olhos eram agourentos e a expressão um tanto petulante, excepto quando iluminada por um dos seus sorrisos frequentes. Clark tinha um “</w:t>
      </w:r>
      <w:r>
        <w:rPr>
          <w:rFonts w:ascii="Times New Roman" w:hAnsi="Times New Roman"/>
          <w:sz w:val="24"/>
          <w:szCs w:val="24"/>
          <w:lang w:val="pt-PT"/>
        </w:rPr>
        <w:t>rendiment</w:t>
      </w:r>
      <w:r w:rsidRPr="004A62B5">
        <w:rPr>
          <w:rFonts w:ascii="Times New Roman" w:hAnsi="Times New Roman"/>
          <w:sz w:val="24"/>
          <w:szCs w:val="24"/>
          <w:lang w:val="pt-PT"/>
        </w:rPr>
        <w:t>o” –</w:t>
      </w:r>
      <w:r>
        <w:rPr>
          <w:rFonts w:ascii="Times New Roman" w:hAnsi="Times New Roman"/>
          <w:sz w:val="24"/>
          <w:szCs w:val="24"/>
          <w:lang w:val="pt-PT"/>
        </w:rPr>
        <w:t xml:space="preserve"> </w:t>
      </w:r>
      <w:r w:rsidRPr="004A62B5">
        <w:rPr>
          <w:rFonts w:ascii="Times New Roman" w:hAnsi="Times New Roman"/>
          <w:sz w:val="24"/>
          <w:szCs w:val="24"/>
          <w:lang w:val="pt-PT"/>
        </w:rPr>
        <w:t xml:space="preserve">apenas </w:t>
      </w:r>
      <w:r>
        <w:rPr>
          <w:rFonts w:ascii="Times New Roman" w:hAnsi="Times New Roman"/>
          <w:sz w:val="24"/>
          <w:szCs w:val="24"/>
          <w:lang w:val="pt-PT"/>
        </w:rPr>
        <w:t xml:space="preserve">o suficiente </w:t>
      </w:r>
      <w:r w:rsidRPr="004A62B5">
        <w:rPr>
          <w:rFonts w:ascii="Times New Roman" w:hAnsi="Times New Roman"/>
          <w:sz w:val="24"/>
          <w:szCs w:val="24"/>
          <w:lang w:val="pt-PT"/>
        </w:rPr>
        <w:t xml:space="preserve">para o </w:t>
      </w:r>
      <w:r>
        <w:rPr>
          <w:rFonts w:ascii="Times New Roman" w:hAnsi="Times New Roman"/>
          <w:sz w:val="24"/>
          <w:szCs w:val="24"/>
          <w:lang w:val="pt-PT"/>
        </w:rPr>
        <w:t>sustenta</w:t>
      </w:r>
      <w:r w:rsidRPr="004A62B5">
        <w:rPr>
          <w:rFonts w:ascii="Times New Roman" w:hAnsi="Times New Roman"/>
          <w:sz w:val="24"/>
          <w:szCs w:val="24"/>
          <w:lang w:val="pt-PT"/>
        </w:rPr>
        <w:t xml:space="preserve">r e para colocar gasolina no carro – e </w:t>
      </w:r>
      <w:r>
        <w:rPr>
          <w:rFonts w:ascii="Times New Roman" w:hAnsi="Times New Roman"/>
          <w:sz w:val="24"/>
          <w:szCs w:val="24"/>
          <w:lang w:val="pt-PT"/>
        </w:rPr>
        <w:t>passara</w:t>
      </w:r>
      <w:r w:rsidRPr="004A62B5">
        <w:rPr>
          <w:rFonts w:ascii="Times New Roman" w:hAnsi="Times New Roman"/>
          <w:sz w:val="24"/>
          <w:szCs w:val="24"/>
          <w:lang w:val="pt-PT"/>
        </w:rPr>
        <w:t xml:space="preserve"> os dois anos seguintes </w:t>
      </w:r>
      <w:r>
        <w:rPr>
          <w:rFonts w:ascii="Times New Roman" w:hAnsi="Times New Roman"/>
          <w:sz w:val="24"/>
          <w:szCs w:val="24"/>
          <w:lang w:val="pt-PT"/>
        </w:rPr>
        <w:t xml:space="preserve">à conclusão do seu </w:t>
      </w:r>
      <w:r w:rsidRPr="004A62B5">
        <w:rPr>
          <w:rFonts w:ascii="Times New Roman" w:hAnsi="Times New Roman"/>
          <w:sz w:val="24"/>
          <w:szCs w:val="24"/>
          <w:lang w:val="pt-PT"/>
        </w:rPr>
        <w:t>curso n</w:t>
      </w:r>
      <w:r>
        <w:rPr>
          <w:rFonts w:ascii="Times New Roman" w:hAnsi="Times New Roman"/>
          <w:sz w:val="24"/>
          <w:szCs w:val="24"/>
          <w:lang w:val="pt-PT"/>
        </w:rPr>
        <w:t>o Instituto Superior de Tecnologia da</w:t>
      </w:r>
      <w:r w:rsidRPr="004A62B5">
        <w:rPr>
          <w:rFonts w:ascii="Times New Roman" w:hAnsi="Times New Roman"/>
          <w:sz w:val="24"/>
          <w:szCs w:val="24"/>
          <w:lang w:val="pt-PT"/>
        </w:rPr>
        <w:t xml:space="preserve"> Georgia a percorrer as ruas pacatas da sua cidade natal, discutindo</w:t>
      </w:r>
      <w:r>
        <w:rPr>
          <w:rFonts w:ascii="Times New Roman" w:hAnsi="Times New Roman"/>
          <w:sz w:val="24"/>
          <w:szCs w:val="24"/>
          <w:lang w:val="pt-PT"/>
        </w:rPr>
        <w:t xml:space="preserve"> a melhor forma de investir o seu capital para fazer rapidamente fortuna.</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1B5A56">
        <w:rPr>
          <w:rFonts w:ascii="Times New Roman" w:hAnsi="Times New Roman"/>
          <w:sz w:val="24"/>
          <w:szCs w:val="24"/>
          <w:lang w:val="pt-PT"/>
        </w:rPr>
        <w:t>Não lhe era difícil andar por ali a vaguear</w:t>
      </w:r>
      <w:r w:rsidRPr="004A62B5">
        <w:rPr>
          <w:rFonts w:ascii="Times New Roman" w:hAnsi="Times New Roman"/>
          <w:sz w:val="24"/>
          <w:szCs w:val="24"/>
          <w:lang w:val="pt-PT"/>
        </w:rPr>
        <w:t xml:space="preserve">; um grupo de meninas </w:t>
      </w:r>
      <w:r>
        <w:rPr>
          <w:rFonts w:ascii="Times New Roman" w:hAnsi="Times New Roman"/>
          <w:sz w:val="24"/>
          <w:szCs w:val="24"/>
          <w:lang w:val="pt-PT"/>
        </w:rPr>
        <w:t>crescera</w:t>
      </w:r>
      <w:r w:rsidRPr="004A62B5">
        <w:rPr>
          <w:rFonts w:ascii="Times New Roman" w:hAnsi="Times New Roman"/>
          <w:sz w:val="24"/>
          <w:szCs w:val="24"/>
          <w:lang w:val="pt-PT"/>
        </w:rPr>
        <w:t xml:space="preserve"> de forma bela, e a fantástica Sally Carrol era a mais bela de todas; e elas g</w:t>
      </w:r>
      <w:r w:rsidR="00430CA6">
        <w:rPr>
          <w:rFonts w:ascii="Times New Roman" w:hAnsi="Times New Roman"/>
          <w:sz w:val="24"/>
          <w:szCs w:val="24"/>
          <w:lang w:val="pt-PT"/>
        </w:rPr>
        <w:t>ostavam que nadassem com elas,</w:t>
      </w:r>
      <w:r w:rsidRPr="004A62B5">
        <w:rPr>
          <w:rFonts w:ascii="Times New Roman" w:hAnsi="Times New Roman"/>
          <w:sz w:val="24"/>
          <w:szCs w:val="24"/>
          <w:lang w:val="pt-PT"/>
        </w:rPr>
        <w:t xml:space="preserve"> dançassem com elas, e fizessem amor c</w:t>
      </w:r>
      <w:r>
        <w:rPr>
          <w:rFonts w:ascii="Times New Roman" w:hAnsi="Times New Roman"/>
          <w:sz w:val="24"/>
          <w:szCs w:val="24"/>
          <w:lang w:val="pt-PT"/>
        </w:rPr>
        <w:t>om elas nos finais de tarde de v</w:t>
      </w:r>
      <w:r w:rsidRPr="004A62B5">
        <w:rPr>
          <w:rFonts w:ascii="Times New Roman" w:hAnsi="Times New Roman"/>
          <w:sz w:val="24"/>
          <w:szCs w:val="24"/>
          <w:lang w:val="pt-PT"/>
        </w:rPr>
        <w:t xml:space="preserve">erão, recheados de flores – e todas gostavam imenso do Clark. Quando a companhia feminina se tornava desinteressante, havia sempre cerca de </w:t>
      </w:r>
      <w:r>
        <w:rPr>
          <w:rFonts w:ascii="Times New Roman" w:hAnsi="Times New Roman"/>
          <w:sz w:val="24"/>
          <w:szCs w:val="24"/>
          <w:lang w:val="pt-PT"/>
        </w:rPr>
        <w:t xml:space="preserve">meia dúzia de outros jovens </w:t>
      </w:r>
      <w:r w:rsidRPr="00695FAC">
        <w:rPr>
          <w:rFonts w:ascii="Times New Roman" w:hAnsi="Times New Roman"/>
          <w:sz w:val="24"/>
          <w:szCs w:val="24"/>
          <w:lang w:val="pt-PT"/>
        </w:rPr>
        <w:t>prestes</w:t>
      </w:r>
      <w:r w:rsidRPr="004A62B5">
        <w:rPr>
          <w:rFonts w:ascii="Times New Roman" w:hAnsi="Times New Roman"/>
          <w:sz w:val="24"/>
          <w:szCs w:val="24"/>
          <w:lang w:val="pt-PT"/>
        </w:rPr>
        <w:t xml:space="preserve"> a fazer alguma coisa, e com vontade de se juntar</w:t>
      </w:r>
      <w:r>
        <w:rPr>
          <w:rFonts w:ascii="Times New Roman" w:hAnsi="Times New Roman"/>
          <w:sz w:val="24"/>
          <w:szCs w:val="24"/>
          <w:lang w:val="pt-PT"/>
        </w:rPr>
        <w:t>em</w:t>
      </w:r>
      <w:r w:rsidRPr="004A62B5">
        <w:rPr>
          <w:rFonts w:ascii="Times New Roman" w:hAnsi="Times New Roman"/>
          <w:sz w:val="24"/>
          <w:szCs w:val="24"/>
          <w:lang w:val="pt-PT"/>
        </w:rPr>
        <w:t xml:space="preserve"> a ele </w:t>
      </w:r>
      <w:r>
        <w:rPr>
          <w:rFonts w:ascii="Times New Roman" w:hAnsi="Times New Roman"/>
          <w:sz w:val="24"/>
          <w:szCs w:val="24"/>
          <w:lang w:val="pt-PT"/>
        </w:rPr>
        <w:t xml:space="preserve">para umas tacadas de golfe, </w:t>
      </w:r>
      <w:r w:rsidRPr="004A62B5">
        <w:rPr>
          <w:rFonts w:ascii="Times New Roman" w:hAnsi="Times New Roman"/>
          <w:sz w:val="24"/>
          <w:szCs w:val="24"/>
          <w:lang w:val="pt-PT"/>
        </w:rPr>
        <w:t>uma partida de bilhar, ou para beber um copo. De vez em quando uma destas contemporâneas fazia uma série de telefonemas de despedida antes de ir trabalhar para Nova Iorque, Filadélfia, ou mesmo Pittsburgh, mas a maioria permanecia neste paraíso lânguido de céus oníricos, de finais de t</w:t>
      </w:r>
      <w:r>
        <w:rPr>
          <w:rFonts w:ascii="Times New Roman" w:hAnsi="Times New Roman"/>
          <w:sz w:val="24"/>
          <w:szCs w:val="24"/>
          <w:lang w:val="pt-PT"/>
        </w:rPr>
        <w:t>arde repletos de pirilampos, de</w:t>
      </w:r>
      <w:r w:rsidRPr="004A62B5">
        <w:rPr>
          <w:rFonts w:ascii="Times New Roman" w:hAnsi="Times New Roman"/>
          <w:sz w:val="24"/>
          <w:szCs w:val="24"/>
          <w:lang w:val="pt-PT"/>
        </w:rPr>
        <w:t xml:space="preserve"> feiras </w:t>
      </w:r>
      <w:r>
        <w:rPr>
          <w:rFonts w:ascii="Times New Roman" w:hAnsi="Times New Roman"/>
          <w:sz w:val="24"/>
          <w:szCs w:val="24"/>
          <w:lang w:val="pt-PT"/>
        </w:rPr>
        <w:t xml:space="preserve">de rua </w:t>
      </w:r>
      <w:r w:rsidR="004F4163">
        <w:rPr>
          <w:rFonts w:ascii="Times New Roman" w:hAnsi="Times New Roman"/>
          <w:sz w:val="24"/>
          <w:szCs w:val="24"/>
          <w:lang w:val="pt-PT"/>
        </w:rPr>
        <w:t xml:space="preserve">barulhentas </w:t>
      </w:r>
      <w:r>
        <w:rPr>
          <w:rFonts w:ascii="Times New Roman" w:hAnsi="Times New Roman"/>
          <w:sz w:val="24"/>
          <w:szCs w:val="24"/>
          <w:lang w:val="pt-PT"/>
        </w:rPr>
        <w:t>com</w:t>
      </w:r>
      <w:r w:rsidRPr="004A62B5">
        <w:rPr>
          <w:rFonts w:ascii="Times New Roman" w:hAnsi="Times New Roman"/>
          <w:sz w:val="24"/>
          <w:szCs w:val="24"/>
          <w:lang w:val="pt-PT"/>
        </w:rPr>
        <w:t xml:space="preserve"> negros</w:t>
      </w:r>
      <w:r w:rsidR="004F4163">
        <w:rPr>
          <w:rFonts w:ascii="Times New Roman" w:hAnsi="Times New Roman"/>
          <w:sz w:val="24"/>
          <w:szCs w:val="24"/>
          <w:lang w:val="pt-PT"/>
        </w:rPr>
        <w:t xml:space="preserve"> </w:t>
      </w:r>
      <w:r w:rsidRPr="004A62B5">
        <w:rPr>
          <w:rFonts w:ascii="Times New Roman" w:hAnsi="Times New Roman"/>
          <w:sz w:val="24"/>
          <w:szCs w:val="24"/>
          <w:lang w:val="pt-PT"/>
        </w:rPr>
        <w:t>– e sobretudo de raparigas graciosas e com v</w:t>
      </w:r>
      <w:r>
        <w:rPr>
          <w:rFonts w:ascii="Times New Roman" w:hAnsi="Times New Roman"/>
          <w:sz w:val="24"/>
          <w:szCs w:val="24"/>
          <w:lang w:val="pt-PT"/>
        </w:rPr>
        <w:t>oz doce, que foram educadas mais à base de</w:t>
      </w:r>
      <w:r w:rsidRPr="004A62B5">
        <w:rPr>
          <w:rFonts w:ascii="Times New Roman" w:hAnsi="Times New Roman"/>
          <w:sz w:val="24"/>
          <w:szCs w:val="24"/>
          <w:lang w:val="pt-PT"/>
        </w:rPr>
        <w:t xml:space="preserve"> memórias </w:t>
      </w:r>
      <w:r>
        <w:rPr>
          <w:rFonts w:ascii="Times New Roman" w:hAnsi="Times New Roman"/>
          <w:sz w:val="24"/>
          <w:szCs w:val="24"/>
          <w:lang w:val="pt-PT"/>
        </w:rPr>
        <w:t>do que</w:t>
      </w:r>
      <w:r w:rsidRPr="004A62B5">
        <w:rPr>
          <w:rFonts w:ascii="Times New Roman" w:hAnsi="Times New Roman"/>
          <w:sz w:val="24"/>
          <w:szCs w:val="24"/>
          <w:lang w:val="pt-PT"/>
        </w:rPr>
        <w:t xml:space="preserve"> de dinheiro.</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xml:space="preserve">Depois de o Ford ter sido estimulado </w:t>
      </w:r>
      <w:r>
        <w:rPr>
          <w:rFonts w:ascii="Times New Roman" w:hAnsi="Times New Roman"/>
          <w:sz w:val="24"/>
          <w:szCs w:val="24"/>
          <w:lang w:val="pt-PT"/>
        </w:rPr>
        <w:t>par</w:t>
      </w:r>
      <w:r w:rsidRPr="004A62B5">
        <w:rPr>
          <w:rFonts w:ascii="Times New Roman" w:hAnsi="Times New Roman"/>
          <w:sz w:val="24"/>
          <w:szCs w:val="24"/>
          <w:lang w:val="pt-PT"/>
        </w:rPr>
        <w:t>a uma espécie de</w:t>
      </w:r>
      <w:r>
        <w:rPr>
          <w:rFonts w:ascii="Times New Roman" w:hAnsi="Times New Roman"/>
          <w:sz w:val="24"/>
          <w:szCs w:val="24"/>
          <w:lang w:val="pt-PT"/>
        </w:rPr>
        <w:t xml:space="preserve"> vida incansável e ressentida, </w:t>
      </w:r>
      <w:r w:rsidRPr="004A62B5">
        <w:rPr>
          <w:rFonts w:ascii="Times New Roman" w:hAnsi="Times New Roman"/>
          <w:sz w:val="24"/>
          <w:szCs w:val="24"/>
          <w:lang w:val="pt-PT"/>
        </w:rPr>
        <w:t>Clark e Sall</w:t>
      </w:r>
      <w:r>
        <w:rPr>
          <w:rFonts w:ascii="Times New Roman" w:hAnsi="Times New Roman"/>
          <w:sz w:val="24"/>
          <w:szCs w:val="24"/>
          <w:lang w:val="pt-PT"/>
        </w:rPr>
        <w:t>y Carrol rodaram e chocalharam pela</w:t>
      </w:r>
      <w:r w:rsidRPr="004A62B5">
        <w:rPr>
          <w:rFonts w:ascii="Times New Roman" w:hAnsi="Times New Roman"/>
          <w:sz w:val="24"/>
          <w:szCs w:val="24"/>
          <w:lang w:val="pt-PT"/>
        </w:rPr>
        <w:t xml:space="preserve"> Vallue Avenue </w:t>
      </w:r>
      <w:r>
        <w:rPr>
          <w:rFonts w:ascii="Times New Roman" w:hAnsi="Times New Roman"/>
          <w:sz w:val="24"/>
          <w:szCs w:val="24"/>
          <w:lang w:val="pt-PT"/>
        </w:rPr>
        <w:t xml:space="preserve">abaixo </w:t>
      </w:r>
      <w:r w:rsidRPr="004A62B5">
        <w:rPr>
          <w:rFonts w:ascii="Times New Roman" w:hAnsi="Times New Roman"/>
          <w:sz w:val="24"/>
          <w:szCs w:val="24"/>
          <w:lang w:val="pt-PT"/>
        </w:rPr>
        <w:t>até Jefferson Street, onde a estrada de terra se t</w:t>
      </w:r>
      <w:r>
        <w:rPr>
          <w:rFonts w:ascii="Times New Roman" w:hAnsi="Times New Roman"/>
          <w:sz w:val="24"/>
          <w:szCs w:val="24"/>
          <w:lang w:val="pt-PT"/>
        </w:rPr>
        <w:t>ransform</w:t>
      </w:r>
      <w:r w:rsidRPr="004A62B5">
        <w:rPr>
          <w:rFonts w:ascii="Times New Roman" w:hAnsi="Times New Roman"/>
          <w:sz w:val="24"/>
          <w:szCs w:val="24"/>
          <w:lang w:val="pt-PT"/>
        </w:rPr>
        <w:t xml:space="preserve">ou </w:t>
      </w:r>
      <w:r>
        <w:rPr>
          <w:rFonts w:ascii="Times New Roman" w:hAnsi="Times New Roman"/>
          <w:sz w:val="24"/>
          <w:szCs w:val="24"/>
          <w:lang w:val="pt-PT"/>
        </w:rPr>
        <w:t>numa calçada; percorre</w:t>
      </w:r>
      <w:r w:rsidRPr="004A62B5">
        <w:rPr>
          <w:rFonts w:ascii="Times New Roman" w:hAnsi="Times New Roman"/>
          <w:sz w:val="24"/>
          <w:szCs w:val="24"/>
          <w:lang w:val="pt-PT"/>
        </w:rPr>
        <w:t xml:space="preserve">ram a opiácea Millicent Place, onde encontraram uma dúzia de mansões prósperas </w:t>
      </w:r>
      <w:r>
        <w:rPr>
          <w:rFonts w:ascii="Times New Roman" w:hAnsi="Times New Roman"/>
          <w:sz w:val="24"/>
          <w:szCs w:val="24"/>
          <w:lang w:val="pt-PT"/>
        </w:rPr>
        <w:t>e de considerável importância, e continuaram em direção à</w:t>
      </w:r>
      <w:r w:rsidRPr="004A62B5">
        <w:rPr>
          <w:rFonts w:ascii="Times New Roman" w:hAnsi="Times New Roman"/>
          <w:sz w:val="24"/>
          <w:szCs w:val="24"/>
          <w:lang w:val="pt-PT"/>
        </w:rPr>
        <w:t xml:space="preserve"> baixa da cidade. Era perigoso </w:t>
      </w:r>
      <w:r>
        <w:rPr>
          <w:rFonts w:ascii="Times New Roman" w:hAnsi="Times New Roman"/>
          <w:sz w:val="24"/>
          <w:szCs w:val="24"/>
          <w:lang w:val="pt-PT"/>
        </w:rPr>
        <w:t>c</w:t>
      </w:r>
      <w:r w:rsidRPr="004A62B5">
        <w:rPr>
          <w:rFonts w:ascii="Times New Roman" w:hAnsi="Times New Roman"/>
          <w:sz w:val="24"/>
          <w:szCs w:val="24"/>
          <w:lang w:val="pt-PT"/>
        </w:rPr>
        <w:t>onduzir ali</w:t>
      </w:r>
      <w:r>
        <w:rPr>
          <w:rFonts w:ascii="Times New Roman" w:hAnsi="Times New Roman"/>
          <w:sz w:val="24"/>
          <w:szCs w:val="24"/>
          <w:lang w:val="pt-PT"/>
        </w:rPr>
        <w:t>, por ser hor</w:t>
      </w:r>
      <w:r w:rsidRPr="004A62B5">
        <w:rPr>
          <w:rFonts w:ascii="Times New Roman" w:hAnsi="Times New Roman"/>
          <w:sz w:val="24"/>
          <w:szCs w:val="24"/>
          <w:lang w:val="pt-PT"/>
        </w:rPr>
        <w:t>a d</w:t>
      </w:r>
      <w:r>
        <w:rPr>
          <w:rFonts w:ascii="Times New Roman" w:hAnsi="Times New Roman"/>
          <w:sz w:val="24"/>
          <w:szCs w:val="24"/>
          <w:lang w:val="pt-PT"/>
        </w:rPr>
        <w:t>e</w:t>
      </w:r>
      <w:r w:rsidRPr="004A62B5">
        <w:rPr>
          <w:rFonts w:ascii="Times New Roman" w:hAnsi="Times New Roman"/>
          <w:sz w:val="24"/>
          <w:szCs w:val="24"/>
          <w:lang w:val="pt-PT"/>
        </w:rPr>
        <w:t xml:space="preserve"> compras; a população </w:t>
      </w:r>
      <w:r>
        <w:rPr>
          <w:rFonts w:ascii="Times New Roman" w:hAnsi="Times New Roman"/>
          <w:sz w:val="24"/>
          <w:szCs w:val="24"/>
          <w:lang w:val="pt-PT"/>
        </w:rPr>
        <w:t>passeava-se pelas</w:t>
      </w:r>
      <w:r w:rsidRPr="004A62B5">
        <w:rPr>
          <w:rFonts w:ascii="Times New Roman" w:hAnsi="Times New Roman"/>
          <w:sz w:val="24"/>
          <w:szCs w:val="24"/>
          <w:lang w:val="pt-PT"/>
        </w:rPr>
        <w:t xml:space="preserve"> ru</w:t>
      </w:r>
      <w:r>
        <w:rPr>
          <w:rFonts w:ascii="Times New Roman" w:hAnsi="Times New Roman"/>
          <w:sz w:val="24"/>
          <w:szCs w:val="24"/>
          <w:lang w:val="pt-PT"/>
        </w:rPr>
        <w:t>as e uma manada de bois, que mug</w:t>
      </w:r>
      <w:r w:rsidRPr="004A62B5">
        <w:rPr>
          <w:rFonts w:ascii="Times New Roman" w:hAnsi="Times New Roman"/>
          <w:sz w:val="24"/>
          <w:szCs w:val="24"/>
          <w:lang w:val="pt-PT"/>
        </w:rPr>
        <w:t xml:space="preserve">ia baixo, era impelida à frente de um elétrico </w:t>
      </w:r>
      <w:r>
        <w:rPr>
          <w:rFonts w:ascii="Times New Roman" w:hAnsi="Times New Roman"/>
          <w:sz w:val="24"/>
          <w:szCs w:val="24"/>
          <w:lang w:val="pt-PT"/>
        </w:rPr>
        <w:t>brand</w:t>
      </w:r>
      <w:r w:rsidRPr="004A62B5">
        <w:rPr>
          <w:rFonts w:ascii="Times New Roman" w:hAnsi="Times New Roman"/>
          <w:sz w:val="24"/>
          <w:szCs w:val="24"/>
          <w:lang w:val="pt-PT"/>
        </w:rPr>
        <w:t xml:space="preserve">o; até as lojas pareciam apenas </w:t>
      </w:r>
      <w:r w:rsidRPr="009B550E">
        <w:rPr>
          <w:rFonts w:ascii="Times New Roman" w:hAnsi="Times New Roman"/>
          <w:sz w:val="24"/>
          <w:szCs w:val="24"/>
          <w:lang w:val="pt-PT"/>
        </w:rPr>
        <w:t>escancarar as portas e semicerrar as janelas</w:t>
      </w:r>
      <w:r w:rsidRPr="004A62B5">
        <w:rPr>
          <w:rFonts w:ascii="Times New Roman" w:hAnsi="Times New Roman"/>
          <w:sz w:val="24"/>
          <w:szCs w:val="24"/>
          <w:lang w:val="pt-PT"/>
        </w:rPr>
        <w:t xml:space="preserve"> com a luz do sol, antes de se retirarem para um estado de coma </w:t>
      </w:r>
      <w:r>
        <w:rPr>
          <w:rFonts w:ascii="Times New Roman" w:hAnsi="Times New Roman"/>
          <w:sz w:val="24"/>
          <w:szCs w:val="24"/>
          <w:lang w:val="pt-PT"/>
        </w:rPr>
        <w:t>profundo e finito.</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Sally Carrol – indagou Clark subitamente</w:t>
      </w:r>
      <w:r>
        <w:rPr>
          <w:rFonts w:ascii="Times New Roman" w:hAnsi="Times New Roman"/>
          <w:sz w:val="24"/>
          <w:szCs w:val="24"/>
          <w:lang w:val="pt-PT"/>
        </w:rPr>
        <w:t xml:space="preserve"> –, é verdade que ‘tás noiva?</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Ela olhou para ele muito depre</w:t>
      </w:r>
      <w:r>
        <w:rPr>
          <w:rFonts w:ascii="Times New Roman" w:hAnsi="Times New Roman"/>
          <w:sz w:val="24"/>
          <w:szCs w:val="24"/>
          <w:lang w:val="pt-PT"/>
        </w:rPr>
        <w:t>ssa.</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Onde </w:t>
      </w:r>
      <w:r>
        <w:rPr>
          <w:rFonts w:ascii="Times New Roman" w:hAnsi="Times New Roman"/>
          <w:sz w:val="24"/>
          <w:szCs w:val="24"/>
          <w:lang w:val="pt-PT"/>
        </w:rPr>
        <w:t>raio ouviste isso?</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É verdade que ‘tás noiva?</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É uma boa pergunta!</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w:t>
      </w:r>
      <w:r w:rsidRPr="004A62B5">
        <w:rPr>
          <w:rFonts w:ascii="Times New Roman" w:hAnsi="Times New Roman"/>
          <w:sz w:val="24"/>
          <w:szCs w:val="24"/>
          <w:lang w:val="pt-PT"/>
        </w:rPr>
        <w:t xml:space="preserve">Uma </w:t>
      </w:r>
      <w:r>
        <w:rPr>
          <w:rFonts w:ascii="Times New Roman" w:hAnsi="Times New Roman"/>
          <w:sz w:val="24"/>
          <w:szCs w:val="24"/>
          <w:lang w:val="pt-PT"/>
        </w:rPr>
        <w:t>moça disse-me que estavas noiva d’</w:t>
      </w:r>
      <w:r w:rsidRPr="004A62B5">
        <w:rPr>
          <w:rFonts w:ascii="Times New Roman" w:hAnsi="Times New Roman"/>
          <w:sz w:val="24"/>
          <w:szCs w:val="24"/>
          <w:lang w:val="pt-PT"/>
        </w:rPr>
        <w:t>um ianque</w:t>
      </w:r>
      <w:r>
        <w:rPr>
          <w:rStyle w:val="Refdenotaderodap"/>
          <w:rFonts w:ascii="Times New Roman" w:hAnsi="Times New Roman"/>
          <w:sz w:val="24"/>
          <w:szCs w:val="24"/>
          <w:lang w:val="pt-PT"/>
        </w:rPr>
        <w:footnoteReference w:id="39"/>
      </w:r>
      <w:r>
        <w:rPr>
          <w:rFonts w:ascii="Times New Roman" w:hAnsi="Times New Roman"/>
          <w:sz w:val="24"/>
          <w:szCs w:val="24"/>
          <w:lang w:val="pt-PT"/>
        </w:rPr>
        <w:t xml:space="preserve"> que conheceste em Nashville o verão passado.</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Sally Carroll suspirou.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w:t>
      </w:r>
      <w:r w:rsidRPr="004A62B5">
        <w:rPr>
          <w:rFonts w:ascii="Times New Roman" w:hAnsi="Times New Roman"/>
          <w:sz w:val="24"/>
          <w:szCs w:val="24"/>
          <w:lang w:val="pt-PT"/>
        </w:rPr>
        <w:t xml:space="preserve">Nunca vi uma cidade igual para </w:t>
      </w:r>
      <w:r>
        <w:rPr>
          <w:rFonts w:ascii="Times New Roman" w:hAnsi="Times New Roman"/>
          <w:sz w:val="24"/>
          <w:szCs w:val="24"/>
          <w:lang w:val="pt-PT"/>
        </w:rPr>
        <w:t>boatos.</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Não te cases co’ ianque. Precisamos de ti aqui. </w:t>
      </w:r>
    </w:p>
    <w:p w:rsidR="003376AE"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Sally Ca</w:t>
      </w:r>
      <w:r>
        <w:rPr>
          <w:rFonts w:ascii="Times New Roman" w:hAnsi="Times New Roman"/>
          <w:sz w:val="24"/>
          <w:szCs w:val="24"/>
          <w:lang w:val="pt-PT"/>
        </w:rPr>
        <w:t>r</w:t>
      </w:r>
      <w:r w:rsidRPr="004A62B5">
        <w:rPr>
          <w:rFonts w:ascii="Times New Roman" w:hAnsi="Times New Roman"/>
          <w:sz w:val="24"/>
          <w:szCs w:val="24"/>
          <w:lang w:val="pt-PT"/>
        </w:rPr>
        <w:t xml:space="preserve">rol ficou silenciosa por um momento.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Clark – perguntou ela, de súbi</w:t>
      </w:r>
      <w:r>
        <w:rPr>
          <w:rFonts w:ascii="Times New Roman" w:hAnsi="Times New Roman"/>
          <w:sz w:val="24"/>
          <w:szCs w:val="24"/>
          <w:lang w:val="pt-PT"/>
        </w:rPr>
        <w:t>to –, com quem raio devo casar?</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w:t>
      </w:r>
      <w:r>
        <w:rPr>
          <w:rFonts w:ascii="Times New Roman" w:hAnsi="Times New Roman"/>
          <w:sz w:val="24"/>
          <w:szCs w:val="24"/>
          <w:lang w:val="pt-PT"/>
        </w:rPr>
        <w:t xml:space="preserve">Ofereço os meus serviços.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Querido, não conseguirias sustentar uma mulher – </w:t>
      </w:r>
      <w:r w:rsidRPr="004A62B5">
        <w:rPr>
          <w:rFonts w:ascii="Times New Roman" w:hAnsi="Times New Roman"/>
          <w:sz w:val="24"/>
          <w:szCs w:val="24"/>
          <w:lang w:val="pt-PT"/>
        </w:rPr>
        <w:t>res</w:t>
      </w:r>
      <w:r>
        <w:rPr>
          <w:rFonts w:ascii="Times New Roman" w:hAnsi="Times New Roman"/>
          <w:sz w:val="24"/>
          <w:szCs w:val="24"/>
          <w:lang w:val="pt-PT"/>
        </w:rPr>
        <w:t xml:space="preserve">pondeu ela com um sorriso. – </w:t>
      </w:r>
      <w:r w:rsidRPr="004A62B5">
        <w:rPr>
          <w:rFonts w:ascii="Times New Roman" w:hAnsi="Times New Roman"/>
          <w:sz w:val="24"/>
          <w:szCs w:val="24"/>
          <w:lang w:val="pt-PT"/>
        </w:rPr>
        <w:t>De qualquer maneira, conheço-te demasiado</w:t>
      </w:r>
      <w:r>
        <w:rPr>
          <w:rFonts w:ascii="Times New Roman" w:hAnsi="Times New Roman"/>
          <w:sz w:val="24"/>
          <w:szCs w:val="24"/>
          <w:lang w:val="pt-PT"/>
        </w:rPr>
        <w:t xml:space="preserve"> bem para me apaixonar por ti.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Isso não quer dizer que deves casar </w:t>
      </w:r>
      <w:r w:rsidRPr="004A62B5">
        <w:rPr>
          <w:rFonts w:ascii="Times New Roman" w:hAnsi="Times New Roman"/>
          <w:i/>
          <w:sz w:val="24"/>
          <w:szCs w:val="24"/>
          <w:lang w:val="pt-PT"/>
        </w:rPr>
        <w:t>cum</w:t>
      </w:r>
      <w:r w:rsidRPr="004A62B5">
        <w:rPr>
          <w:rFonts w:ascii="Times New Roman" w:hAnsi="Times New Roman"/>
          <w:sz w:val="24"/>
          <w:szCs w:val="24"/>
          <w:lang w:val="pt-PT"/>
        </w:rPr>
        <w:t xml:space="preserve"> ianque – </w:t>
      </w:r>
      <w:r>
        <w:rPr>
          <w:rFonts w:ascii="Times New Roman" w:hAnsi="Times New Roman"/>
          <w:sz w:val="24"/>
          <w:szCs w:val="24"/>
          <w:lang w:val="pt-PT"/>
        </w:rPr>
        <w:t>insis</w:t>
      </w:r>
      <w:r w:rsidRPr="004A62B5">
        <w:rPr>
          <w:rFonts w:ascii="Times New Roman" w:hAnsi="Times New Roman"/>
          <w:sz w:val="24"/>
          <w:szCs w:val="24"/>
          <w:lang w:val="pt-PT"/>
        </w:rPr>
        <w:t xml:space="preserve">tiu ele.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E se eu o amar?</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Ele abanou a cabeça.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Não consegui</w:t>
      </w:r>
      <w:r>
        <w:rPr>
          <w:rFonts w:ascii="Times New Roman" w:hAnsi="Times New Roman"/>
          <w:sz w:val="24"/>
          <w:szCs w:val="24"/>
          <w:lang w:val="pt-PT"/>
        </w:rPr>
        <w:t>ri</w:t>
      </w:r>
      <w:r w:rsidRPr="004A62B5">
        <w:rPr>
          <w:rFonts w:ascii="Times New Roman" w:hAnsi="Times New Roman"/>
          <w:sz w:val="24"/>
          <w:szCs w:val="24"/>
          <w:lang w:val="pt-PT"/>
        </w:rPr>
        <w:t>as. Ele seria muito diferente de nós, em tudo.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 xml:space="preserve"> </w:t>
      </w:r>
      <w:r>
        <w:rPr>
          <w:rFonts w:ascii="Times New Roman" w:hAnsi="Times New Roman"/>
          <w:sz w:val="24"/>
          <w:szCs w:val="24"/>
          <w:lang w:val="pt-PT"/>
        </w:rPr>
        <w:tab/>
      </w:r>
      <w:r w:rsidRPr="004A62B5">
        <w:rPr>
          <w:rFonts w:ascii="Times New Roman" w:hAnsi="Times New Roman"/>
          <w:sz w:val="24"/>
          <w:szCs w:val="24"/>
          <w:lang w:val="pt-PT"/>
        </w:rPr>
        <w:t xml:space="preserve">Ele calou-se e parou o carro à frente de uma casa grande e delapidada. Marylyn Wade e Joe Ewing apareceram à entrada.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‘Lá, Sally Carrol.</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Olá!</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Como ‘tão?</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Sally Carrol – inquiriu Marylyn,</w:t>
      </w:r>
      <w:r>
        <w:rPr>
          <w:rFonts w:ascii="Times New Roman" w:hAnsi="Times New Roman"/>
          <w:sz w:val="24"/>
          <w:szCs w:val="24"/>
          <w:lang w:val="pt-PT"/>
        </w:rPr>
        <w:t xml:space="preserve"> ao recomeçarem a viagem –, ‘</w:t>
      </w:r>
      <w:r w:rsidRPr="004A62B5">
        <w:rPr>
          <w:rFonts w:ascii="Times New Roman" w:hAnsi="Times New Roman"/>
          <w:sz w:val="24"/>
          <w:szCs w:val="24"/>
          <w:lang w:val="pt-PT"/>
        </w:rPr>
        <w:t>tás noiva?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Cristo, onde é qu</w:t>
      </w:r>
      <w:r>
        <w:rPr>
          <w:rFonts w:ascii="Times New Roman" w:hAnsi="Times New Roman"/>
          <w:sz w:val="24"/>
          <w:szCs w:val="24"/>
          <w:lang w:val="pt-PT"/>
        </w:rPr>
        <w:t>’isto começou? Não p</w:t>
      </w:r>
      <w:r w:rsidRPr="004A62B5">
        <w:rPr>
          <w:rFonts w:ascii="Times New Roman" w:hAnsi="Times New Roman"/>
          <w:sz w:val="24"/>
          <w:szCs w:val="24"/>
          <w:lang w:val="pt-PT"/>
        </w:rPr>
        <w:t xml:space="preserve">osso olhar para um homem sem que toda a gente desta cidade diga que </w:t>
      </w:r>
      <w:r>
        <w:rPr>
          <w:rFonts w:ascii="Times New Roman" w:hAnsi="Times New Roman"/>
          <w:sz w:val="24"/>
          <w:szCs w:val="24"/>
          <w:lang w:val="pt-PT"/>
        </w:rPr>
        <w:t>‘</w:t>
      </w:r>
      <w:r w:rsidRPr="004A62B5">
        <w:rPr>
          <w:rFonts w:ascii="Times New Roman" w:hAnsi="Times New Roman"/>
          <w:sz w:val="24"/>
          <w:szCs w:val="24"/>
          <w:lang w:val="pt-PT"/>
        </w:rPr>
        <w:t xml:space="preserve">tou noiva dele?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Clark olhou em frente para </w:t>
      </w:r>
      <w:r>
        <w:rPr>
          <w:rFonts w:ascii="Times New Roman" w:hAnsi="Times New Roman"/>
          <w:sz w:val="24"/>
          <w:szCs w:val="24"/>
          <w:lang w:val="pt-PT"/>
        </w:rPr>
        <w:t>uma cavilha</w:t>
      </w:r>
      <w:r w:rsidRPr="004A62B5">
        <w:rPr>
          <w:rFonts w:ascii="Times New Roman" w:hAnsi="Times New Roman"/>
          <w:sz w:val="24"/>
          <w:szCs w:val="24"/>
          <w:lang w:val="pt-PT"/>
        </w:rPr>
        <w:t xml:space="preserve"> no pára-brisas estr</w:t>
      </w:r>
      <w:r>
        <w:rPr>
          <w:rFonts w:ascii="Times New Roman" w:hAnsi="Times New Roman"/>
          <w:sz w:val="24"/>
          <w:szCs w:val="24"/>
          <w:lang w:val="pt-PT"/>
        </w:rPr>
        <w:t>epitante.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Sally Car</w:t>
      </w:r>
      <w:r>
        <w:rPr>
          <w:rFonts w:ascii="Times New Roman" w:hAnsi="Times New Roman"/>
          <w:sz w:val="24"/>
          <w:szCs w:val="24"/>
          <w:lang w:val="pt-PT"/>
        </w:rPr>
        <w:t>r</w:t>
      </w:r>
      <w:r w:rsidRPr="004A62B5">
        <w:rPr>
          <w:rFonts w:ascii="Times New Roman" w:hAnsi="Times New Roman"/>
          <w:sz w:val="24"/>
          <w:szCs w:val="24"/>
          <w:lang w:val="pt-PT"/>
        </w:rPr>
        <w:t xml:space="preserve">ol – disse ele, </w:t>
      </w:r>
      <w:r>
        <w:rPr>
          <w:rFonts w:ascii="Times New Roman" w:hAnsi="Times New Roman"/>
          <w:sz w:val="24"/>
          <w:szCs w:val="24"/>
          <w:lang w:val="pt-PT"/>
        </w:rPr>
        <w:t xml:space="preserve">com uma intensidade curiosa –, </w:t>
      </w:r>
      <w:r w:rsidRPr="004A62B5">
        <w:rPr>
          <w:rFonts w:ascii="Times New Roman" w:hAnsi="Times New Roman"/>
          <w:sz w:val="24"/>
          <w:szCs w:val="24"/>
          <w:lang w:val="pt-PT"/>
        </w:rPr>
        <w:t>não gostas de nós?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w:t>
      </w:r>
      <w:r>
        <w:rPr>
          <w:rFonts w:ascii="Times New Roman" w:hAnsi="Times New Roman"/>
          <w:sz w:val="24"/>
          <w:szCs w:val="24"/>
          <w:lang w:val="pt-PT"/>
        </w:rPr>
        <w:t>Como</w:t>
      </w:r>
      <w:r w:rsidRPr="004A62B5">
        <w:rPr>
          <w:rFonts w:ascii="Times New Roman" w:hAnsi="Times New Roman"/>
          <w:sz w:val="24"/>
          <w:szCs w:val="24"/>
          <w:lang w:val="pt-PT"/>
        </w:rPr>
        <w:t>?</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Nós aqui do Sul?</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Ora, Clark, sabes que gosto. </w:t>
      </w:r>
      <w:r>
        <w:rPr>
          <w:rFonts w:ascii="Times New Roman" w:hAnsi="Times New Roman"/>
          <w:sz w:val="24"/>
          <w:szCs w:val="24"/>
          <w:lang w:val="pt-PT"/>
        </w:rPr>
        <w:t>A</w:t>
      </w:r>
      <w:r w:rsidRPr="004A62B5">
        <w:rPr>
          <w:rFonts w:ascii="Times New Roman" w:hAnsi="Times New Roman"/>
          <w:sz w:val="24"/>
          <w:szCs w:val="24"/>
          <w:lang w:val="pt-PT"/>
        </w:rPr>
        <w:t>doro-vos a todos.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Então porque te vais casar com um ianque?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w:t>
      </w:r>
      <w:r w:rsidR="000128DA">
        <w:rPr>
          <w:rFonts w:ascii="Times New Roman" w:hAnsi="Times New Roman"/>
          <w:sz w:val="24"/>
          <w:szCs w:val="24"/>
          <w:lang w:val="pt-PT"/>
        </w:rPr>
        <w:t xml:space="preserve"> N</w:t>
      </w:r>
      <w:r w:rsidRPr="004A62B5">
        <w:rPr>
          <w:rFonts w:ascii="Times New Roman" w:hAnsi="Times New Roman"/>
          <w:sz w:val="24"/>
          <w:szCs w:val="24"/>
          <w:lang w:val="pt-PT"/>
        </w:rPr>
        <w:t>ão se</w:t>
      </w:r>
      <w:r>
        <w:rPr>
          <w:rFonts w:ascii="Times New Roman" w:hAnsi="Times New Roman"/>
          <w:sz w:val="24"/>
          <w:szCs w:val="24"/>
          <w:lang w:val="pt-PT"/>
        </w:rPr>
        <w:t>i</w:t>
      </w:r>
      <w:r w:rsidR="000128DA">
        <w:rPr>
          <w:rFonts w:ascii="Times New Roman" w:hAnsi="Times New Roman"/>
          <w:sz w:val="24"/>
          <w:szCs w:val="24"/>
          <w:lang w:val="pt-PT"/>
        </w:rPr>
        <w:t>,</w:t>
      </w:r>
      <w:r w:rsidR="000128DA" w:rsidRPr="000128DA">
        <w:rPr>
          <w:rFonts w:ascii="Times New Roman" w:hAnsi="Times New Roman"/>
          <w:sz w:val="24"/>
          <w:szCs w:val="24"/>
          <w:lang w:val="pt-PT"/>
        </w:rPr>
        <w:t xml:space="preserve"> </w:t>
      </w:r>
      <w:r w:rsidR="000128DA">
        <w:rPr>
          <w:rFonts w:ascii="Times New Roman" w:hAnsi="Times New Roman"/>
          <w:sz w:val="24"/>
          <w:szCs w:val="24"/>
          <w:lang w:val="pt-PT"/>
        </w:rPr>
        <w:t>Clark</w:t>
      </w:r>
      <w:r>
        <w:rPr>
          <w:rFonts w:ascii="Times New Roman" w:hAnsi="Times New Roman"/>
          <w:sz w:val="24"/>
          <w:szCs w:val="24"/>
          <w:lang w:val="pt-PT"/>
        </w:rPr>
        <w:t>. Não sei o que vou fazer, mas</w:t>
      </w:r>
      <w:r w:rsidRPr="004A62B5">
        <w:rPr>
          <w:rFonts w:ascii="Times New Roman" w:hAnsi="Times New Roman"/>
          <w:sz w:val="24"/>
          <w:szCs w:val="24"/>
          <w:lang w:val="pt-PT"/>
        </w:rPr>
        <w:t xml:space="preserve">... bem, quero visitar sítios e ver pessoas. Quero que a minha mente </w:t>
      </w:r>
      <w:r w:rsidR="00B64B97">
        <w:rPr>
          <w:rFonts w:ascii="Times New Roman" w:hAnsi="Times New Roman"/>
          <w:sz w:val="24"/>
          <w:szCs w:val="24"/>
          <w:lang w:val="pt-PT"/>
        </w:rPr>
        <w:t>evolu</w:t>
      </w:r>
      <w:r w:rsidRPr="004A62B5">
        <w:rPr>
          <w:rFonts w:ascii="Times New Roman" w:hAnsi="Times New Roman"/>
          <w:sz w:val="24"/>
          <w:szCs w:val="24"/>
          <w:lang w:val="pt-PT"/>
        </w:rPr>
        <w:t xml:space="preserve">a. Quero viver onde as coisas acontecem em grande escala.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Que queres dizer?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Oh, Clark, eu adoro</w:t>
      </w:r>
      <w:r>
        <w:rPr>
          <w:rFonts w:ascii="Times New Roman" w:hAnsi="Times New Roman"/>
          <w:sz w:val="24"/>
          <w:szCs w:val="24"/>
          <w:lang w:val="pt-PT"/>
        </w:rPr>
        <w:t>-te, adoro aqui o Joe, e o Ben A</w:t>
      </w:r>
      <w:r w:rsidRPr="004A62B5">
        <w:rPr>
          <w:rFonts w:ascii="Times New Roman" w:hAnsi="Times New Roman"/>
          <w:sz w:val="24"/>
          <w:szCs w:val="24"/>
          <w:lang w:val="pt-PT"/>
        </w:rPr>
        <w:t>rrot, e a vocês todos, mas vocês vão ser... vão ser...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Vamos ser uns falhados?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Sim. Não quero dizer apenas fracassados financeiramente, mas... incapazes e tristes, e...</w:t>
      </w:r>
      <w:r>
        <w:rPr>
          <w:rFonts w:ascii="Times New Roman" w:hAnsi="Times New Roman"/>
          <w:sz w:val="24"/>
          <w:szCs w:val="24"/>
          <w:lang w:val="pt-PT"/>
        </w:rPr>
        <w:t xml:space="preserve"> </w:t>
      </w:r>
      <w:r w:rsidRPr="004A62B5">
        <w:rPr>
          <w:rFonts w:ascii="Times New Roman" w:hAnsi="Times New Roman"/>
          <w:sz w:val="24"/>
          <w:szCs w:val="24"/>
          <w:lang w:val="pt-PT"/>
        </w:rPr>
        <w:t>oh, como devo dizer?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Po</w:t>
      </w:r>
      <w:r>
        <w:rPr>
          <w:rFonts w:ascii="Times New Roman" w:hAnsi="Times New Roman"/>
          <w:sz w:val="24"/>
          <w:szCs w:val="24"/>
          <w:lang w:val="pt-PT"/>
        </w:rPr>
        <w:t>r</w:t>
      </w:r>
      <w:r w:rsidRPr="004A62B5">
        <w:rPr>
          <w:rFonts w:ascii="Times New Roman" w:hAnsi="Times New Roman"/>
          <w:sz w:val="24"/>
          <w:szCs w:val="24"/>
          <w:lang w:val="pt-PT"/>
        </w:rPr>
        <w:t xml:space="preserve"> fica</w:t>
      </w:r>
      <w:r>
        <w:rPr>
          <w:rFonts w:ascii="Times New Roman" w:hAnsi="Times New Roman"/>
          <w:sz w:val="24"/>
          <w:szCs w:val="24"/>
          <w:lang w:val="pt-PT"/>
        </w:rPr>
        <w:t>r</w:t>
      </w:r>
      <w:r w:rsidRPr="004A62B5">
        <w:rPr>
          <w:rFonts w:ascii="Times New Roman" w:hAnsi="Times New Roman"/>
          <w:sz w:val="24"/>
          <w:szCs w:val="24"/>
          <w:lang w:val="pt-PT"/>
        </w:rPr>
        <w:t>mos aqui em Tarleton?</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Sim, Clark. E porque gostam disto e nunca querem mudar as coisas, ou mesmo pensar ou avançar.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Ele </w:t>
      </w:r>
      <w:r>
        <w:rPr>
          <w:rFonts w:ascii="Times New Roman" w:hAnsi="Times New Roman"/>
          <w:sz w:val="24"/>
          <w:szCs w:val="24"/>
          <w:lang w:val="pt-PT"/>
        </w:rPr>
        <w:t>anui com a cabeça</w:t>
      </w:r>
      <w:r w:rsidRPr="004A62B5">
        <w:rPr>
          <w:rFonts w:ascii="Times New Roman" w:hAnsi="Times New Roman"/>
          <w:sz w:val="24"/>
          <w:szCs w:val="24"/>
          <w:lang w:val="pt-PT"/>
        </w:rPr>
        <w:t xml:space="preserve"> e ela </w:t>
      </w:r>
      <w:r>
        <w:rPr>
          <w:rFonts w:ascii="Times New Roman" w:hAnsi="Times New Roman"/>
          <w:sz w:val="24"/>
          <w:szCs w:val="24"/>
          <w:lang w:val="pt-PT"/>
        </w:rPr>
        <w:t>inclina-se para lhe agarrar</w:t>
      </w:r>
      <w:r w:rsidRPr="004A62B5">
        <w:rPr>
          <w:rFonts w:ascii="Times New Roman" w:hAnsi="Times New Roman"/>
          <w:sz w:val="24"/>
          <w:szCs w:val="24"/>
          <w:lang w:val="pt-PT"/>
        </w:rPr>
        <w:t xml:space="preserve"> a mão.</w:t>
      </w:r>
    </w:p>
    <w:p w:rsidR="003376AE" w:rsidRPr="004A62B5"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r>
        <w:rPr>
          <w:rFonts w:ascii="Times New Roman" w:hAnsi="Times New Roman"/>
          <w:sz w:val="24"/>
          <w:szCs w:val="24"/>
          <w:lang w:val="pt-PT"/>
        </w:rPr>
        <w:tab/>
      </w:r>
      <w:r w:rsidRPr="004A62B5">
        <w:rPr>
          <w:rFonts w:ascii="Times New Roman" w:hAnsi="Times New Roman"/>
          <w:sz w:val="24"/>
          <w:szCs w:val="24"/>
          <w:lang w:val="pt-PT"/>
        </w:rPr>
        <w:t xml:space="preserve">– </w:t>
      </w:r>
      <w:r>
        <w:rPr>
          <w:rFonts w:ascii="Times New Roman" w:hAnsi="Times New Roman"/>
          <w:sz w:val="24"/>
          <w:szCs w:val="24"/>
          <w:lang w:val="pt-PT"/>
        </w:rPr>
        <w:t>Clark – disse ela com brandura –</w:t>
      </w:r>
      <w:r w:rsidRPr="004A62B5">
        <w:rPr>
          <w:rFonts w:ascii="Times New Roman" w:hAnsi="Times New Roman"/>
          <w:sz w:val="24"/>
          <w:szCs w:val="24"/>
          <w:lang w:val="pt-PT"/>
        </w:rPr>
        <w:t xml:space="preserve">, não te mudava por nada deste mundo. És </w:t>
      </w:r>
      <w:r>
        <w:rPr>
          <w:rFonts w:ascii="Times New Roman" w:hAnsi="Times New Roman"/>
          <w:sz w:val="24"/>
          <w:szCs w:val="24"/>
          <w:lang w:val="pt-PT"/>
        </w:rPr>
        <w:t>querido da forma como és. G</w:t>
      </w:r>
      <w:r w:rsidRPr="004A62B5">
        <w:rPr>
          <w:rFonts w:ascii="Times New Roman" w:hAnsi="Times New Roman"/>
          <w:sz w:val="24"/>
          <w:szCs w:val="24"/>
          <w:lang w:val="pt-PT"/>
        </w:rPr>
        <w:t>ostarei sempre das coisas que te farão fracassar –</w:t>
      </w:r>
      <w:r w:rsidR="00AD34B5">
        <w:rPr>
          <w:rFonts w:ascii="Times New Roman" w:hAnsi="Times New Roman"/>
          <w:sz w:val="24"/>
          <w:szCs w:val="24"/>
          <w:lang w:val="pt-PT"/>
        </w:rPr>
        <w:t xml:space="preserve"> </w:t>
      </w:r>
      <w:proofErr w:type="gramStart"/>
      <w:r w:rsidRPr="004A62B5">
        <w:rPr>
          <w:rFonts w:ascii="Times New Roman" w:hAnsi="Times New Roman"/>
          <w:sz w:val="24"/>
          <w:szCs w:val="24"/>
          <w:lang w:val="pt-PT"/>
        </w:rPr>
        <w:t>viver</w:t>
      </w:r>
      <w:r w:rsidR="00AD34B5">
        <w:rPr>
          <w:rFonts w:ascii="Times New Roman" w:hAnsi="Times New Roman"/>
          <w:sz w:val="24"/>
          <w:szCs w:val="24"/>
          <w:lang w:val="pt-PT"/>
        </w:rPr>
        <w:t>es</w:t>
      </w:r>
      <w:proofErr w:type="gramEnd"/>
      <w:r w:rsidRPr="004A62B5">
        <w:rPr>
          <w:rFonts w:ascii="Times New Roman" w:hAnsi="Times New Roman"/>
          <w:sz w:val="24"/>
          <w:szCs w:val="24"/>
          <w:lang w:val="pt-PT"/>
        </w:rPr>
        <w:t xml:space="preserve"> no passado, os teus dias e noites preguiçosos, e todo o teu de</w:t>
      </w:r>
      <w:r>
        <w:rPr>
          <w:rFonts w:ascii="Times New Roman" w:hAnsi="Times New Roman"/>
          <w:sz w:val="24"/>
          <w:szCs w:val="24"/>
          <w:lang w:val="pt-PT"/>
        </w:rPr>
        <w:t>spreendiment</w:t>
      </w:r>
      <w:r w:rsidRPr="004A62B5">
        <w:rPr>
          <w:rFonts w:ascii="Times New Roman" w:hAnsi="Times New Roman"/>
          <w:sz w:val="24"/>
          <w:szCs w:val="24"/>
          <w:lang w:val="pt-PT"/>
        </w:rPr>
        <w:t>o e generosidade.</w:t>
      </w:r>
    </w:p>
    <w:p w:rsidR="003376AE" w:rsidRPr="00237AF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237AFE">
        <w:rPr>
          <w:rFonts w:ascii="Times New Roman" w:hAnsi="Times New Roman"/>
          <w:sz w:val="24"/>
          <w:szCs w:val="24"/>
          <w:lang w:val="pt-PT"/>
        </w:rPr>
        <w:t>– Mas vais-te embora?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Sim, porque nunca seria capaz de casar contigo. Tens um lugar no meu coração que mais ninguém poderia ter, mas aqui presa ficaria inquieta. Sentiria que estava a desperdiçar-me. Há dois lados </w:t>
      </w:r>
      <w:r w:rsidR="00600786">
        <w:rPr>
          <w:rFonts w:ascii="Times New Roman" w:hAnsi="Times New Roman"/>
          <w:sz w:val="24"/>
          <w:szCs w:val="24"/>
          <w:lang w:val="pt-PT"/>
        </w:rPr>
        <w:t>em mim</w:t>
      </w:r>
      <w:r w:rsidRPr="004A62B5">
        <w:rPr>
          <w:rFonts w:ascii="Times New Roman" w:hAnsi="Times New Roman"/>
          <w:sz w:val="24"/>
          <w:szCs w:val="24"/>
          <w:lang w:val="pt-PT"/>
        </w:rPr>
        <w:t>, sabes? Há o meu lado antigo e indolente, que tu adoras; e há uma espécie de energia – o sentimento que me faz agir de forma selvagem. Há a parte de mim que poderá ser útil algures, e que durará quando deixar de ser bonita.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xml:space="preserve">Calou-se de forma súbita, como é seu costume, e suspirou: “Oh, meu doce”, quando </w:t>
      </w:r>
      <w:r>
        <w:rPr>
          <w:rFonts w:ascii="Times New Roman" w:hAnsi="Times New Roman"/>
          <w:sz w:val="24"/>
          <w:szCs w:val="24"/>
          <w:lang w:val="pt-PT"/>
        </w:rPr>
        <w:t>a sua disposição</w:t>
      </w:r>
      <w:r w:rsidRPr="004A62B5">
        <w:rPr>
          <w:rFonts w:ascii="Times New Roman" w:hAnsi="Times New Roman"/>
          <w:sz w:val="24"/>
          <w:szCs w:val="24"/>
          <w:lang w:val="pt-PT"/>
        </w:rPr>
        <w:t xml:space="preserve"> mudou.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Com os olhos semicerrados e a acomodar a cabeça no </w:t>
      </w:r>
      <w:r>
        <w:rPr>
          <w:rFonts w:ascii="Times New Roman" w:hAnsi="Times New Roman"/>
          <w:sz w:val="24"/>
          <w:szCs w:val="24"/>
          <w:lang w:val="pt-PT"/>
        </w:rPr>
        <w:t>banco, deixou a brisa agradável soprar-lhe os olhos e agitar</w:t>
      </w:r>
      <w:r w:rsidRPr="004A62B5">
        <w:rPr>
          <w:rFonts w:ascii="Times New Roman" w:hAnsi="Times New Roman"/>
          <w:sz w:val="24"/>
          <w:szCs w:val="24"/>
          <w:lang w:val="pt-PT"/>
        </w:rPr>
        <w:t xml:space="preserve"> os caracóis macios do seu cabelo curto. Atravessavam agora o campo, apressados entre</w:t>
      </w:r>
      <w:r>
        <w:rPr>
          <w:rFonts w:ascii="Times New Roman" w:hAnsi="Times New Roman"/>
          <w:sz w:val="24"/>
          <w:szCs w:val="24"/>
          <w:lang w:val="pt-PT"/>
        </w:rPr>
        <w:t xml:space="preserve"> a</w:t>
      </w:r>
      <w:r w:rsidRPr="004A62B5">
        <w:rPr>
          <w:rFonts w:ascii="Times New Roman" w:hAnsi="Times New Roman"/>
          <w:sz w:val="24"/>
          <w:szCs w:val="24"/>
          <w:lang w:val="pt-PT"/>
        </w:rPr>
        <w:t xml:space="preserve"> mata verde-clara e</w:t>
      </w:r>
      <w:r>
        <w:rPr>
          <w:rFonts w:ascii="Times New Roman" w:hAnsi="Times New Roman"/>
          <w:sz w:val="24"/>
          <w:szCs w:val="24"/>
          <w:lang w:val="pt-PT"/>
        </w:rPr>
        <w:t xml:space="preserve"> as</w:t>
      </w:r>
      <w:r w:rsidRPr="004A62B5">
        <w:rPr>
          <w:rFonts w:ascii="Times New Roman" w:hAnsi="Times New Roman"/>
          <w:sz w:val="24"/>
          <w:szCs w:val="24"/>
          <w:lang w:val="pt-PT"/>
        </w:rPr>
        <w:t xml:space="preserve"> erva</w:t>
      </w:r>
      <w:r>
        <w:rPr>
          <w:rFonts w:ascii="Times New Roman" w:hAnsi="Times New Roman"/>
          <w:sz w:val="24"/>
          <w:szCs w:val="24"/>
          <w:lang w:val="pt-PT"/>
        </w:rPr>
        <w:t>s</w:t>
      </w:r>
      <w:r w:rsidRPr="004A62B5">
        <w:rPr>
          <w:rFonts w:ascii="Times New Roman" w:hAnsi="Times New Roman"/>
          <w:sz w:val="24"/>
          <w:szCs w:val="24"/>
          <w:lang w:val="pt-PT"/>
        </w:rPr>
        <w:t xml:space="preserve"> emaranhadas, e árvores a</w:t>
      </w:r>
      <w:r>
        <w:rPr>
          <w:rFonts w:ascii="Times New Roman" w:hAnsi="Times New Roman"/>
          <w:sz w:val="24"/>
          <w:szCs w:val="24"/>
          <w:lang w:val="pt-PT"/>
        </w:rPr>
        <w:t xml:space="preserve">ltas </w:t>
      </w:r>
      <w:r w:rsidR="00554D18">
        <w:rPr>
          <w:rFonts w:ascii="Times New Roman" w:hAnsi="Times New Roman"/>
          <w:sz w:val="24"/>
          <w:szCs w:val="24"/>
          <w:lang w:val="pt-PT"/>
        </w:rPr>
        <w:t>que estendiam</w:t>
      </w:r>
      <w:r>
        <w:rPr>
          <w:rFonts w:ascii="Times New Roman" w:hAnsi="Times New Roman"/>
          <w:sz w:val="24"/>
          <w:szCs w:val="24"/>
          <w:lang w:val="pt-PT"/>
        </w:rPr>
        <w:t xml:space="preserve"> ramos de folhagem </w:t>
      </w:r>
      <w:r w:rsidRPr="004A62B5">
        <w:rPr>
          <w:rFonts w:ascii="Times New Roman" w:hAnsi="Times New Roman"/>
          <w:sz w:val="24"/>
          <w:szCs w:val="24"/>
          <w:lang w:val="pt-PT"/>
        </w:rPr>
        <w:t>sobre a estrada</w:t>
      </w:r>
      <w:r w:rsidR="00554D18">
        <w:rPr>
          <w:rFonts w:ascii="Times New Roman" w:hAnsi="Times New Roman"/>
          <w:sz w:val="24"/>
          <w:szCs w:val="24"/>
          <w:lang w:val="pt-PT"/>
        </w:rPr>
        <w:t xml:space="preserve"> num gesto fresco de boas-vindas</w:t>
      </w:r>
      <w:r w:rsidRPr="004A62B5">
        <w:rPr>
          <w:rFonts w:ascii="Times New Roman" w:hAnsi="Times New Roman"/>
          <w:sz w:val="24"/>
          <w:szCs w:val="24"/>
          <w:lang w:val="pt-PT"/>
        </w:rPr>
        <w:t>. De vez em quando passavam por uma cabana de negro</w:t>
      </w:r>
      <w:r>
        <w:rPr>
          <w:rFonts w:ascii="Times New Roman" w:hAnsi="Times New Roman"/>
          <w:sz w:val="24"/>
          <w:szCs w:val="24"/>
          <w:lang w:val="pt-PT"/>
        </w:rPr>
        <w:t>s</w:t>
      </w:r>
      <w:r w:rsidRPr="004A62B5">
        <w:rPr>
          <w:rFonts w:ascii="Times New Roman" w:hAnsi="Times New Roman"/>
          <w:sz w:val="24"/>
          <w:szCs w:val="24"/>
          <w:lang w:val="pt-PT"/>
        </w:rPr>
        <w:t xml:space="preserve"> deteriorada, o habitante mais velho e grisalho à porta a fumar um cachimbo de carolo de milho, e uma dúzia de pretinhas com pouca roupa </w:t>
      </w:r>
      <w:r>
        <w:rPr>
          <w:rFonts w:ascii="Times New Roman" w:hAnsi="Times New Roman"/>
          <w:sz w:val="24"/>
          <w:szCs w:val="24"/>
          <w:lang w:val="pt-PT"/>
        </w:rPr>
        <w:t xml:space="preserve">a </w:t>
      </w:r>
      <w:r w:rsidRPr="004A62B5">
        <w:rPr>
          <w:rFonts w:ascii="Times New Roman" w:hAnsi="Times New Roman"/>
          <w:sz w:val="24"/>
          <w:szCs w:val="24"/>
          <w:lang w:val="pt-PT"/>
        </w:rPr>
        <w:t>brinca</w:t>
      </w:r>
      <w:r>
        <w:rPr>
          <w:rFonts w:ascii="Times New Roman" w:hAnsi="Times New Roman"/>
          <w:sz w:val="24"/>
          <w:szCs w:val="24"/>
          <w:lang w:val="pt-PT"/>
        </w:rPr>
        <w:t>r</w:t>
      </w:r>
      <w:r w:rsidRPr="004A62B5">
        <w:rPr>
          <w:rFonts w:ascii="Times New Roman" w:hAnsi="Times New Roman"/>
          <w:sz w:val="24"/>
          <w:szCs w:val="24"/>
          <w:lang w:val="pt-PT"/>
        </w:rPr>
        <w:t xml:space="preserve"> com bonecas maltrapilhas na erva selvagem em frent</w:t>
      </w:r>
      <w:r>
        <w:rPr>
          <w:rFonts w:ascii="Times New Roman" w:hAnsi="Times New Roman"/>
          <w:sz w:val="24"/>
          <w:szCs w:val="24"/>
          <w:lang w:val="pt-PT"/>
        </w:rPr>
        <w:t xml:space="preserve">e. </w:t>
      </w:r>
      <w:r w:rsidRPr="004A62B5">
        <w:rPr>
          <w:rFonts w:ascii="Times New Roman" w:hAnsi="Times New Roman"/>
          <w:sz w:val="24"/>
          <w:szCs w:val="24"/>
          <w:lang w:val="pt-PT"/>
        </w:rPr>
        <w:t>Mais adiante havia campos de algodão, onde até os trabalhadores pareciam sombras intangíveis emprestadas pelo Sol à Terra, não para real</w:t>
      </w:r>
      <w:r>
        <w:rPr>
          <w:rFonts w:ascii="Times New Roman" w:hAnsi="Times New Roman"/>
          <w:sz w:val="24"/>
          <w:szCs w:val="24"/>
          <w:lang w:val="pt-PT"/>
        </w:rPr>
        <w:t>izar trabalho árduo, mas para de</w:t>
      </w:r>
      <w:r w:rsidRPr="004A62B5">
        <w:rPr>
          <w:rFonts w:ascii="Times New Roman" w:hAnsi="Times New Roman"/>
          <w:sz w:val="24"/>
          <w:szCs w:val="24"/>
          <w:lang w:val="pt-PT"/>
        </w:rPr>
        <w:t>sfrutar de alguma tr</w:t>
      </w:r>
      <w:r>
        <w:rPr>
          <w:rFonts w:ascii="Times New Roman" w:hAnsi="Times New Roman"/>
          <w:sz w:val="24"/>
          <w:szCs w:val="24"/>
          <w:lang w:val="pt-PT"/>
        </w:rPr>
        <w:t>adição ancestral nos campos de s</w:t>
      </w:r>
      <w:r w:rsidRPr="004A62B5">
        <w:rPr>
          <w:rFonts w:ascii="Times New Roman" w:hAnsi="Times New Roman"/>
          <w:sz w:val="24"/>
          <w:szCs w:val="24"/>
          <w:lang w:val="pt-PT"/>
        </w:rPr>
        <w:t>etembro dourados. E ao redor do ambiente pit</w:t>
      </w:r>
      <w:r>
        <w:rPr>
          <w:rFonts w:ascii="Times New Roman" w:hAnsi="Times New Roman"/>
          <w:sz w:val="24"/>
          <w:szCs w:val="24"/>
          <w:lang w:val="pt-PT"/>
        </w:rPr>
        <w:t>o</w:t>
      </w:r>
      <w:r w:rsidRPr="004A62B5">
        <w:rPr>
          <w:rFonts w:ascii="Times New Roman" w:hAnsi="Times New Roman"/>
          <w:sz w:val="24"/>
          <w:szCs w:val="24"/>
          <w:lang w:val="pt-PT"/>
        </w:rPr>
        <w:t xml:space="preserve">resco e sonolento, por cima das árvores, cabanas e rios lamacentos, corria o calor, nunca hostil, apenas reconfortante, como um grande peito quente e nutritivo para a criança Terra.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Sally Carrol, chegámos!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Pobrezinha</w:t>
      </w:r>
      <w:r w:rsidRPr="004A62B5">
        <w:rPr>
          <w:rFonts w:ascii="Times New Roman" w:hAnsi="Times New Roman"/>
          <w:sz w:val="24"/>
          <w:szCs w:val="24"/>
          <w:lang w:val="pt-PT"/>
        </w:rPr>
        <w:t xml:space="preserve">, </w:t>
      </w:r>
      <w:r>
        <w:rPr>
          <w:rFonts w:ascii="Times New Roman" w:hAnsi="Times New Roman"/>
          <w:sz w:val="24"/>
          <w:szCs w:val="24"/>
          <w:lang w:val="pt-PT"/>
        </w:rPr>
        <w:t>dorme como um bebé</w:t>
      </w:r>
      <w:r w:rsidRPr="004A62B5">
        <w:rPr>
          <w:rFonts w:ascii="Times New Roman" w:hAnsi="Times New Roman"/>
          <w:sz w:val="24"/>
          <w:szCs w:val="24"/>
          <w:lang w:val="pt-PT"/>
        </w:rPr>
        <w:t>.</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Que</w:t>
      </w:r>
      <w:r w:rsidRPr="004A62B5">
        <w:rPr>
          <w:rFonts w:ascii="Times New Roman" w:hAnsi="Times New Roman"/>
          <w:sz w:val="24"/>
          <w:szCs w:val="24"/>
          <w:lang w:val="pt-PT"/>
        </w:rPr>
        <w:t>rida</w:t>
      </w:r>
      <w:r>
        <w:rPr>
          <w:rFonts w:ascii="Times New Roman" w:hAnsi="Times New Roman"/>
          <w:sz w:val="24"/>
          <w:szCs w:val="24"/>
          <w:lang w:val="pt-PT"/>
        </w:rPr>
        <w:t>, adormeceste por preguiça</w:t>
      </w:r>
      <w:r w:rsidRPr="004A62B5">
        <w:rPr>
          <w:rFonts w:ascii="Times New Roman" w:hAnsi="Times New Roman"/>
          <w:sz w:val="24"/>
          <w:szCs w:val="24"/>
          <w:lang w:val="pt-PT"/>
        </w:rPr>
        <w:t>?</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Água, Sally Carrol! Água fresca à tua espera!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Abriu os olhos sonolentos.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Olá – murmurou ela, a sorrir.</w:t>
      </w:r>
    </w:p>
    <w:p w:rsidR="003376AE" w:rsidRPr="004A62B5" w:rsidRDefault="003376AE" w:rsidP="008D76EC">
      <w:pPr>
        <w:spacing w:after="0" w:line="360" w:lineRule="auto"/>
        <w:jc w:val="both"/>
        <w:rPr>
          <w:rFonts w:ascii="Times New Roman" w:hAnsi="Times New Roman"/>
          <w:sz w:val="24"/>
          <w:szCs w:val="24"/>
          <w:lang w:val="pt-PT"/>
        </w:rPr>
      </w:pP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II</w:t>
      </w:r>
    </w:p>
    <w:p w:rsidR="003376AE" w:rsidRPr="004A62B5" w:rsidRDefault="003376AE" w:rsidP="008D76EC">
      <w:pPr>
        <w:spacing w:after="0" w:line="360" w:lineRule="auto"/>
        <w:jc w:val="center"/>
        <w:rPr>
          <w:rFonts w:ascii="Times New Roman" w:hAnsi="Times New Roman"/>
          <w:sz w:val="24"/>
          <w:szCs w:val="24"/>
          <w:lang w:val="pt-PT"/>
        </w:rPr>
      </w:pP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Em n</w:t>
      </w:r>
      <w:r w:rsidRPr="004A62B5">
        <w:rPr>
          <w:rFonts w:ascii="Times New Roman" w:hAnsi="Times New Roman"/>
          <w:sz w:val="24"/>
          <w:szCs w:val="24"/>
          <w:lang w:val="pt-PT"/>
        </w:rPr>
        <w:t xml:space="preserve">ovembro, Harry Bellamy, alto, largo e vigoroso, chegou da sua cidade do Norte para passar quatro dias. A sua intenção era resolver uma questão que </w:t>
      </w:r>
      <w:r>
        <w:rPr>
          <w:rFonts w:ascii="Times New Roman" w:hAnsi="Times New Roman"/>
          <w:sz w:val="24"/>
          <w:szCs w:val="24"/>
          <w:lang w:val="pt-PT"/>
        </w:rPr>
        <w:t>vinha</w:t>
      </w:r>
      <w:r w:rsidRPr="004A62B5">
        <w:rPr>
          <w:rFonts w:ascii="Times New Roman" w:hAnsi="Times New Roman"/>
          <w:sz w:val="24"/>
          <w:szCs w:val="24"/>
          <w:lang w:val="pt-PT"/>
        </w:rPr>
        <w:t xml:space="preserve"> a ser adiada desde que ele e Sally Carrol se </w:t>
      </w:r>
      <w:r>
        <w:rPr>
          <w:rFonts w:ascii="Times New Roman" w:hAnsi="Times New Roman"/>
          <w:sz w:val="24"/>
          <w:szCs w:val="24"/>
          <w:lang w:val="pt-PT"/>
        </w:rPr>
        <w:t>haviam conhecido</w:t>
      </w:r>
      <w:r w:rsidRPr="004A62B5">
        <w:rPr>
          <w:rFonts w:ascii="Times New Roman" w:hAnsi="Times New Roman"/>
          <w:sz w:val="24"/>
          <w:szCs w:val="24"/>
          <w:lang w:val="pt-PT"/>
        </w:rPr>
        <w:t xml:space="preserve"> em Asheville, </w:t>
      </w:r>
      <w:r>
        <w:rPr>
          <w:rFonts w:ascii="Times New Roman" w:hAnsi="Times New Roman"/>
          <w:sz w:val="24"/>
          <w:szCs w:val="24"/>
          <w:lang w:val="pt-PT"/>
        </w:rPr>
        <w:t>na Carolina do Norte, em pleno v</w:t>
      </w:r>
      <w:r w:rsidRPr="004A62B5">
        <w:rPr>
          <w:rFonts w:ascii="Times New Roman" w:hAnsi="Times New Roman"/>
          <w:sz w:val="24"/>
          <w:szCs w:val="24"/>
          <w:lang w:val="pt-PT"/>
        </w:rPr>
        <w:t xml:space="preserve">erão. </w:t>
      </w:r>
      <w:r>
        <w:rPr>
          <w:rFonts w:ascii="Times New Roman" w:hAnsi="Times New Roman"/>
          <w:sz w:val="24"/>
          <w:szCs w:val="24"/>
          <w:lang w:val="pt-PT"/>
        </w:rPr>
        <w:t>A decisão foi tomada depois de</w:t>
      </w:r>
      <w:r w:rsidRPr="004A62B5">
        <w:rPr>
          <w:rFonts w:ascii="Times New Roman" w:hAnsi="Times New Roman"/>
          <w:sz w:val="24"/>
          <w:szCs w:val="24"/>
          <w:lang w:val="pt-PT"/>
        </w:rPr>
        <w:t xml:space="preserve"> apenas uma tarde serena e uma noite diante de uma fogueira incandescente, uma vez que Harry Bellamy tinha tudo aquilo que ela desejava. E, para além disso, ela amava-o – amava-o com aquele lado dela que ela guardava em especial para o amor. Sally Car</w:t>
      </w:r>
      <w:r>
        <w:rPr>
          <w:rFonts w:ascii="Times New Roman" w:hAnsi="Times New Roman"/>
          <w:sz w:val="24"/>
          <w:szCs w:val="24"/>
          <w:lang w:val="pt-PT"/>
        </w:rPr>
        <w:t>r</w:t>
      </w:r>
      <w:r w:rsidRPr="004A62B5">
        <w:rPr>
          <w:rFonts w:ascii="Times New Roman" w:hAnsi="Times New Roman"/>
          <w:sz w:val="24"/>
          <w:szCs w:val="24"/>
          <w:lang w:val="pt-PT"/>
        </w:rPr>
        <w:t xml:space="preserve">ol tinha vários lados </w:t>
      </w:r>
      <w:r>
        <w:rPr>
          <w:rFonts w:ascii="Times New Roman" w:hAnsi="Times New Roman"/>
          <w:sz w:val="24"/>
          <w:szCs w:val="24"/>
          <w:lang w:val="pt-PT"/>
        </w:rPr>
        <w:t xml:space="preserve">bem </w:t>
      </w:r>
      <w:r w:rsidRPr="004A62B5">
        <w:rPr>
          <w:rFonts w:ascii="Times New Roman" w:hAnsi="Times New Roman"/>
          <w:sz w:val="24"/>
          <w:szCs w:val="24"/>
          <w:lang w:val="pt-PT"/>
        </w:rPr>
        <w:t xml:space="preserve">definidos.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Na última tarde dele passearam, e ela descobriu que os passos deles se dirigiam semi- inconscientemente para um dos seus locais preferidos, o cemitério. Quando </w:t>
      </w:r>
      <w:r w:rsidRPr="004A62B5">
        <w:rPr>
          <w:rFonts w:ascii="Times New Roman" w:hAnsi="Times New Roman"/>
          <w:sz w:val="24"/>
          <w:szCs w:val="24"/>
          <w:lang w:val="pt-PT"/>
        </w:rPr>
        <w:lastRenderedPageBreak/>
        <w:t>avistaram o cinza-branco e o verde-dourado debaixo do sol tardio, ela parou, irresol</w:t>
      </w:r>
      <w:r>
        <w:rPr>
          <w:rFonts w:ascii="Times New Roman" w:hAnsi="Times New Roman"/>
          <w:sz w:val="24"/>
          <w:szCs w:val="24"/>
          <w:lang w:val="pt-PT"/>
        </w:rPr>
        <w:t xml:space="preserve">uta, junto ao portão de ferro.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w:t>
      </w:r>
      <w:r>
        <w:rPr>
          <w:rFonts w:ascii="Times New Roman" w:hAnsi="Times New Roman"/>
          <w:sz w:val="24"/>
          <w:szCs w:val="24"/>
          <w:lang w:val="pt-PT"/>
        </w:rPr>
        <w:t xml:space="preserve"> És melancólico por natureza, Harry</w:t>
      </w:r>
      <w:r w:rsidRPr="004A62B5">
        <w:rPr>
          <w:rFonts w:ascii="Times New Roman" w:hAnsi="Times New Roman"/>
          <w:sz w:val="24"/>
          <w:szCs w:val="24"/>
          <w:lang w:val="pt-PT"/>
        </w:rPr>
        <w:t>? –</w:t>
      </w:r>
      <w:r>
        <w:rPr>
          <w:rFonts w:ascii="Times New Roman" w:hAnsi="Times New Roman"/>
          <w:sz w:val="24"/>
          <w:szCs w:val="24"/>
          <w:lang w:val="pt-PT"/>
        </w:rPr>
        <w:t xml:space="preserve"> perguntou ela, com um sorriso débil</w:t>
      </w:r>
      <w:r w:rsidRPr="004A62B5">
        <w:rPr>
          <w:rFonts w:ascii="Times New Roman" w:hAnsi="Times New Roman"/>
          <w:sz w:val="24"/>
          <w:szCs w:val="24"/>
          <w:lang w:val="pt-PT"/>
        </w:rPr>
        <w:t>.</w:t>
      </w:r>
    </w:p>
    <w:p w:rsidR="003376AE" w:rsidRPr="00237AF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237AFE">
        <w:rPr>
          <w:rFonts w:ascii="Times New Roman" w:hAnsi="Times New Roman"/>
          <w:sz w:val="24"/>
          <w:szCs w:val="24"/>
          <w:lang w:val="pt-PT"/>
        </w:rPr>
        <w:t xml:space="preserve">– </w:t>
      </w:r>
      <w:r>
        <w:rPr>
          <w:rFonts w:ascii="Times New Roman" w:hAnsi="Times New Roman"/>
          <w:sz w:val="24"/>
          <w:szCs w:val="24"/>
          <w:lang w:val="pt-PT"/>
        </w:rPr>
        <w:t>Melancólico</w:t>
      </w:r>
      <w:r w:rsidRPr="00237AFE">
        <w:rPr>
          <w:rFonts w:ascii="Times New Roman" w:hAnsi="Times New Roman"/>
          <w:sz w:val="24"/>
          <w:szCs w:val="24"/>
          <w:lang w:val="pt-PT"/>
        </w:rPr>
        <w:t>? Eu não.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Vamos entrar aqui. Deprime algumas pessoas, mas eu gosto.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Passaram o portão e seguiram por um caminho que atravessava um vale de campas s</w:t>
      </w:r>
      <w:r>
        <w:rPr>
          <w:rFonts w:ascii="Times New Roman" w:hAnsi="Times New Roman"/>
          <w:sz w:val="24"/>
          <w:szCs w:val="24"/>
          <w:lang w:val="pt-PT"/>
        </w:rPr>
        <w:t>inuoso – cinzentas da cor do pó</w:t>
      </w:r>
      <w:r w:rsidRPr="004A62B5">
        <w:rPr>
          <w:rFonts w:ascii="Times New Roman" w:hAnsi="Times New Roman"/>
          <w:sz w:val="24"/>
          <w:szCs w:val="24"/>
          <w:lang w:val="pt-PT"/>
        </w:rPr>
        <w:t xml:space="preserve"> e bolorentas </w:t>
      </w:r>
      <w:r>
        <w:rPr>
          <w:rFonts w:ascii="Times New Roman" w:hAnsi="Times New Roman"/>
          <w:sz w:val="24"/>
          <w:szCs w:val="24"/>
          <w:lang w:val="pt-PT"/>
        </w:rPr>
        <w:t>no caso d</w:t>
      </w:r>
      <w:r w:rsidRPr="004A62B5">
        <w:rPr>
          <w:rFonts w:ascii="Times New Roman" w:hAnsi="Times New Roman"/>
          <w:sz w:val="24"/>
          <w:szCs w:val="24"/>
          <w:lang w:val="pt-PT"/>
        </w:rPr>
        <w:t xml:space="preserve">as campas dos anos cinquenta; entalhadas de modo singular com flores e vasos </w:t>
      </w:r>
      <w:r>
        <w:rPr>
          <w:rFonts w:ascii="Times New Roman" w:hAnsi="Times New Roman"/>
          <w:sz w:val="24"/>
          <w:szCs w:val="24"/>
          <w:lang w:val="pt-PT"/>
        </w:rPr>
        <w:t>nas dos</w:t>
      </w:r>
      <w:r w:rsidRPr="004A62B5">
        <w:rPr>
          <w:rFonts w:ascii="Times New Roman" w:hAnsi="Times New Roman"/>
          <w:sz w:val="24"/>
          <w:szCs w:val="24"/>
          <w:lang w:val="pt-PT"/>
        </w:rPr>
        <w:t xml:space="preserve"> anos setenta; orna</w:t>
      </w:r>
      <w:r>
        <w:rPr>
          <w:rFonts w:ascii="Times New Roman" w:hAnsi="Times New Roman"/>
          <w:sz w:val="24"/>
          <w:szCs w:val="24"/>
          <w:lang w:val="pt-PT"/>
        </w:rPr>
        <w:t>menta</w:t>
      </w:r>
      <w:r w:rsidRPr="004A62B5">
        <w:rPr>
          <w:rFonts w:ascii="Times New Roman" w:hAnsi="Times New Roman"/>
          <w:sz w:val="24"/>
          <w:szCs w:val="24"/>
          <w:lang w:val="pt-PT"/>
        </w:rPr>
        <w:t xml:space="preserve">das e medonhas </w:t>
      </w:r>
      <w:r>
        <w:rPr>
          <w:rFonts w:ascii="Times New Roman" w:hAnsi="Times New Roman"/>
          <w:sz w:val="24"/>
          <w:szCs w:val="24"/>
          <w:lang w:val="pt-PT"/>
        </w:rPr>
        <w:t>nas d</w:t>
      </w:r>
      <w:r w:rsidRPr="004A62B5">
        <w:rPr>
          <w:rFonts w:ascii="Times New Roman" w:hAnsi="Times New Roman"/>
          <w:sz w:val="24"/>
          <w:szCs w:val="24"/>
          <w:lang w:val="pt-PT"/>
        </w:rPr>
        <w:t xml:space="preserve">os anos noventa, com querubins de mármore gordos, </w:t>
      </w:r>
      <w:r>
        <w:rPr>
          <w:rFonts w:ascii="Times New Roman" w:hAnsi="Times New Roman"/>
          <w:sz w:val="24"/>
          <w:szCs w:val="24"/>
          <w:lang w:val="pt-PT"/>
        </w:rPr>
        <w:t>mergulhados num sono profundo</w:t>
      </w:r>
      <w:r w:rsidRPr="004A62B5">
        <w:rPr>
          <w:rFonts w:ascii="Times New Roman" w:hAnsi="Times New Roman"/>
          <w:sz w:val="24"/>
          <w:szCs w:val="24"/>
          <w:lang w:val="pt-PT"/>
        </w:rPr>
        <w:t xml:space="preserve"> sobre almofadas de pedra, e </w:t>
      </w:r>
      <w:r>
        <w:rPr>
          <w:rFonts w:ascii="Times New Roman" w:hAnsi="Times New Roman"/>
          <w:sz w:val="24"/>
          <w:szCs w:val="24"/>
          <w:lang w:val="pt-PT"/>
        </w:rPr>
        <w:t xml:space="preserve">um número inverosímil de </w:t>
      </w:r>
      <w:r w:rsidRPr="004A62B5">
        <w:rPr>
          <w:rFonts w:ascii="Times New Roman" w:hAnsi="Times New Roman"/>
          <w:sz w:val="24"/>
          <w:szCs w:val="24"/>
          <w:lang w:val="pt-PT"/>
        </w:rPr>
        <w:t xml:space="preserve">flores de granito sem nome. Ocasionalmente viam uma figura ajoelhada com flores tributárias, mas sobre a maioria das campas havia silêncio e folhas murchas, com apenas a fragrância que as suas próprias memórias sombrias podiam despertar em mentes vivas.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Subiram ao cimo de uma colina frente a uma lápide alta e redonda, manchada com pontos negro</w:t>
      </w:r>
      <w:r>
        <w:rPr>
          <w:rFonts w:ascii="Times New Roman" w:hAnsi="Times New Roman"/>
          <w:sz w:val="24"/>
          <w:szCs w:val="24"/>
          <w:lang w:val="pt-PT"/>
        </w:rPr>
        <w:t>s de humidade e semi-</w:t>
      </w:r>
      <w:r w:rsidRPr="004A62B5">
        <w:rPr>
          <w:rFonts w:ascii="Times New Roman" w:hAnsi="Times New Roman"/>
          <w:sz w:val="24"/>
          <w:szCs w:val="24"/>
          <w:lang w:val="pt-PT"/>
        </w:rPr>
        <w:t xml:space="preserve">coberta </w:t>
      </w:r>
      <w:r>
        <w:rPr>
          <w:rFonts w:ascii="Times New Roman" w:hAnsi="Times New Roman"/>
          <w:sz w:val="24"/>
          <w:szCs w:val="24"/>
          <w:lang w:val="pt-PT"/>
        </w:rPr>
        <w:t>de</w:t>
      </w:r>
      <w:r w:rsidRPr="004A62B5">
        <w:rPr>
          <w:rFonts w:ascii="Times New Roman" w:hAnsi="Times New Roman"/>
          <w:sz w:val="24"/>
          <w:szCs w:val="24"/>
          <w:lang w:val="pt-PT"/>
        </w:rPr>
        <w:t xml:space="preserve"> plantas trepadeiras.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Margery Lee – leu ela; 1844</w:t>
      </w:r>
      <w:r w:rsidRPr="004A62B5">
        <w:rPr>
          <w:rFonts w:ascii="Times New Roman" w:hAnsi="Times New Roman"/>
          <w:sz w:val="24"/>
          <w:szCs w:val="24"/>
          <w:lang w:val="pt-PT"/>
        </w:rPr>
        <w:t>-1873. Não era bonita? Morreu quando tinha vinte e no</w:t>
      </w:r>
      <w:r>
        <w:rPr>
          <w:rFonts w:ascii="Times New Roman" w:hAnsi="Times New Roman"/>
          <w:sz w:val="24"/>
          <w:szCs w:val="24"/>
          <w:lang w:val="pt-PT"/>
        </w:rPr>
        <w:t xml:space="preserve">ve anos. Querida Margery Lee – </w:t>
      </w:r>
      <w:r w:rsidRPr="004A62B5">
        <w:rPr>
          <w:rFonts w:ascii="Times New Roman" w:hAnsi="Times New Roman"/>
          <w:sz w:val="24"/>
          <w:szCs w:val="24"/>
          <w:lang w:val="pt-PT"/>
        </w:rPr>
        <w:t>acrescentou ela, com gentileza. – Não a consegues ver, Harry?</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w:t>
      </w:r>
      <w:r>
        <w:rPr>
          <w:rFonts w:ascii="Times New Roman" w:hAnsi="Times New Roman"/>
          <w:sz w:val="24"/>
          <w:szCs w:val="24"/>
          <w:lang w:val="pt-PT"/>
        </w:rPr>
        <w:t xml:space="preserve"> </w:t>
      </w:r>
      <w:r w:rsidRPr="004A62B5">
        <w:rPr>
          <w:rFonts w:ascii="Times New Roman" w:hAnsi="Times New Roman"/>
          <w:sz w:val="24"/>
          <w:szCs w:val="24"/>
          <w:lang w:val="pt-PT"/>
        </w:rPr>
        <w:t>Sim, Sally Car</w:t>
      </w:r>
      <w:r>
        <w:rPr>
          <w:rFonts w:ascii="Times New Roman" w:hAnsi="Times New Roman"/>
          <w:sz w:val="24"/>
          <w:szCs w:val="24"/>
          <w:lang w:val="pt-PT"/>
        </w:rPr>
        <w:t>r</w:t>
      </w:r>
      <w:r w:rsidRPr="004A62B5">
        <w:rPr>
          <w:rFonts w:ascii="Times New Roman" w:hAnsi="Times New Roman"/>
          <w:sz w:val="24"/>
          <w:szCs w:val="24"/>
          <w:lang w:val="pt-PT"/>
        </w:rPr>
        <w:t>ol.</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Ele sentiu uma mão pequena inserir-se dentro da sua.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Ela era </w:t>
      </w:r>
      <w:r>
        <w:rPr>
          <w:rFonts w:ascii="Times New Roman" w:hAnsi="Times New Roman"/>
          <w:sz w:val="24"/>
          <w:szCs w:val="24"/>
          <w:lang w:val="pt-PT"/>
        </w:rPr>
        <w:t>moren</w:t>
      </w:r>
      <w:r w:rsidRPr="004A62B5">
        <w:rPr>
          <w:rFonts w:ascii="Times New Roman" w:hAnsi="Times New Roman"/>
          <w:sz w:val="24"/>
          <w:szCs w:val="24"/>
          <w:lang w:val="pt-PT"/>
        </w:rPr>
        <w:t xml:space="preserve">a, penso eu; e usava sempre o cabelo com uma fita e belos saiotes azul pálido e rosa velho. </w:t>
      </w:r>
    </w:p>
    <w:p w:rsidR="003376AE" w:rsidRPr="00237AF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237AFE">
        <w:rPr>
          <w:rFonts w:ascii="Times New Roman" w:hAnsi="Times New Roman"/>
          <w:sz w:val="24"/>
          <w:szCs w:val="24"/>
          <w:lang w:val="pt-PT"/>
        </w:rPr>
        <w:t>– Sim.</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Oh, ela era </w:t>
      </w:r>
      <w:r>
        <w:rPr>
          <w:rFonts w:ascii="Times New Roman" w:hAnsi="Times New Roman"/>
          <w:sz w:val="24"/>
          <w:szCs w:val="24"/>
          <w:lang w:val="pt-PT"/>
        </w:rPr>
        <w:t xml:space="preserve">um </w:t>
      </w:r>
      <w:r w:rsidRPr="004A62B5">
        <w:rPr>
          <w:rFonts w:ascii="Times New Roman" w:hAnsi="Times New Roman"/>
          <w:sz w:val="24"/>
          <w:szCs w:val="24"/>
          <w:lang w:val="pt-PT"/>
        </w:rPr>
        <w:t>doce, Harry! E era o tipo de rapariga nascida para estar num átrio amplo e com pilares a receber os convidados. Acho que muitos homens devem ter ido para a guerra desejando voltar para ela; mas talvez nenhum tenha voltado.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Ele inclinou-se sobre a </w:t>
      </w:r>
      <w:r w:rsidR="00101892">
        <w:rPr>
          <w:rFonts w:ascii="Times New Roman" w:hAnsi="Times New Roman"/>
          <w:sz w:val="24"/>
          <w:szCs w:val="24"/>
          <w:lang w:val="pt-PT"/>
        </w:rPr>
        <w:t>laje</w:t>
      </w:r>
      <w:r w:rsidRPr="004A62B5">
        <w:rPr>
          <w:rFonts w:ascii="Times New Roman" w:hAnsi="Times New Roman"/>
          <w:sz w:val="24"/>
          <w:szCs w:val="24"/>
          <w:lang w:val="pt-PT"/>
        </w:rPr>
        <w:t xml:space="preserve"> à procura de algum </w:t>
      </w:r>
      <w:r>
        <w:rPr>
          <w:rFonts w:ascii="Times New Roman" w:hAnsi="Times New Roman"/>
          <w:sz w:val="24"/>
          <w:szCs w:val="24"/>
          <w:lang w:val="pt-PT"/>
        </w:rPr>
        <w:t>regist</w:t>
      </w:r>
      <w:r w:rsidRPr="004A62B5">
        <w:rPr>
          <w:rFonts w:ascii="Times New Roman" w:hAnsi="Times New Roman"/>
          <w:sz w:val="24"/>
          <w:szCs w:val="24"/>
          <w:lang w:val="pt-PT"/>
        </w:rPr>
        <w:t>o de casamento.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Não há nada aqui a comprovar.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Claro que não. Como é que pode haver aí alguma coisa melhor que apenas “Margery Lee”, e essa data eloquente?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Ela aproximou-se dele e ele sentiu um nó na garganta, inesperadamente, quando o cabelo amarelo dela lhe roçou a </w:t>
      </w:r>
      <w:r>
        <w:rPr>
          <w:rFonts w:ascii="Times New Roman" w:hAnsi="Times New Roman"/>
          <w:sz w:val="24"/>
          <w:szCs w:val="24"/>
          <w:lang w:val="pt-PT"/>
        </w:rPr>
        <w:t>face</w:t>
      </w: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Vês como ela era, não vês, Harry?</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Vejo – c</w:t>
      </w:r>
      <w:r>
        <w:rPr>
          <w:rFonts w:ascii="Times New Roman" w:hAnsi="Times New Roman"/>
          <w:sz w:val="24"/>
          <w:szCs w:val="24"/>
          <w:lang w:val="pt-PT"/>
        </w:rPr>
        <w:t xml:space="preserve">oncordou ele, com gentileza. – </w:t>
      </w:r>
      <w:r w:rsidRPr="004A62B5">
        <w:rPr>
          <w:rFonts w:ascii="Times New Roman" w:hAnsi="Times New Roman"/>
          <w:sz w:val="24"/>
          <w:szCs w:val="24"/>
          <w:lang w:val="pt-PT"/>
        </w:rPr>
        <w:t>Vejo através dos teus</w:t>
      </w:r>
      <w:r w:rsidR="00975346">
        <w:rPr>
          <w:rFonts w:ascii="Times New Roman" w:hAnsi="Times New Roman"/>
          <w:sz w:val="24"/>
          <w:szCs w:val="24"/>
          <w:lang w:val="pt-PT"/>
        </w:rPr>
        <w:t xml:space="preserve"> lindos</w:t>
      </w:r>
      <w:r w:rsidRPr="004A62B5">
        <w:rPr>
          <w:rFonts w:ascii="Times New Roman" w:hAnsi="Times New Roman"/>
          <w:sz w:val="24"/>
          <w:szCs w:val="24"/>
          <w:lang w:val="pt-PT"/>
        </w:rPr>
        <w:t xml:space="preserve"> olhos. Tu és bela agora por isso eu sei que ela também </w:t>
      </w:r>
      <w:r>
        <w:rPr>
          <w:rFonts w:ascii="Times New Roman" w:hAnsi="Times New Roman"/>
          <w:sz w:val="24"/>
          <w:szCs w:val="24"/>
          <w:lang w:val="pt-PT"/>
        </w:rPr>
        <w:t>deve ter sido</w:t>
      </w: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Manti</w:t>
      </w:r>
      <w:r>
        <w:rPr>
          <w:rFonts w:ascii="Times New Roman" w:hAnsi="Times New Roman"/>
          <w:sz w:val="24"/>
          <w:szCs w:val="24"/>
          <w:lang w:val="pt-PT"/>
        </w:rPr>
        <w:t>veram-se em silêncio e próximos</w:t>
      </w:r>
      <w:r w:rsidRPr="004A62B5">
        <w:rPr>
          <w:rFonts w:ascii="Times New Roman" w:hAnsi="Times New Roman"/>
          <w:sz w:val="24"/>
          <w:szCs w:val="24"/>
          <w:lang w:val="pt-PT"/>
        </w:rPr>
        <w:t xml:space="preserve"> e ele conseguia sentir os ombros dela tremer um pouco. Uma brisa calma varreu a colina e agitou a aba do seu chapéu </w:t>
      </w:r>
      <w:r>
        <w:rPr>
          <w:rFonts w:ascii="Times New Roman" w:hAnsi="Times New Roman"/>
          <w:sz w:val="24"/>
          <w:szCs w:val="24"/>
          <w:lang w:val="pt-PT"/>
        </w:rPr>
        <w:t>froux</w:t>
      </w:r>
      <w:r w:rsidRPr="004A62B5">
        <w:rPr>
          <w:rFonts w:ascii="Times New Roman" w:hAnsi="Times New Roman"/>
          <w:sz w:val="24"/>
          <w:szCs w:val="24"/>
          <w:lang w:val="pt-PT"/>
        </w:rPr>
        <w:t xml:space="preserve">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Vamos lá baixo!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Ela estava a apontar para uma extensão plana do outro lado da colina onde, ao longo da relva verde, havia umas mil cruzes </w:t>
      </w:r>
      <w:r>
        <w:rPr>
          <w:rFonts w:ascii="Times New Roman" w:hAnsi="Times New Roman"/>
          <w:sz w:val="24"/>
          <w:szCs w:val="24"/>
          <w:lang w:val="pt-PT"/>
        </w:rPr>
        <w:t>branco acizentadas</w:t>
      </w:r>
      <w:r w:rsidRPr="004A62B5">
        <w:rPr>
          <w:rFonts w:ascii="Times New Roman" w:hAnsi="Times New Roman"/>
          <w:sz w:val="24"/>
          <w:szCs w:val="24"/>
          <w:lang w:val="pt-PT"/>
        </w:rPr>
        <w:t xml:space="preserve"> em filas intermináveis e ordenadas, como as armas ensarilhadas de um batalhão.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Aqueles são os soldados confederados </w:t>
      </w:r>
      <w:r>
        <w:rPr>
          <w:rFonts w:ascii="Times New Roman" w:hAnsi="Times New Roman"/>
          <w:sz w:val="24"/>
          <w:szCs w:val="24"/>
          <w:lang w:val="pt-PT"/>
        </w:rPr>
        <w:t>que morreram – disse Sally Carrol, simplesmente</w:t>
      </w: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Percorreram as campas e leram as inscrições, sempre apenas um nome e uma data, por vezes indecifrável.</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A última fila é a mais triste</w:t>
      </w:r>
      <w:r w:rsidRPr="004A62B5">
        <w:rPr>
          <w:rFonts w:ascii="Times New Roman" w:hAnsi="Times New Roman"/>
          <w:sz w:val="24"/>
          <w:szCs w:val="24"/>
          <w:lang w:val="pt-PT"/>
        </w:rPr>
        <w:t xml:space="preserve">... vê, </w:t>
      </w:r>
      <w:r>
        <w:rPr>
          <w:rFonts w:ascii="Times New Roman" w:hAnsi="Times New Roman"/>
          <w:sz w:val="24"/>
          <w:szCs w:val="24"/>
          <w:lang w:val="pt-PT"/>
        </w:rPr>
        <w:t>ali ao fundo</w:t>
      </w:r>
      <w:r w:rsidRPr="004A62B5">
        <w:rPr>
          <w:rFonts w:ascii="Times New Roman" w:hAnsi="Times New Roman"/>
          <w:sz w:val="24"/>
          <w:szCs w:val="24"/>
          <w:lang w:val="pt-PT"/>
        </w:rPr>
        <w:t>. Todas as cr</w:t>
      </w:r>
      <w:r>
        <w:rPr>
          <w:rFonts w:ascii="Times New Roman" w:hAnsi="Times New Roman"/>
          <w:sz w:val="24"/>
          <w:szCs w:val="24"/>
          <w:lang w:val="pt-PT"/>
        </w:rPr>
        <w:t>uzes têm uma data e a palavra “d</w:t>
      </w:r>
      <w:r w:rsidRPr="004A62B5">
        <w:rPr>
          <w:rFonts w:ascii="Times New Roman" w:hAnsi="Times New Roman"/>
          <w:sz w:val="24"/>
          <w:szCs w:val="24"/>
          <w:lang w:val="pt-PT"/>
        </w:rPr>
        <w:t xml:space="preserve">esconhecido”.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Ela olhou-o com olhos marejados de lágrimas.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Não</w:t>
      </w:r>
      <w:r w:rsidRPr="004A62B5">
        <w:rPr>
          <w:rFonts w:ascii="Times New Roman" w:hAnsi="Times New Roman"/>
          <w:sz w:val="24"/>
          <w:szCs w:val="24"/>
          <w:lang w:val="pt-PT"/>
        </w:rPr>
        <w:t xml:space="preserve"> consigo dizer</w:t>
      </w:r>
      <w:r>
        <w:rPr>
          <w:rFonts w:ascii="Times New Roman" w:hAnsi="Times New Roman"/>
          <w:sz w:val="24"/>
          <w:szCs w:val="24"/>
          <w:lang w:val="pt-PT"/>
        </w:rPr>
        <w:t>-te</w:t>
      </w:r>
      <w:r w:rsidRPr="004A62B5">
        <w:rPr>
          <w:rFonts w:ascii="Times New Roman" w:hAnsi="Times New Roman"/>
          <w:sz w:val="24"/>
          <w:szCs w:val="24"/>
          <w:lang w:val="pt-PT"/>
        </w:rPr>
        <w:t xml:space="preserve"> como isto é real para mim, querido... se não o souberes.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O que sentes em relação a isto é bonito para mim.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Não, não sou eu, são eles</w:t>
      </w:r>
      <w:r>
        <w:rPr>
          <w:rFonts w:ascii="Times New Roman" w:hAnsi="Times New Roman"/>
          <w:sz w:val="24"/>
          <w:szCs w:val="24"/>
          <w:lang w:val="pt-PT"/>
        </w:rPr>
        <w:t xml:space="preserve"> </w:t>
      </w:r>
      <w:r w:rsidRPr="004A62B5">
        <w:rPr>
          <w:rFonts w:ascii="Times New Roman" w:hAnsi="Times New Roman"/>
          <w:sz w:val="24"/>
          <w:szCs w:val="24"/>
          <w:lang w:val="pt-PT"/>
        </w:rPr>
        <w:t xml:space="preserve">– aquele tempo antigo que eu tentei manter vivo em mim. Eram apenas homens, pouco importantes como é óbvio, ou não seriam “desconhecidos”; mas morreram pela coisa mais bonita do mundo – o Sul morto. Quer dizer – continuou ela, com a voz ainda rouca, e os </w:t>
      </w:r>
      <w:r>
        <w:rPr>
          <w:rFonts w:ascii="Times New Roman" w:hAnsi="Times New Roman"/>
          <w:sz w:val="24"/>
          <w:szCs w:val="24"/>
          <w:lang w:val="pt-PT"/>
        </w:rPr>
        <w:t>olhos a brilhar com as lágrimas –</w:t>
      </w:r>
      <w:r w:rsidRPr="004A62B5">
        <w:rPr>
          <w:rFonts w:ascii="Times New Roman" w:hAnsi="Times New Roman"/>
          <w:sz w:val="24"/>
          <w:szCs w:val="24"/>
          <w:lang w:val="pt-PT"/>
        </w:rPr>
        <w:t>, as pess</w:t>
      </w:r>
      <w:r>
        <w:rPr>
          <w:rFonts w:ascii="Times New Roman" w:hAnsi="Times New Roman"/>
          <w:sz w:val="24"/>
          <w:szCs w:val="24"/>
          <w:lang w:val="pt-PT"/>
        </w:rPr>
        <w:t>oas depositam sonhos nas coisas</w:t>
      </w:r>
      <w:r w:rsidRPr="004A62B5">
        <w:rPr>
          <w:rFonts w:ascii="Times New Roman" w:hAnsi="Times New Roman"/>
          <w:sz w:val="24"/>
          <w:szCs w:val="24"/>
          <w:lang w:val="pt-PT"/>
        </w:rPr>
        <w:t xml:space="preserve">, e eu sempre cresci com esse sonho. Era tão fácil porque </w:t>
      </w:r>
      <w:r w:rsidR="007F30C1" w:rsidRPr="004A62B5">
        <w:rPr>
          <w:rFonts w:ascii="Times New Roman" w:hAnsi="Times New Roman"/>
          <w:sz w:val="24"/>
          <w:szCs w:val="24"/>
          <w:lang w:val="pt-PT"/>
        </w:rPr>
        <w:t xml:space="preserve">tudo </w:t>
      </w:r>
      <w:r w:rsidRPr="004A62B5">
        <w:rPr>
          <w:rFonts w:ascii="Times New Roman" w:hAnsi="Times New Roman"/>
          <w:sz w:val="24"/>
          <w:szCs w:val="24"/>
          <w:lang w:val="pt-PT"/>
        </w:rPr>
        <w:t xml:space="preserve">estava morto e eu não sofria desilusões. Tentei de certa forma corresponder a esses padrões antigos de </w:t>
      </w:r>
      <w:r w:rsidRPr="004A62B5">
        <w:rPr>
          <w:rFonts w:ascii="Times New Roman" w:hAnsi="Times New Roman"/>
          <w:i/>
          <w:sz w:val="24"/>
          <w:szCs w:val="24"/>
          <w:lang w:val="pt-PT"/>
        </w:rPr>
        <w:t>noblesse oblige</w:t>
      </w:r>
      <w:r w:rsidRPr="004A62B5">
        <w:rPr>
          <w:rFonts w:ascii="Times New Roman" w:hAnsi="Times New Roman"/>
          <w:sz w:val="24"/>
          <w:szCs w:val="24"/>
          <w:lang w:val="pt-PT"/>
        </w:rPr>
        <w:t xml:space="preserve"> – </w:t>
      </w:r>
      <w:r>
        <w:rPr>
          <w:rFonts w:ascii="Times New Roman" w:hAnsi="Times New Roman"/>
          <w:sz w:val="24"/>
          <w:szCs w:val="24"/>
          <w:lang w:val="pt-PT"/>
        </w:rPr>
        <w:t>persistem</w:t>
      </w:r>
      <w:r w:rsidRPr="004A62B5">
        <w:rPr>
          <w:rFonts w:ascii="Times New Roman" w:hAnsi="Times New Roman"/>
          <w:sz w:val="24"/>
          <w:szCs w:val="24"/>
          <w:lang w:val="pt-PT"/>
        </w:rPr>
        <w:t xml:space="preserve"> apenas os últimos restos deles, como as rosas de um velho jardim a morrer à nossa volta – traços de cortesia estranha e cavalheiresca </w:t>
      </w:r>
      <w:r>
        <w:rPr>
          <w:rFonts w:ascii="Times New Roman" w:hAnsi="Times New Roman"/>
          <w:sz w:val="24"/>
          <w:szCs w:val="24"/>
          <w:lang w:val="pt-PT"/>
        </w:rPr>
        <w:t xml:space="preserve">em </w:t>
      </w:r>
      <w:r w:rsidRPr="004A62B5">
        <w:rPr>
          <w:rFonts w:ascii="Times New Roman" w:hAnsi="Times New Roman"/>
          <w:sz w:val="24"/>
          <w:szCs w:val="24"/>
          <w:lang w:val="pt-PT"/>
        </w:rPr>
        <w:t xml:space="preserve">alguns destes rapazes e histórias. Conhecia um soldado confederado que vivia na casa ao lado e uns pretinhos velhos. Oh, Harry, havia qualquer coisa, qualquer coisa! </w:t>
      </w:r>
      <w:r>
        <w:rPr>
          <w:rFonts w:ascii="Times New Roman" w:hAnsi="Times New Roman"/>
          <w:sz w:val="24"/>
          <w:szCs w:val="24"/>
          <w:lang w:val="pt-PT"/>
        </w:rPr>
        <w:t>Nunca te conseguirei fazer entender</w:t>
      </w:r>
      <w:r w:rsidRPr="004A62B5">
        <w:rPr>
          <w:rFonts w:ascii="Times New Roman" w:hAnsi="Times New Roman"/>
          <w:sz w:val="24"/>
          <w:szCs w:val="24"/>
          <w:lang w:val="pt-PT"/>
        </w:rPr>
        <w:t>, mas estava lá.</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Eu entendo – assegurou ele de novo, em voz bran</w:t>
      </w:r>
      <w:r>
        <w:rPr>
          <w:rFonts w:ascii="Times New Roman" w:hAnsi="Times New Roman"/>
          <w:sz w:val="24"/>
          <w:szCs w:val="24"/>
          <w:lang w:val="pt-PT"/>
        </w:rPr>
        <w:t>da.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Sally Car</w:t>
      </w:r>
      <w:r>
        <w:rPr>
          <w:rFonts w:ascii="Times New Roman" w:hAnsi="Times New Roman"/>
          <w:sz w:val="24"/>
          <w:szCs w:val="24"/>
          <w:lang w:val="pt-PT"/>
        </w:rPr>
        <w:t>r</w:t>
      </w:r>
      <w:r w:rsidRPr="004A62B5">
        <w:rPr>
          <w:rFonts w:ascii="Times New Roman" w:hAnsi="Times New Roman"/>
          <w:sz w:val="24"/>
          <w:szCs w:val="24"/>
          <w:lang w:val="pt-PT"/>
        </w:rPr>
        <w:t>ol sorriu e secou os olhos com a ponta de um lenço que saía do bolso do peito dele.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Não te sentes deprimido, pois não, amor? Até quando choro, sinto-me feliz aqui, e retiro uma espécie de </w:t>
      </w:r>
      <w:r>
        <w:rPr>
          <w:rFonts w:ascii="Times New Roman" w:hAnsi="Times New Roman"/>
          <w:sz w:val="24"/>
          <w:szCs w:val="24"/>
          <w:lang w:val="pt-PT"/>
        </w:rPr>
        <w:t>forç</w:t>
      </w:r>
      <w:r w:rsidRPr="004A62B5">
        <w:rPr>
          <w:rFonts w:ascii="Times New Roman" w:hAnsi="Times New Roman"/>
          <w:sz w:val="24"/>
          <w:szCs w:val="24"/>
          <w:lang w:val="pt-PT"/>
        </w:rPr>
        <w:t>a d</w:t>
      </w:r>
      <w:r w:rsidR="0009762A">
        <w:rPr>
          <w:rFonts w:ascii="Times New Roman" w:hAnsi="Times New Roman"/>
          <w:sz w:val="24"/>
          <w:szCs w:val="24"/>
          <w:lang w:val="pt-PT"/>
        </w:rPr>
        <w:t>este lugar</w:t>
      </w: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t xml:space="preserve">De mãos dadas, voltaram-se e </w:t>
      </w:r>
      <w:r w:rsidRPr="004A62B5">
        <w:rPr>
          <w:rFonts w:ascii="Times New Roman" w:hAnsi="Times New Roman"/>
          <w:sz w:val="24"/>
          <w:szCs w:val="24"/>
          <w:lang w:val="pt-PT"/>
        </w:rPr>
        <w:t>afastaram-se lentamente dali. Ao encontrar relva macia, ela sentou-o num ban</w:t>
      </w:r>
      <w:r>
        <w:rPr>
          <w:rFonts w:ascii="Times New Roman" w:hAnsi="Times New Roman"/>
          <w:sz w:val="24"/>
          <w:szCs w:val="24"/>
          <w:lang w:val="pt-PT"/>
        </w:rPr>
        <w:t>co ao seu lado</w:t>
      </w:r>
      <w:r w:rsidRPr="004A62B5">
        <w:rPr>
          <w:rFonts w:ascii="Times New Roman" w:hAnsi="Times New Roman"/>
          <w:sz w:val="24"/>
          <w:szCs w:val="24"/>
          <w:lang w:val="pt-PT"/>
        </w:rPr>
        <w:t xml:space="preserve">, com as costas voltadas contra o que sobrava de um </w:t>
      </w:r>
      <w:r>
        <w:rPr>
          <w:rFonts w:ascii="Times New Roman" w:hAnsi="Times New Roman"/>
          <w:sz w:val="24"/>
          <w:szCs w:val="24"/>
          <w:lang w:val="pt-PT"/>
        </w:rPr>
        <w:t>muro</w:t>
      </w:r>
      <w:r w:rsidRPr="004A62B5">
        <w:rPr>
          <w:rFonts w:ascii="Times New Roman" w:hAnsi="Times New Roman"/>
          <w:sz w:val="24"/>
          <w:szCs w:val="24"/>
          <w:lang w:val="pt-PT"/>
        </w:rPr>
        <w:t xml:space="preserve"> baix</w:t>
      </w:r>
      <w:r>
        <w:rPr>
          <w:rFonts w:ascii="Times New Roman" w:hAnsi="Times New Roman"/>
          <w:sz w:val="24"/>
          <w:szCs w:val="24"/>
          <w:lang w:val="pt-PT"/>
        </w:rPr>
        <w:t>o</w:t>
      </w:r>
      <w:r w:rsidRPr="004A62B5">
        <w:rPr>
          <w:rFonts w:ascii="Times New Roman" w:hAnsi="Times New Roman"/>
          <w:sz w:val="24"/>
          <w:szCs w:val="24"/>
          <w:lang w:val="pt-PT"/>
        </w:rPr>
        <w:t xml:space="preserve"> e partid</w:t>
      </w:r>
      <w:r>
        <w:rPr>
          <w:rFonts w:ascii="Times New Roman" w:hAnsi="Times New Roman"/>
          <w:sz w:val="24"/>
          <w:szCs w:val="24"/>
          <w:lang w:val="pt-PT"/>
        </w:rPr>
        <w:t>o</w:t>
      </w: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Quem me dera que aquelas três mulheres se fos</w:t>
      </w:r>
      <w:r>
        <w:rPr>
          <w:rFonts w:ascii="Times New Roman" w:hAnsi="Times New Roman"/>
          <w:sz w:val="24"/>
          <w:szCs w:val="24"/>
          <w:lang w:val="pt-PT"/>
        </w:rPr>
        <w:t xml:space="preserve">sem embora – queixou-se ele. – </w:t>
      </w:r>
      <w:r w:rsidRPr="004A62B5">
        <w:rPr>
          <w:rFonts w:ascii="Times New Roman" w:hAnsi="Times New Roman"/>
          <w:sz w:val="24"/>
          <w:szCs w:val="24"/>
          <w:lang w:val="pt-PT"/>
        </w:rPr>
        <w:t>Quero beijar-te, Sally Car</w:t>
      </w:r>
      <w:r>
        <w:rPr>
          <w:rFonts w:ascii="Times New Roman" w:hAnsi="Times New Roman"/>
          <w:sz w:val="24"/>
          <w:szCs w:val="24"/>
          <w:lang w:val="pt-PT"/>
        </w:rPr>
        <w:t>r</w:t>
      </w:r>
      <w:r w:rsidRPr="004A62B5">
        <w:rPr>
          <w:rFonts w:ascii="Times New Roman" w:hAnsi="Times New Roman"/>
          <w:sz w:val="24"/>
          <w:szCs w:val="24"/>
          <w:lang w:val="pt-PT"/>
        </w:rPr>
        <w:t>ol.</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Eu também.</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Esperaram impacientemente que as três figuras</w:t>
      </w:r>
      <w:r>
        <w:rPr>
          <w:rFonts w:ascii="Times New Roman" w:hAnsi="Times New Roman"/>
          <w:sz w:val="24"/>
          <w:szCs w:val="24"/>
          <w:lang w:val="pt-PT"/>
        </w:rPr>
        <w:t xml:space="preserve"> curvadas</w:t>
      </w:r>
      <w:r w:rsidRPr="004A62B5">
        <w:rPr>
          <w:rFonts w:ascii="Times New Roman" w:hAnsi="Times New Roman"/>
          <w:sz w:val="24"/>
          <w:szCs w:val="24"/>
          <w:lang w:val="pt-PT"/>
        </w:rPr>
        <w:t xml:space="preserve"> se afastassem, e depois ela beijou-o até o céu parece</w:t>
      </w:r>
      <w:r>
        <w:rPr>
          <w:rFonts w:ascii="Times New Roman" w:hAnsi="Times New Roman"/>
          <w:sz w:val="24"/>
          <w:szCs w:val="24"/>
          <w:lang w:val="pt-PT"/>
        </w:rPr>
        <w:t>r</w:t>
      </w:r>
      <w:r w:rsidRPr="004A62B5">
        <w:rPr>
          <w:rFonts w:ascii="Times New Roman" w:hAnsi="Times New Roman"/>
          <w:sz w:val="24"/>
          <w:szCs w:val="24"/>
          <w:lang w:val="pt-PT"/>
        </w:rPr>
        <w:t xml:space="preserve"> desvanecer e todos os sorrisos e lágrimas dela desaparecer</w:t>
      </w:r>
      <w:r>
        <w:rPr>
          <w:rFonts w:ascii="Times New Roman" w:hAnsi="Times New Roman"/>
          <w:sz w:val="24"/>
          <w:szCs w:val="24"/>
          <w:lang w:val="pt-PT"/>
        </w:rPr>
        <w:t>em</w:t>
      </w:r>
      <w:r w:rsidRPr="004A62B5">
        <w:rPr>
          <w:rFonts w:ascii="Times New Roman" w:hAnsi="Times New Roman"/>
          <w:sz w:val="24"/>
          <w:szCs w:val="24"/>
          <w:lang w:val="pt-PT"/>
        </w:rPr>
        <w:t xml:space="preserve"> n</w:t>
      </w:r>
      <w:r>
        <w:rPr>
          <w:rFonts w:ascii="Times New Roman" w:hAnsi="Times New Roman"/>
          <w:sz w:val="24"/>
          <w:szCs w:val="24"/>
          <w:lang w:val="pt-PT"/>
        </w:rPr>
        <w:t xml:space="preserve">um êxtase de segundos eternos. </w:t>
      </w:r>
    </w:p>
    <w:p w:rsidR="003376AE" w:rsidRDefault="003376AE" w:rsidP="00013CF1">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Mais tarde</w:t>
      </w:r>
      <w:r>
        <w:rPr>
          <w:rFonts w:ascii="Times New Roman" w:hAnsi="Times New Roman"/>
          <w:sz w:val="24"/>
          <w:szCs w:val="24"/>
          <w:lang w:val="pt-PT"/>
        </w:rPr>
        <w:t>,</w:t>
      </w:r>
      <w:r w:rsidRPr="004A62B5">
        <w:rPr>
          <w:rFonts w:ascii="Times New Roman" w:hAnsi="Times New Roman"/>
          <w:sz w:val="24"/>
          <w:szCs w:val="24"/>
          <w:lang w:val="pt-PT"/>
        </w:rPr>
        <w:t xml:space="preserve"> fizeram</w:t>
      </w:r>
      <w:r>
        <w:rPr>
          <w:rFonts w:ascii="Times New Roman" w:hAnsi="Times New Roman"/>
          <w:sz w:val="24"/>
          <w:szCs w:val="24"/>
          <w:lang w:val="pt-PT"/>
        </w:rPr>
        <w:t xml:space="preserve"> devagar</w:t>
      </w:r>
      <w:r w:rsidRPr="004A62B5">
        <w:rPr>
          <w:rFonts w:ascii="Times New Roman" w:hAnsi="Times New Roman"/>
          <w:sz w:val="24"/>
          <w:szCs w:val="24"/>
          <w:lang w:val="pt-PT"/>
        </w:rPr>
        <w:t xml:space="preserve"> o caminho de volta</w:t>
      </w:r>
      <w:r>
        <w:rPr>
          <w:rFonts w:ascii="Times New Roman" w:hAnsi="Times New Roman"/>
          <w:sz w:val="24"/>
          <w:szCs w:val="24"/>
          <w:lang w:val="pt-PT"/>
        </w:rPr>
        <w:t>, enquanto o crepúsculo jogava nos cantos</w:t>
      </w:r>
      <w:r w:rsidR="007D5A49">
        <w:rPr>
          <w:rFonts w:ascii="Times New Roman" w:hAnsi="Times New Roman"/>
          <w:sz w:val="24"/>
          <w:szCs w:val="24"/>
          <w:lang w:val="pt-PT"/>
        </w:rPr>
        <w:t>, sonolentamente,</w:t>
      </w:r>
      <w:r>
        <w:rPr>
          <w:rFonts w:ascii="Times New Roman" w:hAnsi="Times New Roman"/>
          <w:sz w:val="24"/>
          <w:szCs w:val="24"/>
          <w:lang w:val="pt-PT"/>
        </w:rPr>
        <w:t xml:space="preserve"> às damas </w:t>
      </w:r>
      <w:r w:rsidR="004013A1">
        <w:rPr>
          <w:rFonts w:ascii="Times New Roman" w:hAnsi="Times New Roman"/>
          <w:sz w:val="24"/>
          <w:szCs w:val="24"/>
          <w:lang w:val="pt-PT"/>
        </w:rPr>
        <w:t>pretas e brancas</w:t>
      </w:r>
      <w:r>
        <w:rPr>
          <w:rFonts w:ascii="Times New Roman" w:hAnsi="Times New Roman"/>
          <w:sz w:val="24"/>
          <w:szCs w:val="24"/>
          <w:lang w:val="pt-PT"/>
        </w:rPr>
        <w:t xml:space="preserve"> com o fim do dia.  </w:t>
      </w:r>
    </w:p>
    <w:p w:rsidR="003376AE" w:rsidRPr="004A62B5" w:rsidRDefault="003376AE" w:rsidP="00013CF1">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Vais para lá em meados de janeiro – disse ele – </w:t>
      </w:r>
      <w:r w:rsidRPr="004A62B5">
        <w:rPr>
          <w:rFonts w:ascii="Times New Roman" w:hAnsi="Times New Roman"/>
          <w:sz w:val="24"/>
          <w:szCs w:val="24"/>
          <w:lang w:val="pt-PT"/>
        </w:rPr>
        <w:t>e tens de ficar pelo menos um mês.</w:t>
      </w:r>
      <w:r>
        <w:rPr>
          <w:rFonts w:ascii="Times New Roman" w:hAnsi="Times New Roman"/>
          <w:sz w:val="24"/>
          <w:szCs w:val="24"/>
          <w:lang w:val="pt-PT"/>
        </w:rPr>
        <w:t xml:space="preserve"> Vai estar escorregadio. Há uma festa de i</w:t>
      </w:r>
      <w:r w:rsidRPr="004A62B5">
        <w:rPr>
          <w:rFonts w:ascii="Times New Roman" w:hAnsi="Times New Roman"/>
          <w:sz w:val="24"/>
          <w:szCs w:val="24"/>
          <w:lang w:val="pt-PT"/>
        </w:rPr>
        <w:t>nverno, e se nunca tiveres visto neve vai ser como um país encantado para ti</w:t>
      </w:r>
      <w:r>
        <w:rPr>
          <w:rFonts w:ascii="Times New Roman" w:hAnsi="Times New Roman"/>
          <w:sz w:val="24"/>
          <w:szCs w:val="24"/>
          <w:lang w:val="pt-PT"/>
        </w:rPr>
        <w:t>. Vai haver patinagem e esqui, pode-se andar de tobogã e trenó, e vai</w:t>
      </w:r>
      <w:r w:rsidRPr="004A62B5">
        <w:rPr>
          <w:rFonts w:ascii="Times New Roman" w:hAnsi="Times New Roman"/>
          <w:sz w:val="24"/>
          <w:szCs w:val="24"/>
          <w:lang w:val="pt-PT"/>
        </w:rPr>
        <w:t xml:space="preserve"> haver </w:t>
      </w:r>
      <w:r>
        <w:rPr>
          <w:rFonts w:ascii="Times New Roman" w:hAnsi="Times New Roman"/>
          <w:sz w:val="24"/>
          <w:szCs w:val="24"/>
          <w:lang w:val="pt-PT"/>
        </w:rPr>
        <w:t>todo o tipo de</w:t>
      </w:r>
      <w:r w:rsidRPr="004A62B5">
        <w:rPr>
          <w:rFonts w:ascii="Times New Roman" w:hAnsi="Times New Roman"/>
          <w:sz w:val="24"/>
          <w:szCs w:val="24"/>
          <w:lang w:val="pt-PT"/>
        </w:rPr>
        <w:t xml:space="preserve"> desfiles de </w:t>
      </w:r>
      <w:r>
        <w:rPr>
          <w:rFonts w:ascii="Times New Roman" w:hAnsi="Times New Roman"/>
          <w:sz w:val="24"/>
          <w:szCs w:val="24"/>
          <w:lang w:val="pt-PT"/>
        </w:rPr>
        <w:t xml:space="preserve">archotes em raquetes de neve. </w:t>
      </w:r>
      <w:r w:rsidRPr="004A62B5">
        <w:rPr>
          <w:rFonts w:ascii="Times New Roman" w:hAnsi="Times New Roman"/>
          <w:sz w:val="24"/>
          <w:szCs w:val="24"/>
          <w:lang w:val="pt-PT"/>
        </w:rPr>
        <w:t>Não fazem um festival há anos, por isso neste vão esmerar-se.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Vou ter frio, Harry? – perguntou ela, de súbito.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Com certeza que não. Podes ficar com o nariz gelado, mas não vais ficar a tremer de frio. O tempo é duro e seco, sabes?</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Acho que </w:t>
      </w:r>
      <w:r w:rsidR="0001452D">
        <w:rPr>
          <w:rFonts w:ascii="Times New Roman" w:hAnsi="Times New Roman"/>
          <w:sz w:val="24"/>
          <w:szCs w:val="24"/>
          <w:lang w:val="pt-PT"/>
        </w:rPr>
        <w:t>me dou melhor com o</w:t>
      </w:r>
      <w:r>
        <w:rPr>
          <w:rFonts w:ascii="Times New Roman" w:hAnsi="Times New Roman"/>
          <w:sz w:val="24"/>
          <w:szCs w:val="24"/>
          <w:lang w:val="pt-PT"/>
        </w:rPr>
        <w:t xml:space="preserve"> v</w:t>
      </w:r>
      <w:r w:rsidRPr="004A62B5">
        <w:rPr>
          <w:rFonts w:ascii="Times New Roman" w:hAnsi="Times New Roman"/>
          <w:sz w:val="24"/>
          <w:szCs w:val="24"/>
          <w:lang w:val="pt-PT"/>
        </w:rPr>
        <w:t>erão. Nunca go</w:t>
      </w:r>
      <w:r>
        <w:rPr>
          <w:rFonts w:ascii="Times New Roman" w:hAnsi="Times New Roman"/>
          <w:sz w:val="24"/>
          <w:szCs w:val="24"/>
          <w:lang w:val="pt-PT"/>
        </w:rPr>
        <w:t>stei de nenhum tempo frio que tivesse visto.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Ela parou de falar e ficaram em silêncio por um minuto.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Sally Car</w:t>
      </w:r>
      <w:r>
        <w:rPr>
          <w:rFonts w:ascii="Times New Roman" w:hAnsi="Times New Roman"/>
          <w:sz w:val="24"/>
          <w:szCs w:val="24"/>
          <w:lang w:val="pt-PT"/>
        </w:rPr>
        <w:t>rol – disse ele, muito devagar –</w:t>
      </w:r>
      <w:r w:rsidRPr="004A62B5">
        <w:rPr>
          <w:rFonts w:ascii="Times New Roman" w:hAnsi="Times New Roman"/>
          <w:sz w:val="24"/>
          <w:szCs w:val="24"/>
          <w:lang w:val="pt-PT"/>
        </w:rPr>
        <w:t>, que m</w:t>
      </w:r>
      <w:r>
        <w:rPr>
          <w:rFonts w:ascii="Times New Roman" w:hAnsi="Times New Roman"/>
          <w:sz w:val="24"/>
          <w:szCs w:val="24"/>
          <w:lang w:val="pt-PT"/>
        </w:rPr>
        <w:t>e dizes a... m</w:t>
      </w:r>
      <w:r w:rsidRPr="004A62B5">
        <w:rPr>
          <w:rFonts w:ascii="Times New Roman" w:hAnsi="Times New Roman"/>
          <w:sz w:val="24"/>
          <w:szCs w:val="24"/>
          <w:lang w:val="pt-PT"/>
        </w:rPr>
        <w:t>arço?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Digo que te amo.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Março?</w:t>
      </w:r>
    </w:p>
    <w:p w:rsidR="003376AE" w:rsidRPr="004A62B5" w:rsidRDefault="003376AE" w:rsidP="009D240F">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Março, Harry.</w:t>
      </w:r>
    </w:p>
    <w:p w:rsidR="003376AE" w:rsidRPr="004A62B5" w:rsidRDefault="003376AE" w:rsidP="008D76EC">
      <w:pPr>
        <w:spacing w:after="0" w:line="360" w:lineRule="auto"/>
        <w:jc w:val="center"/>
        <w:rPr>
          <w:rFonts w:ascii="Times New Roman" w:hAnsi="Times New Roman"/>
          <w:sz w:val="24"/>
          <w:szCs w:val="24"/>
          <w:lang w:val="pt-PT"/>
        </w:rPr>
      </w:pP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III</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Fez frio toda a noite no comboio Pullman</w:t>
      </w:r>
      <w:r w:rsidRPr="004A62B5">
        <w:rPr>
          <w:rFonts w:ascii="Times New Roman" w:hAnsi="Times New Roman"/>
          <w:sz w:val="24"/>
          <w:szCs w:val="24"/>
          <w:lang w:val="pt-PT"/>
        </w:rPr>
        <w:t xml:space="preserve">. Ela chamou o bagageiro para pedir outro cobertor, </w:t>
      </w:r>
      <w:r>
        <w:rPr>
          <w:rFonts w:ascii="Times New Roman" w:hAnsi="Times New Roman"/>
          <w:sz w:val="24"/>
          <w:szCs w:val="24"/>
          <w:lang w:val="pt-PT"/>
        </w:rPr>
        <w:t>e como ele não lho pô</w:t>
      </w:r>
      <w:r w:rsidRPr="004A62B5">
        <w:rPr>
          <w:rFonts w:ascii="Times New Roman" w:hAnsi="Times New Roman"/>
          <w:sz w:val="24"/>
          <w:szCs w:val="24"/>
          <w:lang w:val="pt-PT"/>
        </w:rPr>
        <w:t>d</w:t>
      </w:r>
      <w:r>
        <w:rPr>
          <w:rFonts w:ascii="Times New Roman" w:hAnsi="Times New Roman"/>
          <w:sz w:val="24"/>
          <w:szCs w:val="24"/>
          <w:lang w:val="pt-PT"/>
        </w:rPr>
        <w:t>e</w:t>
      </w:r>
      <w:r w:rsidRPr="004A62B5">
        <w:rPr>
          <w:rFonts w:ascii="Times New Roman" w:hAnsi="Times New Roman"/>
          <w:sz w:val="24"/>
          <w:szCs w:val="24"/>
          <w:lang w:val="pt-PT"/>
        </w:rPr>
        <w:t xml:space="preserve"> dar, tentou, em vão, aconchegar-se o mais possível no fundo do beliche e dobrar a roupa de cama, para conseguir dormir algumas horas. Queria estar no seu melhor de manhã.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Levantou-se às seis, e depois de se ter enfiado desconfortavelmente dentro da roupa, dirigiu-se aos tropeções até à carruagem-restaurante para tomar uma chávena de café. A neve tinha-se infiltrado nos vestíbulos e coberto o chão com uma capa escorregadia. Este frio era intrigante, infiltrava-se em todo o sítio. O seu bafo era bastante visível e ela soprava-o para o ar com um contentamento inocente. Sentada no restaurante, olhou pela janela para as colinas brancas, para os vales, e para os pinheiros dispersos, cujos ramos eram uma bandeja verde para um festim frio da neve. Por vezes surgia uma quinta solitária, feia, sombria, e isolada no desperdício branco; e com todas teve um instante de compaixão pelas alma</w:t>
      </w:r>
      <w:r>
        <w:rPr>
          <w:rFonts w:ascii="Times New Roman" w:hAnsi="Times New Roman"/>
          <w:sz w:val="24"/>
          <w:szCs w:val="24"/>
          <w:lang w:val="pt-PT"/>
        </w:rPr>
        <w:t xml:space="preserve">s presas lá dentro à espera da primavera.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Ao deixar o restaurante para voltar de novo ao comboio, </w:t>
      </w:r>
      <w:r>
        <w:rPr>
          <w:rFonts w:ascii="Times New Roman" w:hAnsi="Times New Roman"/>
          <w:sz w:val="24"/>
          <w:szCs w:val="24"/>
          <w:lang w:val="pt-PT"/>
        </w:rPr>
        <w:t>sentiu</w:t>
      </w:r>
      <w:r w:rsidRPr="004A62B5">
        <w:rPr>
          <w:rFonts w:ascii="Times New Roman" w:hAnsi="Times New Roman"/>
          <w:sz w:val="24"/>
          <w:szCs w:val="24"/>
          <w:lang w:val="pt-PT"/>
        </w:rPr>
        <w:t xml:space="preserve"> um acesso repentino de energia e pensou se estaria a sentir o ar revigorante d</w:t>
      </w:r>
      <w:r>
        <w:rPr>
          <w:rFonts w:ascii="Times New Roman" w:hAnsi="Times New Roman"/>
          <w:sz w:val="24"/>
          <w:szCs w:val="24"/>
          <w:lang w:val="pt-PT"/>
        </w:rPr>
        <w:t>e</w:t>
      </w:r>
      <w:r w:rsidRPr="004A62B5">
        <w:rPr>
          <w:rFonts w:ascii="Times New Roman" w:hAnsi="Times New Roman"/>
          <w:sz w:val="24"/>
          <w:szCs w:val="24"/>
          <w:lang w:val="pt-PT"/>
        </w:rPr>
        <w:t xml:space="preserve"> qu</w:t>
      </w:r>
      <w:r>
        <w:rPr>
          <w:rFonts w:ascii="Times New Roman" w:hAnsi="Times New Roman"/>
          <w:sz w:val="24"/>
          <w:szCs w:val="24"/>
          <w:lang w:val="pt-PT"/>
        </w:rPr>
        <w:t>e</w:t>
      </w:r>
      <w:r w:rsidRPr="004A62B5">
        <w:rPr>
          <w:rFonts w:ascii="Times New Roman" w:hAnsi="Times New Roman"/>
          <w:sz w:val="24"/>
          <w:szCs w:val="24"/>
          <w:lang w:val="pt-PT"/>
        </w:rPr>
        <w:t xml:space="preserve"> Harry </w:t>
      </w:r>
      <w:r>
        <w:rPr>
          <w:rFonts w:ascii="Times New Roman" w:hAnsi="Times New Roman"/>
          <w:sz w:val="24"/>
          <w:szCs w:val="24"/>
          <w:lang w:val="pt-PT"/>
        </w:rPr>
        <w:t>lhe falara</w:t>
      </w:r>
      <w:r w:rsidRPr="004A62B5">
        <w:rPr>
          <w:rFonts w:ascii="Times New Roman" w:hAnsi="Times New Roman"/>
          <w:sz w:val="24"/>
          <w:szCs w:val="24"/>
          <w:lang w:val="pt-PT"/>
        </w:rPr>
        <w:t>. Este era o Norte, o Norte – a sua terra agora!</w:t>
      </w:r>
      <w:r>
        <w:rPr>
          <w:rFonts w:ascii="Times New Roman" w:hAnsi="Times New Roman"/>
          <w:sz w:val="24"/>
          <w:szCs w:val="24"/>
          <w:lang w:val="pt-PT"/>
        </w:rPr>
        <w:t xml:space="preserve"> </w:t>
      </w:r>
      <w:r w:rsidRPr="004A62B5">
        <w:rPr>
          <w:rFonts w:ascii="Times New Roman" w:hAnsi="Times New Roman"/>
          <w:sz w:val="24"/>
          <w:szCs w:val="24"/>
          <w:lang w:val="pt-PT"/>
        </w:rPr>
        <w:t>Cant</w:t>
      </w:r>
      <w:r>
        <w:rPr>
          <w:rFonts w:ascii="Times New Roman" w:hAnsi="Times New Roman"/>
          <w:sz w:val="24"/>
          <w:szCs w:val="24"/>
          <w:lang w:val="pt-PT"/>
        </w:rPr>
        <w:t>ou exultante, para si mesma:</w:t>
      </w:r>
    </w:p>
    <w:p w:rsidR="003376AE" w:rsidRPr="004A62B5" w:rsidRDefault="003376AE" w:rsidP="008D76EC">
      <w:pPr>
        <w:spacing w:after="0" w:line="360" w:lineRule="auto"/>
        <w:jc w:val="both"/>
        <w:rPr>
          <w:rFonts w:ascii="Times New Roman" w:hAnsi="Times New Roman"/>
          <w:sz w:val="24"/>
          <w:szCs w:val="24"/>
          <w:lang w:val="pt-PT"/>
        </w:rPr>
      </w:pPr>
    </w:p>
    <w:p w:rsidR="003376AE" w:rsidRPr="004A62B5" w:rsidRDefault="003376AE" w:rsidP="008D76EC">
      <w:pPr>
        <w:spacing w:after="0" w:line="360" w:lineRule="auto"/>
        <w:jc w:val="center"/>
        <w:rPr>
          <w:rFonts w:ascii="Times New Roman" w:hAnsi="Times New Roman"/>
          <w:sz w:val="24"/>
          <w:szCs w:val="24"/>
          <w:lang w:val="pt-PT"/>
        </w:rPr>
      </w:pPr>
      <w:r>
        <w:rPr>
          <w:rFonts w:ascii="Times New Roman" w:hAnsi="Times New Roman"/>
          <w:sz w:val="24"/>
          <w:szCs w:val="24"/>
          <w:lang w:val="pt-PT"/>
        </w:rPr>
        <w:t>“</w:t>
      </w:r>
      <w:r w:rsidRPr="004A62B5">
        <w:rPr>
          <w:rFonts w:ascii="Times New Roman" w:hAnsi="Times New Roman"/>
          <w:sz w:val="24"/>
          <w:szCs w:val="24"/>
          <w:lang w:val="pt-PT"/>
        </w:rPr>
        <w:t>Sopra, vento, já cá estou</w:t>
      </w: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 xml:space="preserve"> </w:t>
      </w:r>
      <w:r>
        <w:rPr>
          <w:rFonts w:ascii="Times New Roman" w:hAnsi="Times New Roman"/>
          <w:sz w:val="24"/>
          <w:szCs w:val="24"/>
          <w:lang w:val="pt-PT"/>
        </w:rPr>
        <w:t xml:space="preserve">     Eu, nómada, daqui me vou”</w:t>
      </w:r>
    </w:p>
    <w:p w:rsidR="003376AE" w:rsidRPr="004A62B5" w:rsidRDefault="003376AE" w:rsidP="008D76EC">
      <w:pPr>
        <w:spacing w:after="0" w:line="360" w:lineRule="auto"/>
        <w:jc w:val="center"/>
        <w:rPr>
          <w:rFonts w:ascii="Times New Roman" w:hAnsi="Times New Roman"/>
          <w:sz w:val="24"/>
          <w:szCs w:val="24"/>
          <w:lang w:val="pt-PT"/>
        </w:rPr>
      </w:pPr>
    </w:p>
    <w:p w:rsidR="003376AE" w:rsidRPr="004A62B5"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w:t>
      </w:r>
      <w:r>
        <w:rPr>
          <w:rFonts w:ascii="Times New Roman" w:hAnsi="Times New Roman"/>
          <w:sz w:val="24"/>
          <w:szCs w:val="24"/>
          <w:lang w:val="pt-PT"/>
        </w:rPr>
        <w:t>Como</w:t>
      </w:r>
      <w:r w:rsidRPr="004A62B5">
        <w:rPr>
          <w:rFonts w:ascii="Times New Roman" w:hAnsi="Times New Roman"/>
          <w:sz w:val="24"/>
          <w:szCs w:val="24"/>
          <w:lang w:val="pt-PT"/>
        </w:rPr>
        <w:t>? – perguntou o bagageiro, com educação.</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Eu disse: “não se meta”.</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Os longos fios do poste telegráfico duplicaram;</w:t>
      </w:r>
      <w:r>
        <w:rPr>
          <w:rFonts w:ascii="Times New Roman" w:hAnsi="Times New Roman"/>
          <w:sz w:val="24"/>
          <w:szCs w:val="24"/>
          <w:lang w:val="pt-PT"/>
        </w:rPr>
        <w:t xml:space="preserve"> dois trilhos corriam paralelamente ao comboio… três… quatro; </w:t>
      </w:r>
      <w:r w:rsidRPr="004A62B5">
        <w:rPr>
          <w:rFonts w:ascii="Times New Roman" w:hAnsi="Times New Roman"/>
          <w:sz w:val="24"/>
          <w:szCs w:val="24"/>
          <w:lang w:val="pt-PT"/>
        </w:rPr>
        <w:t>seguiu-se uma sucessão de casas com telhado branco, o vislumbre de um elétrico com janelas cobertas de geada, rua</w:t>
      </w:r>
      <w:r>
        <w:rPr>
          <w:rFonts w:ascii="Times New Roman" w:hAnsi="Times New Roman"/>
          <w:sz w:val="24"/>
          <w:szCs w:val="24"/>
          <w:lang w:val="pt-PT"/>
        </w:rPr>
        <w:t xml:space="preserve">s... mais ruas... a cidade.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Permaneceu durante um momento, aturdida, na estação gelada antes de ver três figuras </w:t>
      </w:r>
      <w:r>
        <w:rPr>
          <w:rFonts w:ascii="Times New Roman" w:hAnsi="Times New Roman"/>
          <w:sz w:val="24"/>
          <w:szCs w:val="24"/>
          <w:lang w:val="pt-PT"/>
        </w:rPr>
        <w:t>embrulhadas em casacos de</w:t>
      </w:r>
      <w:r w:rsidRPr="004A62B5">
        <w:rPr>
          <w:rFonts w:ascii="Times New Roman" w:hAnsi="Times New Roman"/>
          <w:sz w:val="24"/>
          <w:szCs w:val="24"/>
          <w:lang w:val="pt-PT"/>
        </w:rPr>
        <w:t xml:space="preserve"> p</w:t>
      </w:r>
      <w:r>
        <w:rPr>
          <w:rFonts w:ascii="Times New Roman" w:hAnsi="Times New Roman"/>
          <w:sz w:val="24"/>
          <w:szCs w:val="24"/>
          <w:lang w:val="pt-PT"/>
        </w:rPr>
        <w:t>ele</w:t>
      </w:r>
      <w:r w:rsidRPr="004A62B5">
        <w:rPr>
          <w:rFonts w:ascii="Times New Roman" w:hAnsi="Times New Roman"/>
          <w:sz w:val="24"/>
          <w:szCs w:val="24"/>
          <w:lang w:val="pt-PT"/>
        </w:rPr>
        <w:t xml:space="preserve"> a dirigirem-se a ela.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Ali está ela!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Oh, Sally Carrol!</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Sally Carrol pousou a mala.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Olá!</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Um rosto vagamente familiar e gelado beijou-a, e de repente viu-se rodeada de um conjunto de rostos que aparentemente emitiam grandes nuvens de fumo pesado; </w:t>
      </w:r>
      <w:r>
        <w:rPr>
          <w:rFonts w:ascii="Times New Roman" w:hAnsi="Times New Roman"/>
          <w:sz w:val="24"/>
          <w:szCs w:val="24"/>
          <w:lang w:val="pt-PT"/>
        </w:rPr>
        <w:t>apertou-lhes as</w:t>
      </w:r>
      <w:r w:rsidRPr="004A62B5">
        <w:rPr>
          <w:rFonts w:ascii="Times New Roman" w:hAnsi="Times New Roman"/>
          <w:sz w:val="24"/>
          <w:szCs w:val="24"/>
          <w:lang w:val="pt-PT"/>
        </w:rPr>
        <w:t xml:space="preserve"> mãos. Conheceu o Gordon, um homem pequeno e </w:t>
      </w:r>
      <w:r>
        <w:rPr>
          <w:rFonts w:ascii="Times New Roman" w:hAnsi="Times New Roman"/>
          <w:sz w:val="24"/>
          <w:szCs w:val="24"/>
          <w:lang w:val="pt-PT"/>
        </w:rPr>
        <w:t>impaciente</w:t>
      </w:r>
      <w:r w:rsidRPr="004A62B5">
        <w:rPr>
          <w:rFonts w:ascii="Times New Roman" w:hAnsi="Times New Roman"/>
          <w:sz w:val="24"/>
          <w:szCs w:val="24"/>
          <w:lang w:val="pt-PT"/>
        </w:rPr>
        <w:t xml:space="preserve">, de trinta anos, que parecia um exemplar </w:t>
      </w:r>
      <w:r w:rsidR="00430B5A">
        <w:rPr>
          <w:rFonts w:ascii="Times New Roman" w:hAnsi="Times New Roman"/>
          <w:sz w:val="24"/>
          <w:szCs w:val="24"/>
          <w:lang w:val="pt-PT"/>
        </w:rPr>
        <w:t>desajeitado</w:t>
      </w:r>
      <w:r w:rsidRPr="004A62B5">
        <w:rPr>
          <w:rFonts w:ascii="Times New Roman" w:hAnsi="Times New Roman"/>
          <w:sz w:val="24"/>
          <w:szCs w:val="24"/>
          <w:lang w:val="pt-PT"/>
        </w:rPr>
        <w:t xml:space="preserve"> </w:t>
      </w:r>
      <w:r w:rsidRPr="003E06A4">
        <w:rPr>
          <w:rFonts w:ascii="Times New Roman" w:hAnsi="Times New Roman"/>
          <w:sz w:val="24"/>
          <w:szCs w:val="24"/>
          <w:lang w:val="pt-PT"/>
        </w:rPr>
        <w:t>e abatido</w:t>
      </w:r>
      <w:r w:rsidRPr="004A62B5">
        <w:rPr>
          <w:rFonts w:ascii="Times New Roman" w:hAnsi="Times New Roman"/>
          <w:sz w:val="24"/>
          <w:szCs w:val="24"/>
          <w:lang w:val="pt-PT"/>
        </w:rPr>
        <w:t xml:space="preserve"> de Harry, e a sua esposa, Myra, uma senhora apática </w:t>
      </w:r>
      <w:r>
        <w:rPr>
          <w:rFonts w:ascii="Times New Roman" w:hAnsi="Times New Roman"/>
          <w:sz w:val="24"/>
          <w:szCs w:val="24"/>
          <w:lang w:val="pt-PT"/>
        </w:rPr>
        <w:t>de</w:t>
      </w:r>
      <w:r w:rsidRPr="004A62B5">
        <w:rPr>
          <w:rFonts w:ascii="Times New Roman" w:hAnsi="Times New Roman"/>
          <w:sz w:val="24"/>
          <w:szCs w:val="24"/>
          <w:lang w:val="pt-PT"/>
        </w:rPr>
        <w:t xml:space="preserve"> cabelo loiro, </w:t>
      </w:r>
      <w:r>
        <w:rPr>
          <w:rFonts w:ascii="Times New Roman" w:hAnsi="Times New Roman"/>
          <w:sz w:val="24"/>
          <w:szCs w:val="24"/>
          <w:lang w:val="pt-PT"/>
        </w:rPr>
        <w:t>enfiado num barrete de pe</w:t>
      </w:r>
      <w:r w:rsidRPr="004A62B5">
        <w:rPr>
          <w:rFonts w:ascii="Times New Roman" w:hAnsi="Times New Roman"/>
          <w:sz w:val="24"/>
          <w:szCs w:val="24"/>
          <w:lang w:val="pt-PT"/>
        </w:rPr>
        <w:t xml:space="preserve">lo de automobilista. A </w:t>
      </w:r>
      <w:r w:rsidRPr="004A62B5">
        <w:rPr>
          <w:rFonts w:ascii="Times New Roman" w:hAnsi="Times New Roman"/>
          <w:sz w:val="24"/>
          <w:szCs w:val="24"/>
          <w:lang w:val="pt-PT"/>
        </w:rPr>
        <w:lastRenderedPageBreak/>
        <w:t>Sally Car</w:t>
      </w:r>
      <w:r>
        <w:rPr>
          <w:rFonts w:ascii="Times New Roman" w:hAnsi="Times New Roman"/>
          <w:sz w:val="24"/>
          <w:szCs w:val="24"/>
          <w:lang w:val="pt-PT"/>
        </w:rPr>
        <w:t>r</w:t>
      </w:r>
      <w:r w:rsidRPr="004A62B5">
        <w:rPr>
          <w:rFonts w:ascii="Times New Roman" w:hAnsi="Times New Roman"/>
          <w:sz w:val="24"/>
          <w:szCs w:val="24"/>
          <w:lang w:val="pt-PT"/>
        </w:rPr>
        <w:t>ol pareceu-lh</w:t>
      </w:r>
      <w:r>
        <w:rPr>
          <w:rFonts w:ascii="Times New Roman" w:hAnsi="Times New Roman"/>
          <w:sz w:val="24"/>
          <w:szCs w:val="24"/>
          <w:lang w:val="pt-PT"/>
        </w:rPr>
        <w:t>e de imediato vagamente e</w:t>
      </w:r>
      <w:r w:rsidRPr="004A62B5">
        <w:rPr>
          <w:rFonts w:ascii="Times New Roman" w:hAnsi="Times New Roman"/>
          <w:sz w:val="24"/>
          <w:szCs w:val="24"/>
          <w:lang w:val="pt-PT"/>
        </w:rPr>
        <w:t xml:space="preserve">scandinava. Um motorista bem-disposto recolheu-lhe a mala, e por entre ricochetes de meias frases, exclamações e os </w:t>
      </w:r>
      <w:r>
        <w:rPr>
          <w:rFonts w:ascii="Times New Roman" w:hAnsi="Times New Roman"/>
          <w:sz w:val="24"/>
          <w:szCs w:val="24"/>
          <w:lang w:val="pt-PT"/>
        </w:rPr>
        <w:t>apático</w:t>
      </w:r>
      <w:r w:rsidRPr="004A62B5">
        <w:rPr>
          <w:rFonts w:ascii="Times New Roman" w:hAnsi="Times New Roman"/>
          <w:sz w:val="24"/>
          <w:szCs w:val="24"/>
          <w:lang w:val="pt-PT"/>
        </w:rPr>
        <w:t>s “meus querido</w:t>
      </w:r>
      <w:r>
        <w:rPr>
          <w:rFonts w:ascii="Times New Roman" w:hAnsi="Times New Roman"/>
          <w:sz w:val="24"/>
          <w:szCs w:val="24"/>
          <w:lang w:val="pt-PT"/>
        </w:rPr>
        <w:t xml:space="preserve">s” de Myra, saíram da estação.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Seguiram depois num sedã através de uma sucessão tort</w:t>
      </w:r>
      <w:r w:rsidRPr="004A62B5">
        <w:rPr>
          <w:rFonts w:ascii="Times New Roman" w:hAnsi="Times New Roman"/>
          <w:sz w:val="24"/>
          <w:szCs w:val="24"/>
          <w:lang w:val="pt-PT"/>
        </w:rPr>
        <w:t xml:space="preserve">uosa de </w:t>
      </w:r>
      <w:r w:rsidR="00CD3463">
        <w:rPr>
          <w:rFonts w:ascii="Times New Roman" w:hAnsi="Times New Roman"/>
          <w:sz w:val="24"/>
          <w:szCs w:val="24"/>
          <w:lang w:val="pt-PT"/>
        </w:rPr>
        <w:t>rua</w:t>
      </w:r>
      <w:r w:rsidRPr="004A62B5">
        <w:rPr>
          <w:rFonts w:ascii="Times New Roman" w:hAnsi="Times New Roman"/>
          <w:sz w:val="24"/>
          <w:szCs w:val="24"/>
          <w:lang w:val="pt-PT"/>
        </w:rPr>
        <w:t>s com neve, onde dezenas de meninos amarravam trenós na parte de trás de carroças e carros.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w:t>
      </w:r>
      <w:r w:rsidRPr="004A62B5">
        <w:rPr>
          <w:rFonts w:ascii="Times New Roman" w:hAnsi="Times New Roman"/>
          <w:sz w:val="24"/>
          <w:szCs w:val="24"/>
          <w:lang w:val="pt-PT"/>
        </w:rPr>
        <w:t>Oh – lamentou Sally Car</w:t>
      </w:r>
      <w:r>
        <w:rPr>
          <w:rFonts w:ascii="Times New Roman" w:hAnsi="Times New Roman"/>
          <w:sz w:val="24"/>
          <w:szCs w:val="24"/>
          <w:lang w:val="pt-PT"/>
        </w:rPr>
        <w:t>rol –</w:t>
      </w:r>
      <w:r w:rsidRPr="004A62B5">
        <w:rPr>
          <w:rFonts w:ascii="Times New Roman" w:hAnsi="Times New Roman"/>
          <w:sz w:val="24"/>
          <w:szCs w:val="24"/>
          <w:lang w:val="pt-PT"/>
        </w:rPr>
        <w:t xml:space="preserve">, </w:t>
      </w:r>
      <w:r>
        <w:rPr>
          <w:rFonts w:ascii="Times New Roman" w:hAnsi="Times New Roman"/>
          <w:sz w:val="24"/>
          <w:szCs w:val="24"/>
          <w:lang w:val="pt-PT"/>
        </w:rPr>
        <w:t xml:space="preserve">também </w:t>
      </w:r>
      <w:r w:rsidRPr="004A62B5">
        <w:rPr>
          <w:rFonts w:ascii="Times New Roman" w:hAnsi="Times New Roman"/>
          <w:sz w:val="24"/>
          <w:szCs w:val="24"/>
          <w:lang w:val="pt-PT"/>
        </w:rPr>
        <w:t xml:space="preserve">quero! Podemos, Harry?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Isso é para crianças, </w:t>
      </w:r>
      <w:r w:rsidRPr="004A62B5">
        <w:rPr>
          <w:rFonts w:ascii="Times New Roman" w:hAnsi="Times New Roman"/>
          <w:sz w:val="24"/>
          <w:szCs w:val="24"/>
          <w:lang w:val="pt-PT"/>
        </w:rPr>
        <w:t>mas</w:t>
      </w:r>
      <w:r>
        <w:rPr>
          <w:rFonts w:ascii="Times New Roman" w:hAnsi="Times New Roman"/>
          <w:sz w:val="24"/>
          <w:szCs w:val="24"/>
          <w:lang w:val="pt-PT"/>
        </w:rPr>
        <w:t xml:space="preserve"> talvez</w:t>
      </w:r>
      <w:r w:rsidRPr="004A62B5">
        <w:rPr>
          <w:rFonts w:ascii="Times New Roman" w:hAnsi="Times New Roman"/>
          <w:sz w:val="24"/>
          <w:szCs w:val="24"/>
          <w:lang w:val="pt-PT"/>
        </w:rPr>
        <w:t>...</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Parece um circo! – exclamou ela, com pesar.</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A casa era em madeira, sentada </w:t>
      </w:r>
      <w:r>
        <w:rPr>
          <w:rFonts w:ascii="Times New Roman" w:hAnsi="Times New Roman"/>
          <w:sz w:val="24"/>
          <w:szCs w:val="24"/>
          <w:lang w:val="pt-PT"/>
        </w:rPr>
        <w:t xml:space="preserve">no </w:t>
      </w:r>
      <w:r w:rsidRPr="004A62B5">
        <w:rPr>
          <w:rFonts w:ascii="Times New Roman" w:hAnsi="Times New Roman"/>
          <w:sz w:val="24"/>
          <w:szCs w:val="24"/>
          <w:lang w:val="pt-PT"/>
        </w:rPr>
        <w:t>colo branco da neve, e lá conheceu um homem grande e grisalho de quem gostou, e uma senhora que parecia um ovo, e que a beijou – estes eram os pais do Harry. Seguiu-se uma hora incansável e indiscritível cheia de meias frases, água quente, bacon e ovos, e confusão; e depois disso, estava sozinha com Harry na biblioteca e perguntou-lhe</w:t>
      </w:r>
      <w:r>
        <w:rPr>
          <w:rFonts w:ascii="Times New Roman" w:hAnsi="Times New Roman"/>
          <w:sz w:val="24"/>
          <w:szCs w:val="24"/>
          <w:lang w:val="pt-PT"/>
        </w:rPr>
        <w:t xml:space="preserve"> se podia atrever-se a fumar.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Era uma sala grande com uma Virgem Maria sobre a lareira e filas após filas de livros com capas </w:t>
      </w:r>
      <w:r w:rsidR="007F56F6">
        <w:rPr>
          <w:rFonts w:ascii="Times New Roman" w:hAnsi="Times New Roman"/>
          <w:sz w:val="24"/>
          <w:szCs w:val="24"/>
          <w:lang w:val="pt-PT"/>
        </w:rPr>
        <w:t>em dourado</w:t>
      </w:r>
      <w:r w:rsidRPr="004A62B5">
        <w:rPr>
          <w:rFonts w:ascii="Times New Roman" w:hAnsi="Times New Roman"/>
          <w:sz w:val="24"/>
          <w:szCs w:val="24"/>
          <w:lang w:val="pt-PT"/>
        </w:rPr>
        <w:t xml:space="preserve"> claro </w:t>
      </w:r>
      <w:r>
        <w:rPr>
          <w:rFonts w:ascii="Times New Roman" w:hAnsi="Times New Roman"/>
          <w:sz w:val="24"/>
          <w:szCs w:val="24"/>
          <w:lang w:val="pt-PT"/>
        </w:rPr>
        <w:t>e escuro e vermelho brilhante. Todas a</w:t>
      </w:r>
      <w:r w:rsidRPr="004A62B5">
        <w:rPr>
          <w:rFonts w:ascii="Times New Roman" w:hAnsi="Times New Roman"/>
          <w:sz w:val="24"/>
          <w:szCs w:val="24"/>
          <w:lang w:val="pt-PT"/>
        </w:rPr>
        <w:t>s cadeiras tinham naperões de renda para repousar a cabeça, o sofá era confortável, os livros par</w:t>
      </w:r>
      <w:r>
        <w:rPr>
          <w:rFonts w:ascii="Times New Roman" w:hAnsi="Times New Roman"/>
          <w:sz w:val="24"/>
          <w:szCs w:val="24"/>
          <w:lang w:val="pt-PT"/>
        </w:rPr>
        <w:t>eciam ter sido lidos – alguns –</w:t>
      </w:r>
      <w:r w:rsidRPr="004A62B5">
        <w:rPr>
          <w:rFonts w:ascii="Times New Roman" w:hAnsi="Times New Roman"/>
          <w:sz w:val="24"/>
          <w:szCs w:val="24"/>
          <w:lang w:val="pt-PT"/>
        </w:rPr>
        <w:t>, e Sally Car</w:t>
      </w:r>
      <w:r>
        <w:rPr>
          <w:rFonts w:ascii="Times New Roman" w:hAnsi="Times New Roman"/>
          <w:sz w:val="24"/>
          <w:szCs w:val="24"/>
          <w:lang w:val="pt-PT"/>
        </w:rPr>
        <w:t>r</w:t>
      </w:r>
      <w:r w:rsidRPr="004A62B5">
        <w:rPr>
          <w:rFonts w:ascii="Times New Roman" w:hAnsi="Times New Roman"/>
          <w:sz w:val="24"/>
          <w:szCs w:val="24"/>
          <w:lang w:val="pt-PT"/>
        </w:rPr>
        <w:t xml:space="preserve">ol teve uma visão instântanea da velha biblioteca de casa, com os livros </w:t>
      </w:r>
      <w:r>
        <w:rPr>
          <w:rFonts w:ascii="Times New Roman" w:hAnsi="Times New Roman"/>
          <w:sz w:val="24"/>
          <w:szCs w:val="24"/>
          <w:lang w:val="pt-PT"/>
        </w:rPr>
        <w:t>de medicina</w:t>
      </w:r>
      <w:r w:rsidRPr="004A62B5">
        <w:rPr>
          <w:rFonts w:ascii="Times New Roman" w:hAnsi="Times New Roman"/>
          <w:sz w:val="24"/>
          <w:szCs w:val="24"/>
          <w:lang w:val="pt-PT"/>
        </w:rPr>
        <w:t xml:space="preserve"> do seu pai, </w:t>
      </w:r>
      <w:r>
        <w:rPr>
          <w:rFonts w:ascii="Times New Roman" w:hAnsi="Times New Roman"/>
          <w:sz w:val="24"/>
          <w:szCs w:val="24"/>
          <w:lang w:val="pt-PT"/>
        </w:rPr>
        <w:t>os quadros</w:t>
      </w:r>
      <w:r w:rsidRPr="004A62B5">
        <w:rPr>
          <w:rFonts w:ascii="Times New Roman" w:hAnsi="Times New Roman"/>
          <w:sz w:val="24"/>
          <w:szCs w:val="24"/>
          <w:lang w:val="pt-PT"/>
        </w:rPr>
        <w:t xml:space="preserve"> a óleo dos seus três tios-avós, e o velho sofá que tinha sido consertado durante quarenta e cinco anos e ainda era luxuoso para lá se </w:t>
      </w:r>
      <w:r>
        <w:rPr>
          <w:rFonts w:ascii="Times New Roman" w:hAnsi="Times New Roman"/>
          <w:sz w:val="24"/>
          <w:szCs w:val="24"/>
          <w:lang w:val="pt-PT"/>
        </w:rPr>
        <w:t>sonhar</w:t>
      </w:r>
      <w:r w:rsidRPr="004A62B5">
        <w:rPr>
          <w:rFonts w:ascii="Times New Roman" w:hAnsi="Times New Roman"/>
          <w:sz w:val="24"/>
          <w:szCs w:val="24"/>
          <w:lang w:val="pt-PT"/>
        </w:rPr>
        <w:t>. Para ela esta divisão não era nem atraente nem particular. Era apenas uma divisão com coisas caras que pareciam ter quinze anos.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 que achas do Norte? – perguntou Harry, co</w:t>
      </w:r>
      <w:r>
        <w:rPr>
          <w:rFonts w:ascii="Times New Roman" w:hAnsi="Times New Roman"/>
          <w:sz w:val="24"/>
          <w:szCs w:val="24"/>
          <w:lang w:val="pt-PT"/>
        </w:rPr>
        <w:t xml:space="preserve">m entusiasmo. – Surpreende-te? </w:t>
      </w:r>
      <w:r w:rsidRPr="004A62B5">
        <w:rPr>
          <w:rFonts w:ascii="Times New Roman" w:hAnsi="Times New Roman"/>
          <w:sz w:val="24"/>
          <w:szCs w:val="24"/>
          <w:lang w:val="pt-PT"/>
        </w:rPr>
        <w:t>Quer dizer, é o que esperavas?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w:t>
      </w:r>
      <w:r w:rsidRPr="004A62B5">
        <w:rPr>
          <w:rFonts w:ascii="Times New Roman" w:hAnsi="Times New Roman"/>
          <w:sz w:val="24"/>
          <w:szCs w:val="24"/>
          <w:lang w:val="pt-PT"/>
        </w:rPr>
        <w:t>Tu és, Harry – respondeu ela com serenidade, e est</w:t>
      </w:r>
      <w:r>
        <w:rPr>
          <w:rFonts w:ascii="Times New Roman" w:hAnsi="Times New Roman"/>
          <w:sz w:val="24"/>
          <w:szCs w:val="24"/>
          <w:lang w:val="pt-PT"/>
        </w:rPr>
        <w:t>ende</w:t>
      </w:r>
      <w:r w:rsidRPr="004A62B5">
        <w:rPr>
          <w:rFonts w:ascii="Times New Roman" w:hAnsi="Times New Roman"/>
          <w:sz w:val="24"/>
          <w:szCs w:val="24"/>
          <w:lang w:val="pt-PT"/>
        </w:rPr>
        <w:t xml:space="preserve">u os braços para ele.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Mas depois de um breve beijo, ele pareceu ansioso por </w:t>
      </w:r>
      <w:r>
        <w:rPr>
          <w:rFonts w:ascii="Times New Roman" w:hAnsi="Times New Roman"/>
          <w:sz w:val="24"/>
          <w:szCs w:val="24"/>
          <w:lang w:val="pt-PT"/>
        </w:rPr>
        <w:t>sentir o</w:t>
      </w:r>
      <w:r w:rsidRPr="004A62B5">
        <w:rPr>
          <w:rFonts w:ascii="Times New Roman" w:hAnsi="Times New Roman"/>
          <w:sz w:val="24"/>
          <w:szCs w:val="24"/>
          <w:lang w:val="pt-PT"/>
        </w:rPr>
        <w:t xml:space="preserve"> entusia</w:t>
      </w:r>
      <w:r>
        <w:rPr>
          <w:rFonts w:ascii="Times New Roman" w:hAnsi="Times New Roman"/>
          <w:sz w:val="24"/>
          <w:szCs w:val="24"/>
          <w:lang w:val="pt-PT"/>
        </w:rPr>
        <w:t>s</w:t>
      </w:r>
      <w:r w:rsidRPr="004A62B5">
        <w:rPr>
          <w:rFonts w:ascii="Times New Roman" w:hAnsi="Times New Roman"/>
          <w:sz w:val="24"/>
          <w:szCs w:val="24"/>
          <w:lang w:val="pt-PT"/>
        </w:rPr>
        <w:t>mo dela.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A cidade, quero</w:t>
      </w:r>
      <w:r w:rsidRPr="004A62B5">
        <w:rPr>
          <w:rFonts w:ascii="Times New Roman" w:hAnsi="Times New Roman"/>
          <w:sz w:val="24"/>
          <w:szCs w:val="24"/>
          <w:lang w:val="pt-PT"/>
        </w:rPr>
        <w:t xml:space="preserve"> dizer. Gostas? Consegues sentir </w:t>
      </w:r>
      <w:r>
        <w:rPr>
          <w:rFonts w:ascii="Times New Roman" w:hAnsi="Times New Roman"/>
          <w:sz w:val="24"/>
          <w:szCs w:val="24"/>
          <w:lang w:val="pt-PT"/>
        </w:rPr>
        <w:t>a energia</w:t>
      </w:r>
      <w:r w:rsidRPr="004A62B5">
        <w:rPr>
          <w:rFonts w:ascii="Times New Roman" w:hAnsi="Times New Roman"/>
          <w:sz w:val="24"/>
          <w:szCs w:val="24"/>
          <w:lang w:val="pt-PT"/>
        </w:rPr>
        <w:t xml:space="preserve"> no ar?</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Oh, Harry – riu ela –</w:t>
      </w:r>
      <w:r w:rsidRPr="004A62B5">
        <w:rPr>
          <w:rFonts w:ascii="Times New Roman" w:hAnsi="Times New Roman"/>
          <w:sz w:val="24"/>
          <w:szCs w:val="24"/>
          <w:lang w:val="pt-PT"/>
        </w:rPr>
        <w:t xml:space="preserve">, tens de me dar tempo. Não </w:t>
      </w:r>
      <w:r>
        <w:rPr>
          <w:rFonts w:ascii="Times New Roman" w:hAnsi="Times New Roman"/>
          <w:sz w:val="24"/>
          <w:szCs w:val="24"/>
          <w:lang w:val="pt-PT"/>
        </w:rPr>
        <w:t xml:space="preserve">podes atirar-me com perguntas.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Deu uma baforada no cigarro com um suspiro de contentamento.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U</w:t>
      </w:r>
      <w:r>
        <w:rPr>
          <w:rFonts w:ascii="Times New Roman" w:hAnsi="Times New Roman"/>
          <w:sz w:val="24"/>
          <w:szCs w:val="24"/>
          <w:lang w:val="pt-PT"/>
        </w:rPr>
        <w:t xml:space="preserve">ma coisa que te quero pedir – </w:t>
      </w:r>
      <w:r w:rsidRPr="004A62B5">
        <w:rPr>
          <w:rFonts w:ascii="Times New Roman" w:hAnsi="Times New Roman"/>
          <w:sz w:val="24"/>
          <w:szCs w:val="24"/>
          <w:lang w:val="pt-PT"/>
        </w:rPr>
        <w:t>começou e</w:t>
      </w:r>
      <w:r>
        <w:rPr>
          <w:rFonts w:ascii="Times New Roman" w:hAnsi="Times New Roman"/>
          <w:sz w:val="24"/>
          <w:szCs w:val="24"/>
          <w:lang w:val="pt-PT"/>
        </w:rPr>
        <w:t>le, quase a pedir desculpa; – vocês n</w:t>
      </w:r>
      <w:r w:rsidRPr="004A62B5">
        <w:rPr>
          <w:rFonts w:ascii="Times New Roman" w:hAnsi="Times New Roman"/>
          <w:sz w:val="24"/>
          <w:szCs w:val="24"/>
          <w:lang w:val="pt-PT"/>
        </w:rPr>
        <w:t xml:space="preserve">o Sul </w:t>
      </w:r>
      <w:r>
        <w:rPr>
          <w:rFonts w:ascii="Times New Roman" w:hAnsi="Times New Roman"/>
          <w:sz w:val="24"/>
          <w:szCs w:val="24"/>
          <w:lang w:val="pt-PT"/>
        </w:rPr>
        <w:t>dão muita importância à família</w:t>
      </w:r>
      <w:r w:rsidRPr="004A62B5">
        <w:rPr>
          <w:rFonts w:ascii="Times New Roman" w:hAnsi="Times New Roman"/>
          <w:sz w:val="24"/>
          <w:szCs w:val="24"/>
          <w:lang w:val="pt-PT"/>
        </w:rPr>
        <w:t xml:space="preserve">, e isso tudo... não é que não esteja certo, mas aqui é um pouco diferente. Quer dizer... vais ver muitas coisas que te vão parecer uma exibição vulgar no início, Sally Carrol; mas lembra-te que isto é uma cidade com três </w:t>
      </w:r>
      <w:r w:rsidRPr="004A62B5">
        <w:rPr>
          <w:rFonts w:ascii="Times New Roman" w:hAnsi="Times New Roman"/>
          <w:sz w:val="24"/>
          <w:szCs w:val="24"/>
          <w:lang w:val="pt-PT"/>
        </w:rPr>
        <w:lastRenderedPageBreak/>
        <w:t xml:space="preserve">gerações. Toda a gente tem um pai, e cerca de metade de nós tem avós. E não </w:t>
      </w:r>
      <w:r>
        <w:rPr>
          <w:rFonts w:ascii="Times New Roman" w:hAnsi="Times New Roman"/>
          <w:sz w:val="24"/>
          <w:szCs w:val="24"/>
          <w:lang w:val="pt-PT"/>
        </w:rPr>
        <w:t xml:space="preserve">vamos mais atrás do </w:t>
      </w:r>
      <w:r w:rsidRPr="004A62B5">
        <w:rPr>
          <w:rFonts w:ascii="Times New Roman" w:hAnsi="Times New Roman"/>
          <w:sz w:val="24"/>
          <w:szCs w:val="24"/>
          <w:lang w:val="pt-PT"/>
        </w:rPr>
        <w:t>que isto.</w:t>
      </w:r>
    </w:p>
    <w:p w:rsidR="003376AE" w:rsidRPr="00FF4192" w:rsidRDefault="003376AE" w:rsidP="008D76EC">
      <w:pPr>
        <w:spacing w:after="0" w:line="360" w:lineRule="auto"/>
        <w:jc w:val="both"/>
        <w:rPr>
          <w:rFonts w:ascii="Times New Roman" w:hAnsi="Times New Roman"/>
          <w:sz w:val="24"/>
          <w:szCs w:val="24"/>
          <w:lang w:val="pt-PT"/>
        </w:rPr>
      </w:pPr>
      <w:r w:rsidRPr="00FF4192">
        <w:rPr>
          <w:rFonts w:ascii="Times New Roman" w:hAnsi="Times New Roman"/>
          <w:sz w:val="24"/>
          <w:szCs w:val="24"/>
          <w:lang w:val="pt-PT"/>
        </w:rPr>
        <w:tab/>
        <w:t xml:space="preserve">– Claro – murmurou ela.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Os nossos avós fundaram este lugar e m</w:t>
      </w:r>
      <w:r>
        <w:rPr>
          <w:rFonts w:ascii="Times New Roman" w:hAnsi="Times New Roman"/>
          <w:sz w:val="24"/>
          <w:szCs w:val="24"/>
          <w:lang w:val="pt-PT"/>
        </w:rPr>
        <w:t>uitos deles tiveram de aceitar</w:t>
      </w:r>
      <w:r w:rsidRPr="004A62B5">
        <w:rPr>
          <w:rFonts w:ascii="Times New Roman" w:hAnsi="Times New Roman"/>
          <w:sz w:val="24"/>
          <w:szCs w:val="24"/>
          <w:lang w:val="pt-PT"/>
        </w:rPr>
        <w:t xml:space="preserve"> trabalhos </w:t>
      </w:r>
      <w:r>
        <w:rPr>
          <w:rFonts w:ascii="Times New Roman" w:hAnsi="Times New Roman"/>
          <w:sz w:val="24"/>
          <w:szCs w:val="24"/>
          <w:lang w:val="pt-PT"/>
        </w:rPr>
        <w:t xml:space="preserve">muito </w:t>
      </w:r>
      <w:r w:rsidRPr="004A62B5">
        <w:rPr>
          <w:rFonts w:ascii="Times New Roman" w:hAnsi="Times New Roman"/>
          <w:sz w:val="24"/>
          <w:szCs w:val="24"/>
          <w:lang w:val="pt-PT"/>
        </w:rPr>
        <w:t>estranhos enquanto o faziam. Por exemplo, há uma mulher que neste momento é o modelo</w:t>
      </w:r>
      <w:r>
        <w:rPr>
          <w:rFonts w:ascii="Times New Roman" w:hAnsi="Times New Roman"/>
          <w:sz w:val="24"/>
          <w:szCs w:val="24"/>
          <w:lang w:val="pt-PT"/>
        </w:rPr>
        <w:t xml:space="preserve"> social desta cidade; pois bem</w:t>
      </w:r>
      <w:r w:rsidRPr="004A62B5">
        <w:rPr>
          <w:rFonts w:ascii="Times New Roman" w:hAnsi="Times New Roman"/>
          <w:sz w:val="24"/>
          <w:szCs w:val="24"/>
          <w:lang w:val="pt-PT"/>
        </w:rPr>
        <w:t>, o pai dela foi o primeiro limpa-cinzas da c</w:t>
      </w:r>
      <w:r>
        <w:rPr>
          <w:rFonts w:ascii="Times New Roman" w:hAnsi="Times New Roman"/>
          <w:sz w:val="24"/>
          <w:szCs w:val="24"/>
          <w:lang w:val="pt-PT"/>
        </w:rPr>
        <w:t>idade</w:t>
      </w:r>
      <w:r w:rsidRPr="004A62B5">
        <w:rPr>
          <w:rFonts w:ascii="Times New Roman" w:hAnsi="Times New Roman"/>
          <w:sz w:val="24"/>
          <w:szCs w:val="24"/>
          <w:lang w:val="pt-PT"/>
        </w:rPr>
        <w:t xml:space="preserve">... coisas desse género.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Ora – perguntou Sally Car</w:t>
      </w:r>
      <w:r>
        <w:rPr>
          <w:rFonts w:ascii="Times New Roman" w:hAnsi="Times New Roman"/>
          <w:sz w:val="24"/>
          <w:szCs w:val="24"/>
          <w:lang w:val="pt-PT"/>
        </w:rPr>
        <w:t>rol, intrigada –</w:t>
      </w:r>
      <w:r w:rsidRPr="004A62B5">
        <w:rPr>
          <w:rFonts w:ascii="Times New Roman" w:hAnsi="Times New Roman"/>
          <w:sz w:val="24"/>
          <w:szCs w:val="24"/>
          <w:lang w:val="pt-PT"/>
        </w:rPr>
        <w:t xml:space="preserve">, achaste que </w:t>
      </w:r>
      <w:r>
        <w:rPr>
          <w:rFonts w:ascii="Times New Roman" w:hAnsi="Times New Roman"/>
          <w:sz w:val="24"/>
          <w:szCs w:val="24"/>
          <w:lang w:val="pt-PT"/>
        </w:rPr>
        <w:t>me ia pôr a</w:t>
      </w:r>
      <w:r w:rsidRPr="004A62B5">
        <w:rPr>
          <w:rFonts w:ascii="Times New Roman" w:hAnsi="Times New Roman"/>
          <w:sz w:val="24"/>
          <w:szCs w:val="24"/>
          <w:lang w:val="pt-PT"/>
        </w:rPr>
        <w:t xml:space="preserve"> fazer comentários sobre as pessoas?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w:t>
      </w:r>
      <w:r>
        <w:rPr>
          <w:rFonts w:ascii="Times New Roman" w:hAnsi="Times New Roman"/>
          <w:sz w:val="24"/>
          <w:szCs w:val="24"/>
          <w:lang w:val="pt-PT"/>
        </w:rPr>
        <w:t xml:space="preserve">ada disso – interrompeu Harry </w:t>
      </w:r>
      <w:r w:rsidRPr="004A62B5">
        <w:rPr>
          <w:rFonts w:ascii="Times New Roman" w:hAnsi="Times New Roman"/>
          <w:sz w:val="24"/>
          <w:szCs w:val="24"/>
          <w:lang w:val="pt-PT"/>
        </w:rPr>
        <w:t>–</w:t>
      </w:r>
      <w:r>
        <w:rPr>
          <w:rFonts w:ascii="Times New Roman" w:hAnsi="Times New Roman"/>
          <w:sz w:val="24"/>
          <w:szCs w:val="24"/>
          <w:lang w:val="pt-PT"/>
        </w:rPr>
        <w:t>,</w:t>
      </w:r>
      <w:r w:rsidRPr="004A62B5">
        <w:rPr>
          <w:rFonts w:ascii="Times New Roman" w:hAnsi="Times New Roman"/>
          <w:sz w:val="24"/>
          <w:szCs w:val="24"/>
          <w:lang w:val="pt-PT"/>
        </w:rPr>
        <w:t xml:space="preserve"> e não estou a pedir descu</w:t>
      </w:r>
      <w:r>
        <w:rPr>
          <w:rFonts w:ascii="Times New Roman" w:hAnsi="Times New Roman"/>
          <w:sz w:val="24"/>
          <w:szCs w:val="24"/>
          <w:lang w:val="pt-PT"/>
        </w:rPr>
        <w:t>lpa por nenhuma delas. É só que</w:t>
      </w:r>
      <w:r w:rsidRPr="004A62B5">
        <w:rPr>
          <w:rFonts w:ascii="Times New Roman" w:hAnsi="Times New Roman"/>
          <w:sz w:val="24"/>
          <w:szCs w:val="24"/>
          <w:lang w:val="pt-PT"/>
        </w:rPr>
        <w:t>... bem,</w:t>
      </w:r>
      <w:r>
        <w:rPr>
          <w:rFonts w:ascii="Times New Roman" w:hAnsi="Times New Roman"/>
          <w:sz w:val="24"/>
          <w:szCs w:val="24"/>
          <w:lang w:val="pt-PT"/>
        </w:rPr>
        <w:t xml:space="preserve"> uma rapariga do Sul veio cá o v</w:t>
      </w:r>
      <w:r w:rsidRPr="004A62B5">
        <w:rPr>
          <w:rFonts w:ascii="Times New Roman" w:hAnsi="Times New Roman"/>
          <w:sz w:val="24"/>
          <w:szCs w:val="24"/>
          <w:lang w:val="pt-PT"/>
        </w:rPr>
        <w:t xml:space="preserve">erão passado e disse coisas lamentáveis e... oh, achei melhor dizer-te.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Sally Carrol sentiu-se subitamente indignada – como se lhe tivessem batido injustamente –, mas Harry deve ter considerado o assunto encerrado, uma vez que continuou a falar com grande entusiasmo.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É uma época de festividade, percebes? A primeira em dez anos. E há um palácio de gelo que estão agora a construir e que é o primeiro desde</w:t>
      </w:r>
      <w:r>
        <w:rPr>
          <w:rFonts w:ascii="Times New Roman" w:hAnsi="Times New Roman"/>
          <w:sz w:val="24"/>
          <w:szCs w:val="24"/>
          <w:lang w:val="pt-PT"/>
        </w:rPr>
        <w:t xml:space="preserve"> </w:t>
      </w:r>
      <w:r w:rsidR="007F56F6">
        <w:rPr>
          <w:rFonts w:ascii="Times New Roman" w:hAnsi="Times New Roman"/>
          <w:sz w:val="24"/>
          <w:szCs w:val="24"/>
          <w:lang w:val="pt-PT"/>
        </w:rPr>
        <w:t>1885</w:t>
      </w:r>
      <w:r w:rsidRPr="004A62B5">
        <w:rPr>
          <w:rFonts w:ascii="Times New Roman" w:hAnsi="Times New Roman"/>
          <w:sz w:val="24"/>
          <w:szCs w:val="24"/>
          <w:lang w:val="pt-PT"/>
        </w:rPr>
        <w:t xml:space="preserve">. Construído a partir de blocos do gelo mais limpo que conseguiram encontrar – numa escala espantosa.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Ela levantou-se</w:t>
      </w:r>
      <w:r>
        <w:rPr>
          <w:rFonts w:ascii="Times New Roman" w:hAnsi="Times New Roman"/>
          <w:sz w:val="24"/>
          <w:szCs w:val="24"/>
          <w:lang w:val="pt-PT"/>
        </w:rPr>
        <w:t>,</w:t>
      </w:r>
      <w:r w:rsidRPr="004A62B5">
        <w:rPr>
          <w:rFonts w:ascii="Times New Roman" w:hAnsi="Times New Roman"/>
          <w:sz w:val="24"/>
          <w:szCs w:val="24"/>
          <w:lang w:val="pt-PT"/>
        </w:rPr>
        <w:t xml:space="preserve"> e ao chegar à janela puxou para o </w:t>
      </w:r>
      <w:r>
        <w:rPr>
          <w:rFonts w:ascii="Times New Roman" w:hAnsi="Times New Roman"/>
          <w:sz w:val="24"/>
          <w:szCs w:val="24"/>
          <w:lang w:val="pt-PT"/>
        </w:rPr>
        <w:t>lado as pesadas cortinas t</w:t>
      </w:r>
      <w:r w:rsidRPr="004A62B5">
        <w:rPr>
          <w:rFonts w:ascii="Times New Roman" w:hAnsi="Times New Roman"/>
          <w:sz w:val="24"/>
          <w:szCs w:val="24"/>
          <w:lang w:val="pt-PT"/>
        </w:rPr>
        <w:t xml:space="preserve">urcas e olhou lá para fora.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Oh! – exclamou ela, de súbito. – Há dois meninos a fazer um boneco de neve! Harry, achas que </w:t>
      </w:r>
      <w:r>
        <w:rPr>
          <w:rFonts w:ascii="Times New Roman" w:hAnsi="Times New Roman"/>
          <w:sz w:val="24"/>
          <w:szCs w:val="24"/>
          <w:lang w:val="pt-PT"/>
        </w:rPr>
        <w:t>posso ir ajudá-l</w:t>
      </w:r>
      <w:r w:rsidRPr="004A62B5">
        <w:rPr>
          <w:rFonts w:ascii="Times New Roman" w:hAnsi="Times New Roman"/>
          <w:sz w:val="24"/>
          <w:szCs w:val="24"/>
          <w:lang w:val="pt-PT"/>
        </w:rPr>
        <w:t>os?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Nem pensar! Anda cá e beija-me.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Deixou a janela com relutância.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Acho que este </w:t>
      </w:r>
      <w:r>
        <w:rPr>
          <w:rFonts w:ascii="Times New Roman" w:hAnsi="Times New Roman"/>
          <w:sz w:val="24"/>
          <w:szCs w:val="24"/>
          <w:lang w:val="pt-PT"/>
        </w:rPr>
        <w:t>clima</w:t>
      </w:r>
      <w:r w:rsidRPr="004A62B5">
        <w:rPr>
          <w:rFonts w:ascii="Times New Roman" w:hAnsi="Times New Roman"/>
          <w:sz w:val="24"/>
          <w:szCs w:val="24"/>
          <w:lang w:val="pt-PT"/>
        </w:rPr>
        <w:t xml:space="preserve"> não propicia muito os beijos, pois não? Quer dizer, não dá grande vontade de ficarmos parados, certo?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Não o vamos fazer. Tenho férias na primeira semana que estás aqui, e há um baile hoje à noite.</w:t>
      </w:r>
    </w:p>
    <w:p w:rsidR="003376AE" w:rsidRPr="00D73B60"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Oh, Harry – confessou ela, sentando-se metade na sua</w:t>
      </w:r>
      <w:r>
        <w:rPr>
          <w:rFonts w:ascii="Times New Roman" w:hAnsi="Times New Roman"/>
          <w:sz w:val="24"/>
          <w:szCs w:val="24"/>
          <w:lang w:val="pt-PT"/>
        </w:rPr>
        <w:t xml:space="preserve"> perna e metade nas almofadas </w:t>
      </w:r>
      <w:r w:rsidRPr="004A62B5">
        <w:rPr>
          <w:rFonts w:ascii="Times New Roman" w:hAnsi="Times New Roman"/>
          <w:sz w:val="24"/>
          <w:szCs w:val="24"/>
          <w:lang w:val="pt-PT"/>
        </w:rPr>
        <w:t>–,</w:t>
      </w:r>
      <w:r>
        <w:rPr>
          <w:rFonts w:ascii="Times New Roman" w:hAnsi="Times New Roman"/>
          <w:sz w:val="24"/>
          <w:szCs w:val="24"/>
          <w:lang w:val="pt-PT"/>
        </w:rPr>
        <w:t xml:space="preserve"> </w:t>
      </w:r>
      <w:r w:rsidRPr="004A62B5">
        <w:rPr>
          <w:rFonts w:ascii="Times New Roman" w:hAnsi="Times New Roman"/>
          <w:sz w:val="24"/>
          <w:szCs w:val="24"/>
          <w:lang w:val="pt-PT"/>
        </w:rPr>
        <w:t xml:space="preserve">sinto-me confusa. Não faço ideia se vou gostar ou não, e não sei que pessoas vão, nem nada. </w:t>
      </w:r>
      <w:r w:rsidRPr="00D73B60">
        <w:rPr>
          <w:rFonts w:ascii="Times New Roman" w:hAnsi="Times New Roman"/>
          <w:sz w:val="24"/>
          <w:szCs w:val="24"/>
          <w:lang w:val="pt-PT"/>
        </w:rPr>
        <w:t xml:space="preserve">Tens de me dizer, querido.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E</w:t>
      </w:r>
      <w:r w:rsidRPr="004A62B5">
        <w:rPr>
          <w:rFonts w:ascii="Times New Roman" w:hAnsi="Times New Roman"/>
          <w:sz w:val="24"/>
          <w:szCs w:val="24"/>
          <w:lang w:val="pt-PT"/>
        </w:rPr>
        <w:t xml:space="preserve"> digo-t</w:t>
      </w:r>
      <w:r>
        <w:rPr>
          <w:rFonts w:ascii="Times New Roman" w:hAnsi="Times New Roman"/>
          <w:sz w:val="24"/>
          <w:szCs w:val="24"/>
          <w:lang w:val="pt-PT"/>
        </w:rPr>
        <w:t>e – disse ele, com voz branda –</w:t>
      </w:r>
      <w:r w:rsidRPr="004A62B5">
        <w:rPr>
          <w:rFonts w:ascii="Times New Roman" w:hAnsi="Times New Roman"/>
          <w:sz w:val="24"/>
          <w:szCs w:val="24"/>
          <w:lang w:val="pt-PT"/>
        </w:rPr>
        <w:t>, se me disseres que estás feliz por estar aqui.</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Feliz</w:t>
      </w:r>
      <w:r>
        <w:rPr>
          <w:rFonts w:ascii="Times New Roman" w:hAnsi="Times New Roman"/>
          <w:sz w:val="24"/>
          <w:szCs w:val="24"/>
          <w:lang w:val="pt-PT"/>
        </w:rPr>
        <w:t xml:space="preserve"> </w:t>
      </w:r>
      <w:r w:rsidRPr="004A62B5">
        <w:rPr>
          <w:rFonts w:ascii="Times New Roman" w:hAnsi="Times New Roman"/>
          <w:sz w:val="24"/>
          <w:szCs w:val="24"/>
          <w:lang w:val="pt-PT"/>
        </w:rPr>
        <w:t>... muito feliz! – sussur</w:t>
      </w:r>
      <w:r>
        <w:rPr>
          <w:rFonts w:ascii="Times New Roman" w:hAnsi="Times New Roman"/>
          <w:sz w:val="24"/>
          <w:szCs w:val="24"/>
          <w:lang w:val="pt-PT"/>
        </w:rPr>
        <w:t>r</w:t>
      </w:r>
      <w:r w:rsidRPr="004A62B5">
        <w:rPr>
          <w:rFonts w:ascii="Times New Roman" w:hAnsi="Times New Roman"/>
          <w:sz w:val="24"/>
          <w:szCs w:val="24"/>
          <w:lang w:val="pt-PT"/>
        </w:rPr>
        <w:t>ou ela, insinuando-se nos braços dele do seu modo particular. – O meu lar é onde tu estiveres, Harry.</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 ao dizer isto sentiu, quase pela primeira na sua vida, que estava a representar um papel.</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Nessa noite, por entre as velas brilhantes de um jantar, </w:t>
      </w:r>
      <w:r>
        <w:rPr>
          <w:rFonts w:ascii="Times New Roman" w:hAnsi="Times New Roman"/>
          <w:sz w:val="24"/>
          <w:szCs w:val="24"/>
          <w:lang w:val="pt-PT"/>
        </w:rPr>
        <w:t xml:space="preserve">no qual </w:t>
      </w:r>
      <w:r w:rsidRPr="004A62B5">
        <w:rPr>
          <w:rFonts w:ascii="Times New Roman" w:hAnsi="Times New Roman"/>
          <w:sz w:val="24"/>
          <w:szCs w:val="24"/>
          <w:lang w:val="pt-PT"/>
        </w:rPr>
        <w:t>os homens pareciam fazer a maioria da conversa, e</w:t>
      </w:r>
      <w:r>
        <w:rPr>
          <w:rFonts w:ascii="Times New Roman" w:hAnsi="Times New Roman"/>
          <w:sz w:val="24"/>
          <w:szCs w:val="24"/>
          <w:lang w:val="pt-PT"/>
        </w:rPr>
        <w:t>nquanto</w:t>
      </w:r>
      <w:r w:rsidRPr="004A62B5">
        <w:rPr>
          <w:rFonts w:ascii="Times New Roman" w:hAnsi="Times New Roman"/>
          <w:sz w:val="24"/>
          <w:szCs w:val="24"/>
          <w:lang w:val="pt-PT"/>
        </w:rPr>
        <w:t xml:space="preserve"> as raparigas permaneciam sentadas com um distanciamento altivo e caro,</w:t>
      </w:r>
      <w:r>
        <w:rPr>
          <w:rFonts w:ascii="Times New Roman" w:hAnsi="Times New Roman"/>
          <w:sz w:val="24"/>
          <w:szCs w:val="24"/>
          <w:lang w:val="pt-PT"/>
        </w:rPr>
        <w:t xml:space="preserve"> nem a presença de Harry a</w:t>
      </w:r>
      <w:r w:rsidRPr="004A62B5">
        <w:rPr>
          <w:rFonts w:ascii="Times New Roman" w:hAnsi="Times New Roman"/>
          <w:sz w:val="24"/>
          <w:szCs w:val="24"/>
          <w:lang w:val="pt-PT"/>
        </w:rPr>
        <w:t xml:space="preserve"> seu lado a fez sentir</w:t>
      </w:r>
      <w:r>
        <w:rPr>
          <w:rFonts w:ascii="Times New Roman" w:hAnsi="Times New Roman"/>
          <w:sz w:val="24"/>
          <w:szCs w:val="24"/>
          <w:lang w:val="pt-PT"/>
        </w:rPr>
        <w:t>-se</w:t>
      </w:r>
      <w:r w:rsidRPr="004A62B5">
        <w:rPr>
          <w:rFonts w:ascii="Times New Roman" w:hAnsi="Times New Roman"/>
          <w:sz w:val="24"/>
          <w:szCs w:val="24"/>
          <w:lang w:val="pt-PT"/>
        </w:rPr>
        <w:t xml:space="preserve"> em casa.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São um grupo </w:t>
      </w:r>
      <w:r>
        <w:rPr>
          <w:rFonts w:ascii="Times New Roman" w:hAnsi="Times New Roman"/>
          <w:sz w:val="24"/>
          <w:szCs w:val="24"/>
          <w:lang w:val="pt-PT"/>
        </w:rPr>
        <w:t xml:space="preserve">bem-parecido, não são? – perguntou ele. – </w:t>
      </w:r>
      <w:r w:rsidRPr="004A62B5">
        <w:rPr>
          <w:rFonts w:ascii="Times New Roman" w:hAnsi="Times New Roman"/>
          <w:sz w:val="24"/>
          <w:szCs w:val="24"/>
          <w:lang w:val="pt-PT"/>
        </w:rPr>
        <w:t xml:space="preserve">Olha à tua volta. Está cá o Spud Hubbard, </w:t>
      </w:r>
      <w:r w:rsidR="00C86D12">
        <w:rPr>
          <w:rFonts w:ascii="Times New Roman" w:hAnsi="Times New Roman"/>
          <w:i/>
          <w:sz w:val="24"/>
          <w:szCs w:val="24"/>
          <w:lang w:val="pt-PT"/>
        </w:rPr>
        <w:t>tackle</w:t>
      </w:r>
      <w:r w:rsidRPr="004A62B5">
        <w:rPr>
          <w:rFonts w:ascii="Times New Roman" w:hAnsi="Times New Roman"/>
          <w:i/>
          <w:sz w:val="24"/>
          <w:szCs w:val="24"/>
          <w:lang w:val="pt-PT"/>
        </w:rPr>
        <w:t xml:space="preserve"> </w:t>
      </w:r>
      <w:r w:rsidRPr="0039260F">
        <w:rPr>
          <w:rStyle w:val="Refdenotaderodap"/>
          <w:rFonts w:ascii="Times New Roman" w:hAnsi="Times New Roman"/>
          <w:sz w:val="24"/>
          <w:szCs w:val="24"/>
        </w:rPr>
        <w:footnoteReference w:id="40"/>
      </w:r>
      <w:r w:rsidRPr="004A62B5">
        <w:rPr>
          <w:rFonts w:ascii="Times New Roman" w:hAnsi="Times New Roman"/>
          <w:sz w:val="24"/>
          <w:szCs w:val="24"/>
          <w:lang w:val="pt-PT"/>
        </w:rPr>
        <w:t xml:space="preserve"> </w:t>
      </w:r>
      <w:proofErr w:type="gramStart"/>
      <w:r w:rsidRPr="004A62B5">
        <w:rPr>
          <w:rFonts w:ascii="Times New Roman" w:hAnsi="Times New Roman"/>
          <w:sz w:val="24"/>
          <w:szCs w:val="24"/>
          <w:lang w:val="pt-PT"/>
        </w:rPr>
        <w:t>em</w:t>
      </w:r>
      <w:proofErr w:type="gramEnd"/>
      <w:r w:rsidRPr="004A62B5">
        <w:rPr>
          <w:rFonts w:ascii="Times New Roman" w:hAnsi="Times New Roman"/>
          <w:sz w:val="24"/>
          <w:szCs w:val="24"/>
          <w:lang w:val="pt-PT"/>
        </w:rPr>
        <w:t xml:space="preserve"> Princeton no ano passado, e Junie Morton – ele e o rapaz ruivo que está ao lado dele eram ambos capitães de hóquei em Yale; o Junie era da minha turma. Porque os melhores atletas do mundo vêm dos estados aqui à volta. Este é um país de homens, digo-te já. Olha para o John J.</w:t>
      </w:r>
      <w:r>
        <w:rPr>
          <w:rFonts w:ascii="Times New Roman" w:hAnsi="Times New Roman"/>
          <w:sz w:val="24"/>
          <w:szCs w:val="24"/>
          <w:lang w:val="pt-PT"/>
        </w:rPr>
        <w:t xml:space="preserve"> </w:t>
      </w:r>
      <w:r w:rsidRPr="004A62B5">
        <w:rPr>
          <w:rFonts w:ascii="Times New Roman" w:hAnsi="Times New Roman"/>
          <w:sz w:val="24"/>
          <w:szCs w:val="24"/>
          <w:lang w:val="pt-PT"/>
        </w:rPr>
        <w:t>Fishburn!</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Quem é ele? – perguntou Sally Car</w:t>
      </w:r>
      <w:r>
        <w:rPr>
          <w:rFonts w:ascii="Times New Roman" w:hAnsi="Times New Roman"/>
          <w:sz w:val="24"/>
          <w:szCs w:val="24"/>
          <w:lang w:val="pt-PT"/>
        </w:rPr>
        <w:t>r</w:t>
      </w:r>
      <w:r w:rsidRPr="004A62B5">
        <w:rPr>
          <w:rFonts w:ascii="Times New Roman" w:hAnsi="Times New Roman"/>
          <w:sz w:val="24"/>
          <w:szCs w:val="24"/>
          <w:lang w:val="pt-PT"/>
        </w:rPr>
        <w:t>ol, inocentemente.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Não conheces?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Já ouvi o nome.</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w:t>
      </w:r>
      <w:r>
        <w:rPr>
          <w:rFonts w:ascii="Times New Roman" w:hAnsi="Times New Roman"/>
          <w:sz w:val="24"/>
          <w:szCs w:val="24"/>
          <w:lang w:val="pt-PT"/>
        </w:rPr>
        <w:t>O maior nome</w:t>
      </w:r>
      <w:r w:rsidRPr="004A62B5">
        <w:rPr>
          <w:rFonts w:ascii="Times New Roman" w:hAnsi="Times New Roman"/>
          <w:sz w:val="24"/>
          <w:szCs w:val="24"/>
          <w:lang w:val="pt-PT"/>
        </w:rPr>
        <w:t xml:space="preserve"> do negócio do trigo no noroeste, e um d</w:t>
      </w:r>
      <w:r>
        <w:rPr>
          <w:rFonts w:ascii="Times New Roman" w:hAnsi="Times New Roman"/>
          <w:sz w:val="24"/>
          <w:szCs w:val="24"/>
          <w:lang w:val="pt-PT"/>
        </w:rPr>
        <w:t>os maiores financeiros no país.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Ela v</w:t>
      </w:r>
      <w:r w:rsidR="008B2B62">
        <w:rPr>
          <w:rFonts w:ascii="Times New Roman" w:hAnsi="Times New Roman"/>
          <w:sz w:val="24"/>
          <w:szCs w:val="24"/>
          <w:lang w:val="pt-PT"/>
        </w:rPr>
        <w:t>oltou</w:t>
      </w:r>
      <w:r>
        <w:rPr>
          <w:rFonts w:ascii="Times New Roman" w:hAnsi="Times New Roman"/>
          <w:sz w:val="24"/>
          <w:szCs w:val="24"/>
          <w:lang w:val="pt-PT"/>
        </w:rPr>
        <w:t>-se de forma súbita em dire</w:t>
      </w:r>
      <w:r w:rsidRPr="004A62B5">
        <w:rPr>
          <w:rFonts w:ascii="Times New Roman" w:hAnsi="Times New Roman"/>
          <w:sz w:val="24"/>
          <w:szCs w:val="24"/>
          <w:lang w:val="pt-PT"/>
        </w:rPr>
        <w:t xml:space="preserve">ção a uma voz à sua direita.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Acho que se esqueceram de nos apresentar. </w:t>
      </w:r>
      <w:r>
        <w:rPr>
          <w:rFonts w:ascii="Times New Roman" w:hAnsi="Times New Roman"/>
          <w:sz w:val="24"/>
          <w:szCs w:val="24"/>
          <w:lang w:val="pt-PT"/>
        </w:rPr>
        <w:t>Chamo-me</w:t>
      </w:r>
      <w:r w:rsidRPr="004A62B5">
        <w:rPr>
          <w:rFonts w:ascii="Times New Roman" w:hAnsi="Times New Roman"/>
          <w:sz w:val="24"/>
          <w:szCs w:val="24"/>
          <w:lang w:val="pt-PT"/>
        </w:rPr>
        <w:t xml:space="preserve"> Roger Patton.</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w:t>
      </w:r>
      <w:r>
        <w:rPr>
          <w:rFonts w:ascii="Times New Roman" w:hAnsi="Times New Roman"/>
          <w:sz w:val="24"/>
          <w:szCs w:val="24"/>
          <w:lang w:val="pt-PT"/>
        </w:rPr>
        <w:t>Chamo-me</w:t>
      </w:r>
      <w:r w:rsidRPr="004A62B5">
        <w:rPr>
          <w:rFonts w:ascii="Times New Roman" w:hAnsi="Times New Roman"/>
          <w:sz w:val="24"/>
          <w:szCs w:val="24"/>
          <w:lang w:val="pt-PT"/>
        </w:rPr>
        <w:t xml:space="preserve"> Sally Carrol Happer – disse ela graciosamente.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Sim, eu sei. O Harry disse-me que vinha</w:t>
      </w:r>
      <w:r>
        <w:rPr>
          <w:rFonts w:ascii="Times New Roman" w:hAnsi="Times New Roman"/>
          <w:sz w:val="24"/>
          <w:szCs w:val="24"/>
          <w:lang w:val="pt-PT"/>
        </w:rPr>
        <w:t xml:space="preserve"> </w:t>
      </w:r>
      <w:r w:rsidRPr="004A62B5">
        <w:rPr>
          <w:rFonts w:ascii="Times New Roman" w:hAnsi="Times New Roman"/>
          <w:sz w:val="24"/>
          <w:szCs w:val="24"/>
          <w:lang w:val="pt-PT"/>
        </w:rPr>
        <w:t xml:space="preserve">hoje.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É </w:t>
      </w:r>
      <w:r>
        <w:rPr>
          <w:rFonts w:ascii="Times New Roman" w:hAnsi="Times New Roman"/>
          <w:sz w:val="24"/>
          <w:szCs w:val="24"/>
          <w:lang w:val="pt-PT"/>
        </w:rPr>
        <w:t xml:space="preserve">algum </w:t>
      </w:r>
      <w:r w:rsidRPr="004A62B5">
        <w:rPr>
          <w:rFonts w:ascii="Times New Roman" w:hAnsi="Times New Roman"/>
          <w:sz w:val="24"/>
          <w:szCs w:val="24"/>
          <w:lang w:val="pt-PT"/>
        </w:rPr>
        <w:t>familiar?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Não, sou professor. </w:t>
      </w:r>
    </w:p>
    <w:p w:rsidR="003376AE" w:rsidRPr="001B5A56"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Oh – </w:t>
      </w:r>
      <w:r w:rsidRPr="001B5A56">
        <w:rPr>
          <w:rFonts w:ascii="Times New Roman" w:hAnsi="Times New Roman"/>
          <w:sz w:val="24"/>
          <w:szCs w:val="24"/>
          <w:lang w:val="pt-PT"/>
        </w:rPr>
        <w:t xml:space="preserve">riu-se ela.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Na universidade. É</w:t>
      </w:r>
      <w:r>
        <w:rPr>
          <w:rFonts w:ascii="Times New Roman" w:hAnsi="Times New Roman"/>
          <w:sz w:val="24"/>
          <w:szCs w:val="24"/>
          <w:lang w:val="pt-PT"/>
        </w:rPr>
        <w:t xml:space="preserve"> do Sul, não é</w:t>
      </w:r>
      <w:r w:rsidRPr="004A62B5">
        <w:rPr>
          <w:rFonts w:ascii="Times New Roman" w:hAnsi="Times New Roman"/>
          <w:sz w:val="24"/>
          <w:szCs w:val="24"/>
          <w:lang w:val="pt-PT"/>
        </w:rPr>
        <w:t>?</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Sim. De Tarleton, na Georgia.</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Ela gostou dele imediatamente – usava um bigode avermelhado e castanho debaixo de olhos </w:t>
      </w:r>
      <w:r>
        <w:rPr>
          <w:rFonts w:ascii="Times New Roman" w:hAnsi="Times New Roman"/>
          <w:sz w:val="24"/>
          <w:szCs w:val="24"/>
          <w:lang w:val="pt-PT"/>
        </w:rPr>
        <w:t>de um azul pálido</w:t>
      </w:r>
      <w:r w:rsidRPr="004A62B5">
        <w:rPr>
          <w:rFonts w:ascii="Times New Roman" w:hAnsi="Times New Roman"/>
          <w:sz w:val="24"/>
          <w:szCs w:val="24"/>
          <w:lang w:val="pt-PT"/>
        </w:rPr>
        <w:t xml:space="preserve">, que tinham qualquer coisa que o resto dos olhos </w:t>
      </w:r>
      <w:r>
        <w:rPr>
          <w:rFonts w:ascii="Times New Roman" w:hAnsi="Times New Roman"/>
          <w:sz w:val="24"/>
          <w:szCs w:val="24"/>
          <w:lang w:val="pt-PT"/>
        </w:rPr>
        <w:t xml:space="preserve">que </w:t>
      </w:r>
      <w:r w:rsidRPr="004A62B5">
        <w:rPr>
          <w:rFonts w:ascii="Times New Roman" w:hAnsi="Times New Roman"/>
          <w:sz w:val="24"/>
          <w:szCs w:val="24"/>
          <w:lang w:val="pt-PT"/>
        </w:rPr>
        <w:t xml:space="preserve">ali </w:t>
      </w:r>
      <w:r>
        <w:rPr>
          <w:rFonts w:ascii="Times New Roman" w:hAnsi="Times New Roman"/>
          <w:sz w:val="24"/>
          <w:szCs w:val="24"/>
          <w:lang w:val="pt-PT"/>
        </w:rPr>
        <w:t>estavam não possuía</w:t>
      </w:r>
      <w:r w:rsidRPr="004A62B5">
        <w:rPr>
          <w:rFonts w:ascii="Times New Roman" w:hAnsi="Times New Roman"/>
          <w:sz w:val="24"/>
          <w:szCs w:val="24"/>
          <w:lang w:val="pt-PT"/>
        </w:rPr>
        <w:t>, uma qualquer qualidade de apreço. Trocaram frases fortuitas durante o jantar, e e</w:t>
      </w:r>
      <w:r>
        <w:rPr>
          <w:rFonts w:ascii="Times New Roman" w:hAnsi="Times New Roman"/>
          <w:sz w:val="24"/>
          <w:szCs w:val="24"/>
          <w:lang w:val="pt-PT"/>
        </w:rPr>
        <w:t xml:space="preserve">la decidiu-se a vê-lo de novo.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xml:space="preserve">Depois do café foi apresentada a vários jovens bem-parecidos que dançaram com precisão consciente, e que pareceram tomar por certo de que ela não gostaria de falar de mais nada a não ser de Harry.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Céus – pensou ela –, eles falam como se o meu noivado me tives</w:t>
      </w:r>
      <w:r>
        <w:rPr>
          <w:rFonts w:ascii="Times New Roman" w:hAnsi="Times New Roman"/>
          <w:sz w:val="24"/>
          <w:szCs w:val="24"/>
          <w:lang w:val="pt-PT"/>
        </w:rPr>
        <w:t>se tornado mais velha que eles</w:t>
      </w:r>
      <w:r w:rsidRPr="004A62B5">
        <w:rPr>
          <w:rFonts w:ascii="Times New Roman" w:hAnsi="Times New Roman"/>
          <w:sz w:val="24"/>
          <w:szCs w:val="24"/>
          <w:lang w:val="pt-PT"/>
        </w:rPr>
        <w:t>... como se fosse fazer queixa deles às mães!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No Sul, uma rapariga comprometida, mesmo uma esposa jovem, esperava o me</w:t>
      </w:r>
      <w:r>
        <w:rPr>
          <w:rFonts w:ascii="Times New Roman" w:hAnsi="Times New Roman"/>
          <w:sz w:val="24"/>
          <w:szCs w:val="24"/>
          <w:lang w:val="pt-PT"/>
        </w:rPr>
        <w:t>smo número de gracejos semi-afe</w:t>
      </w:r>
      <w:r w:rsidRPr="004A62B5">
        <w:rPr>
          <w:rFonts w:ascii="Times New Roman" w:hAnsi="Times New Roman"/>
          <w:sz w:val="24"/>
          <w:szCs w:val="24"/>
          <w:lang w:val="pt-PT"/>
        </w:rPr>
        <w:t>tuosos e lisonja que seriam concedidos a uma debutante, mas aqui isso parecia ter sido banido. Um dos jovens, depois de ter puxado o assunto dos olhos de Sally Car</w:t>
      </w:r>
      <w:r>
        <w:rPr>
          <w:rFonts w:ascii="Times New Roman" w:hAnsi="Times New Roman"/>
          <w:sz w:val="24"/>
          <w:szCs w:val="24"/>
          <w:lang w:val="pt-PT"/>
        </w:rPr>
        <w:t>r</w:t>
      </w:r>
      <w:r w:rsidRPr="004A62B5">
        <w:rPr>
          <w:rFonts w:ascii="Times New Roman" w:hAnsi="Times New Roman"/>
          <w:sz w:val="24"/>
          <w:szCs w:val="24"/>
          <w:lang w:val="pt-PT"/>
        </w:rPr>
        <w:t xml:space="preserve">ol, e de como eles o tinham encantado desde que ela entrou na sala, ficou violentamente confuso quando descobriu que ela estava a visitar os Bellamy – era a noiva de Harry. Agiu como se tivesse cometido uma gafe arriscada e indesculpável, tornou-se imediatamente formal, e abandonou-a à primeira oportunidade.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Ficou</w:t>
      </w:r>
      <w:r>
        <w:rPr>
          <w:rFonts w:ascii="Times New Roman" w:hAnsi="Times New Roman"/>
          <w:sz w:val="24"/>
          <w:szCs w:val="24"/>
          <w:lang w:val="pt-PT"/>
        </w:rPr>
        <w:t xml:space="preserve"> realmente</w:t>
      </w:r>
      <w:r w:rsidRPr="004A62B5">
        <w:rPr>
          <w:rFonts w:ascii="Times New Roman" w:hAnsi="Times New Roman"/>
          <w:sz w:val="24"/>
          <w:szCs w:val="24"/>
          <w:lang w:val="pt-PT"/>
        </w:rPr>
        <w:t xml:space="preserve"> feliz quando Roger Patton a interrompeu e sugeriu que se fossem sentar um pouco lá fora.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Bem – perguntou e</w:t>
      </w:r>
      <w:r>
        <w:rPr>
          <w:rFonts w:ascii="Times New Roman" w:hAnsi="Times New Roman"/>
          <w:sz w:val="24"/>
          <w:szCs w:val="24"/>
          <w:lang w:val="pt-PT"/>
        </w:rPr>
        <w:t>le, a pestanejar de alegria –</w:t>
      </w:r>
      <w:r w:rsidRPr="004A62B5">
        <w:rPr>
          <w:rFonts w:ascii="Times New Roman" w:hAnsi="Times New Roman"/>
          <w:sz w:val="24"/>
          <w:szCs w:val="24"/>
          <w:lang w:val="pt-PT"/>
        </w:rPr>
        <w:t>, como está a Carmen do Sul?</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Muito bem. Como está... o P</w:t>
      </w:r>
      <w:r w:rsidRPr="004A62B5">
        <w:rPr>
          <w:rFonts w:ascii="Times New Roman" w:hAnsi="Times New Roman"/>
          <w:sz w:val="24"/>
          <w:szCs w:val="24"/>
          <w:lang w:val="pt-PT"/>
        </w:rPr>
        <w:t>erigoso Dan McGrew? D</w:t>
      </w:r>
      <w:r>
        <w:rPr>
          <w:rFonts w:ascii="Times New Roman" w:hAnsi="Times New Roman"/>
          <w:sz w:val="24"/>
          <w:szCs w:val="24"/>
          <w:lang w:val="pt-PT"/>
        </w:rPr>
        <w:t>esculpe, mas é o único homem do Norte de quem ouvi falar muito.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Ele pareceu agradado com isso.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Claro – confessou ele –, como professor de literatura </w:t>
      </w:r>
      <w:r>
        <w:rPr>
          <w:rFonts w:ascii="Times New Roman" w:hAnsi="Times New Roman"/>
          <w:sz w:val="24"/>
          <w:szCs w:val="24"/>
          <w:lang w:val="pt-PT"/>
        </w:rPr>
        <w:t>não se espera que tenha</w:t>
      </w:r>
      <w:r w:rsidRPr="004A62B5">
        <w:rPr>
          <w:rFonts w:ascii="Times New Roman" w:hAnsi="Times New Roman"/>
          <w:sz w:val="24"/>
          <w:szCs w:val="24"/>
          <w:lang w:val="pt-PT"/>
        </w:rPr>
        <w:t xml:space="preserve"> lido o Perigoso Dan McGrew.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É </w:t>
      </w:r>
      <w:r>
        <w:rPr>
          <w:rFonts w:ascii="Times New Roman" w:hAnsi="Times New Roman"/>
          <w:sz w:val="24"/>
          <w:szCs w:val="24"/>
          <w:lang w:val="pt-PT"/>
        </w:rPr>
        <w:t>de cá</w:t>
      </w:r>
      <w:r w:rsidRPr="004A62B5">
        <w:rPr>
          <w:rFonts w:ascii="Times New Roman" w:hAnsi="Times New Roman"/>
          <w:sz w:val="24"/>
          <w:szCs w:val="24"/>
          <w:lang w:val="pt-PT"/>
        </w:rPr>
        <w:t>?</w:t>
      </w:r>
    </w:p>
    <w:p w:rsidR="003376AE" w:rsidRPr="00237AF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Não, sou de Filadélfia. Importado de Harvard para ensinar Francês. </w:t>
      </w:r>
      <w:r w:rsidRPr="00237AFE">
        <w:rPr>
          <w:rFonts w:ascii="Times New Roman" w:hAnsi="Times New Roman"/>
          <w:sz w:val="24"/>
          <w:szCs w:val="24"/>
          <w:lang w:val="pt-PT"/>
        </w:rPr>
        <w:t xml:space="preserve">Mas estou aqui há dez anos.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Nove anos,</w:t>
      </w:r>
      <w:r>
        <w:rPr>
          <w:rFonts w:ascii="Times New Roman" w:hAnsi="Times New Roman"/>
          <w:sz w:val="24"/>
          <w:szCs w:val="24"/>
          <w:lang w:val="pt-PT"/>
        </w:rPr>
        <w:t xml:space="preserve"> </w:t>
      </w:r>
      <w:r w:rsidRPr="004A62B5">
        <w:rPr>
          <w:rFonts w:ascii="Times New Roman" w:hAnsi="Times New Roman"/>
          <w:sz w:val="24"/>
          <w:szCs w:val="24"/>
          <w:lang w:val="pt-PT"/>
        </w:rPr>
        <w:t xml:space="preserve">trezentos e sessenta e quatro dias a mais </w:t>
      </w:r>
      <w:r>
        <w:rPr>
          <w:rFonts w:ascii="Times New Roman" w:hAnsi="Times New Roman"/>
          <w:sz w:val="24"/>
          <w:szCs w:val="24"/>
          <w:lang w:val="pt-PT"/>
        </w:rPr>
        <w:t xml:space="preserve">do </w:t>
      </w:r>
      <w:r w:rsidRPr="004A62B5">
        <w:rPr>
          <w:rFonts w:ascii="Times New Roman" w:hAnsi="Times New Roman"/>
          <w:sz w:val="24"/>
          <w:szCs w:val="24"/>
          <w:lang w:val="pt-PT"/>
        </w:rPr>
        <w:t>que eu.</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Gosta disto?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Hum-hum. Claro que sim!</w:t>
      </w:r>
    </w:p>
    <w:p w:rsidR="003376AE" w:rsidRPr="00237AF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237AFE">
        <w:rPr>
          <w:rFonts w:ascii="Times New Roman" w:hAnsi="Times New Roman"/>
          <w:sz w:val="24"/>
          <w:szCs w:val="24"/>
          <w:lang w:val="pt-PT"/>
        </w:rPr>
        <w:t>– A sério?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Bem, porque não? Não pareço estar a divertir-me?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Vi-</w:t>
      </w:r>
      <w:r>
        <w:rPr>
          <w:rFonts w:ascii="Times New Roman" w:hAnsi="Times New Roman"/>
          <w:sz w:val="24"/>
          <w:szCs w:val="24"/>
          <w:lang w:val="pt-PT"/>
        </w:rPr>
        <w:t>a</w:t>
      </w:r>
      <w:r w:rsidRPr="004A62B5">
        <w:rPr>
          <w:rFonts w:ascii="Times New Roman" w:hAnsi="Times New Roman"/>
          <w:sz w:val="24"/>
          <w:szCs w:val="24"/>
          <w:lang w:val="pt-PT"/>
        </w:rPr>
        <w:t xml:space="preserve"> a olhar</w:t>
      </w:r>
      <w:r>
        <w:rPr>
          <w:rFonts w:ascii="Times New Roman" w:hAnsi="Times New Roman"/>
          <w:sz w:val="24"/>
          <w:szCs w:val="24"/>
          <w:lang w:val="pt-PT"/>
        </w:rPr>
        <w:t xml:space="preserve"> pela janela há um minuto atrás</w:t>
      </w:r>
      <w:r w:rsidRPr="004A62B5">
        <w:rPr>
          <w:rFonts w:ascii="Times New Roman" w:hAnsi="Times New Roman"/>
          <w:sz w:val="24"/>
          <w:szCs w:val="24"/>
          <w:lang w:val="pt-PT"/>
        </w:rPr>
        <w:t xml:space="preserve">... e a tremer.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Era só a minha imaginação – riu Sally Carrol. – Estou habituada a ver tudo calmo lá </w:t>
      </w:r>
      <w:r>
        <w:rPr>
          <w:rFonts w:ascii="Times New Roman" w:hAnsi="Times New Roman"/>
          <w:sz w:val="24"/>
          <w:szCs w:val="24"/>
          <w:lang w:val="pt-PT"/>
        </w:rPr>
        <w:t>fora, e por vezes olho para o exterior</w:t>
      </w:r>
      <w:r w:rsidRPr="004A62B5">
        <w:rPr>
          <w:rFonts w:ascii="Times New Roman" w:hAnsi="Times New Roman"/>
          <w:sz w:val="24"/>
          <w:szCs w:val="24"/>
          <w:lang w:val="pt-PT"/>
        </w:rPr>
        <w:t xml:space="preserve"> e vejo </w:t>
      </w:r>
      <w:r>
        <w:rPr>
          <w:rFonts w:ascii="Times New Roman" w:hAnsi="Times New Roman"/>
          <w:sz w:val="24"/>
          <w:szCs w:val="24"/>
          <w:lang w:val="pt-PT"/>
        </w:rPr>
        <w:t>uma rajada</w:t>
      </w:r>
      <w:r w:rsidRPr="004A62B5">
        <w:rPr>
          <w:rFonts w:ascii="Times New Roman" w:hAnsi="Times New Roman"/>
          <w:sz w:val="24"/>
          <w:szCs w:val="24"/>
          <w:lang w:val="pt-PT"/>
        </w:rPr>
        <w:t xml:space="preserve"> de</w:t>
      </w:r>
      <w:r>
        <w:rPr>
          <w:rFonts w:ascii="Times New Roman" w:hAnsi="Times New Roman"/>
          <w:sz w:val="24"/>
          <w:szCs w:val="24"/>
          <w:lang w:val="pt-PT"/>
        </w:rPr>
        <w:t xml:space="preserve"> neve, e é como se alguma coisa</w:t>
      </w:r>
      <w:r w:rsidRPr="004A62B5">
        <w:rPr>
          <w:rFonts w:ascii="Times New Roman" w:hAnsi="Times New Roman"/>
          <w:sz w:val="24"/>
          <w:szCs w:val="24"/>
          <w:lang w:val="pt-PT"/>
        </w:rPr>
        <w:t xml:space="preserve"> morta se </w:t>
      </w:r>
      <w:r>
        <w:rPr>
          <w:rFonts w:ascii="Times New Roman" w:hAnsi="Times New Roman"/>
          <w:sz w:val="24"/>
          <w:szCs w:val="24"/>
          <w:lang w:val="pt-PT"/>
        </w:rPr>
        <w:t>estive</w:t>
      </w:r>
      <w:r w:rsidRPr="004A62B5">
        <w:rPr>
          <w:rFonts w:ascii="Times New Roman" w:hAnsi="Times New Roman"/>
          <w:sz w:val="24"/>
          <w:szCs w:val="24"/>
          <w:lang w:val="pt-PT"/>
        </w:rPr>
        <w:t>sse</w:t>
      </w:r>
      <w:r>
        <w:rPr>
          <w:rFonts w:ascii="Times New Roman" w:hAnsi="Times New Roman"/>
          <w:sz w:val="24"/>
          <w:szCs w:val="24"/>
          <w:lang w:val="pt-PT"/>
        </w:rPr>
        <w:t xml:space="preserve"> a mover</w:t>
      </w: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Ele acenou a cabeça, </w:t>
      </w:r>
      <w:r>
        <w:rPr>
          <w:rFonts w:ascii="Times New Roman" w:hAnsi="Times New Roman"/>
          <w:sz w:val="24"/>
          <w:szCs w:val="24"/>
          <w:lang w:val="pt-PT"/>
        </w:rPr>
        <w:t>concordante</w:t>
      </w:r>
      <w:r w:rsidRPr="004A62B5">
        <w:rPr>
          <w:rFonts w:ascii="Times New Roman" w:hAnsi="Times New Roman"/>
          <w:sz w:val="24"/>
          <w:szCs w:val="24"/>
          <w:lang w:val="pt-PT"/>
        </w:rPr>
        <w:t>.</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É a primeira vez que está no Norte?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t>– Passei dois j</w:t>
      </w:r>
      <w:r w:rsidRPr="004A62B5">
        <w:rPr>
          <w:rFonts w:ascii="Times New Roman" w:hAnsi="Times New Roman"/>
          <w:sz w:val="24"/>
          <w:szCs w:val="24"/>
          <w:lang w:val="pt-PT"/>
        </w:rPr>
        <w:t>ulhos em Asheville, na Carolina do Norte.</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São um grupo b</w:t>
      </w:r>
      <w:r>
        <w:rPr>
          <w:rFonts w:ascii="Times New Roman" w:hAnsi="Times New Roman"/>
          <w:sz w:val="24"/>
          <w:szCs w:val="24"/>
          <w:lang w:val="pt-PT"/>
        </w:rPr>
        <w:t>em-parecido</w:t>
      </w:r>
      <w:r w:rsidRPr="004A62B5">
        <w:rPr>
          <w:rFonts w:ascii="Times New Roman" w:hAnsi="Times New Roman"/>
          <w:sz w:val="24"/>
          <w:szCs w:val="24"/>
          <w:lang w:val="pt-PT"/>
        </w:rPr>
        <w:t>, não são? – sugeriu Pat</w:t>
      </w:r>
      <w:r>
        <w:rPr>
          <w:rFonts w:ascii="Times New Roman" w:hAnsi="Times New Roman"/>
          <w:sz w:val="24"/>
          <w:szCs w:val="24"/>
          <w:lang w:val="pt-PT"/>
        </w:rPr>
        <w:t>ton, indicando o chão a abanar.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Sally Car</w:t>
      </w:r>
      <w:r>
        <w:rPr>
          <w:rFonts w:ascii="Times New Roman" w:hAnsi="Times New Roman"/>
          <w:sz w:val="24"/>
          <w:szCs w:val="24"/>
          <w:lang w:val="pt-PT"/>
        </w:rPr>
        <w:t>r</w:t>
      </w:r>
      <w:r w:rsidRPr="004A62B5">
        <w:rPr>
          <w:rFonts w:ascii="Times New Roman" w:hAnsi="Times New Roman"/>
          <w:sz w:val="24"/>
          <w:szCs w:val="24"/>
          <w:lang w:val="pt-PT"/>
        </w:rPr>
        <w:t xml:space="preserve">ol estremeceu. Este </w:t>
      </w:r>
      <w:r>
        <w:rPr>
          <w:rFonts w:ascii="Times New Roman" w:hAnsi="Times New Roman"/>
          <w:sz w:val="24"/>
          <w:szCs w:val="24"/>
          <w:lang w:val="pt-PT"/>
        </w:rPr>
        <w:t>fora</w:t>
      </w:r>
      <w:r w:rsidRPr="004A62B5">
        <w:rPr>
          <w:rFonts w:ascii="Times New Roman" w:hAnsi="Times New Roman"/>
          <w:sz w:val="24"/>
          <w:szCs w:val="24"/>
          <w:lang w:val="pt-PT"/>
        </w:rPr>
        <w:t xml:space="preserve"> o comentário de Harry.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Com certeza! São... caninos.</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O quê?</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Sally ruborizou.</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Desculp</w:t>
      </w:r>
      <w:r>
        <w:rPr>
          <w:rFonts w:ascii="Times New Roman" w:hAnsi="Times New Roman"/>
          <w:sz w:val="24"/>
          <w:szCs w:val="24"/>
          <w:lang w:val="pt-PT"/>
        </w:rPr>
        <w:t>e</w:t>
      </w:r>
      <w:r w:rsidRPr="004A62B5">
        <w:rPr>
          <w:rFonts w:ascii="Times New Roman" w:hAnsi="Times New Roman"/>
          <w:sz w:val="24"/>
          <w:szCs w:val="24"/>
          <w:lang w:val="pt-PT"/>
        </w:rPr>
        <w:t xml:space="preserve">, isto soou mal. Eu penso sempre nas pessoas como felinas ou caninas, independentemente do sexo.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E qual é</w:t>
      </w:r>
      <w:r w:rsidRPr="004A62B5">
        <w:rPr>
          <w:rFonts w:ascii="Times New Roman" w:hAnsi="Times New Roman"/>
          <w:sz w:val="24"/>
          <w:szCs w:val="24"/>
          <w:lang w:val="pt-PT"/>
        </w:rPr>
        <w:t xml:space="preserve"> </w:t>
      </w:r>
      <w:r>
        <w:rPr>
          <w:rFonts w:ascii="Times New Roman" w:hAnsi="Times New Roman"/>
          <w:sz w:val="24"/>
          <w:szCs w:val="24"/>
          <w:lang w:val="pt-PT"/>
        </w:rPr>
        <w:t>você</w:t>
      </w:r>
      <w:r w:rsidRPr="004A62B5">
        <w:rPr>
          <w:rFonts w:ascii="Times New Roman" w:hAnsi="Times New Roman"/>
          <w:sz w:val="24"/>
          <w:szCs w:val="24"/>
          <w:lang w:val="pt-PT"/>
        </w:rPr>
        <w:t>?</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Sou felina. </w:t>
      </w:r>
      <w:r>
        <w:rPr>
          <w:rFonts w:ascii="Times New Roman" w:hAnsi="Times New Roman"/>
          <w:sz w:val="24"/>
          <w:szCs w:val="24"/>
          <w:lang w:val="pt-PT"/>
        </w:rPr>
        <w:t>O senhor</w:t>
      </w:r>
      <w:r w:rsidRPr="004A62B5">
        <w:rPr>
          <w:rFonts w:ascii="Times New Roman" w:hAnsi="Times New Roman"/>
          <w:sz w:val="24"/>
          <w:szCs w:val="24"/>
          <w:lang w:val="pt-PT"/>
        </w:rPr>
        <w:t xml:space="preserve"> também. Assim como a maioria dos homens do Sul e a maioria das mulheres aqui.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 que é o Harry?</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O Harry é claramente canino. A maioria dos homens que conheci esta noite parecem ser caninos.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O que implica ser canino? Uma certa masculinidade consciente, por oposição à subtileza?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Acho que sim. Nunca o analisei... limito-me a olhar</w:t>
      </w:r>
      <w:r w:rsidRPr="004A62B5">
        <w:rPr>
          <w:rFonts w:ascii="Times New Roman" w:hAnsi="Times New Roman"/>
          <w:sz w:val="24"/>
          <w:szCs w:val="24"/>
          <w:lang w:val="pt-PT"/>
        </w:rPr>
        <w:t xml:space="preserve"> para as pessoas e </w:t>
      </w:r>
      <w:r>
        <w:rPr>
          <w:rFonts w:ascii="Times New Roman" w:hAnsi="Times New Roman"/>
          <w:sz w:val="24"/>
          <w:szCs w:val="24"/>
          <w:lang w:val="pt-PT"/>
        </w:rPr>
        <w:t>a dizer</w:t>
      </w:r>
      <w:r w:rsidRPr="004A62B5">
        <w:rPr>
          <w:rFonts w:ascii="Times New Roman" w:hAnsi="Times New Roman"/>
          <w:sz w:val="24"/>
          <w:szCs w:val="24"/>
          <w:lang w:val="pt-PT"/>
        </w:rPr>
        <w:t xml:space="preserve"> imediatamente “canino” ou “felino”. É absurdo, acho eu. </w:t>
      </w:r>
    </w:p>
    <w:p w:rsidR="003376AE" w:rsidRPr="00237AF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Nem por isso. Estou interessado. Costumava ter uma teoria sobre estas pessoas. </w:t>
      </w:r>
      <w:r w:rsidRPr="00237AFE">
        <w:rPr>
          <w:rFonts w:ascii="Times New Roman" w:hAnsi="Times New Roman"/>
          <w:sz w:val="24"/>
          <w:szCs w:val="24"/>
          <w:lang w:val="pt-PT"/>
        </w:rPr>
        <w:t xml:space="preserve">Acho que estão a congelar. </w:t>
      </w:r>
    </w:p>
    <w:p w:rsidR="003376AE" w:rsidRPr="00237AF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237AFE">
        <w:rPr>
          <w:rFonts w:ascii="Times New Roman" w:hAnsi="Times New Roman"/>
          <w:sz w:val="24"/>
          <w:szCs w:val="24"/>
          <w:lang w:val="pt-PT"/>
        </w:rPr>
        <w:t>– O quê?</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Acho</w:t>
      </w:r>
      <w:r>
        <w:rPr>
          <w:rFonts w:ascii="Times New Roman" w:hAnsi="Times New Roman"/>
          <w:sz w:val="24"/>
          <w:szCs w:val="24"/>
          <w:lang w:val="pt-PT"/>
        </w:rPr>
        <w:t xml:space="preserve"> que se estão a tornar como os s</w:t>
      </w:r>
      <w:r w:rsidRPr="004A62B5">
        <w:rPr>
          <w:rFonts w:ascii="Times New Roman" w:hAnsi="Times New Roman"/>
          <w:sz w:val="24"/>
          <w:szCs w:val="24"/>
          <w:lang w:val="pt-PT"/>
        </w:rPr>
        <w:t>uecos – ibsen</w:t>
      </w:r>
      <w:r w:rsidR="00C563D8">
        <w:rPr>
          <w:rFonts w:ascii="Times New Roman" w:hAnsi="Times New Roman"/>
          <w:sz w:val="24"/>
          <w:szCs w:val="24"/>
          <w:lang w:val="pt-PT"/>
        </w:rPr>
        <w:t>ian</w:t>
      </w:r>
      <w:r w:rsidRPr="004A62B5">
        <w:rPr>
          <w:rFonts w:ascii="Times New Roman" w:hAnsi="Times New Roman"/>
          <w:sz w:val="24"/>
          <w:szCs w:val="24"/>
          <w:lang w:val="pt-PT"/>
        </w:rPr>
        <w:t>os</w:t>
      </w:r>
      <w:r>
        <w:rPr>
          <w:rStyle w:val="Refdenotaderodap"/>
          <w:rFonts w:ascii="Times New Roman" w:hAnsi="Times New Roman"/>
          <w:sz w:val="24"/>
          <w:szCs w:val="24"/>
        </w:rPr>
        <w:footnoteReference w:id="41"/>
      </w:r>
      <w:r>
        <w:rPr>
          <w:rFonts w:ascii="Times New Roman" w:hAnsi="Times New Roman"/>
          <w:sz w:val="24"/>
          <w:szCs w:val="24"/>
          <w:lang w:val="pt-PT"/>
        </w:rPr>
        <w:t>, percebe</w:t>
      </w:r>
      <w:r w:rsidRPr="004A62B5">
        <w:rPr>
          <w:rFonts w:ascii="Times New Roman" w:hAnsi="Times New Roman"/>
          <w:sz w:val="24"/>
          <w:szCs w:val="24"/>
          <w:lang w:val="pt-PT"/>
        </w:rPr>
        <w:t>? Gradualmente sot</w:t>
      </w:r>
      <w:r>
        <w:rPr>
          <w:rFonts w:ascii="Times New Roman" w:hAnsi="Times New Roman"/>
          <w:sz w:val="24"/>
          <w:szCs w:val="24"/>
          <w:lang w:val="pt-PT"/>
        </w:rPr>
        <w:t>urnos e melancólicos. É destes i</w:t>
      </w:r>
      <w:r w:rsidRPr="004A62B5">
        <w:rPr>
          <w:rFonts w:ascii="Times New Roman" w:hAnsi="Times New Roman"/>
          <w:sz w:val="24"/>
          <w:szCs w:val="24"/>
          <w:lang w:val="pt-PT"/>
        </w:rPr>
        <w:t>nvernos longos. Alguma vez le</w:t>
      </w:r>
      <w:r>
        <w:rPr>
          <w:rFonts w:ascii="Times New Roman" w:hAnsi="Times New Roman"/>
          <w:sz w:val="24"/>
          <w:szCs w:val="24"/>
          <w:lang w:val="pt-PT"/>
        </w:rPr>
        <w:t>u</w:t>
      </w:r>
      <w:r w:rsidRPr="004A62B5">
        <w:rPr>
          <w:rFonts w:ascii="Times New Roman" w:hAnsi="Times New Roman"/>
          <w:sz w:val="24"/>
          <w:szCs w:val="24"/>
          <w:lang w:val="pt-PT"/>
        </w:rPr>
        <w:t xml:space="preserve"> </w:t>
      </w:r>
      <w:r>
        <w:rPr>
          <w:rFonts w:ascii="Times New Roman" w:hAnsi="Times New Roman"/>
          <w:sz w:val="24"/>
          <w:szCs w:val="24"/>
          <w:lang w:val="pt-PT"/>
        </w:rPr>
        <w:t>Ibsen?</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Ela abanou a cabeça.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Encontra</w:t>
      </w:r>
      <w:r w:rsidRPr="004A62B5">
        <w:rPr>
          <w:rFonts w:ascii="Times New Roman" w:hAnsi="Times New Roman"/>
          <w:sz w:val="24"/>
          <w:szCs w:val="24"/>
          <w:lang w:val="pt-PT"/>
        </w:rPr>
        <w:t xml:space="preserve"> nas personagens dele um</w:t>
      </w:r>
      <w:r>
        <w:rPr>
          <w:rFonts w:ascii="Times New Roman" w:hAnsi="Times New Roman"/>
          <w:sz w:val="24"/>
          <w:szCs w:val="24"/>
          <w:lang w:val="pt-PT"/>
        </w:rPr>
        <w:t>a certa rigidez taciturna. São honrad</w:t>
      </w:r>
      <w:r w:rsidRPr="004A62B5">
        <w:rPr>
          <w:rFonts w:ascii="Times New Roman" w:hAnsi="Times New Roman"/>
          <w:sz w:val="24"/>
          <w:szCs w:val="24"/>
          <w:lang w:val="pt-PT"/>
        </w:rPr>
        <w:t>as, tacanhas e tristes, sem possibilidade</w:t>
      </w:r>
      <w:r>
        <w:rPr>
          <w:rFonts w:ascii="Times New Roman" w:hAnsi="Times New Roman"/>
          <w:sz w:val="24"/>
          <w:szCs w:val="24"/>
          <w:lang w:val="pt-PT"/>
        </w:rPr>
        <w:t>s</w:t>
      </w:r>
      <w:r w:rsidRPr="004A62B5">
        <w:rPr>
          <w:rFonts w:ascii="Times New Roman" w:hAnsi="Times New Roman"/>
          <w:sz w:val="24"/>
          <w:szCs w:val="24"/>
          <w:lang w:val="pt-PT"/>
        </w:rPr>
        <w:t xml:space="preserve"> infinitas de grande alegria ou tristeza.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Sem sorrisos ou lágrimas?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Exa</w:t>
      </w:r>
      <w:r w:rsidRPr="004A62B5">
        <w:rPr>
          <w:rFonts w:ascii="Times New Roman" w:hAnsi="Times New Roman"/>
          <w:sz w:val="24"/>
          <w:szCs w:val="24"/>
          <w:lang w:val="pt-PT"/>
        </w:rPr>
        <w:t>to. É a minha teoria. Como vê</w:t>
      </w:r>
      <w:r>
        <w:rPr>
          <w:rFonts w:ascii="Times New Roman" w:hAnsi="Times New Roman"/>
          <w:sz w:val="24"/>
          <w:szCs w:val="24"/>
          <w:lang w:val="pt-PT"/>
        </w:rPr>
        <w:t>, há milhares de s</w:t>
      </w:r>
      <w:r w:rsidRPr="004A62B5">
        <w:rPr>
          <w:rFonts w:ascii="Times New Roman" w:hAnsi="Times New Roman"/>
          <w:sz w:val="24"/>
          <w:szCs w:val="24"/>
          <w:lang w:val="pt-PT"/>
        </w:rPr>
        <w:t xml:space="preserve">uecos </w:t>
      </w:r>
      <w:r>
        <w:rPr>
          <w:rFonts w:ascii="Times New Roman" w:hAnsi="Times New Roman"/>
          <w:sz w:val="24"/>
          <w:szCs w:val="24"/>
          <w:lang w:val="pt-PT"/>
        </w:rPr>
        <w:t>cá por cima</w:t>
      </w:r>
      <w:r w:rsidRPr="004A62B5">
        <w:rPr>
          <w:rFonts w:ascii="Times New Roman" w:hAnsi="Times New Roman"/>
          <w:sz w:val="24"/>
          <w:szCs w:val="24"/>
          <w:lang w:val="pt-PT"/>
        </w:rPr>
        <w:t xml:space="preserve">. Vêm para cá, penso eu, porque o clima é muito parecido com o deles, e há uma adaptação </w:t>
      </w:r>
      <w:r w:rsidRPr="004A62B5">
        <w:rPr>
          <w:rFonts w:ascii="Times New Roman" w:hAnsi="Times New Roman"/>
          <w:sz w:val="24"/>
          <w:szCs w:val="24"/>
          <w:lang w:val="pt-PT"/>
        </w:rPr>
        <w:lastRenderedPageBreak/>
        <w:t>gradual. Provavelmente estão aqui hoje nem uma dúzia... mas tivemos quatro governador</w:t>
      </w:r>
      <w:r>
        <w:rPr>
          <w:rFonts w:ascii="Times New Roman" w:hAnsi="Times New Roman"/>
          <w:sz w:val="24"/>
          <w:szCs w:val="24"/>
          <w:lang w:val="pt-PT"/>
        </w:rPr>
        <w:t>es suecos. Estou a aborrecê-la</w:t>
      </w:r>
      <w:r w:rsidRPr="004A62B5">
        <w:rPr>
          <w:rFonts w:ascii="Times New Roman" w:hAnsi="Times New Roman"/>
          <w:sz w:val="24"/>
          <w:szCs w:val="24"/>
          <w:lang w:val="pt-PT"/>
        </w:rPr>
        <w:t>?</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Estou muito interessada.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A sua futura cunhada é </w:t>
      </w:r>
      <w:r w:rsidRPr="004A62B5">
        <w:rPr>
          <w:rFonts w:ascii="Times New Roman" w:hAnsi="Times New Roman"/>
          <w:sz w:val="24"/>
          <w:szCs w:val="24"/>
          <w:lang w:val="pt-PT"/>
        </w:rPr>
        <w:t>meia</w:t>
      </w:r>
      <w:r w:rsidR="0048239B">
        <w:rPr>
          <w:rFonts w:ascii="Times New Roman" w:hAnsi="Times New Roman"/>
          <w:sz w:val="24"/>
          <w:szCs w:val="24"/>
          <w:lang w:val="pt-PT"/>
        </w:rPr>
        <w:t>-</w:t>
      </w:r>
      <w:r>
        <w:rPr>
          <w:rFonts w:ascii="Times New Roman" w:hAnsi="Times New Roman"/>
          <w:sz w:val="24"/>
          <w:szCs w:val="24"/>
          <w:lang w:val="pt-PT"/>
        </w:rPr>
        <w:t>s</w:t>
      </w:r>
      <w:r w:rsidRPr="004A62B5">
        <w:rPr>
          <w:rFonts w:ascii="Times New Roman" w:hAnsi="Times New Roman"/>
          <w:sz w:val="24"/>
          <w:szCs w:val="24"/>
          <w:lang w:val="pt-PT"/>
        </w:rPr>
        <w:t>ueca. Pessoalmente gosto del</w:t>
      </w:r>
      <w:r w:rsidR="007C7CE2">
        <w:rPr>
          <w:rFonts w:ascii="Times New Roman" w:hAnsi="Times New Roman"/>
          <w:sz w:val="24"/>
          <w:szCs w:val="24"/>
          <w:lang w:val="pt-PT"/>
        </w:rPr>
        <w:t>a, mas a minha teoria é que os s</w:t>
      </w:r>
      <w:r w:rsidRPr="004A62B5">
        <w:rPr>
          <w:rFonts w:ascii="Times New Roman" w:hAnsi="Times New Roman"/>
          <w:sz w:val="24"/>
          <w:szCs w:val="24"/>
          <w:lang w:val="pt-PT"/>
        </w:rPr>
        <w:t>uecos t</w:t>
      </w:r>
      <w:r w:rsidR="007C7CE2">
        <w:rPr>
          <w:rFonts w:ascii="Times New Roman" w:hAnsi="Times New Roman"/>
          <w:sz w:val="24"/>
          <w:szCs w:val="24"/>
          <w:lang w:val="pt-PT"/>
        </w:rPr>
        <w:t>êm um efeito mau sobre nós. Os e</w:t>
      </w:r>
      <w:r w:rsidRPr="004A62B5">
        <w:rPr>
          <w:rFonts w:ascii="Times New Roman" w:hAnsi="Times New Roman"/>
          <w:sz w:val="24"/>
          <w:szCs w:val="24"/>
          <w:lang w:val="pt-PT"/>
        </w:rPr>
        <w:t xml:space="preserve">scandinavos têm a maior taxa de suicídio no mundo.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Porque vive</w:t>
      </w:r>
      <w:r w:rsidRPr="004A62B5">
        <w:rPr>
          <w:rFonts w:ascii="Times New Roman" w:hAnsi="Times New Roman"/>
          <w:sz w:val="24"/>
          <w:szCs w:val="24"/>
          <w:lang w:val="pt-PT"/>
        </w:rPr>
        <w:t xml:space="preserve"> aqui se é tão deprimente?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Oh, não me afeta. Estou bem protegido, e acho que os livros são mais importantes para mim do que as pessoas, de qualquer maneira.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Mas os escritores dizem t</w:t>
      </w:r>
      <w:r>
        <w:rPr>
          <w:rFonts w:ascii="Times New Roman" w:hAnsi="Times New Roman"/>
          <w:sz w:val="24"/>
          <w:szCs w:val="24"/>
          <w:lang w:val="pt-PT"/>
        </w:rPr>
        <w:t>odos que o Sul é trágico. Sabe</w:t>
      </w:r>
      <w:r w:rsidRPr="004A62B5">
        <w:rPr>
          <w:rFonts w:ascii="Times New Roman" w:hAnsi="Times New Roman"/>
          <w:sz w:val="24"/>
          <w:szCs w:val="24"/>
          <w:lang w:val="pt-PT"/>
        </w:rPr>
        <w:t xml:space="preserve">... </w:t>
      </w:r>
      <w:r w:rsidRPr="002E2E91">
        <w:rPr>
          <w:rFonts w:ascii="Times New Roman" w:hAnsi="Times New Roman"/>
          <w:i/>
          <w:sz w:val="24"/>
          <w:szCs w:val="24"/>
          <w:lang w:val="pt-PT"/>
        </w:rPr>
        <w:t>señoritas</w:t>
      </w:r>
      <w:r>
        <w:rPr>
          <w:rFonts w:ascii="Times New Roman" w:hAnsi="Times New Roman"/>
          <w:sz w:val="24"/>
          <w:szCs w:val="24"/>
          <w:lang w:val="pt-PT"/>
        </w:rPr>
        <w:t xml:space="preserve"> e</w:t>
      </w:r>
      <w:r w:rsidRPr="004A62B5">
        <w:rPr>
          <w:rFonts w:ascii="Times New Roman" w:hAnsi="Times New Roman"/>
          <w:sz w:val="24"/>
          <w:szCs w:val="24"/>
          <w:lang w:val="pt-PT"/>
        </w:rPr>
        <w:t>spanholas, cabelo negro,</w:t>
      </w:r>
      <w:r>
        <w:rPr>
          <w:rFonts w:ascii="Times New Roman" w:hAnsi="Times New Roman"/>
          <w:sz w:val="24"/>
          <w:szCs w:val="24"/>
          <w:lang w:val="pt-PT"/>
        </w:rPr>
        <w:t xml:space="preserve"> punhais e música inquietante.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Ele abanou a cabeça.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Não, as raças do Norte é que são, não se permitem o luxo encorajador das lágrimas.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Sally Carrol pensou na sua campa. Supôs que era vagamente isso que</w:t>
      </w:r>
      <w:r>
        <w:rPr>
          <w:rFonts w:ascii="Times New Roman" w:hAnsi="Times New Roman"/>
          <w:sz w:val="24"/>
          <w:szCs w:val="24"/>
          <w:lang w:val="pt-PT"/>
        </w:rPr>
        <w:t xml:space="preserve"> ela queria dizer quando referira</w:t>
      </w:r>
      <w:r w:rsidRPr="004A62B5">
        <w:rPr>
          <w:rFonts w:ascii="Times New Roman" w:hAnsi="Times New Roman"/>
          <w:sz w:val="24"/>
          <w:szCs w:val="24"/>
          <w:lang w:val="pt-PT"/>
        </w:rPr>
        <w:t xml:space="preserve"> que não a deprimia.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007C7CE2">
        <w:rPr>
          <w:rFonts w:ascii="Times New Roman" w:hAnsi="Times New Roman"/>
          <w:sz w:val="24"/>
          <w:szCs w:val="24"/>
          <w:lang w:val="pt-PT"/>
        </w:rPr>
        <w:t>– Os i</w:t>
      </w:r>
      <w:r w:rsidRPr="004A62B5">
        <w:rPr>
          <w:rFonts w:ascii="Times New Roman" w:hAnsi="Times New Roman"/>
          <w:sz w:val="24"/>
          <w:szCs w:val="24"/>
          <w:lang w:val="pt-PT"/>
        </w:rPr>
        <w:t>talianos</w:t>
      </w:r>
      <w:r>
        <w:rPr>
          <w:rFonts w:ascii="Times New Roman" w:hAnsi="Times New Roman"/>
          <w:sz w:val="24"/>
          <w:szCs w:val="24"/>
          <w:lang w:val="pt-PT"/>
        </w:rPr>
        <w:t xml:space="preserve"> são o povo mais feliz do mundo</w:t>
      </w:r>
      <w:r w:rsidRPr="004A62B5">
        <w:rPr>
          <w:rFonts w:ascii="Times New Roman" w:hAnsi="Times New Roman"/>
          <w:sz w:val="24"/>
          <w:szCs w:val="24"/>
          <w:lang w:val="pt-PT"/>
        </w:rPr>
        <w:t>...</w:t>
      </w:r>
      <w:r>
        <w:rPr>
          <w:rFonts w:ascii="Times New Roman" w:hAnsi="Times New Roman"/>
          <w:sz w:val="24"/>
          <w:szCs w:val="24"/>
          <w:lang w:val="pt-PT"/>
        </w:rPr>
        <w:t xml:space="preserve"> </w:t>
      </w:r>
      <w:r w:rsidRPr="004A62B5">
        <w:rPr>
          <w:rFonts w:ascii="Times New Roman" w:hAnsi="Times New Roman"/>
          <w:sz w:val="24"/>
          <w:szCs w:val="24"/>
          <w:lang w:val="pt-PT"/>
        </w:rPr>
        <w:t>mas é um assunto chato – interrompeu ele. – De</w:t>
      </w:r>
      <w:r>
        <w:rPr>
          <w:rFonts w:ascii="Times New Roman" w:hAnsi="Times New Roman"/>
          <w:sz w:val="24"/>
          <w:szCs w:val="24"/>
          <w:lang w:val="pt-PT"/>
        </w:rPr>
        <w:t xml:space="preserve"> qualquer maneira, quero dizer-lhe que vai</w:t>
      </w:r>
      <w:r w:rsidRPr="004A62B5">
        <w:rPr>
          <w:rFonts w:ascii="Times New Roman" w:hAnsi="Times New Roman"/>
          <w:sz w:val="24"/>
          <w:szCs w:val="24"/>
          <w:lang w:val="pt-PT"/>
        </w:rPr>
        <w:t xml:space="preserve"> casar com um óptimo rapaz.</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Sally Carrol foi incitada por um impulso de confiança.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Eu sei. Sou o género de pessoa que gosta que tomem conta dela a partir de um certo ponto, e tenho a certeza</w:t>
      </w:r>
      <w:r>
        <w:rPr>
          <w:rFonts w:ascii="Times New Roman" w:hAnsi="Times New Roman"/>
          <w:sz w:val="24"/>
          <w:szCs w:val="24"/>
          <w:lang w:val="pt-PT"/>
        </w:rPr>
        <w:t xml:space="preserve"> de</w:t>
      </w:r>
      <w:r w:rsidRPr="004A62B5">
        <w:rPr>
          <w:rFonts w:ascii="Times New Roman" w:hAnsi="Times New Roman"/>
          <w:sz w:val="24"/>
          <w:szCs w:val="24"/>
          <w:lang w:val="pt-PT"/>
        </w:rPr>
        <w:t xml:space="preserve"> que isso irá acontecer.</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Quer dançar? Sabe</w:t>
      </w:r>
      <w:r w:rsidRPr="004A62B5">
        <w:rPr>
          <w:rFonts w:ascii="Times New Roman" w:hAnsi="Times New Roman"/>
          <w:sz w:val="24"/>
          <w:szCs w:val="24"/>
          <w:lang w:val="pt-PT"/>
        </w:rPr>
        <w:t xml:space="preserve"> – continuou ele,</w:t>
      </w:r>
      <w:r>
        <w:rPr>
          <w:rFonts w:ascii="Times New Roman" w:hAnsi="Times New Roman"/>
          <w:sz w:val="24"/>
          <w:szCs w:val="24"/>
          <w:lang w:val="pt-PT"/>
        </w:rPr>
        <w:t xml:space="preserve"> depois de se terem levantado –, é encorajador encontrar uma </w:t>
      </w:r>
      <w:r w:rsidRPr="004A62B5">
        <w:rPr>
          <w:rFonts w:ascii="Times New Roman" w:hAnsi="Times New Roman"/>
          <w:sz w:val="24"/>
          <w:szCs w:val="24"/>
          <w:lang w:val="pt-PT"/>
        </w:rPr>
        <w:t>rapariga que sabe para que se vai casar. Nove em cada dez raparigas pensa no casamento como u</w:t>
      </w:r>
      <w:r>
        <w:rPr>
          <w:rFonts w:ascii="Times New Roman" w:hAnsi="Times New Roman"/>
          <w:sz w:val="24"/>
          <w:szCs w:val="24"/>
          <w:lang w:val="pt-PT"/>
        </w:rPr>
        <w:t>ma espécie de caminhada em dire</w:t>
      </w:r>
      <w:r w:rsidRPr="004A62B5">
        <w:rPr>
          <w:rFonts w:ascii="Times New Roman" w:hAnsi="Times New Roman"/>
          <w:sz w:val="24"/>
          <w:szCs w:val="24"/>
          <w:lang w:val="pt-PT"/>
        </w:rPr>
        <w:t>ção a um pôr-do-sol</w:t>
      </w:r>
      <w:r>
        <w:rPr>
          <w:rFonts w:ascii="Times New Roman" w:hAnsi="Times New Roman"/>
          <w:sz w:val="24"/>
          <w:szCs w:val="24"/>
          <w:lang w:val="pt-PT"/>
        </w:rPr>
        <w:t xml:space="preserve"> num filme...</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w:t>
      </w:r>
      <w:r>
        <w:rPr>
          <w:rFonts w:ascii="Times New Roman" w:hAnsi="Times New Roman"/>
          <w:sz w:val="24"/>
          <w:szCs w:val="24"/>
          <w:lang w:val="pt-PT"/>
        </w:rPr>
        <w:t>a riu-se, e gostou imenso dele.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Duas horas depois, a caminho de casa, aninhou-se junto a Harry no banco de trás.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Oh, Harry – murmurou ela –</w:t>
      </w:r>
      <w:r w:rsidRPr="004A62B5">
        <w:rPr>
          <w:rFonts w:ascii="Times New Roman" w:hAnsi="Times New Roman"/>
          <w:sz w:val="24"/>
          <w:szCs w:val="24"/>
          <w:lang w:val="pt-PT"/>
        </w:rPr>
        <w:t>, está tanto frio!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Mas está quente aqui, querida.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Mas lá fora está frio;</w:t>
      </w:r>
      <w:r>
        <w:rPr>
          <w:rFonts w:ascii="Times New Roman" w:hAnsi="Times New Roman"/>
          <w:sz w:val="24"/>
          <w:szCs w:val="24"/>
          <w:lang w:val="pt-PT"/>
        </w:rPr>
        <w:t xml:space="preserve"> e, oh, </w:t>
      </w:r>
      <w:r w:rsidRPr="004A62B5">
        <w:rPr>
          <w:rFonts w:ascii="Times New Roman" w:hAnsi="Times New Roman"/>
          <w:sz w:val="24"/>
          <w:szCs w:val="24"/>
          <w:lang w:val="pt-PT"/>
        </w:rPr>
        <w:t>aquele vento uivante!</w:t>
      </w:r>
    </w:p>
    <w:p w:rsidR="003376AE" w:rsidRDefault="003376AE" w:rsidP="00937437">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Ela enterrrou a cara com força no casaco de p</w:t>
      </w:r>
      <w:r>
        <w:rPr>
          <w:rFonts w:ascii="Times New Roman" w:hAnsi="Times New Roman"/>
          <w:sz w:val="24"/>
          <w:szCs w:val="24"/>
          <w:lang w:val="pt-PT"/>
        </w:rPr>
        <w:t>e</w:t>
      </w:r>
      <w:r w:rsidRPr="004A62B5">
        <w:rPr>
          <w:rFonts w:ascii="Times New Roman" w:hAnsi="Times New Roman"/>
          <w:sz w:val="24"/>
          <w:szCs w:val="24"/>
          <w:lang w:val="pt-PT"/>
        </w:rPr>
        <w:t>lo dele e tremeu involuntariamente quando os lábios frios dele</w:t>
      </w:r>
      <w:r>
        <w:rPr>
          <w:rFonts w:ascii="Times New Roman" w:hAnsi="Times New Roman"/>
          <w:sz w:val="24"/>
          <w:szCs w:val="24"/>
          <w:lang w:val="pt-PT"/>
        </w:rPr>
        <w:t xml:space="preserve"> beijaram a ponta do seu ouvido.</w:t>
      </w:r>
    </w:p>
    <w:p w:rsidR="003376AE" w:rsidRPr="004A62B5" w:rsidRDefault="003376AE" w:rsidP="00937437">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lastRenderedPageBreak/>
        <w:t>IV</w:t>
      </w:r>
    </w:p>
    <w:p w:rsidR="003376AE" w:rsidRPr="004A62B5"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A prime</w:t>
      </w:r>
      <w:r>
        <w:rPr>
          <w:rFonts w:ascii="Times New Roman" w:hAnsi="Times New Roman"/>
          <w:sz w:val="24"/>
          <w:szCs w:val="24"/>
          <w:lang w:val="pt-PT"/>
        </w:rPr>
        <w:t>ira semana da sua visita passou</w:t>
      </w:r>
      <w:r w:rsidRPr="004A62B5">
        <w:rPr>
          <w:rFonts w:ascii="Times New Roman" w:hAnsi="Times New Roman"/>
          <w:sz w:val="24"/>
          <w:szCs w:val="24"/>
          <w:lang w:val="pt-PT"/>
        </w:rPr>
        <w:t xml:space="preserve"> rapidamente. </w:t>
      </w:r>
      <w:r>
        <w:rPr>
          <w:rFonts w:ascii="Times New Roman" w:hAnsi="Times New Roman"/>
          <w:sz w:val="24"/>
          <w:szCs w:val="24"/>
          <w:lang w:val="pt-PT"/>
        </w:rPr>
        <w:t xml:space="preserve">Fez a viagem de tobogã que lhe havia sido prometida, na </w:t>
      </w:r>
      <w:r w:rsidRPr="004A62B5">
        <w:rPr>
          <w:rFonts w:ascii="Times New Roman" w:hAnsi="Times New Roman"/>
          <w:sz w:val="24"/>
          <w:szCs w:val="24"/>
          <w:lang w:val="pt-PT"/>
        </w:rPr>
        <w:t>parte de trás de um c</w:t>
      </w:r>
      <w:r>
        <w:rPr>
          <w:rFonts w:ascii="Times New Roman" w:hAnsi="Times New Roman"/>
          <w:sz w:val="24"/>
          <w:szCs w:val="24"/>
          <w:lang w:val="pt-PT"/>
        </w:rPr>
        <w:t>arro, durante um crepúsculo gelado de j</w:t>
      </w:r>
      <w:r w:rsidRPr="004A62B5">
        <w:rPr>
          <w:rFonts w:ascii="Times New Roman" w:hAnsi="Times New Roman"/>
          <w:sz w:val="24"/>
          <w:szCs w:val="24"/>
          <w:lang w:val="pt-PT"/>
        </w:rPr>
        <w:t>aneiro. Envolta em pel</w:t>
      </w:r>
      <w:r>
        <w:rPr>
          <w:rFonts w:ascii="Times New Roman" w:hAnsi="Times New Roman"/>
          <w:sz w:val="24"/>
          <w:szCs w:val="24"/>
          <w:lang w:val="pt-PT"/>
        </w:rPr>
        <w:t>o</w:t>
      </w:r>
      <w:r w:rsidRPr="004A62B5">
        <w:rPr>
          <w:rFonts w:ascii="Times New Roman" w:hAnsi="Times New Roman"/>
          <w:sz w:val="24"/>
          <w:szCs w:val="24"/>
          <w:lang w:val="pt-PT"/>
        </w:rPr>
        <w:t>, andou de tobogã pela manhã na encosta do clube local; te</w:t>
      </w:r>
      <w:r>
        <w:rPr>
          <w:rFonts w:ascii="Times New Roman" w:hAnsi="Times New Roman"/>
          <w:sz w:val="24"/>
          <w:szCs w:val="24"/>
          <w:lang w:val="pt-PT"/>
        </w:rPr>
        <w:t>ntou inclusive esquiar, atravess</w:t>
      </w:r>
      <w:r w:rsidRPr="004A62B5">
        <w:rPr>
          <w:rFonts w:ascii="Times New Roman" w:hAnsi="Times New Roman"/>
          <w:sz w:val="24"/>
          <w:szCs w:val="24"/>
          <w:lang w:val="pt-PT"/>
        </w:rPr>
        <w:t>ar o ar por um momento glorioso e depois aterrar</w:t>
      </w:r>
      <w:r>
        <w:rPr>
          <w:rFonts w:ascii="Times New Roman" w:hAnsi="Times New Roman"/>
          <w:sz w:val="24"/>
          <w:szCs w:val="24"/>
          <w:lang w:val="pt-PT"/>
        </w:rPr>
        <w:t>,</w:t>
      </w:r>
      <w:r w:rsidRPr="004A62B5">
        <w:rPr>
          <w:rFonts w:ascii="Times New Roman" w:hAnsi="Times New Roman"/>
          <w:sz w:val="24"/>
          <w:szCs w:val="24"/>
          <w:lang w:val="pt-PT"/>
        </w:rPr>
        <w:t xml:space="preserve"> </w:t>
      </w:r>
      <w:r>
        <w:rPr>
          <w:rFonts w:ascii="Times New Roman" w:hAnsi="Times New Roman"/>
          <w:sz w:val="24"/>
          <w:szCs w:val="24"/>
          <w:lang w:val="pt-PT"/>
        </w:rPr>
        <w:t xml:space="preserve">numa trouxa de pelo, explodindo de riso, sobre </w:t>
      </w:r>
      <w:r w:rsidRPr="004A62B5">
        <w:rPr>
          <w:rFonts w:ascii="Times New Roman" w:hAnsi="Times New Roman"/>
          <w:sz w:val="24"/>
          <w:szCs w:val="24"/>
          <w:lang w:val="pt-PT"/>
        </w:rPr>
        <w:t>um monte de neve macio e emaranhado. G</w:t>
      </w:r>
      <w:r>
        <w:rPr>
          <w:rFonts w:ascii="Times New Roman" w:hAnsi="Times New Roman"/>
          <w:sz w:val="24"/>
          <w:szCs w:val="24"/>
          <w:lang w:val="pt-PT"/>
        </w:rPr>
        <w:t>ostou de todos os desportos de inverno, exce</w:t>
      </w:r>
      <w:r w:rsidRPr="004A62B5">
        <w:rPr>
          <w:rFonts w:ascii="Times New Roman" w:hAnsi="Times New Roman"/>
          <w:sz w:val="24"/>
          <w:szCs w:val="24"/>
          <w:lang w:val="pt-PT"/>
        </w:rPr>
        <w:t>to uma tarde passada a caminhar pela neve, sob uma planície brilhante e debaixo de um sol amarelo pálido, mas cedo se apercebeu que estas coisas eram para as crianças</w:t>
      </w:r>
      <w:r>
        <w:rPr>
          <w:rFonts w:ascii="Times New Roman" w:hAnsi="Times New Roman"/>
          <w:sz w:val="24"/>
          <w:szCs w:val="24"/>
          <w:lang w:val="pt-PT"/>
        </w:rPr>
        <w:t xml:space="preserve"> </w:t>
      </w:r>
      <w:r w:rsidRPr="004A62B5">
        <w:rPr>
          <w:rFonts w:ascii="Times New Roman" w:hAnsi="Times New Roman"/>
          <w:sz w:val="24"/>
          <w:szCs w:val="24"/>
          <w:lang w:val="pt-PT"/>
        </w:rPr>
        <w:t xml:space="preserve">– que lhe estavam a fazer a vontade, e que a alegria à volta dela era apenas um reflexo da sua.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No início, a família Bellamy intrigou-a. Os homens eram de confiança e ela gostava deles; de Mr.</w:t>
      </w:r>
      <w:r>
        <w:rPr>
          <w:rFonts w:ascii="Times New Roman" w:hAnsi="Times New Roman"/>
          <w:sz w:val="24"/>
          <w:szCs w:val="24"/>
          <w:lang w:val="pt-PT"/>
        </w:rPr>
        <w:t xml:space="preserve"> </w:t>
      </w:r>
      <w:r w:rsidRPr="004A62B5">
        <w:rPr>
          <w:rFonts w:ascii="Times New Roman" w:hAnsi="Times New Roman"/>
          <w:sz w:val="24"/>
          <w:szCs w:val="24"/>
          <w:lang w:val="pt-PT"/>
        </w:rPr>
        <w:t>Bellamy, em especial, com o seu cabelo grisalho e dignidade enérgica, gostou de imediato</w:t>
      </w:r>
      <w:r>
        <w:rPr>
          <w:rFonts w:ascii="Times New Roman" w:hAnsi="Times New Roman"/>
          <w:sz w:val="24"/>
          <w:szCs w:val="24"/>
          <w:lang w:val="pt-PT"/>
        </w:rPr>
        <w:t>, quando descobriu</w:t>
      </w:r>
      <w:r w:rsidRPr="004A62B5">
        <w:rPr>
          <w:rFonts w:ascii="Times New Roman" w:hAnsi="Times New Roman"/>
          <w:sz w:val="24"/>
          <w:szCs w:val="24"/>
          <w:lang w:val="pt-PT"/>
        </w:rPr>
        <w:t xml:space="preserve"> que ele tinha nascido em Kentucky; </w:t>
      </w:r>
      <w:r>
        <w:rPr>
          <w:rFonts w:ascii="Times New Roman" w:hAnsi="Times New Roman"/>
          <w:sz w:val="24"/>
          <w:szCs w:val="24"/>
          <w:lang w:val="pt-PT"/>
        </w:rPr>
        <w:t>este facto fez dele um elo de</w:t>
      </w:r>
      <w:r w:rsidRPr="004A62B5">
        <w:rPr>
          <w:rFonts w:ascii="Times New Roman" w:hAnsi="Times New Roman"/>
          <w:sz w:val="24"/>
          <w:szCs w:val="24"/>
          <w:lang w:val="pt-PT"/>
        </w:rPr>
        <w:t xml:space="preserve"> ligação entre a vida antiga e a nova. Mas em relação às mulheres sentia uma hostilidade clara. Myra, a sua futura cunhada, parecia a essência da formalidade apática. A sua conversa era tão desprovida de personalidade que Sally Carrol, que vinha de uma terra onde </w:t>
      </w:r>
      <w:r>
        <w:rPr>
          <w:rFonts w:ascii="Times New Roman" w:hAnsi="Times New Roman"/>
          <w:sz w:val="24"/>
          <w:szCs w:val="24"/>
          <w:lang w:val="pt-PT"/>
        </w:rPr>
        <w:t xml:space="preserve">se esperava </w:t>
      </w:r>
      <w:r w:rsidRPr="004A62B5">
        <w:rPr>
          <w:rFonts w:ascii="Times New Roman" w:hAnsi="Times New Roman"/>
          <w:sz w:val="24"/>
          <w:szCs w:val="24"/>
          <w:lang w:val="pt-PT"/>
        </w:rPr>
        <w:t xml:space="preserve">uma certa dose de charme e firmeza nas mulheres, tendia a menosprezá-la.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w:t>
      </w:r>
      <w:r w:rsidRPr="004A62B5">
        <w:rPr>
          <w:rFonts w:ascii="Times New Roman" w:hAnsi="Times New Roman"/>
          <w:sz w:val="24"/>
          <w:szCs w:val="24"/>
          <w:lang w:val="pt-PT"/>
        </w:rPr>
        <w:t>Se estas mulheres não são bonita</w:t>
      </w:r>
      <w:r>
        <w:rPr>
          <w:rFonts w:ascii="Times New Roman" w:hAnsi="Times New Roman"/>
          <w:sz w:val="24"/>
          <w:szCs w:val="24"/>
          <w:lang w:val="pt-PT"/>
        </w:rPr>
        <w:t>s – pensou ela –</w:t>
      </w:r>
      <w:r w:rsidRPr="004A62B5">
        <w:rPr>
          <w:rFonts w:ascii="Times New Roman" w:hAnsi="Times New Roman"/>
          <w:sz w:val="24"/>
          <w:szCs w:val="24"/>
          <w:lang w:val="pt-PT"/>
        </w:rPr>
        <w:t>, não são nada. Esmorecem quando olhamos para elas. São bel</w:t>
      </w:r>
      <w:r w:rsidR="00A83BC2">
        <w:rPr>
          <w:rFonts w:ascii="Times New Roman" w:hAnsi="Times New Roman"/>
          <w:sz w:val="24"/>
          <w:szCs w:val="24"/>
          <w:lang w:val="pt-PT"/>
        </w:rPr>
        <w:t>d</w:t>
      </w:r>
      <w:r w:rsidRPr="004A62B5">
        <w:rPr>
          <w:rFonts w:ascii="Times New Roman" w:hAnsi="Times New Roman"/>
          <w:sz w:val="24"/>
          <w:szCs w:val="24"/>
          <w:lang w:val="pt-PT"/>
        </w:rPr>
        <w:t>a</w:t>
      </w:r>
      <w:r w:rsidR="00A83BC2">
        <w:rPr>
          <w:rFonts w:ascii="Times New Roman" w:hAnsi="Times New Roman"/>
          <w:sz w:val="24"/>
          <w:szCs w:val="24"/>
          <w:lang w:val="pt-PT"/>
        </w:rPr>
        <w:t>de</w:t>
      </w:r>
      <w:r w:rsidRPr="004A62B5">
        <w:rPr>
          <w:rFonts w:ascii="Times New Roman" w:hAnsi="Times New Roman"/>
          <w:sz w:val="24"/>
          <w:szCs w:val="24"/>
          <w:lang w:val="pt-PT"/>
        </w:rPr>
        <w:t xml:space="preserve">s domésticas. Os homens são o centro de todos os grupos mistos”.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00BC2616">
        <w:rPr>
          <w:rFonts w:ascii="Times New Roman" w:hAnsi="Times New Roman"/>
          <w:sz w:val="24"/>
          <w:szCs w:val="24"/>
          <w:lang w:val="pt-PT"/>
        </w:rPr>
        <w:t>Por fim</w:t>
      </w:r>
      <w:r w:rsidRPr="004A62B5">
        <w:rPr>
          <w:rFonts w:ascii="Times New Roman" w:hAnsi="Times New Roman"/>
          <w:sz w:val="24"/>
          <w:szCs w:val="24"/>
          <w:lang w:val="pt-PT"/>
        </w:rPr>
        <w:t xml:space="preserve"> havia Mrs.</w:t>
      </w:r>
      <w:r>
        <w:rPr>
          <w:rFonts w:ascii="Times New Roman" w:hAnsi="Times New Roman"/>
          <w:sz w:val="24"/>
          <w:szCs w:val="24"/>
          <w:lang w:val="pt-PT"/>
        </w:rPr>
        <w:t xml:space="preserve"> Bellamy</w:t>
      </w:r>
      <w:r w:rsidRPr="004A62B5">
        <w:rPr>
          <w:rFonts w:ascii="Times New Roman" w:hAnsi="Times New Roman"/>
          <w:sz w:val="24"/>
          <w:szCs w:val="24"/>
          <w:lang w:val="pt-PT"/>
        </w:rPr>
        <w:t>, que Sally Car</w:t>
      </w:r>
      <w:r>
        <w:rPr>
          <w:rFonts w:ascii="Times New Roman" w:hAnsi="Times New Roman"/>
          <w:sz w:val="24"/>
          <w:szCs w:val="24"/>
          <w:lang w:val="pt-PT"/>
        </w:rPr>
        <w:t>r</w:t>
      </w:r>
      <w:r w:rsidRPr="004A62B5">
        <w:rPr>
          <w:rFonts w:ascii="Times New Roman" w:hAnsi="Times New Roman"/>
          <w:sz w:val="24"/>
          <w:szCs w:val="24"/>
          <w:lang w:val="pt-PT"/>
        </w:rPr>
        <w:t>ol detestava. A primeira impressão de um ovo confirmava-se – um ovo com uma</w:t>
      </w:r>
      <w:r w:rsidR="00082054">
        <w:rPr>
          <w:rFonts w:ascii="Times New Roman" w:hAnsi="Times New Roman"/>
          <w:sz w:val="24"/>
          <w:szCs w:val="24"/>
          <w:lang w:val="pt-PT"/>
        </w:rPr>
        <w:t xml:space="preserve"> voz rachada e venosa, e com um</w:t>
      </w:r>
      <w:r w:rsidRPr="004A62B5">
        <w:rPr>
          <w:rFonts w:ascii="Times New Roman" w:hAnsi="Times New Roman"/>
          <w:sz w:val="24"/>
          <w:szCs w:val="24"/>
          <w:lang w:val="pt-PT"/>
        </w:rPr>
        <w:t xml:space="preserve"> porte tão atarracado, que Sally Car</w:t>
      </w:r>
      <w:r>
        <w:rPr>
          <w:rFonts w:ascii="Times New Roman" w:hAnsi="Times New Roman"/>
          <w:sz w:val="24"/>
          <w:szCs w:val="24"/>
          <w:lang w:val="pt-PT"/>
        </w:rPr>
        <w:t>r</w:t>
      </w:r>
      <w:r w:rsidRPr="004A62B5">
        <w:rPr>
          <w:rFonts w:ascii="Times New Roman" w:hAnsi="Times New Roman"/>
          <w:sz w:val="24"/>
          <w:szCs w:val="24"/>
          <w:lang w:val="pt-PT"/>
        </w:rPr>
        <w:t xml:space="preserve">ol </w:t>
      </w:r>
      <w:r>
        <w:rPr>
          <w:rFonts w:ascii="Times New Roman" w:hAnsi="Times New Roman"/>
          <w:sz w:val="24"/>
          <w:szCs w:val="24"/>
          <w:lang w:val="pt-PT"/>
        </w:rPr>
        <w:t>achava que se ela alguma vez caí</w:t>
      </w:r>
      <w:r w:rsidRPr="004A62B5">
        <w:rPr>
          <w:rFonts w:ascii="Times New Roman" w:hAnsi="Times New Roman"/>
          <w:sz w:val="24"/>
          <w:szCs w:val="24"/>
          <w:lang w:val="pt-PT"/>
        </w:rPr>
        <w:t>sse</w:t>
      </w:r>
      <w:r w:rsidR="00E42200">
        <w:rPr>
          <w:rFonts w:ascii="Times New Roman" w:hAnsi="Times New Roman"/>
          <w:sz w:val="24"/>
          <w:szCs w:val="24"/>
          <w:lang w:val="pt-PT"/>
        </w:rPr>
        <w:t xml:space="preserve">, </w:t>
      </w:r>
      <w:r w:rsidRPr="004A62B5">
        <w:rPr>
          <w:rFonts w:ascii="Times New Roman" w:hAnsi="Times New Roman"/>
          <w:sz w:val="24"/>
          <w:szCs w:val="24"/>
          <w:lang w:val="pt-PT"/>
        </w:rPr>
        <w:t>certame</w:t>
      </w:r>
      <w:r w:rsidR="00540324">
        <w:rPr>
          <w:rFonts w:ascii="Times New Roman" w:hAnsi="Times New Roman"/>
          <w:sz w:val="24"/>
          <w:szCs w:val="24"/>
          <w:lang w:val="pt-PT"/>
        </w:rPr>
        <w:t xml:space="preserve">nte </w:t>
      </w:r>
      <w:r w:rsidR="00E42200">
        <w:rPr>
          <w:rFonts w:ascii="Times New Roman" w:hAnsi="Times New Roman"/>
          <w:sz w:val="24"/>
          <w:szCs w:val="24"/>
          <w:lang w:val="pt-PT"/>
        </w:rPr>
        <w:t>se partiria</w:t>
      </w:r>
      <w:r w:rsidR="00540324">
        <w:rPr>
          <w:rFonts w:ascii="Times New Roman" w:hAnsi="Times New Roman"/>
          <w:sz w:val="24"/>
          <w:szCs w:val="24"/>
          <w:lang w:val="pt-PT"/>
        </w:rPr>
        <w:t xml:space="preserve">. </w:t>
      </w:r>
      <w:r w:rsidR="00BC2616">
        <w:rPr>
          <w:rFonts w:ascii="Times New Roman" w:hAnsi="Times New Roman"/>
          <w:sz w:val="24"/>
          <w:szCs w:val="24"/>
          <w:lang w:val="pt-PT"/>
        </w:rPr>
        <w:t>A</w:t>
      </w:r>
      <w:r w:rsidRPr="004A62B5">
        <w:rPr>
          <w:rFonts w:ascii="Times New Roman" w:hAnsi="Times New Roman"/>
          <w:sz w:val="24"/>
          <w:szCs w:val="24"/>
          <w:lang w:val="pt-PT"/>
        </w:rPr>
        <w:t>lém disso, Mrs.</w:t>
      </w:r>
      <w:r>
        <w:rPr>
          <w:rFonts w:ascii="Times New Roman" w:hAnsi="Times New Roman"/>
          <w:sz w:val="24"/>
          <w:szCs w:val="24"/>
          <w:lang w:val="pt-PT"/>
        </w:rPr>
        <w:t xml:space="preserve"> </w:t>
      </w:r>
      <w:r w:rsidRPr="004A62B5">
        <w:rPr>
          <w:rFonts w:ascii="Times New Roman" w:hAnsi="Times New Roman"/>
          <w:sz w:val="24"/>
          <w:szCs w:val="24"/>
          <w:lang w:val="pt-PT"/>
        </w:rPr>
        <w:t xml:space="preserve">Bellamy parecia simbolizar a hostilidade inata da cidade com os estranhos. Chamava “Sally” a Sally Carrol, e parecia não se convencer que o duplo nome era mais do que uma alcunha aborrecida e ridícula. Para Sally Carrol, a redução do seu nome era como mostrá-la ao público meia </w:t>
      </w:r>
      <w:r>
        <w:rPr>
          <w:rFonts w:ascii="Times New Roman" w:hAnsi="Times New Roman"/>
          <w:sz w:val="24"/>
          <w:szCs w:val="24"/>
          <w:lang w:val="pt-PT"/>
        </w:rPr>
        <w:t>despid</w:t>
      </w:r>
      <w:r w:rsidRPr="004A62B5">
        <w:rPr>
          <w:rFonts w:ascii="Times New Roman" w:hAnsi="Times New Roman"/>
          <w:sz w:val="24"/>
          <w:szCs w:val="24"/>
          <w:lang w:val="pt-PT"/>
        </w:rPr>
        <w:t>a. Adorava “Sally Carrol” e detestava “Sally”. Também sabia que a mãe de Harry não gostava do seu cabelo curto; e não tornou a atr</w:t>
      </w:r>
      <w:r>
        <w:rPr>
          <w:rFonts w:ascii="Times New Roman" w:hAnsi="Times New Roman"/>
          <w:sz w:val="24"/>
          <w:szCs w:val="24"/>
          <w:lang w:val="pt-PT"/>
        </w:rPr>
        <w:t>e</w:t>
      </w:r>
      <w:r w:rsidRPr="004A62B5">
        <w:rPr>
          <w:rFonts w:ascii="Times New Roman" w:hAnsi="Times New Roman"/>
          <w:sz w:val="24"/>
          <w:szCs w:val="24"/>
          <w:lang w:val="pt-PT"/>
        </w:rPr>
        <w:t xml:space="preserve">ver-se a fumar no andar de baixo desde que no </w:t>
      </w:r>
      <w:r>
        <w:rPr>
          <w:rFonts w:ascii="Times New Roman" w:hAnsi="Times New Roman"/>
          <w:sz w:val="24"/>
          <w:szCs w:val="24"/>
          <w:lang w:val="pt-PT"/>
        </w:rPr>
        <w:t>primeiro dia Mrs. Bellamy entrara</w:t>
      </w:r>
      <w:r w:rsidRPr="004A62B5">
        <w:rPr>
          <w:rFonts w:ascii="Times New Roman" w:hAnsi="Times New Roman"/>
          <w:sz w:val="24"/>
          <w:szCs w:val="24"/>
          <w:lang w:val="pt-PT"/>
        </w:rPr>
        <w:t xml:space="preserve"> na biblioteca a fungar violentamente.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De todos os homens que conheceu preferia Roger Patton, que era um visitante frequente da casa. Ele não </w:t>
      </w:r>
      <w:r>
        <w:rPr>
          <w:rFonts w:ascii="Times New Roman" w:hAnsi="Times New Roman"/>
          <w:sz w:val="24"/>
          <w:szCs w:val="24"/>
          <w:lang w:val="pt-PT"/>
        </w:rPr>
        <w:t>voltou a</w:t>
      </w:r>
      <w:r w:rsidRPr="004A62B5">
        <w:rPr>
          <w:rFonts w:ascii="Times New Roman" w:hAnsi="Times New Roman"/>
          <w:sz w:val="24"/>
          <w:szCs w:val="24"/>
          <w:lang w:val="pt-PT"/>
        </w:rPr>
        <w:t xml:space="preserve"> aludi</w:t>
      </w:r>
      <w:r>
        <w:rPr>
          <w:rFonts w:ascii="Times New Roman" w:hAnsi="Times New Roman"/>
          <w:sz w:val="24"/>
          <w:szCs w:val="24"/>
          <w:lang w:val="pt-PT"/>
        </w:rPr>
        <w:t>r</w:t>
      </w:r>
      <w:r w:rsidRPr="004A62B5">
        <w:rPr>
          <w:rFonts w:ascii="Times New Roman" w:hAnsi="Times New Roman"/>
          <w:sz w:val="24"/>
          <w:szCs w:val="24"/>
          <w:lang w:val="pt-PT"/>
        </w:rPr>
        <w:t xml:space="preserve"> à </w:t>
      </w:r>
      <w:r>
        <w:rPr>
          <w:rFonts w:ascii="Times New Roman" w:hAnsi="Times New Roman"/>
          <w:sz w:val="24"/>
          <w:szCs w:val="24"/>
          <w:lang w:val="pt-PT"/>
        </w:rPr>
        <w:t>tendência “ibsen</w:t>
      </w:r>
      <w:r w:rsidR="00A1158C">
        <w:rPr>
          <w:rFonts w:ascii="Times New Roman" w:hAnsi="Times New Roman"/>
          <w:sz w:val="24"/>
          <w:szCs w:val="24"/>
          <w:lang w:val="pt-PT"/>
        </w:rPr>
        <w:t>ian</w:t>
      </w:r>
      <w:r>
        <w:rPr>
          <w:rFonts w:ascii="Times New Roman" w:hAnsi="Times New Roman"/>
          <w:sz w:val="24"/>
          <w:szCs w:val="24"/>
          <w:lang w:val="pt-PT"/>
        </w:rPr>
        <w:t>a” da populaça</w:t>
      </w:r>
      <w:r w:rsidRPr="004A62B5">
        <w:rPr>
          <w:rFonts w:ascii="Times New Roman" w:hAnsi="Times New Roman"/>
          <w:sz w:val="24"/>
          <w:szCs w:val="24"/>
          <w:lang w:val="pt-PT"/>
        </w:rPr>
        <w:t xml:space="preserve">, mas </w:t>
      </w:r>
      <w:r w:rsidRPr="004A62B5">
        <w:rPr>
          <w:rFonts w:ascii="Times New Roman" w:hAnsi="Times New Roman"/>
          <w:sz w:val="24"/>
          <w:szCs w:val="24"/>
          <w:lang w:val="pt-PT"/>
        </w:rPr>
        <w:lastRenderedPageBreak/>
        <w:t>quando</w:t>
      </w:r>
      <w:r>
        <w:rPr>
          <w:rFonts w:ascii="Times New Roman" w:hAnsi="Times New Roman"/>
          <w:sz w:val="24"/>
          <w:szCs w:val="24"/>
          <w:lang w:val="pt-PT"/>
        </w:rPr>
        <w:t xml:space="preserve"> certo dia ele</w:t>
      </w:r>
      <w:r w:rsidRPr="004A62B5">
        <w:rPr>
          <w:rFonts w:ascii="Times New Roman" w:hAnsi="Times New Roman"/>
          <w:sz w:val="24"/>
          <w:szCs w:val="24"/>
          <w:lang w:val="pt-PT"/>
        </w:rPr>
        <w:t xml:space="preserve"> apareceu e deu com ela enro</w:t>
      </w:r>
      <w:r>
        <w:rPr>
          <w:rFonts w:ascii="Times New Roman" w:hAnsi="Times New Roman"/>
          <w:sz w:val="24"/>
          <w:szCs w:val="24"/>
          <w:lang w:val="pt-PT"/>
        </w:rPr>
        <w:t xml:space="preserve">scada no sofá a ler </w:t>
      </w:r>
      <w:r w:rsidRPr="00304EA0">
        <w:rPr>
          <w:rFonts w:ascii="Times New Roman" w:hAnsi="Times New Roman"/>
          <w:i/>
          <w:sz w:val="24"/>
          <w:szCs w:val="24"/>
          <w:lang w:val="pt-PT"/>
        </w:rPr>
        <w:t>Peer Gynt</w:t>
      </w:r>
      <w:r w:rsidRPr="004A62B5">
        <w:rPr>
          <w:rFonts w:ascii="Times New Roman" w:hAnsi="Times New Roman"/>
          <w:sz w:val="24"/>
          <w:szCs w:val="24"/>
          <w:lang w:val="pt-PT"/>
        </w:rPr>
        <w:t>, riu</w:t>
      </w:r>
      <w:r>
        <w:rPr>
          <w:rFonts w:ascii="Times New Roman" w:hAnsi="Times New Roman"/>
          <w:sz w:val="24"/>
          <w:szCs w:val="24"/>
          <w:lang w:val="pt-PT"/>
        </w:rPr>
        <w:t>-se</w:t>
      </w:r>
      <w:r w:rsidRPr="004A62B5">
        <w:rPr>
          <w:rFonts w:ascii="Times New Roman" w:hAnsi="Times New Roman"/>
          <w:sz w:val="24"/>
          <w:szCs w:val="24"/>
          <w:lang w:val="pt-PT"/>
        </w:rPr>
        <w:t xml:space="preserve"> e disse-lhe para esquecer o que </w:t>
      </w:r>
      <w:r>
        <w:rPr>
          <w:rFonts w:ascii="Times New Roman" w:hAnsi="Times New Roman"/>
          <w:sz w:val="24"/>
          <w:szCs w:val="24"/>
          <w:lang w:val="pt-PT"/>
        </w:rPr>
        <w:t>dissera</w:t>
      </w:r>
      <w:r w:rsidRPr="004A62B5">
        <w:rPr>
          <w:rFonts w:ascii="Times New Roman" w:hAnsi="Times New Roman"/>
          <w:sz w:val="24"/>
          <w:szCs w:val="24"/>
          <w:lang w:val="pt-PT"/>
        </w:rPr>
        <w:t xml:space="preserve"> – era tudo um disparate.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E então, certa tarde da segunda semana, Sally</w:t>
      </w:r>
      <w:r w:rsidRPr="004A62B5">
        <w:rPr>
          <w:rFonts w:ascii="Times New Roman" w:hAnsi="Times New Roman"/>
          <w:sz w:val="24"/>
          <w:szCs w:val="24"/>
          <w:lang w:val="pt-PT"/>
        </w:rPr>
        <w:t xml:space="preserve"> e Harry </w:t>
      </w:r>
      <w:r>
        <w:rPr>
          <w:rFonts w:ascii="Times New Roman" w:hAnsi="Times New Roman"/>
          <w:sz w:val="24"/>
          <w:szCs w:val="24"/>
          <w:lang w:val="pt-PT"/>
        </w:rPr>
        <w:t>estiver</w:t>
      </w:r>
      <w:r w:rsidRPr="004A62B5">
        <w:rPr>
          <w:rFonts w:ascii="Times New Roman" w:hAnsi="Times New Roman"/>
          <w:sz w:val="24"/>
          <w:szCs w:val="24"/>
          <w:lang w:val="pt-PT"/>
        </w:rPr>
        <w:t xml:space="preserve">am </w:t>
      </w:r>
      <w:r>
        <w:rPr>
          <w:rFonts w:ascii="Times New Roman" w:hAnsi="Times New Roman"/>
          <w:sz w:val="24"/>
          <w:szCs w:val="24"/>
          <w:lang w:val="pt-PT"/>
        </w:rPr>
        <w:t>prestes a mergulhar</w:t>
      </w:r>
      <w:r w:rsidRPr="004A62B5">
        <w:rPr>
          <w:rFonts w:ascii="Times New Roman" w:hAnsi="Times New Roman"/>
          <w:sz w:val="24"/>
          <w:szCs w:val="24"/>
          <w:lang w:val="pt-PT"/>
        </w:rPr>
        <w:t xml:space="preserve"> numa</w:t>
      </w:r>
      <w:r w:rsidR="008913C1">
        <w:rPr>
          <w:rFonts w:ascii="Times New Roman" w:hAnsi="Times New Roman"/>
          <w:sz w:val="24"/>
          <w:szCs w:val="24"/>
          <w:lang w:val="pt-PT"/>
        </w:rPr>
        <w:t xml:space="preserve"> discussão perigosa</w:t>
      </w:r>
      <w:r w:rsidRPr="004A62B5">
        <w:rPr>
          <w:rFonts w:ascii="Times New Roman" w:hAnsi="Times New Roman"/>
          <w:sz w:val="24"/>
          <w:szCs w:val="24"/>
          <w:lang w:val="pt-PT"/>
        </w:rPr>
        <w:t>. Ela consid</w:t>
      </w:r>
      <w:r>
        <w:rPr>
          <w:rFonts w:ascii="Times New Roman" w:hAnsi="Times New Roman"/>
          <w:sz w:val="24"/>
          <w:szCs w:val="24"/>
          <w:lang w:val="pt-PT"/>
        </w:rPr>
        <w:t>erou sem dúvida que ele a causara</w:t>
      </w:r>
      <w:r w:rsidRPr="004A62B5">
        <w:rPr>
          <w:rFonts w:ascii="Times New Roman" w:hAnsi="Times New Roman"/>
          <w:sz w:val="24"/>
          <w:szCs w:val="24"/>
          <w:lang w:val="pt-PT"/>
        </w:rPr>
        <w:t xml:space="preserve">, apesar de o </w:t>
      </w:r>
      <w:r w:rsidR="00A53383">
        <w:rPr>
          <w:rFonts w:ascii="Times New Roman" w:hAnsi="Times New Roman"/>
          <w:sz w:val="24"/>
          <w:szCs w:val="24"/>
          <w:lang w:val="pt-PT"/>
        </w:rPr>
        <w:t>sérvio</w:t>
      </w:r>
      <w:r w:rsidR="00E77F84">
        <w:rPr>
          <w:rStyle w:val="Refdenotaderodap"/>
          <w:rFonts w:ascii="Times New Roman" w:hAnsi="Times New Roman"/>
          <w:sz w:val="24"/>
          <w:szCs w:val="24"/>
          <w:lang w:val="pt-PT"/>
        </w:rPr>
        <w:footnoteReference w:id="42"/>
      </w:r>
      <w:r w:rsidR="00DA4454">
        <w:rPr>
          <w:rFonts w:ascii="Times New Roman" w:hAnsi="Times New Roman"/>
          <w:sz w:val="24"/>
          <w:szCs w:val="24"/>
          <w:lang w:val="pt-PT"/>
        </w:rPr>
        <w:t xml:space="preserve">, </w:t>
      </w:r>
      <w:r w:rsidRPr="004A62B5">
        <w:rPr>
          <w:rFonts w:ascii="Times New Roman" w:hAnsi="Times New Roman"/>
          <w:sz w:val="24"/>
          <w:szCs w:val="24"/>
          <w:lang w:val="pt-PT"/>
        </w:rPr>
        <w:t>neste caso</w:t>
      </w:r>
      <w:r w:rsidR="00DA4454">
        <w:rPr>
          <w:rFonts w:ascii="Times New Roman" w:hAnsi="Times New Roman"/>
          <w:sz w:val="24"/>
          <w:szCs w:val="24"/>
          <w:lang w:val="pt-PT"/>
        </w:rPr>
        <w:t>,</w:t>
      </w:r>
      <w:r w:rsidRPr="004A62B5">
        <w:rPr>
          <w:rFonts w:ascii="Times New Roman" w:hAnsi="Times New Roman"/>
          <w:sz w:val="24"/>
          <w:szCs w:val="24"/>
          <w:lang w:val="pt-PT"/>
        </w:rPr>
        <w:t xml:space="preserve"> </w:t>
      </w:r>
      <w:r>
        <w:rPr>
          <w:rFonts w:ascii="Times New Roman" w:hAnsi="Times New Roman"/>
          <w:sz w:val="24"/>
          <w:szCs w:val="24"/>
          <w:lang w:val="pt-PT"/>
        </w:rPr>
        <w:t>te</w:t>
      </w:r>
      <w:r w:rsidRPr="004A62B5">
        <w:rPr>
          <w:rFonts w:ascii="Times New Roman" w:hAnsi="Times New Roman"/>
          <w:sz w:val="24"/>
          <w:szCs w:val="24"/>
          <w:lang w:val="pt-PT"/>
        </w:rPr>
        <w:t>r</w:t>
      </w:r>
      <w:r>
        <w:rPr>
          <w:rFonts w:ascii="Times New Roman" w:hAnsi="Times New Roman"/>
          <w:sz w:val="24"/>
          <w:szCs w:val="24"/>
          <w:lang w:val="pt-PT"/>
        </w:rPr>
        <w:t xml:space="preserve"> sido</w:t>
      </w:r>
      <w:r w:rsidRPr="004A62B5">
        <w:rPr>
          <w:rFonts w:ascii="Times New Roman" w:hAnsi="Times New Roman"/>
          <w:sz w:val="24"/>
          <w:szCs w:val="24"/>
          <w:lang w:val="pt-PT"/>
        </w:rPr>
        <w:t xml:space="preserve"> um homem desconhecido que não </w:t>
      </w:r>
      <w:r>
        <w:rPr>
          <w:rFonts w:ascii="Times New Roman" w:hAnsi="Times New Roman"/>
          <w:sz w:val="24"/>
          <w:szCs w:val="24"/>
          <w:lang w:val="pt-PT"/>
        </w:rPr>
        <w:t xml:space="preserve">tinha apertado </w:t>
      </w:r>
      <w:r w:rsidRPr="004A62B5">
        <w:rPr>
          <w:rFonts w:ascii="Times New Roman" w:hAnsi="Times New Roman"/>
          <w:sz w:val="24"/>
          <w:szCs w:val="24"/>
          <w:lang w:val="pt-PT"/>
        </w:rPr>
        <w:t xml:space="preserve">as calças.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Tinham vindo a caminhar, em direção a casa, por entre montes de neve alta, e sob um sol que Sally Carrol mal reconhecia. Passaram por uma menina </w:t>
      </w:r>
      <w:r>
        <w:rPr>
          <w:rFonts w:ascii="Times New Roman" w:hAnsi="Times New Roman"/>
          <w:sz w:val="24"/>
          <w:szCs w:val="24"/>
          <w:lang w:val="pt-PT"/>
        </w:rPr>
        <w:t>tão agasalhada em lã cinzenta</w:t>
      </w:r>
      <w:r w:rsidRPr="004A62B5">
        <w:rPr>
          <w:rFonts w:ascii="Times New Roman" w:hAnsi="Times New Roman"/>
          <w:sz w:val="24"/>
          <w:szCs w:val="24"/>
          <w:lang w:val="pt-PT"/>
        </w:rPr>
        <w:t xml:space="preserve"> que fazia lembrar um ursinho de peluche pequeno, e Sally Car</w:t>
      </w:r>
      <w:r>
        <w:rPr>
          <w:rFonts w:ascii="Times New Roman" w:hAnsi="Times New Roman"/>
          <w:sz w:val="24"/>
          <w:szCs w:val="24"/>
          <w:lang w:val="pt-PT"/>
        </w:rPr>
        <w:t xml:space="preserve">rol não conseguiu evitar um </w:t>
      </w:r>
      <w:r w:rsidRPr="004A62B5">
        <w:rPr>
          <w:rFonts w:ascii="Times New Roman" w:hAnsi="Times New Roman"/>
          <w:sz w:val="24"/>
          <w:szCs w:val="24"/>
          <w:lang w:val="pt-PT"/>
        </w:rPr>
        <w:t xml:space="preserve">suspiro de apreciação maternal. </w:t>
      </w:r>
    </w:p>
    <w:p w:rsidR="003376AE" w:rsidRPr="00FF4192" w:rsidRDefault="003376AE" w:rsidP="008D76EC">
      <w:pPr>
        <w:spacing w:after="0" w:line="360" w:lineRule="auto"/>
        <w:jc w:val="both"/>
        <w:rPr>
          <w:rFonts w:ascii="Times New Roman" w:hAnsi="Times New Roman"/>
          <w:sz w:val="24"/>
          <w:szCs w:val="24"/>
          <w:lang w:val="pt-PT"/>
        </w:rPr>
      </w:pPr>
      <w:r w:rsidRPr="00F979C2">
        <w:rPr>
          <w:rFonts w:ascii="Times New Roman" w:hAnsi="Times New Roman"/>
          <w:sz w:val="24"/>
          <w:szCs w:val="24"/>
          <w:lang w:val="pt-PT"/>
        </w:rPr>
        <w:tab/>
      </w:r>
      <w:r w:rsidRPr="00FF4192">
        <w:rPr>
          <w:rFonts w:ascii="Times New Roman" w:hAnsi="Times New Roman"/>
          <w:sz w:val="24"/>
          <w:szCs w:val="24"/>
          <w:lang w:val="pt-PT"/>
        </w:rPr>
        <w:t>– Olha! Harry!</w:t>
      </w:r>
    </w:p>
    <w:p w:rsidR="003376AE" w:rsidRPr="00FF4192" w:rsidRDefault="003376AE" w:rsidP="008D76EC">
      <w:pPr>
        <w:spacing w:after="0" w:line="360" w:lineRule="auto"/>
        <w:jc w:val="both"/>
        <w:rPr>
          <w:rFonts w:ascii="Times New Roman" w:hAnsi="Times New Roman"/>
          <w:sz w:val="24"/>
          <w:szCs w:val="24"/>
          <w:lang w:val="pt-PT"/>
        </w:rPr>
      </w:pPr>
      <w:r w:rsidRPr="00FF4192">
        <w:rPr>
          <w:rFonts w:ascii="Times New Roman" w:hAnsi="Times New Roman"/>
          <w:sz w:val="24"/>
          <w:szCs w:val="24"/>
          <w:lang w:val="pt-PT"/>
        </w:rPr>
        <w:tab/>
        <w:t>– O quê?</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Aquela menina... viste a cara dela?</w:t>
      </w:r>
    </w:p>
    <w:p w:rsidR="003376AE" w:rsidRPr="00237AF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237AFE">
        <w:rPr>
          <w:rFonts w:ascii="Times New Roman" w:hAnsi="Times New Roman"/>
          <w:sz w:val="24"/>
          <w:szCs w:val="24"/>
          <w:lang w:val="pt-PT"/>
        </w:rPr>
        <w:t>– Sim, porquê?</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Estava </w:t>
      </w:r>
      <w:r>
        <w:rPr>
          <w:rFonts w:ascii="Times New Roman" w:hAnsi="Times New Roman"/>
          <w:sz w:val="24"/>
          <w:szCs w:val="24"/>
          <w:lang w:val="pt-PT"/>
        </w:rPr>
        <w:t>vermelha</w:t>
      </w:r>
      <w:r w:rsidRPr="004A62B5">
        <w:rPr>
          <w:rFonts w:ascii="Times New Roman" w:hAnsi="Times New Roman"/>
          <w:sz w:val="24"/>
          <w:szCs w:val="24"/>
          <w:lang w:val="pt-PT"/>
        </w:rPr>
        <w:t xml:space="preserve"> como um moranguinho. Oh, era tão gira!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Mas a </w:t>
      </w:r>
      <w:r>
        <w:rPr>
          <w:rFonts w:ascii="Times New Roman" w:hAnsi="Times New Roman"/>
          <w:sz w:val="24"/>
          <w:szCs w:val="24"/>
          <w:lang w:val="pt-PT"/>
        </w:rPr>
        <w:t>tua cara também está quase tão vermelh</w:t>
      </w:r>
      <w:r w:rsidRPr="004A62B5">
        <w:rPr>
          <w:rFonts w:ascii="Times New Roman" w:hAnsi="Times New Roman"/>
          <w:sz w:val="24"/>
          <w:szCs w:val="24"/>
          <w:lang w:val="pt-PT"/>
        </w:rPr>
        <w:t xml:space="preserve">a! Toda a gente aqui é saudável. </w:t>
      </w:r>
      <w:r>
        <w:rPr>
          <w:rFonts w:ascii="Times New Roman" w:hAnsi="Times New Roman"/>
          <w:sz w:val="24"/>
          <w:szCs w:val="24"/>
          <w:lang w:val="pt-PT"/>
        </w:rPr>
        <w:t>Saímos para o frio mal temos idade para caminhar</w:t>
      </w:r>
      <w:r w:rsidRPr="004A62B5">
        <w:rPr>
          <w:rFonts w:ascii="Times New Roman" w:hAnsi="Times New Roman"/>
          <w:sz w:val="24"/>
          <w:szCs w:val="24"/>
          <w:lang w:val="pt-PT"/>
        </w:rPr>
        <w:t>. Belo clima!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Ela olhou</w:t>
      </w:r>
      <w:r>
        <w:rPr>
          <w:rFonts w:ascii="Times New Roman" w:hAnsi="Times New Roman"/>
          <w:sz w:val="24"/>
          <w:szCs w:val="24"/>
          <w:lang w:val="pt-PT"/>
        </w:rPr>
        <w:t xml:space="preserve"> para ele</w:t>
      </w:r>
      <w:r w:rsidRPr="004A62B5">
        <w:rPr>
          <w:rFonts w:ascii="Times New Roman" w:hAnsi="Times New Roman"/>
          <w:sz w:val="24"/>
          <w:szCs w:val="24"/>
          <w:lang w:val="pt-PT"/>
        </w:rPr>
        <w:t xml:space="preserve"> e teve </w:t>
      </w:r>
      <w:r>
        <w:rPr>
          <w:rFonts w:ascii="Times New Roman" w:hAnsi="Times New Roman"/>
          <w:sz w:val="24"/>
          <w:szCs w:val="24"/>
          <w:lang w:val="pt-PT"/>
        </w:rPr>
        <w:t>de concordar. Ele tinha um aspe</w:t>
      </w:r>
      <w:r w:rsidRPr="004A62B5">
        <w:rPr>
          <w:rFonts w:ascii="Times New Roman" w:hAnsi="Times New Roman"/>
          <w:sz w:val="24"/>
          <w:szCs w:val="24"/>
          <w:lang w:val="pt-PT"/>
        </w:rPr>
        <w:t>to muito saudáv</w:t>
      </w:r>
      <w:r>
        <w:rPr>
          <w:rFonts w:ascii="Times New Roman" w:hAnsi="Times New Roman"/>
          <w:sz w:val="24"/>
          <w:szCs w:val="24"/>
          <w:lang w:val="pt-PT"/>
        </w:rPr>
        <w:t>el; assim como o irmão. E notara</w:t>
      </w:r>
      <w:r w:rsidRPr="004A62B5">
        <w:rPr>
          <w:rFonts w:ascii="Times New Roman" w:hAnsi="Times New Roman"/>
          <w:sz w:val="24"/>
          <w:szCs w:val="24"/>
          <w:lang w:val="pt-PT"/>
        </w:rPr>
        <w:t xml:space="preserve"> o novo </w:t>
      </w:r>
      <w:r>
        <w:rPr>
          <w:rFonts w:ascii="Times New Roman" w:hAnsi="Times New Roman"/>
          <w:sz w:val="24"/>
          <w:szCs w:val="24"/>
          <w:lang w:val="pt-PT"/>
        </w:rPr>
        <w:t>tom avermelhado</w:t>
      </w:r>
      <w:r w:rsidRPr="004A62B5">
        <w:rPr>
          <w:rFonts w:ascii="Times New Roman" w:hAnsi="Times New Roman"/>
          <w:sz w:val="24"/>
          <w:szCs w:val="24"/>
          <w:lang w:val="pt-PT"/>
        </w:rPr>
        <w:t xml:space="preserve"> das suas bochechas nessa manhã.</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De súbito, os seus olhares fixaram-se por um momento na esquina da rua à sua frente.</w:t>
      </w:r>
      <w:r>
        <w:rPr>
          <w:rFonts w:ascii="Times New Roman" w:hAnsi="Times New Roman"/>
          <w:sz w:val="24"/>
          <w:szCs w:val="24"/>
          <w:lang w:val="pt-PT"/>
        </w:rPr>
        <w:t xml:space="preserve"> Estava lá um homem de pé, de joelhos fletidos, e com os olhos voltados atentamente para cima, n</w:t>
      </w:r>
      <w:r w:rsidRPr="004A62B5">
        <w:rPr>
          <w:rFonts w:ascii="Times New Roman" w:hAnsi="Times New Roman"/>
          <w:sz w:val="24"/>
          <w:szCs w:val="24"/>
          <w:lang w:val="pt-PT"/>
        </w:rPr>
        <w:t>uma expressão tensa</w:t>
      </w:r>
      <w:r>
        <w:rPr>
          <w:rFonts w:ascii="Times New Roman" w:hAnsi="Times New Roman"/>
          <w:sz w:val="24"/>
          <w:szCs w:val="24"/>
          <w:lang w:val="pt-PT"/>
        </w:rPr>
        <w:t>,</w:t>
      </w:r>
      <w:r w:rsidRPr="004A62B5">
        <w:rPr>
          <w:rFonts w:ascii="Times New Roman" w:hAnsi="Times New Roman"/>
          <w:sz w:val="24"/>
          <w:szCs w:val="24"/>
          <w:lang w:val="pt-PT"/>
        </w:rPr>
        <w:t xml:space="preserve"> como se estivess</w:t>
      </w:r>
      <w:r>
        <w:rPr>
          <w:rFonts w:ascii="Times New Roman" w:hAnsi="Times New Roman"/>
          <w:sz w:val="24"/>
          <w:szCs w:val="24"/>
          <w:lang w:val="pt-PT"/>
        </w:rPr>
        <w:t>e prestes a dar um pulo em dire</w:t>
      </w:r>
      <w:r w:rsidRPr="004A62B5">
        <w:rPr>
          <w:rFonts w:ascii="Times New Roman" w:hAnsi="Times New Roman"/>
          <w:sz w:val="24"/>
          <w:szCs w:val="24"/>
          <w:lang w:val="pt-PT"/>
        </w:rPr>
        <w:t xml:space="preserve">ção ao céu gelado. E depois desataram a rir violentamente, porque, quando se aproximaram, descobriram que tudo não passava de uma ilusão momentária e absurda produzida pela largura extrema das calças do homem.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Parece que fomos enganados – riu-se ela.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Deve ser </w:t>
      </w:r>
      <w:r>
        <w:rPr>
          <w:rFonts w:ascii="Times New Roman" w:hAnsi="Times New Roman"/>
          <w:sz w:val="24"/>
          <w:szCs w:val="24"/>
          <w:lang w:val="pt-PT"/>
        </w:rPr>
        <w:t>do Sul</w:t>
      </w:r>
      <w:r w:rsidRPr="004A62B5">
        <w:rPr>
          <w:rFonts w:ascii="Times New Roman" w:hAnsi="Times New Roman"/>
          <w:sz w:val="24"/>
          <w:szCs w:val="24"/>
          <w:lang w:val="pt-PT"/>
        </w:rPr>
        <w:t xml:space="preserve">, a julgar por aquelas calças – sugeriu Harry, com malícia.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Porquê, Harry?</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O olhar de su</w:t>
      </w:r>
      <w:r>
        <w:rPr>
          <w:rFonts w:ascii="Times New Roman" w:hAnsi="Times New Roman"/>
          <w:sz w:val="24"/>
          <w:szCs w:val="24"/>
          <w:lang w:val="pt-PT"/>
        </w:rPr>
        <w:t>r</w:t>
      </w:r>
      <w:r w:rsidRPr="004A62B5">
        <w:rPr>
          <w:rFonts w:ascii="Times New Roman" w:hAnsi="Times New Roman"/>
          <w:sz w:val="24"/>
          <w:szCs w:val="24"/>
          <w:lang w:val="pt-PT"/>
        </w:rPr>
        <w:t xml:space="preserve">presa dela deve tê-lo irritado.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Porcaria de sulistas!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xml:space="preserve">Os olhos de Sally faíscaram. </w:t>
      </w:r>
    </w:p>
    <w:p w:rsidR="003376AE" w:rsidRPr="00FF4192" w:rsidRDefault="003376AE" w:rsidP="008D76EC">
      <w:pPr>
        <w:spacing w:after="0" w:line="360" w:lineRule="auto"/>
        <w:jc w:val="both"/>
        <w:rPr>
          <w:rFonts w:ascii="Times New Roman" w:hAnsi="Times New Roman"/>
          <w:sz w:val="24"/>
          <w:szCs w:val="24"/>
          <w:lang w:val="pt-PT"/>
        </w:rPr>
      </w:pPr>
      <w:r w:rsidRPr="00F979C2">
        <w:rPr>
          <w:rFonts w:ascii="Times New Roman" w:hAnsi="Times New Roman"/>
          <w:sz w:val="24"/>
          <w:szCs w:val="24"/>
          <w:lang w:val="pt-PT"/>
        </w:rPr>
        <w:tab/>
      </w:r>
      <w:r w:rsidRPr="00FF4192">
        <w:rPr>
          <w:rFonts w:ascii="Times New Roman" w:hAnsi="Times New Roman"/>
          <w:sz w:val="24"/>
          <w:szCs w:val="24"/>
          <w:lang w:val="pt-PT"/>
        </w:rPr>
        <w:t>– Não lhes chames isso!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Desculpa, querida – disse Harry, com um pedido de desculpa </w:t>
      </w:r>
      <w:r>
        <w:rPr>
          <w:rFonts w:ascii="Times New Roman" w:hAnsi="Times New Roman"/>
          <w:sz w:val="24"/>
          <w:szCs w:val="24"/>
          <w:lang w:val="pt-PT"/>
        </w:rPr>
        <w:t>duvidoso –</w:t>
      </w:r>
      <w:r w:rsidRPr="004A62B5">
        <w:rPr>
          <w:rFonts w:ascii="Times New Roman" w:hAnsi="Times New Roman"/>
          <w:sz w:val="24"/>
          <w:szCs w:val="24"/>
          <w:lang w:val="pt-PT"/>
        </w:rPr>
        <w:t xml:space="preserve">, mas sabes o que </w:t>
      </w:r>
      <w:r>
        <w:rPr>
          <w:rFonts w:ascii="Times New Roman" w:hAnsi="Times New Roman"/>
          <w:sz w:val="24"/>
          <w:szCs w:val="24"/>
          <w:lang w:val="pt-PT"/>
        </w:rPr>
        <w:t>penso deles. São uma espécie de</w:t>
      </w:r>
      <w:r w:rsidRPr="004A62B5">
        <w:rPr>
          <w:rFonts w:ascii="Times New Roman" w:hAnsi="Times New Roman"/>
          <w:sz w:val="24"/>
          <w:szCs w:val="24"/>
          <w:lang w:val="pt-PT"/>
        </w:rPr>
        <w:t>... dege</w:t>
      </w:r>
      <w:r>
        <w:rPr>
          <w:rFonts w:ascii="Times New Roman" w:hAnsi="Times New Roman"/>
          <w:sz w:val="24"/>
          <w:szCs w:val="24"/>
          <w:lang w:val="pt-PT"/>
        </w:rPr>
        <w:t>nerados</w:t>
      </w:r>
      <w:r w:rsidRPr="004A62B5">
        <w:rPr>
          <w:rFonts w:ascii="Times New Roman" w:hAnsi="Times New Roman"/>
          <w:sz w:val="24"/>
          <w:szCs w:val="24"/>
          <w:lang w:val="pt-PT"/>
        </w:rPr>
        <w:t xml:space="preserve">… nada como os antigos sulistas. Viveram tanto tempo com as pessoas de cor que se tornaram preguiçosos e indolentes.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Cala a boca, Harry! – exclamou, com rancor. – Não são nada! Podem ser preguiçosos</w:t>
      </w:r>
      <w:r>
        <w:rPr>
          <w:rFonts w:ascii="Times New Roman" w:hAnsi="Times New Roman"/>
          <w:sz w:val="24"/>
          <w:szCs w:val="24"/>
          <w:lang w:val="pt-PT"/>
        </w:rPr>
        <w:t xml:space="preserve"> </w:t>
      </w:r>
      <w:r w:rsidRPr="004A62B5">
        <w:rPr>
          <w:rFonts w:ascii="Times New Roman" w:hAnsi="Times New Roman"/>
          <w:sz w:val="24"/>
          <w:szCs w:val="24"/>
          <w:lang w:val="pt-PT"/>
        </w:rPr>
        <w:t>– qualqu</w:t>
      </w:r>
      <w:r>
        <w:rPr>
          <w:rFonts w:ascii="Times New Roman" w:hAnsi="Times New Roman"/>
          <w:sz w:val="24"/>
          <w:szCs w:val="24"/>
          <w:lang w:val="pt-PT"/>
        </w:rPr>
        <w:t>er pessoa seria naquele clima –</w:t>
      </w:r>
      <w:r w:rsidRPr="004A62B5">
        <w:rPr>
          <w:rFonts w:ascii="Times New Roman" w:hAnsi="Times New Roman"/>
          <w:sz w:val="24"/>
          <w:szCs w:val="24"/>
          <w:lang w:val="pt-PT"/>
        </w:rPr>
        <w:t>, mas são os meus melhores amigos, e não quero que os critiques de forma irreflectida. Alguns deles são os melhores homens do mundo.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Oh, eu sei. Não há problema quando eles vêm para o Norte para a faculdade, mas de todas as pessoas abatidas, mal vestidas e desmazeladas que vi, um bando de sulistas do interior são os piores!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Sally Car</w:t>
      </w:r>
      <w:r>
        <w:rPr>
          <w:rFonts w:ascii="Times New Roman" w:hAnsi="Times New Roman"/>
          <w:sz w:val="24"/>
          <w:szCs w:val="24"/>
          <w:lang w:val="pt-PT"/>
        </w:rPr>
        <w:t>r</w:t>
      </w:r>
      <w:r w:rsidRPr="004A62B5">
        <w:rPr>
          <w:rFonts w:ascii="Times New Roman" w:hAnsi="Times New Roman"/>
          <w:sz w:val="24"/>
          <w:szCs w:val="24"/>
          <w:lang w:val="pt-PT"/>
        </w:rPr>
        <w:t>ol apert</w:t>
      </w:r>
      <w:r>
        <w:rPr>
          <w:rFonts w:ascii="Times New Roman" w:hAnsi="Times New Roman"/>
          <w:sz w:val="24"/>
          <w:szCs w:val="24"/>
          <w:lang w:val="pt-PT"/>
        </w:rPr>
        <w:t>ava com força</w:t>
      </w:r>
      <w:r w:rsidRPr="004A62B5">
        <w:rPr>
          <w:rFonts w:ascii="Times New Roman" w:hAnsi="Times New Roman"/>
          <w:sz w:val="24"/>
          <w:szCs w:val="24"/>
          <w:lang w:val="pt-PT"/>
        </w:rPr>
        <w:t xml:space="preserve"> as mãos enluvadas e </w:t>
      </w:r>
      <w:r>
        <w:rPr>
          <w:rFonts w:ascii="Times New Roman" w:hAnsi="Times New Roman"/>
          <w:sz w:val="24"/>
          <w:szCs w:val="24"/>
          <w:lang w:val="pt-PT"/>
        </w:rPr>
        <w:t>mordia</w:t>
      </w:r>
      <w:r w:rsidRPr="004A62B5">
        <w:rPr>
          <w:rFonts w:ascii="Times New Roman" w:hAnsi="Times New Roman"/>
          <w:sz w:val="24"/>
          <w:szCs w:val="24"/>
          <w:lang w:val="pt-PT"/>
        </w:rPr>
        <w:t xml:space="preserve"> o lábio com fúria.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Ora – continuou Harry –, </w:t>
      </w:r>
      <w:r w:rsidRPr="004A62B5">
        <w:rPr>
          <w:rFonts w:ascii="Times New Roman" w:hAnsi="Times New Roman"/>
          <w:sz w:val="24"/>
          <w:szCs w:val="24"/>
          <w:lang w:val="pt-PT"/>
        </w:rPr>
        <w:t xml:space="preserve">havia um na minha turma em New Haven, e pensámos </w:t>
      </w:r>
      <w:r>
        <w:rPr>
          <w:rFonts w:ascii="Times New Roman" w:hAnsi="Times New Roman"/>
          <w:sz w:val="24"/>
          <w:szCs w:val="24"/>
          <w:lang w:val="pt-PT"/>
        </w:rPr>
        <w:t xml:space="preserve">ter finalmente </w:t>
      </w:r>
      <w:r w:rsidRPr="004A62B5">
        <w:rPr>
          <w:rFonts w:ascii="Times New Roman" w:hAnsi="Times New Roman"/>
          <w:sz w:val="24"/>
          <w:szCs w:val="24"/>
          <w:lang w:val="pt-PT"/>
        </w:rPr>
        <w:t xml:space="preserve">encontrado </w:t>
      </w:r>
      <w:r>
        <w:rPr>
          <w:rFonts w:ascii="Times New Roman" w:hAnsi="Times New Roman"/>
          <w:sz w:val="24"/>
          <w:szCs w:val="24"/>
          <w:lang w:val="pt-PT"/>
        </w:rPr>
        <w:t>um tipo genuíno de aristocrata sulista, mas afinal</w:t>
      </w:r>
      <w:r w:rsidRPr="004A62B5">
        <w:rPr>
          <w:rFonts w:ascii="Times New Roman" w:hAnsi="Times New Roman"/>
          <w:sz w:val="24"/>
          <w:szCs w:val="24"/>
          <w:lang w:val="pt-PT"/>
        </w:rPr>
        <w:t xml:space="preserve"> não era aristocrata nenhum – era apenas o filho </w:t>
      </w:r>
      <w:r>
        <w:rPr>
          <w:rFonts w:ascii="Times New Roman" w:hAnsi="Times New Roman"/>
          <w:sz w:val="24"/>
          <w:szCs w:val="24"/>
          <w:lang w:val="pt-PT"/>
        </w:rPr>
        <w:t>do raio de</w:t>
      </w:r>
      <w:r w:rsidRPr="004A62B5">
        <w:rPr>
          <w:rFonts w:ascii="Times New Roman" w:hAnsi="Times New Roman"/>
          <w:sz w:val="24"/>
          <w:szCs w:val="24"/>
          <w:lang w:val="pt-PT"/>
        </w:rPr>
        <w:t xml:space="preserve"> um migrante do Norte</w:t>
      </w:r>
      <w:r>
        <w:rPr>
          <w:rStyle w:val="Refdenotaderodap"/>
          <w:rFonts w:ascii="Times New Roman" w:hAnsi="Times New Roman"/>
          <w:sz w:val="24"/>
          <w:szCs w:val="24"/>
        </w:rPr>
        <w:footnoteReference w:id="43"/>
      </w:r>
      <w:r w:rsidRPr="004A62B5">
        <w:rPr>
          <w:rFonts w:ascii="Times New Roman" w:hAnsi="Times New Roman"/>
          <w:sz w:val="24"/>
          <w:szCs w:val="24"/>
          <w:lang w:val="pt-PT"/>
        </w:rPr>
        <w:t xml:space="preserve">, proprietário de quase todo o algodão nos arredores de Mobile.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Um sulista não falaria da maneir</w:t>
      </w:r>
      <w:r>
        <w:rPr>
          <w:rFonts w:ascii="Times New Roman" w:hAnsi="Times New Roman"/>
          <w:sz w:val="24"/>
          <w:szCs w:val="24"/>
          <w:lang w:val="pt-PT"/>
        </w:rPr>
        <w:t xml:space="preserve">a como o estás a fazer agora – </w:t>
      </w:r>
      <w:r w:rsidRPr="004A62B5">
        <w:rPr>
          <w:rFonts w:ascii="Times New Roman" w:hAnsi="Times New Roman"/>
          <w:sz w:val="24"/>
          <w:szCs w:val="24"/>
          <w:lang w:val="pt-PT"/>
        </w:rPr>
        <w:t>disse ela, sem mais.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Não têm energia para isso!</w:t>
      </w:r>
    </w:p>
    <w:p w:rsidR="003376AE" w:rsidRPr="00D73B60"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D73B60">
        <w:rPr>
          <w:rFonts w:ascii="Times New Roman" w:hAnsi="Times New Roman"/>
          <w:sz w:val="24"/>
          <w:szCs w:val="24"/>
          <w:lang w:val="pt-PT"/>
        </w:rPr>
        <w:t>– Ou outra coisa.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Desculpa, Sally Carrol, mas eu o</w:t>
      </w:r>
      <w:r>
        <w:rPr>
          <w:rFonts w:ascii="Times New Roman" w:hAnsi="Times New Roman"/>
          <w:sz w:val="24"/>
          <w:szCs w:val="24"/>
          <w:lang w:val="pt-PT"/>
        </w:rPr>
        <w:t>uvi-te dizer que nunca casarias</w:t>
      </w:r>
      <w:r w:rsidRPr="004A62B5">
        <w:rPr>
          <w:rFonts w:ascii="Times New Roman" w:hAnsi="Times New Roman"/>
          <w:sz w:val="24"/>
          <w:szCs w:val="24"/>
          <w:lang w:val="pt-PT"/>
        </w:rPr>
        <w:t>...</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Isso é diferente. </w:t>
      </w:r>
      <w:r>
        <w:rPr>
          <w:rFonts w:ascii="Times New Roman" w:hAnsi="Times New Roman"/>
          <w:sz w:val="24"/>
          <w:szCs w:val="24"/>
          <w:lang w:val="pt-PT"/>
        </w:rPr>
        <w:t>D</w:t>
      </w:r>
      <w:r w:rsidRPr="004A62B5">
        <w:rPr>
          <w:rFonts w:ascii="Times New Roman" w:hAnsi="Times New Roman"/>
          <w:sz w:val="24"/>
          <w:szCs w:val="24"/>
          <w:lang w:val="pt-PT"/>
        </w:rPr>
        <w:t>isse-te que não gostaria de m</w:t>
      </w:r>
      <w:r>
        <w:rPr>
          <w:rFonts w:ascii="Times New Roman" w:hAnsi="Times New Roman"/>
          <w:sz w:val="24"/>
          <w:szCs w:val="24"/>
          <w:lang w:val="pt-PT"/>
        </w:rPr>
        <w:t>e juntar a nenhum dos rapazes das redondezas de</w:t>
      </w:r>
      <w:r w:rsidRPr="004A62B5">
        <w:rPr>
          <w:rFonts w:ascii="Times New Roman" w:hAnsi="Times New Roman"/>
          <w:sz w:val="24"/>
          <w:szCs w:val="24"/>
          <w:lang w:val="pt-PT"/>
        </w:rPr>
        <w:t xml:space="preserve"> Tarleton, mas nunca fiz generalizações. </w:t>
      </w:r>
    </w:p>
    <w:p w:rsidR="003376AE" w:rsidRPr="004A62B5" w:rsidRDefault="003376AE" w:rsidP="00524E5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Caminharam lado a lado, em silêncio.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w:t>
      </w:r>
      <w:r w:rsidRPr="004A62B5">
        <w:rPr>
          <w:rFonts w:ascii="Times New Roman" w:hAnsi="Times New Roman"/>
          <w:sz w:val="24"/>
          <w:szCs w:val="24"/>
          <w:lang w:val="pt-PT"/>
        </w:rPr>
        <w:t xml:space="preserve">Se calhar fui um pouco </w:t>
      </w:r>
      <w:r>
        <w:rPr>
          <w:rFonts w:ascii="Times New Roman" w:hAnsi="Times New Roman"/>
          <w:sz w:val="24"/>
          <w:szCs w:val="24"/>
          <w:lang w:val="pt-PT"/>
        </w:rPr>
        <w:t>grosseir</w:t>
      </w:r>
      <w:r w:rsidRPr="004A62B5">
        <w:rPr>
          <w:rFonts w:ascii="Times New Roman" w:hAnsi="Times New Roman"/>
          <w:sz w:val="24"/>
          <w:szCs w:val="24"/>
          <w:lang w:val="pt-PT"/>
        </w:rPr>
        <w:t xml:space="preserve">o, Sally Carrol. </w:t>
      </w:r>
      <w:r>
        <w:rPr>
          <w:rFonts w:ascii="Times New Roman" w:hAnsi="Times New Roman"/>
          <w:sz w:val="24"/>
          <w:szCs w:val="24"/>
          <w:lang w:val="pt-PT"/>
        </w:rPr>
        <w:t>Peço de</w:t>
      </w:r>
      <w:r w:rsidRPr="004A62B5">
        <w:rPr>
          <w:rFonts w:ascii="Times New Roman" w:hAnsi="Times New Roman"/>
          <w:sz w:val="24"/>
          <w:szCs w:val="24"/>
          <w:lang w:val="pt-PT"/>
        </w:rPr>
        <w:t>sculpa.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Ela acenou</w:t>
      </w:r>
      <w:r>
        <w:rPr>
          <w:rFonts w:ascii="Times New Roman" w:hAnsi="Times New Roman"/>
          <w:sz w:val="24"/>
          <w:szCs w:val="24"/>
          <w:lang w:val="pt-PT"/>
        </w:rPr>
        <w:t xml:space="preserve"> com a cabeça</w:t>
      </w:r>
      <w:r w:rsidRPr="004A62B5">
        <w:rPr>
          <w:rFonts w:ascii="Times New Roman" w:hAnsi="Times New Roman"/>
          <w:sz w:val="24"/>
          <w:szCs w:val="24"/>
          <w:lang w:val="pt-PT"/>
        </w:rPr>
        <w:t>, mas não resp</w:t>
      </w:r>
      <w:r>
        <w:rPr>
          <w:rFonts w:ascii="Times New Roman" w:hAnsi="Times New Roman"/>
          <w:sz w:val="24"/>
          <w:szCs w:val="24"/>
          <w:lang w:val="pt-PT"/>
        </w:rPr>
        <w:t>ondeu. Cinco minutos depois, já n</w:t>
      </w:r>
      <w:r w:rsidRPr="004A62B5">
        <w:rPr>
          <w:rFonts w:ascii="Times New Roman" w:hAnsi="Times New Roman"/>
          <w:sz w:val="24"/>
          <w:szCs w:val="24"/>
          <w:lang w:val="pt-PT"/>
        </w:rPr>
        <w:t>o átrio, envolveu-o subitamente nos seus braços.</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Oh, Harry – exclamou ela, com os olhos a brilhar com lágrimas –, </w:t>
      </w:r>
      <w:r>
        <w:rPr>
          <w:rFonts w:ascii="Times New Roman" w:hAnsi="Times New Roman"/>
          <w:sz w:val="24"/>
          <w:szCs w:val="24"/>
          <w:lang w:val="pt-PT"/>
        </w:rPr>
        <w:t>casemo</w:t>
      </w:r>
      <w:r w:rsidRPr="004A62B5">
        <w:rPr>
          <w:rFonts w:ascii="Times New Roman" w:hAnsi="Times New Roman"/>
          <w:sz w:val="24"/>
          <w:szCs w:val="24"/>
          <w:lang w:val="pt-PT"/>
        </w:rPr>
        <w:t>-nos para a semana. Tenho medo de ter discussões como estas. Tenho medo, Harry. Não se</w:t>
      </w:r>
      <w:r>
        <w:rPr>
          <w:rFonts w:ascii="Times New Roman" w:hAnsi="Times New Roman"/>
          <w:sz w:val="24"/>
          <w:szCs w:val="24"/>
          <w:lang w:val="pt-PT"/>
        </w:rPr>
        <w:t xml:space="preserve">ria assim se fôssemos casados.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xml:space="preserve">Mas Harry, tendo agido mal, continuava irritado.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Is</w:t>
      </w:r>
      <w:r>
        <w:rPr>
          <w:rFonts w:ascii="Times New Roman" w:hAnsi="Times New Roman"/>
          <w:sz w:val="24"/>
          <w:szCs w:val="24"/>
          <w:lang w:val="pt-PT"/>
        </w:rPr>
        <w:t>so seria estúpido. Optámos por m</w:t>
      </w:r>
      <w:r w:rsidRPr="004A62B5">
        <w:rPr>
          <w:rFonts w:ascii="Times New Roman" w:hAnsi="Times New Roman"/>
          <w:sz w:val="24"/>
          <w:szCs w:val="24"/>
          <w:lang w:val="pt-PT"/>
        </w:rPr>
        <w:t xml:space="preserve">arço. </w:t>
      </w:r>
    </w:p>
    <w:p w:rsidR="003376AE" w:rsidRPr="004A62B5"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r>
        <w:rPr>
          <w:rFonts w:ascii="Times New Roman" w:hAnsi="Times New Roman"/>
          <w:sz w:val="24"/>
          <w:szCs w:val="24"/>
          <w:lang w:val="pt-PT"/>
        </w:rPr>
        <w:tab/>
      </w:r>
      <w:r w:rsidRPr="004A62B5">
        <w:rPr>
          <w:rFonts w:ascii="Times New Roman" w:hAnsi="Times New Roman"/>
          <w:sz w:val="24"/>
          <w:szCs w:val="24"/>
          <w:lang w:val="pt-PT"/>
        </w:rPr>
        <w:t xml:space="preserve">As lágrimas na cara de Sally Carrol enfraqueceram; a sua expressão endureceu um pouco.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Muito bem. Ach</w:t>
      </w:r>
      <w:r>
        <w:rPr>
          <w:rFonts w:ascii="Times New Roman" w:hAnsi="Times New Roman"/>
          <w:sz w:val="24"/>
          <w:szCs w:val="24"/>
          <w:lang w:val="pt-PT"/>
        </w:rPr>
        <w:t xml:space="preserve">o que não devia ter dito isto.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Harry derreteu.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Meu docinho! – exclamou ele. – </w:t>
      </w:r>
      <w:r w:rsidRPr="004A62B5">
        <w:rPr>
          <w:rFonts w:ascii="Times New Roman" w:hAnsi="Times New Roman"/>
          <w:sz w:val="24"/>
          <w:szCs w:val="24"/>
          <w:lang w:val="pt-PT"/>
        </w:rPr>
        <w:t xml:space="preserve">Vem beijar-me e </w:t>
      </w:r>
      <w:r>
        <w:rPr>
          <w:rFonts w:ascii="Times New Roman" w:hAnsi="Times New Roman"/>
          <w:sz w:val="24"/>
          <w:szCs w:val="24"/>
          <w:lang w:val="pt-PT"/>
        </w:rPr>
        <w:t xml:space="preserve">esqueçamos isto. </w:t>
      </w:r>
      <w:r>
        <w:rPr>
          <w:rFonts w:ascii="Times New Roman" w:hAnsi="Times New Roman"/>
          <w:sz w:val="24"/>
          <w:szCs w:val="24"/>
          <w:lang w:val="pt-PT"/>
        </w:rPr>
        <w:tab/>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Nessa mesma </w:t>
      </w:r>
      <w:r>
        <w:rPr>
          <w:rFonts w:ascii="Times New Roman" w:hAnsi="Times New Roman"/>
          <w:sz w:val="24"/>
          <w:szCs w:val="24"/>
          <w:lang w:val="pt-PT"/>
        </w:rPr>
        <w:t xml:space="preserve">noite, </w:t>
      </w:r>
      <w:r w:rsidRPr="004A62B5">
        <w:rPr>
          <w:rFonts w:ascii="Times New Roman" w:hAnsi="Times New Roman"/>
          <w:sz w:val="24"/>
          <w:szCs w:val="24"/>
          <w:lang w:val="pt-PT"/>
        </w:rPr>
        <w:t>no final do espetáculo</w:t>
      </w:r>
      <w:r>
        <w:rPr>
          <w:rFonts w:ascii="Times New Roman" w:hAnsi="Times New Roman"/>
          <w:sz w:val="24"/>
          <w:szCs w:val="24"/>
          <w:lang w:val="pt-PT"/>
        </w:rPr>
        <w:t xml:space="preserve"> de </w:t>
      </w:r>
      <w:r w:rsidRPr="002A61BB">
        <w:rPr>
          <w:rFonts w:ascii="Times New Roman" w:hAnsi="Times New Roman"/>
          <w:i/>
          <w:sz w:val="24"/>
          <w:szCs w:val="24"/>
          <w:lang w:val="pt-PT"/>
        </w:rPr>
        <w:t>vaudeville</w:t>
      </w:r>
      <w:r>
        <w:rPr>
          <w:rStyle w:val="Refdenotaderodap"/>
          <w:rFonts w:ascii="Times New Roman" w:hAnsi="Times New Roman"/>
          <w:i/>
          <w:sz w:val="24"/>
          <w:szCs w:val="24"/>
          <w:lang w:val="pt-PT"/>
        </w:rPr>
        <w:footnoteReference w:id="44"/>
      </w:r>
      <w:r w:rsidRPr="004A62B5">
        <w:rPr>
          <w:rFonts w:ascii="Times New Roman" w:hAnsi="Times New Roman"/>
          <w:sz w:val="24"/>
          <w:szCs w:val="24"/>
          <w:lang w:val="pt-PT"/>
        </w:rPr>
        <w:t xml:space="preserve">, a orquestra tocou “Dixie” e Sally Carrol sentiu algo mais forte e mais duradouro dentro dela </w:t>
      </w:r>
      <w:r>
        <w:rPr>
          <w:rFonts w:ascii="Times New Roman" w:hAnsi="Times New Roman"/>
          <w:sz w:val="24"/>
          <w:szCs w:val="24"/>
          <w:lang w:val="pt-PT"/>
        </w:rPr>
        <w:t xml:space="preserve">do </w:t>
      </w:r>
      <w:r w:rsidRPr="004A62B5">
        <w:rPr>
          <w:rFonts w:ascii="Times New Roman" w:hAnsi="Times New Roman"/>
          <w:sz w:val="24"/>
          <w:szCs w:val="24"/>
          <w:lang w:val="pt-PT"/>
        </w:rPr>
        <w:t>que as lágrimas e os sorrisos d</w:t>
      </w:r>
      <w:r>
        <w:rPr>
          <w:rFonts w:ascii="Times New Roman" w:hAnsi="Times New Roman"/>
          <w:sz w:val="24"/>
          <w:szCs w:val="24"/>
          <w:lang w:val="pt-PT"/>
        </w:rPr>
        <w:t>esse</w:t>
      </w:r>
      <w:r w:rsidRPr="004A62B5">
        <w:rPr>
          <w:rFonts w:ascii="Times New Roman" w:hAnsi="Times New Roman"/>
          <w:sz w:val="24"/>
          <w:szCs w:val="24"/>
          <w:lang w:val="pt-PT"/>
        </w:rPr>
        <w:t xml:space="preserve"> dia. Inclinou-se para a frente e agarrou os braços da cadeira até o seu rosto se tornar carmesim. </w:t>
      </w:r>
    </w:p>
    <w:p w:rsidR="003376AE" w:rsidRPr="00D73B60"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w:t>
      </w:r>
      <w:r w:rsidRPr="00447189">
        <w:rPr>
          <w:rFonts w:ascii="Times New Roman" w:hAnsi="Times New Roman"/>
          <w:sz w:val="24"/>
          <w:szCs w:val="24"/>
          <w:lang w:val="pt-PT"/>
        </w:rPr>
        <w:t>Estás emocionada, querida?</w:t>
      </w:r>
      <w:r>
        <w:rPr>
          <w:rFonts w:ascii="Times New Roman" w:hAnsi="Times New Roman"/>
          <w:sz w:val="24"/>
          <w:szCs w:val="24"/>
          <w:lang w:val="pt-PT"/>
        </w:rPr>
        <w:t xml:space="preserve"> </w:t>
      </w:r>
      <w:r w:rsidRPr="00D73B60">
        <w:rPr>
          <w:rFonts w:ascii="Times New Roman" w:hAnsi="Times New Roman"/>
          <w:sz w:val="24"/>
          <w:szCs w:val="24"/>
          <w:lang w:val="pt-PT"/>
        </w:rPr>
        <w:t xml:space="preserve">– murmurou Harry.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Mas ela não o ouviu. Os seus próprios fantasmas antigos marchavam ao pulsar animado dos violinos e à batida in</w:t>
      </w:r>
      <w:r>
        <w:rPr>
          <w:rFonts w:ascii="Times New Roman" w:hAnsi="Times New Roman"/>
          <w:sz w:val="24"/>
          <w:szCs w:val="24"/>
          <w:lang w:val="pt-PT"/>
        </w:rPr>
        <w:t>spiradora dos timbales, em dire</w:t>
      </w:r>
      <w:r w:rsidRPr="004A62B5">
        <w:rPr>
          <w:rFonts w:ascii="Times New Roman" w:hAnsi="Times New Roman"/>
          <w:sz w:val="24"/>
          <w:szCs w:val="24"/>
          <w:lang w:val="pt-PT"/>
        </w:rPr>
        <w:t xml:space="preserve">ção à escuridão, e enquanto os pífaros assobiavam e suspiravam no </w:t>
      </w:r>
      <w:r w:rsidRPr="00052E50">
        <w:rPr>
          <w:rFonts w:ascii="Times New Roman" w:hAnsi="Times New Roman"/>
          <w:i/>
          <w:sz w:val="24"/>
          <w:szCs w:val="24"/>
          <w:lang w:val="pt-PT"/>
        </w:rPr>
        <w:t>encore</w:t>
      </w:r>
      <w:r w:rsidRPr="004A62B5">
        <w:rPr>
          <w:rFonts w:ascii="Times New Roman" w:hAnsi="Times New Roman"/>
          <w:sz w:val="24"/>
          <w:szCs w:val="24"/>
          <w:lang w:val="pt-PT"/>
        </w:rPr>
        <w:t>, eles pareciam já tão fora de alcance, que ela poderia ter acenado a despedir-se.</w:t>
      </w:r>
    </w:p>
    <w:p w:rsidR="003376AE" w:rsidRPr="004A62B5" w:rsidRDefault="003376AE" w:rsidP="00447189">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“Longe, longe</w:t>
      </w: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Longe no sul em Dixie</w:t>
      </w: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Longe, longe</w:t>
      </w:r>
    </w:p>
    <w:p w:rsidR="003376AE" w:rsidRPr="004A62B5" w:rsidRDefault="003376AE" w:rsidP="00052E50">
      <w:pPr>
        <w:spacing w:after="0" w:line="360" w:lineRule="auto"/>
        <w:jc w:val="center"/>
        <w:rPr>
          <w:rFonts w:ascii="Times New Roman" w:hAnsi="Times New Roman"/>
          <w:sz w:val="24"/>
          <w:szCs w:val="24"/>
          <w:lang w:val="pt-PT"/>
        </w:rPr>
      </w:pPr>
      <w:r>
        <w:rPr>
          <w:rFonts w:ascii="Times New Roman" w:hAnsi="Times New Roman"/>
          <w:sz w:val="24"/>
          <w:szCs w:val="24"/>
          <w:lang w:val="pt-PT"/>
        </w:rPr>
        <w:t>Longe no sul em Dixie”</w:t>
      </w:r>
    </w:p>
    <w:p w:rsidR="003376AE" w:rsidRPr="00F979C2" w:rsidRDefault="003376AE" w:rsidP="008D76EC">
      <w:pPr>
        <w:spacing w:after="0" w:line="360" w:lineRule="auto"/>
        <w:jc w:val="center"/>
        <w:rPr>
          <w:rFonts w:ascii="Times New Roman" w:hAnsi="Times New Roman"/>
          <w:sz w:val="24"/>
          <w:szCs w:val="24"/>
          <w:lang w:val="pt-PT"/>
        </w:rPr>
      </w:pPr>
    </w:p>
    <w:p w:rsidR="003376AE" w:rsidRPr="00353B3A" w:rsidRDefault="003376AE" w:rsidP="008D76EC">
      <w:pPr>
        <w:spacing w:after="0" w:line="360" w:lineRule="auto"/>
        <w:jc w:val="center"/>
        <w:rPr>
          <w:rFonts w:ascii="Times New Roman" w:hAnsi="Times New Roman"/>
          <w:sz w:val="24"/>
          <w:szCs w:val="24"/>
          <w:lang w:val="pt-PT"/>
        </w:rPr>
      </w:pPr>
      <w:r w:rsidRPr="00353B3A">
        <w:rPr>
          <w:rFonts w:ascii="Times New Roman" w:hAnsi="Times New Roman"/>
          <w:sz w:val="24"/>
          <w:szCs w:val="24"/>
          <w:lang w:val="pt-PT"/>
        </w:rPr>
        <w:t>V</w:t>
      </w:r>
    </w:p>
    <w:p w:rsidR="003376AE" w:rsidRPr="00353B3A" w:rsidRDefault="003376AE" w:rsidP="008D76EC">
      <w:pPr>
        <w:spacing w:after="0" w:line="360" w:lineRule="auto"/>
        <w:jc w:val="center"/>
        <w:rPr>
          <w:rFonts w:ascii="Times New Roman" w:hAnsi="Times New Roman"/>
          <w:sz w:val="24"/>
          <w:szCs w:val="24"/>
          <w:lang w:val="pt-PT"/>
        </w:rPr>
      </w:pPr>
    </w:p>
    <w:p w:rsidR="003376AE" w:rsidRDefault="003376AE" w:rsidP="008D76EC">
      <w:pPr>
        <w:spacing w:after="0" w:line="360" w:lineRule="auto"/>
        <w:jc w:val="both"/>
        <w:rPr>
          <w:rFonts w:ascii="Times New Roman" w:hAnsi="Times New Roman"/>
          <w:sz w:val="24"/>
          <w:szCs w:val="24"/>
          <w:lang w:val="pt-PT"/>
        </w:rPr>
      </w:pPr>
      <w:r w:rsidRPr="00353B3A">
        <w:rPr>
          <w:rFonts w:ascii="Times New Roman" w:hAnsi="Times New Roman"/>
          <w:sz w:val="24"/>
          <w:szCs w:val="24"/>
          <w:lang w:val="pt-PT"/>
        </w:rPr>
        <w:tab/>
      </w:r>
      <w:r>
        <w:rPr>
          <w:rFonts w:ascii="Times New Roman" w:hAnsi="Times New Roman"/>
          <w:sz w:val="24"/>
          <w:szCs w:val="24"/>
          <w:lang w:val="pt-PT"/>
        </w:rPr>
        <w:t>A</w:t>
      </w:r>
      <w:r w:rsidRPr="004A62B5">
        <w:rPr>
          <w:rFonts w:ascii="Times New Roman" w:hAnsi="Times New Roman"/>
          <w:sz w:val="24"/>
          <w:szCs w:val="24"/>
          <w:lang w:val="pt-PT"/>
        </w:rPr>
        <w:t xml:space="preserve"> noite </w:t>
      </w:r>
      <w:r>
        <w:rPr>
          <w:rFonts w:ascii="Times New Roman" w:hAnsi="Times New Roman"/>
          <w:sz w:val="24"/>
          <w:szCs w:val="24"/>
          <w:lang w:val="pt-PT"/>
        </w:rPr>
        <w:t xml:space="preserve">estava </w:t>
      </w:r>
      <w:r w:rsidRPr="004A62B5">
        <w:rPr>
          <w:rFonts w:ascii="Times New Roman" w:hAnsi="Times New Roman"/>
          <w:sz w:val="24"/>
          <w:szCs w:val="24"/>
          <w:lang w:val="pt-PT"/>
        </w:rPr>
        <w:t xml:space="preserve">especialmente fria. Um degelo súbito quase </w:t>
      </w:r>
      <w:r>
        <w:rPr>
          <w:rFonts w:ascii="Times New Roman" w:hAnsi="Times New Roman"/>
          <w:sz w:val="24"/>
          <w:szCs w:val="24"/>
          <w:lang w:val="pt-PT"/>
        </w:rPr>
        <w:t xml:space="preserve">que </w:t>
      </w:r>
      <w:r w:rsidRPr="004A62B5">
        <w:rPr>
          <w:rFonts w:ascii="Times New Roman" w:hAnsi="Times New Roman"/>
          <w:sz w:val="24"/>
          <w:szCs w:val="24"/>
          <w:lang w:val="pt-PT"/>
        </w:rPr>
        <w:t>limp</w:t>
      </w:r>
      <w:r>
        <w:rPr>
          <w:rFonts w:ascii="Times New Roman" w:hAnsi="Times New Roman"/>
          <w:sz w:val="24"/>
          <w:szCs w:val="24"/>
          <w:lang w:val="pt-PT"/>
        </w:rPr>
        <w:t>ara</w:t>
      </w:r>
      <w:r w:rsidRPr="004A62B5">
        <w:rPr>
          <w:rFonts w:ascii="Times New Roman" w:hAnsi="Times New Roman"/>
          <w:sz w:val="24"/>
          <w:szCs w:val="24"/>
          <w:lang w:val="pt-PT"/>
        </w:rPr>
        <w:t xml:space="preserve"> as ruas no dia anterior, mas agora estavam novamente cobertas </w:t>
      </w:r>
      <w:r>
        <w:rPr>
          <w:rFonts w:ascii="Times New Roman" w:hAnsi="Times New Roman"/>
          <w:sz w:val="24"/>
          <w:szCs w:val="24"/>
          <w:lang w:val="pt-PT"/>
        </w:rPr>
        <w:t>por um espe</w:t>
      </w:r>
      <w:r w:rsidRPr="004A62B5">
        <w:rPr>
          <w:rFonts w:ascii="Times New Roman" w:hAnsi="Times New Roman"/>
          <w:sz w:val="24"/>
          <w:szCs w:val="24"/>
          <w:lang w:val="pt-PT"/>
        </w:rPr>
        <w:t xml:space="preserve">tro de neve solta que viajava em linhas ondulantes diante do pé do vento, e enchia o ar mais rasteiro com uma névoa de partículas finas. Não havia céu – apenas uma tenda escura e nefasta que cobria os cimos das ruas, e </w:t>
      </w:r>
      <w:r>
        <w:rPr>
          <w:rFonts w:ascii="Times New Roman" w:hAnsi="Times New Roman"/>
          <w:sz w:val="24"/>
          <w:szCs w:val="24"/>
          <w:lang w:val="pt-PT"/>
        </w:rPr>
        <w:t xml:space="preserve">que </w:t>
      </w:r>
      <w:r w:rsidRPr="004A62B5">
        <w:rPr>
          <w:rFonts w:ascii="Times New Roman" w:hAnsi="Times New Roman"/>
          <w:sz w:val="24"/>
          <w:szCs w:val="24"/>
          <w:lang w:val="pt-PT"/>
        </w:rPr>
        <w:t>era na realidade um vasto exército de</w:t>
      </w:r>
      <w:r>
        <w:rPr>
          <w:rFonts w:ascii="Times New Roman" w:hAnsi="Times New Roman"/>
          <w:sz w:val="24"/>
          <w:szCs w:val="24"/>
          <w:lang w:val="pt-PT"/>
        </w:rPr>
        <w:t xml:space="preserve"> flocos de neve a aproximar-se –</w:t>
      </w:r>
      <w:r w:rsidRPr="004A62B5">
        <w:rPr>
          <w:rFonts w:ascii="Times New Roman" w:hAnsi="Times New Roman"/>
          <w:sz w:val="24"/>
          <w:szCs w:val="24"/>
          <w:lang w:val="pt-PT"/>
        </w:rPr>
        <w:t>,</w:t>
      </w:r>
      <w:r>
        <w:rPr>
          <w:rFonts w:ascii="Times New Roman" w:hAnsi="Times New Roman"/>
          <w:sz w:val="24"/>
          <w:szCs w:val="24"/>
          <w:lang w:val="pt-PT"/>
        </w:rPr>
        <w:t xml:space="preserve"> enquanto, </w:t>
      </w:r>
      <w:r w:rsidRPr="004A62B5">
        <w:rPr>
          <w:rFonts w:ascii="Times New Roman" w:hAnsi="Times New Roman"/>
          <w:sz w:val="24"/>
          <w:szCs w:val="24"/>
          <w:lang w:val="pt-PT"/>
        </w:rPr>
        <w:t>por cima de tudo isto, esfriando o conforto do brilho castanho e verde das janelas iluminadas, e amortecendo o trote firme do cavalo a puxar o trenó,</w:t>
      </w:r>
      <w:r>
        <w:rPr>
          <w:rFonts w:ascii="Times New Roman" w:hAnsi="Times New Roman"/>
          <w:sz w:val="24"/>
          <w:szCs w:val="24"/>
          <w:lang w:val="pt-PT"/>
        </w:rPr>
        <w:t xml:space="preserve"> soprava, tudo limpando,</w:t>
      </w:r>
      <w:r w:rsidRPr="004A62B5">
        <w:rPr>
          <w:rFonts w:ascii="Times New Roman" w:hAnsi="Times New Roman"/>
          <w:sz w:val="24"/>
          <w:szCs w:val="24"/>
          <w:lang w:val="pt-PT"/>
        </w:rPr>
        <w:t xml:space="preserve"> o vento </w:t>
      </w:r>
      <w:r>
        <w:rPr>
          <w:rFonts w:ascii="Times New Roman" w:hAnsi="Times New Roman"/>
          <w:sz w:val="24"/>
          <w:szCs w:val="24"/>
          <w:lang w:val="pt-PT"/>
        </w:rPr>
        <w:t xml:space="preserve">interminável do Norte.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xml:space="preserve">Por vezes, à noite, parecia-lhe que ninguém vivia ali – </w:t>
      </w:r>
      <w:r>
        <w:rPr>
          <w:rFonts w:ascii="Times New Roman" w:hAnsi="Times New Roman"/>
          <w:sz w:val="24"/>
          <w:szCs w:val="24"/>
          <w:lang w:val="pt-PT"/>
        </w:rPr>
        <w:t>haviam partido há muito tempo –</w:t>
      </w:r>
      <w:r w:rsidRPr="004A62B5">
        <w:rPr>
          <w:rFonts w:ascii="Times New Roman" w:hAnsi="Times New Roman"/>
          <w:sz w:val="24"/>
          <w:szCs w:val="24"/>
          <w:lang w:val="pt-PT"/>
        </w:rPr>
        <w:t>, deixando casas iluminadas para ser cobertas no tempo por camadas de granizo sepulcrais. Oh, se hou</w:t>
      </w:r>
      <w:r>
        <w:rPr>
          <w:rFonts w:ascii="Times New Roman" w:hAnsi="Times New Roman"/>
          <w:sz w:val="24"/>
          <w:szCs w:val="24"/>
          <w:lang w:val="pt-PT"/>
        </w:rPr>
        <w:t>vesse neve na sua se</w:t>
      </w:r>
      <w:r w:rsidRPr="004A62B5">
        <w:rPr>
          <w:rFonts w:ascii="Times New Roman" w:hAnsi="Times New Roman"/>
          <w:sz w:val="24"/>
          <w:szCs w:val="24"/>
          <w:lang w:val="pt-PT"/>
        </w:rPr>
        <w:t>pultura! Estar debaixo de grandes</w:t>
      </w:r>
      <w:r>
        <w:rPr>
          <w:rFonts w:ascii="Times New Roman" w:hAnsi="Times New Roman"/>
          <w:sz w:val="24"/>
          <w:szCs w:val="24"/>
          <w:lang w:val="pt-PT"/>
        </w:rPr>
        <w:t xml:space="preserve"> montes de neve durante todo o i</w:t>
      </w:r>
      <w:r w:rsidRPr="004A62B5">
        <w:rPr>
          <w:rFonts w:ascii="Times New Roman" w:hAnsi="Times New Roman"/>
          <w:sz w:val="24"/>
          <w:szCs w:val="24"/>
          <w:lang w:val="pt-PT"/>
        </w:rPr>
        <w:t xml:space="preserve">nverno, onde até a sua lápide </w:t>
      </w:r>
      <w:r w:rsidRPr="000334A9">
        <w:rPr>
          <w:rFonts w:ascii="Times New Roman" w:hAnsi="Times New Roman"/>
          <w:sz w:val="24"/>
          <w:szCs w:val="24"/>
          <w:lang w:val="pt-PT"/>
        </w:rPr>
        <w:t>seria uma sombra clara contra sombras claras. A sua s</w:t>
      </w:r>
      <w:r>
        <w:rPr>
          <w:rFonts w:ascii="Times New Roman" w:hAnsi="Times New Roman"/>
          <w:sz w:val="24"/>
          <w:szCs w:val="24"/>
          <w:lang w:val="pt-PT"/>
        </w:rPr>
        <w:t>epultura – uma se</w:t>
      </w:r>
      <w:r w:rsidRPr="000334A9">
        <w:rPr>
          <w:rFonts w:ascii="Times New Roman" w:hAnsi="Times New Roman"/>
          <w:sz w:val="24"/>
          <w:szCs w:val="24"/>
          <w:lang w:val="pt-PT"/>
        </w:rPr>
        <w:t>pultura q</w:t>
      </w:r>
      <w:r w:rsidRPr="004A62B5">
        <w:rPr>
          <w:rFonts w:ascii="Times New Roman" w:hAnsi="Times New Roman"/>
          <w:sz w:val="24"/>
          <w:szCs w:val="24"/>
          <w:lang w:val="pt-PT"/>
        </w:rPr>
        <w:t>ue deveria ter flores espalhada</w:t>
      </w:r>
      <w:r>
        <w:rPr>
          <w:rFonts w:ascii="Times New Roman" w:hAnsi="Times New Roman"/>
          <w:sz w:val="24"/>
          <w:szCs w:val="24"/>
          <w:lang w:val="pt-PT"/>
        </w:rPr>
        <w:t>s e ser lavada com sol e chuva.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Pensou de novo naquelas quintas isoladas por onde o comboio </w:t>
      </w:r>
      <w:r>
        <w:rPr>
          <w:rFonts w:ascii="Times New Roman" w:hAnsi="Times New Roman"/>
          <w:sz w:val="24"/>
          <w:szCs w:val="24"/>
          <w:lang w:val="pt-PT"/>
        </w:rPr>
        <w:t>passara, e na vida que lá havia durante o i</w:t>
      </w:r>
      <w:r w:rsidRPr="004A62B5">
        <w:rPr>
          <w:rFonts w:ascii="Times New Roman" w:hAnsi="Times New Roman"/>
          <w:sz w:val="24"/>
          <w:szCs w:val="24"/>
          <w:lang w:val="pt-PT"/>
        </w:rPr>
        <w:t>nverno longo – o brilho incessante através das janelas, a crosta a formar-se nos montes de neve macios, por fim a derreterem</w:t>
      </w:r>
      <w:r>
        <w:rPr>
          <w:rFonts w:ascii="Times New Roman" w:hAnsi="Times New Roman"/>
          <w:sz w:val="24"/>
          <w:szCs w:val="24"/>
          <w:lang w:val="pt-PT"/>
        </w:rPr>
        <w:t>-se lentamente e sem alegria, e a p</w:t>
      </w:r>
      <w:r w:rsidRPr="004A62B5">
        <w:rPr>
          <w:rFonts w:ascii="Times New Roman" w:hAnsi="Times New Roman"/>
          <w:sz w:val="24"/>
          <w:szCs w:val="24"/>
          <w:lang w:val="pt-PT"/>
        </w:rPr>
        <w:t>rimavera rigorosa</w:t>
      </w:r>
      <w:r>
        <w:rPr>
          <w:rFonts w:ascii="Times New Roman" w:hAnsi="Times New Roman"/>
          <w:sz w:val="24"/>
          <w:szCs w:val="24"/>
          <w:lang w:val="pt-PT"/>
        </w:rPr>
        <w:t xml:space="preserve"> de</w:t>
      </w:r>
      <w:r w:rsidRPr="004A62B5">
        <w:rPr>
          <w:rFonts w:ascii="Times New Roman" w:hAnsi="Times New Roman"/>
          <w:sz w:val="24"/>
          <w:szCs w:val="24"/>
          <w:lang w:val="pt-PT"/>
        </w:rPr>
        <w:t xml:space="preserve"> qu</w:t>
      </w:r>
      <w:r>
        <w:rPr>
          <w:rFonts w:ascii="Times New Roman" w:hAnsi="Times New Roman"/>
          <w:sz w:val="24"/>
          <w:szCs w:val="24"/>
          <w:lang w:val="pt-PT"/>
        </w:rPr>
        <w:t>e Roger Patton falara. A p</w:t>
      </w:r>
      <w:r w:rsidRPr="004A62B5">
        <w:rPr>
          <w:rFonts w:ascii="Times New Roman" w:hAnsi="Times New Roman"/>
          <w:sz w:val="24"/>
          <w:szCs w:val="24"/>
          <w:lang w:val="pt-PT"/>
        </w:rPr>
        <w:t>rimaver</w:t>
      </w:r>
      <w:r>
        <w:rPr>
          <w:rFonts w:ascii="Times New Roman" w:hAnsi="Times New Roman"/>
          <w:sz w:val="24"/>
          <w:szCs w:val="24"/>
          <w:lang w:val="pt-PT"/>
        </w:rPr>
        <w:t>a dela – perdê-la para sempre –</w:t>
      </w:r>
      <w:r w:rsidRPr="004A62B5">
        <w:rPr>
          <w:rFonts w:ascii="Times New Roman" w:hAnsi="Times New Roman"/>
          <w:sz w:val="24"/>
          <w:szCs w:val="24"/>
          <w:lang w:val="pt-PT"/>
        </w:rPr>
        <w:t>, com os seus l</w:t>
      </w:r>
      <w:r>
        <w:rPr>
          <w:rFonts w:ascii="Times New Roman" w:hAnsi="Times New Roman"/>
          <w:sz w:val="24"/>
          <w:szCs w:val="24"/>
          <w:lang w:val="pt-PT"/>
        </w:rPr>
        <w:t>ilases</w:t>
      </w:r>
      <w:r w:rsidRPr="004A62B5">
        <w:rPr>
          <w:rFonts w:ascii="Times New Roman" w:hAnsi="Times New Roman"/>
          <w:sz w:val="24"/>
          <w:szCs w:val="24"/>
          <w:lang w:val="pt-PT"/>
        </w:rPr>
        <w:t xml:space="preserve"> e o encanto sereno que despertava no seu coração. </w:t>
      </w:r>
      <w:r>
        <w:rPr>
          <w:rFonts w:ascii="Times New Roman" w:hAnsi="Times New Roman"/>
          <w:sz w:val="24"/>
          <w:szCs w:val="24"/>
          <w:lang w:val="pt-PT"/>
        </w:rPr>
        <w:t>Estava a abandonar essa p</w:t>
      </w:r>
      <w:r w:rsidRPr="004A62B5">
        <w:rPr>
          <w:rFonts w:ascii="Times New Roman" w:hAnsi="Times New Roman"/>
          <w:sz w:val="24"/>
          <w:szCs w:val="24"/>
          <w:lang w:val="pt-PT"/>
        </w:rPr>
        <w:t xml:space="preserve">rimavera – mais tarde iria </w:t>
      </w:r>
      <w:r>
        <w:rPr>
          <w:rFonts w:ascii="Times New Roman" w:hAnsi="Times New Roman"/>
          <w:sz w:val="24"/>
          <w:szCs w:val="24"/>
          <w:lang w:val="pt-PT"/>
        </w:rPr>
        <w:t>abandon</w:t>
      </w:r>
      <w:r w:rsidRPr="004A62B5">
        <w:rPr>
          <w:rFonts w:ascii="Times New Roman" w:hAnsi="Times New Roman"/>
          <w:sz w:val="24"/>
          <w:szCs w:val="24"/>
          <w:lang w:val="pt-PT"/>
        </w:rPr>
        <w:t xml:space="preserve">ar esse encanto.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Com uma insistênci</w:t>
      </w:r>
      <w:r>
        <w:rPr>
          <w:rFonts w:ascii="Times New Roman" w:hAnsi="Times New Roman"/>
          <w:sz w:val="24"/>
          <w:szCs w:val="24"/>
          <w:lang w:val="pt-PT"/>
        </w:rPr>
        <w:t xml:space="preserve">a gradual, a tempestade parou. </w:t>
      </w:r>
      <w:r w:rsidRPr="004A62B5">
        <w:rPr>
          <w:rFonts w:ascii="Times New Roman" w:hAnsi="Times New Roman"/>
          <w:sz w:val="24"/>
          <w:szCs w:val="24"/>
          <w:lang w:val="pt-PT"/>
        </w:rPr>
        <w:t>Sally Carrol sentiu uma camada</w:t>
      </w:r>
      <w:r>
        <w:rPr>
          <w:rFonts w:ascii="Times New Roman" w:hAnsi="Times New Roman"/>
          <w:sz w:val="24"/>
          <w:szCs w:val="24"/>
          <w:lang w:val="pt-PT"/>
        </w:rPr>
        <w:t xml:space="preserve"> fina</w:t>
      </w:r>
      <w:r w:rsidRPr="004A62B5">
        <w:rPr>
          <w:rFonts w:ascii="Times New Roman" w:hAnsi="Times New Roman"/>
          <w:sz w:val="24"/>
          <w:szCs w:val="24"/>
          <w:lang w:val="pt-PT"/>
        </w:rPr>
        <w:t xml:space="preserve"> de flocos derreter com suavidade nas suas pestanas, e Harry esticou o braço peludo, puxando para baixo o complicado gorro de flanela</w:t>
      </w:r>
      <w:r>
        <w:rPr>
          <w:rFonts w:ascii="Times New Roman" w:hAnsi="Times New Roman"/>
          <w:sz w:val="24"/>
          <w:szCs w:val="24"/>
          <w:lang w:val="pt-PT"/>
        </w:rPr>
        <w:t xml:space="preserve"> dela. Depois os flocos de neve</w:t>
      </w:r>
      <w:r w:rsidRPr="004A62B5">
        <w:rPr>
          <w:rFonts w:ascii="Times New Roman" w:hAnsi="Times New Roman"/>
          <w:sz w:val="24"/>
          <w:szCs w:val="24"/>
          <w:lang w:val="pt-PT"/>
        </w:rPr>
        <w:t xml:space="preserve"> colocaram-se lado a lado, como numa linha de batalha, e o cavalo baixou o pescoço </w:t>
      </w:r>
      <w:r>
        <w:rPr>
          <w:rFonts w:ascii="Times New Roman" w:hAnsi="Times New Roman"/>
          <w:sz w:val="24"/>
          <w:szCs w:val="24"/>
          <w:lang w:val="pt-PT"/>
        </w:rPr>
        <w:t>de forma paciente</w:t>
      </w:r>
      <w:r w:rsidRPr="004A62B5">
        <w:rPr>
          <w:rFonts w:ascii="Times New Roman" w:hAnsi="Times New Roman"/>
          <w:sz w:val="24"/>
          <w:szCs w:val="24"/>
          <w:lang w:val="pt-PT"/>
        </w:rPr>
        <w:t xml:space="preserve"> quando uma transp</w:t>
      </w:r>
      <w:r>
        <w:rPr>
          <w:rFonts w:ascii="Times New Roman" w:hAnsi="Times New Roman"/>
          <w:sz w:val="24"/>
          <w:szCs w:val="24"/>
          <w:lang w:val="pt-PT"/>
        </w:rPr>
        <w:t>arência branca apareceu momentane</w:t>
      </w:r>
      <w:r w:rsidRPr="004A62B5">
        <w:rPr>
          <w:rFonts w:ascii="Times New Roman" w:hAnsi="Times New Roman"/>
          <w:sz w:val="24"/>
          <w:szCs w:val="24"/>
          <w:lang w:val="pt-PT"/>
        </w:rPr>
        <w:t>amente no seu p</w:t>
      </w:r>
      <w:r>
        <w:rPr>
          <w:rFonts w:ascii="Times New Roman" w:hAnsi="Times New Roman"/>
          <w:sz w:val="24"/>
          <w:szCs w:val="24"/>
          <w:lang w:val="pt-PT"/>
        </w:rPr>
        <w:t>e</w:t>
      </w:r>
      <w:r w:rsidRPr="004A62B5">
        <w:rPr>
          <w:rFonts w:ascii="Times New Roman" w:hAnsi="Times New Roman"/>
          <w:sz w:val="24"/>
          <w:szCs w:val="24"/>
          <w:lang w:val="pt-PT"/>
        </w:rPr>
        <w:t xml:space="preserve">lo.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Oh, ele tem frio, Harry – disse ela, muito depressa.</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Quem? O cavalo? Oh, não tem nada. </w:t>
      </w:r>
      <w:r>
        <w:rPr>
          <w:rFonts w:ascii="Times New Roman" w:hAnsi="Times New Roman"/>
          <w:sz w:val="24"/>
          <w:szCs w:val="24"/>
          <w:lang w:val="pt-PT"/>
        </w:rPr>
        <w:t>Ele gosta!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Passado</w:t>
      </w:r>
      <w:r>
        <w:rPr>
          <w:rFonts w:ascii="Times New Roman" w:hAnsi="Times New Roman"/>
          <w:sz w:val="24"/>
          <w:szCs w:val="24"/>
          <w:lang w:val="pt-PT"/>
        </w:rPr>
        <w:t>s</w:t>
      </w:r>
      <w:r w:rsidRPr="004A62B5">
        <w:rPr>
          <w:rFonts w:ascii="Times New Roman" w:hAnsi="Times New Roman"/>
          <w:sz w:val="24"/>
          <w:szCs w:val="24"/>
          <w:lang w:val="pt-PT"/>
        </w:rPr>
        <w:t xml:space="preserve"> dez minutos, dobraram uma esquina e puderam avistar o seu destino. O palácio de gelo estava situado numa colina alta, delineada por um verde brilhante e vívido contra o céu invernoso. Eram</w:t>
      </w:r>
      <w:r>
        <w:rPr>
          <w:rFonts w:ascii="Times New Roman" w:hAnsi="Times New Roman"/>
          <w:sz w:val="24"/>
          <w:szCs w:val="24"/>
          <w:lang w:val="pt-PT"/>
        </w:rPr>
        <w:t xml:space="preserve"> três pisos </w:t>
      </w:r>
      <w:r w:rsidR="00D255CF">
        <w:rPr>
          <w:rFonts w:ascii="Times New Roman" w:hAnsi="Times New Roman"/>
          <w:sz w:val="24"/>
          <w:szCs w:val="24"/>
          <w:lang w:val="pt-PT"/>
        </w:rPr>
        <w:t>ao alto</w:t>
      </w:r>
      <w:r>
        <w:rPr>
          <w:rFonts w:ascii="Times New Roman" w:hAnsi="Times New Roman"/>
          <w:sz w:val="24"/>
          <w:szCs w:val="24"/>
          <w:lang w:val="pt-PT"/>
        </w:rPr>
        <w:t>, com muralhas</w:t>
      </w:r>
      <w:r w:rsidRPr="004A62B5">
        <w:rPr>
          <w:rFonts w:ascii="Times New Roman" w:hAnsi="Times New Roman"/>
          <w:sz w:val="24"/>
          <w:szCs w:val="24"/>
          <w:lang w:val="pt-PT"/>
        </w:rPr>
        <w:t>, canhoneiras, e janelas estreitas com sincelos, e com inúmeras luzes elétricas lá dentro qu</w:t>
      </w:r>
      <w:r>
        <w:rPr>
          <w:rFonts w:ascii="Times New Roman" w:hAnsi="Times New Roman"/>
          <w:sz w:val="24"/>
          <w:szCs w:val="24"/>
          <w:lang w:val="pt-PT"/>
        </w:rPr>
        <w:t xml:space="preserve">e davam uma bela transparência ao grande salão central. </w:t>
      </w:r>
      <w:r w:rsidRPr="004A62B5">
        <w:rPr>
          <w:rFonts w:ascii="Times New Roman" w:hAnsi="Times New Roman"/>
          <w:sz w:val="24"/>
          <w:szCs w:val="24"/>
          <w:lang w:val="pt-PT"/>
        </w:rPr>
        <w:t>Sally Carrol apertou a mã</w:t>
      </w:r>
      <w:r w:rsidR="002326C5">
        <w:rPr>
          <w:rFonts w:ascii="Times New Roman" w:hAnsi="Times New Roman"/>
          <w:sz w:val="24"/>
          <w:szCs w:val="24"/>
          <w:lang w:val="pt-PT"/>
        </w:rPr>
        <w:t xml:space="preserve">o de Harry debaixo da capa de </w:t>
      </w:r>
      <w:proofErr w:type="gramStart"/>
      <w:r w:rsidR="002326C5">
        <w:rPr>
          <w:rFonts w:ascii="Times New Roman" w:hAnsi="Times New Roman"/>
          <w:sz w:val="24"/>
          <w:szCs w:val="24"/>
          <w:lang w:val="pt-PT"/>
        </w:rPr>
        <w:t>pe</w:t>
      </w:r>
      <w:r w:rsidRPr="004A62B5">
        <w:rPr>
          <w:rFonts w:ascii="Times New Roman" w:hAnsi="Times New Roman"/>
          <w:sz w:val="24"/>
          <w:szCs w:val="24"/>
          <w:lang w:val="pt-PT"/>
        </w:rPr>
        <w:t>lo</w:t>
      </w:r>
      <w:proofErr w:type="gramEnd"/>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É lindo! – </w:t>
      </w:r>
      <w:r w:rsidRPr="004A62B5">
        <w:rPr>
          <w:rFonts w:ascii="Times New Roman" w:hAnsi="Times New Roman"/>
          <w:sz w:val="24"/>
          <w:szCs w:val="24"/>
          <w:lang w:val="pt-PT"/>
        </w:rPr>
        <w:t>exclamou ele, excitad</w:t>
      </w:r>
      <w:r>
        <w:rPr>
          <w:rFonts w:ascii="Times New Roman" w:hAnsi="Times New Roman"/>
          <w:sz w:val="24"/>
          <w:szCs w:val="24"/>
          <w:lang w:val="pt-PT"/>
        </w:rPr>
        <w:t xml:space="preserve">o. – Meu deus, é lindo, não é? </w:t>
      </w:r>
      <w:r w:rsidRPr="004A62B5">
        <w:rPr>
          <w:rFonts w:ascii="Times New Roman" w:hAnsi="Times New Roman"/>
          <w:sz w:val="24"/>
          <w:szCs w:val="24"/>
          <w:lang w:val="pt-PT"/>
        </w:rPr>
        <w:t>Eles não têm um desde oitenta e cinco!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De repente, a ideia de não haver um desde oitenta e cinco afligiu-a. O gelo era um fantasma, e esta mansão de gelo era certamente povoada por aquelas sombras dos anos oitenta, com caras pálidas e cabelo desgrenhado e cheio de neve.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Anda, querida – disse Harry.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Ela saiu do trenó atrás dele e esperou enquanto ele prendi</w:t>
      </w:r>
      <w:r>
        <w:rPr>
          <w:rFonts w:ascii="Times New Roman" w:hAnsi="Times New Roman"/>
          <w:sz w:val="24"/>
          <w:szCs w:val="24"/>
          <w:lang w:val="pt-PT"/>
        </w:rPr>
        <w:t xml:space="preserve">a o cavalo. Um grupo de quatro </w:t>
      </w:r>
      <w:r w:rsidRPr="004A62B5">
        <w:rPr>
          <w:rFonts w:ascii="Times New Roman" w:hAnsi="Times New Roman"/>
          <w:sz w:val="24"/>
          <w:szCs w:val="24"/>
          <w:lang w:val="pt-PT"/>
        </w:rPr>
        <w:t>– Gordon, Myra, Roger Patton, e outra rapariga – juntou-se</w:t>
      </w:r>
      <w:r>
        <w:rPr>
          <w:rFonts w:ascii="Times New Roman" w:hAnsi="Times New Roman"/>
          <w:sz w:val="24"/>
          <w:szCs w:val="24"/>
          <w:lang w:val="pt-PT"/>
        </w:rPr>
        <w:t>-lhes</w:t>
      </w:r>
      <w:r w:rsidRPr="004A62B5">
        <w:rPr>
          <w:rFonts w:ascii="Times New Roman" w:hAnsi="Times New Roman"/>
          <w:sz w:val="24"/>
          <w:szCs w:val="24"/>
          <w:lang w:val="pt-PT"/>
        </w:rPr>
        <w:t xml:space="preserve"> com um </w:t>
      </w:r>
      <w:r w:rsidRPr="004A62B5">
        <w:rPr>
          <w:rFonts w:ascii="Times New Roman" w:hAnsi="Times New Roman"/>
          <w:sz w:val="24"/>
          <w:szCs w:val="24"/>
          <w:lang w:val="pt-PT"/>
        </w:rPr>
        <w:lastRenderedPageBreak/>
        <w:t>tinido de sinos. Já eram um grupo grande, agasalhados e</w:t>
      </w:r>
      <w:r>
        <w:rPr>
          <w:rFonts w:ascii="Times New Roman" w:hAnsi="Times New Roman"/>
          <w:sz w:val="24"/>
          <w:szCs w:val="24"/>
          <w:lang w:val="pt-PT"/>
        </w:rPr>
        <w:t>m pelo ou pele de ovelha</w:t>
      </w:r>
      <w:r w:rsidRPr="004A62B5">
        <w:rPr>
          <w:rFonts w:ascii="Times New Roman" w:hAnsi="Times New Roman"/>
          <w:sz w:val="24"/>
          <w:szCs w:val="24"/>
          <w:lang w:val="pt-PT"/>
        </w:rPr>
        <w:t>, gritando e chamando uns aos outros quando atravessavam a neve, qu</w:t>
      </w:r>
      <w:r>
        <w:rPr>
          <w:rFonts w:ascii="Times New Roman" w:hAnsi="Times New Roman"/>
          <w:sz w:val="24"/>
          <w:szCs w:val="24"/>
          <w:lang w:val="pt-PT"/>
        </w:rPr>
        <w:t xml:space="preserve">e </w:t>
      </w:r>
      <w:r w:rsidRPr="004A62B5">
        <w:rPr>
          <w:rFonts w:ascii="Times New Roman" w:hAnsi="Times New Roman"/>
          <w:sz w:val="24"/>
          <w:szCs w:val="24"/>
          <w:lang w:val="pt-PT"/>
        </w:rPr>
        <w:t xml:space="preserve">estava tão grossa que mal se distinguiam as pessoas a alguns metros de distância.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Tem cinquenta e </w:t>
      </w:r>
      <w:r w:rsidR="00CC0972">
        <w:rPr>
          <w:rFonts w:ascii="Times New Roman" w:hAnsi="Times New Roman"/>
          <w:sz w:val="24"/>
          <w:szCs w:val="24"/>
          <w:lang w:val="pt-PT"/>
        </w:rPr>
        <w:t>dois</w:t>
      </w:r>
      <w:r w:rsidRPr="004A62B5">
        <w:rPr>
          <w:rFonts w:ascii="Times New Roman" w:hAnsi="Times New Roman"/>
          <w:sz w:val="24"/>
          <w:szCs w:val="24"/>
          <w:lang w:val="pt-PT"/>
        </w:rPr>
        <w:t xml:space="preserve"> metros de altura – dizia Harry a uma figura surda à frente dele, quando se dirigiam para a entrada; – cobre </w:t>
      </w:r>
      <w:r>
        <w:rPr>
          <w:rFonts w:ascii="Times New Roman" w:hAnsi="Times New Roman"/>
          <w:sz w:val="24"/>
          <w:szCs w:val="24"/>
          <w:lang w:val="pt-PT"/>
        </w:rPr>
        <w:t xml:space="preserve">cinco mil, quatrocentos e oitenta e seis metros.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Apanhou partes da conversa: </w:t>
      </w:r>
      <w:r w:rsidRPr="004A62B5">
        <w:rPr>
          <w:rFonts w:ascii="Times New Roman" w:hAnsi="Times New Roman"/>
          <w:sz w:val="24"/>
          <w:szCs w:val="24"/>
          <w:lang w:val="pt-PT"/>
        </w:rPr>
        <w:t>“Uma entrada principal”, “paredes com espessura d</w:t>
      </w:r>
      <w:r>
        <w:rPr>
          <w:rFonts w:ascii="Times New Roman" w:hAnsi="Times New Roman"/>
          <w:sz w:val="24"/>
          <w:szCs w:val="24"/>
          <w:lang w:val="pt-PT"/>
        </w:rPr>
        <w:t>e vinte a quarenta centímetros”</w:t>
      </w:r>
      <w:r w:rsidRPr="004A62B5">
        <w:rPr>
          <w:rFonts w:ascii="Times New Roman" w:hAnsi="Times New Roman"/>
          <w:sz w:val="24"/>
          <w:szCs w:val="24"/>
          <w:lang w:val="pt-PT"/>
        </w:rPr>
        <w:t>, “e a gruta de gelo</w:t>
      </w:r>
      <w:r>
        <w:rPr>
          <w:rFonts w:ascii="Times New Roman" w:hAnsi="Times New Roman"/>
          <w:sz w:val="24"/>
          <w:szCs w:val="24"/>
          <w:lang w:val="pt-PT"/>
        </w:rPr>
        <w:t xml:space="preserve"> tem quase uma milha de...” “o c</w:t>
      </w:r>
      <w:r w:rsidRPr="004A62B5">
        <w:rPr>
          <w:rFonts w:ascii="Times New Roman" w:hAnsi="Times New Roman"/>
          <w:sz w:val="24"/>
          <w:szCs w:val="24"/>
          <w:lang w:val="pt-PT"/>
        </w:rPr>
        <w:t>a</w:t>
      </w:r>
      <w:r>
        <w:rPr>
          <w:rFonts w:ascii="Times New Roman" w:hAnsi="Times New Roman"/>
          <w:sz w:val="24"/>
          <w:szCs w:val="24"/>
          <w:lang w:val="pt-PT"/>
        </w:rPr>
        <w:t xml:space="preserve">nadiano que construiu isto...”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Conseguiram entrar, e maravilhada com a magia das grandes paredes de cristal, Sally Carrol deu por si a repetir vezes sem conta duas frases do poema “Kubla Khan”:</w:t>
      </w:r>
    </w:p>
    <w:p w:rsidR="003376AE" w:rsidRPr="004A62B5"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p>
    <w:p w:rsidR="003376AE" w:rsidRPr="004A62B5" w:rsidRDefault="007D3EF4" w:rsidP="008D76EC">
      <w:pPr>
        <w:tabs>
          <w:tab w:val="left" w:pos="2250"/>
        </w:tabs>
        <w:spacing w:after="0" w:line="360" w:lineRule="auto"/>
        <w:jc w:val="both"/>
        <w:rPr>
          <w:rFonts w:ascii="Times New Roman" w:hAnsi="Times New Roman"/>
          <w:sz w:val="24"/>
          <w:szCs w:val="24"/>
          <w:lang w:val="pt-PT"/>
        </w:rPr>
      </w:pPr>
      <w:r>
        <w:rPr>
          <w:rFonts w:ascii="Times New Roman" w:hAnsi="Times New Roman"/>
          <w:sz w:val="24"/>
          <w:szCs w:val="24"/>
          <w:lang w:val="pt-PT"/>
        </w:rPr>
        <w:tab/>
        <w:t>“Era</w:t>
      </w:r>
      <w:r w:rsidR="003376AE" w:rsidRPr="004A62B5">
        <w:rPr>
          <w:rFonts w:ascii="Times New Roman" w:hAnsi="Times New Roman"/>
          <w:sz w:val="24"/>
          <w:szCs w:val="24"/>
          <w:lang w:val="pt-PT"/>
        </w:rPr>
        <w:t xml:space="preserve"> um milagre </w:t>
      </w:r>
      <w:r>
        <w:rPr>
          <w:rFonts w:ascii="Times New Roman" w:hAnsi="Times New Roman"/>
          <w:sz w:val="24"/>
          <w:szCs w:val="24"/>
          <w:lang w:val="pt-PT"/>
        </w:rPr>
        <w:t xml:space="preserve">tão </w:t>
      </w:r>
      <w:r w:rsidR="003376AE" w:rsidRPr="004A62B5">
        <w:rPr>
          <w:rFonts w:ascii="Times New Roman" w:hAnsi="Times New Roman"/>
          <w:sz w:val="24"/>
          <w:szCs w:val="24"/>
          <w:lang w:val="pt-PT"/>
        </w:rPr>
        <w:t xml:space="preserve">raro </w:t>
      </w:r>
      <w:r>
        <w:rPr>
          <w:rFonts w:ascii="Times New Roman" w:hAnsi="Times New Roman"/>
          <w:sz w:val="24"/>
          <w:szCs w:val="24"/>
          <w:lang w:val="pt-PT"/>
        </w:rPr>
        <w:t>como</w:t>
      </w:r>
      <w:r w:rsidR="003376AE" w:rsidRPr="004A62B5">
        <w:rPr>
          <w:rFonts w:ascii="Times New Roman" w:hAnsi="Times New Roman"/>
          <w:sz w:val="24"/>
          <w:szCs w:val="24"/>
          <w:lang w:val="pt-PT"/>
        </w:rPr>
        <w:t xml:space="preserve"> belo </w:t>
      </w:r>
    </w:p>
    <w:p w:rsidR="003376AE" w:rsidRPr="004A62B5" w:rsidRDefault="003376AE" w:rsidP="008D76EC">
      <w:pPr>
        <w:tabs>
          <w:tab w:val="left" w:pos="2250"/>
        </w:tabs>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r w:rsidRPr="004A62B5">
        <w:rPr>
          <w:rFonts w:ascii="Times New Roman" w:hAnsi="Times New Roman"/>
          <w:sz w:val="24"/>
          <w:szCs w:val="24"/>
          <w:lang w:val="pt-PT"/>
        </w:rPr>
        <w:tab/>
        <w:t>A cúpula ao sol com grutas de gelo”</w:t>
      </w:r>
    </w:p>
    <w:p w:rsidR="003376AE" w:rsidRDefault="003376AE" w:rsidP="008D76EC">
      <w:pPr>
        <w:spacing w:after="0" w:line="360" w:lineRule="auto"/>
        <w:jc w:val="both"/>
        <w:rPr>
          <w:rFonts w:ascii="Times New Roman" w:hAnsi="Times New Roman"/>
          <w:sz w:val="24"/>
          <w:szCs w:val="24"/>
          <w:lang w:val="pt-PT"/>
        </w:rPr>
      </w:pP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Na grande caverna reluzente, onde a escuridão não entrava, ela sentou-se num banco de madeira, e a opressão da noite desapareceu.</w:t>
      </w:r>
      <w:r>
        <w:rPr>
          <w:rFonts w:ascii="Times New Roman" w:hAnsi="Times New Roman"/>
          <w:sz w:val="24"/>
          <w:szCs w:val="24"/>
          <w:lang w:val="pt-PT"/>
        </w:rPr>
        <w:t xml:space="preserve"> Harry tinha razão – era lindo;</w:t>
      </w:r>
      <w:r w:rsidRPr="004A62B5">
        <w:rPr>
          <w:rFonts w:ascii="Times New Roman" w:hAnsi="Times New Roman"/>
          <w:sz w:val="24"/>
          <w:szCs w:val="24"/>
          <w:lang w:val="pt-PT"/>
        </w:rPr>
        <w:t xml:space="preserve"> o seu olhar atravessou a superfície suave das paredes e os blocos que tinham sido escolhidos pela sua pureza e claridade para obter este efeito opalescente e translúcido.  </w:t>
      </w:r>
    </w:p>
    <w:p w:rsidR="003376AE" w:rsidRPr="004A62B5" w:rsidRDefault="003376AE" w:rsidP="008D76EC">
      <w:pPr>
        <w:spacing w:after="0" w:line="360" w:lineRule="auto"/>
        <w:rPr>
          <w:rFonts w:ascii="Times New Roman" w:hAnsi="Times New Roman"/>
          <w:sz w:val="24"/>
          <w:szCs w:val="24"/>
          <w:lang w:val="pt-PT"/>
        </w:rPr>
      </w:pPr>
      <w:r>
        <w:rPr>
          <w:rFonts w:ascii="Times New Roman" w:hAnsi="Times New Roman"/>
          <w:sz w:val="24"/>
          <w:szCs w:val="24"/>
          <w:lang w:val="pt-PT"/>
        </w:rPr>
        <w:tab/>
        <w:t>– Olha! Aqui vamos nós... ena</w:t>
      </w:r>
      <w:r w:rsidRPr="004A62B5">
        <w:rPr>
          <w:rFonts w:ascii="Times New Roman" w:hAnsi="Times New Roman"/>
          <w:sz w:val="24"/>
          <w:szCs w:val="24"/>
          <w:lang w:val="pt-PT"/>
        </w:rPr>
        <w:t>, pá! – exclamou Harry.</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A banda que estava num canto distante começou a tocar</w:t>
      </w:r>
      <w:r>
        <w:rPr>
          <w:rFonts w:ascii="Times New Roman" w:hAnsi="Times New Roman"/>
          <w:sz w:val="24"/>
          <w:szCs w:val="24"/>
          <w:lang w:val="pt-PT"/>
        </w:rPr>
        <w:t xml:space="preserve"> a canção “Hail, h</w:t>
      </w:r>
      <w:r w:rsidRPr="004A62B5">
        <w:rPr>
          <w:rFonts w:ascii="Times New Roman" w:hAnsi="Times New Roman"/>
          <w:sz w:val="24"/>
          <w:szCs w:val="24"/>
          <w:lang w:val="pt-PT"/>
        </w:rPr>
        <w:t>ail, the gang’s all here”, que ecoou até eles em acústica abafada, e depois as luzes foram subitamente abaixo. O silêncio pareceu descer o gelo e dominá-los. Sally Carrol conseguia ainda ver a sua respiração branca na escuridão e a fileira indistinta de</w:t>
      </w:r>
      <w:r>
        <w:rPr>
          <w:rFonts w:ascii="Times New Roman" w:hAnsi="Times New Roman"/>
          <w:sz w:val="24"/>
          <w:szCs w:val="24"/>
          <w:lang w:val="pt-PT"/>
        </w:rPr>
        <w:t xml:space="preserve"> rostos pálidos do outro lado. </w:t>
      </w:r>
    </w:p>
    <w:p w:rsidR="003376AE" w:rsidRPr="008C16C3"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A música diminuiu para uma queixa suspirante, e lá dentro chegou o cântico forte e ressonante dos clubes de marchas vindo do exterior. Foi aumentando de intensidade como um </w:t>
      </w:r>
      <w:r w:rsidRPr="00D677CD">
        <w:rPr>
          <w:rFonts w:ascii="Times New Roman" w:hAnsi="Times New Roman"/>
          <w:i/>
          <w:sz w:val="24"/>
          <w:szCs w:val="24"/>
          <w:lang w:val="pt-PT"/>
        </w:rPr>
        <w:t>péan</w:t>
      </w:r>
      <w:r w:rsidRPr="004A62B5">
        <w:rPr>
          <w:rFonts w:ascii="Times New Roman" w:hAnsi="Times New Roman"/>
          <w:sz w:val="24"/>
          <w:szCs w:val="24"/>
          <w:lang w:val="pt-PT"/>
        </w:rPr>
        <w:t xml:space="preserve"> de uma tribo </w:t>
      </w:r>
      <w:r w:rsidRPr="00D677CD">
        <w:rPr>
          <w:rFonts w:ascii="Times New Roman" w:hAnsi="Times New Roman"/>
          <w:i/>
          <w:sz w:val="24"/>
          <w:szCs w:val="24"/>
          <w:lang w:val="pt-PT"/>
        </w:rPr>
        <w:t>viking</w:t>
      </w:r>
      <w:r w:rsidRPr="004A62B5">
        <w:rPr>
          <w:rFonts w:ascii="Times New Roman" w:hAnsi="Times New Roman"/>
          <w:sz w:val="24"/>
          <w:szCs w:val="24"/>
          <w:lang w:val="pt-PT"/>
        </w:rPr>
        <w:t xml:space="preserve"> a atravessar uma natureza selvagem antiga; aumentou – estavam a aproximar-se; de seguida, apareceu uma fila de tochas, outra e mais outra, para logo depois entr</w:t>
      </w:r>
      <w:r>
        <w:rPr>
          <w:rFonts w:ascii="Times New Roman" w:hAnsi="Times New Roman"/>
          <w:sz w:val="24"/>
          <w:szCs w:val="24"/>
          <w:lang w:val="pt-PT"/>
        </w:rPr>
        <w:t>ar uma longa coluna de figuras e</w:t>
      </w:r>
      <w:r w:rsidRPr="004A62B5">
        <w:rPr>
          <w:rFonts w:ascii="Times New Roman" w:hAnsi="Times New Roman"/>
          <w:sz w:val="24"/>
          <w:szCs w:val="24"/>
          <w:lang w:val="pt-PT"/>
        </w:rPr>
        <w:t>nvergando casacos de lã cinzentos, a acompanhar o rit</w:t>
      </w:r>
      <w:r>
        <w:rPr>
          <w:rFonts w:ascii="Times New Roman" w:hAnsi="Times New Roman"/>
          <w:sz w:val="24"/>
          <w:szCs w:val="24"/>
          <w:lang w:val="pt-PT"/>
        </w:rPr>
        <w:t xml:space="preserve">mo dos seus pés com </w:t>
      </w:r>
      <w:r w:rsidRPr="0061754F">
        <w:rPr>
          <w:rFonts w:ascii="Times New Roman" w:hAnsi="Times New Roman"/>
          <w:i/>
          <w:sz w:val="24"/>
          <w:szCs w:val="24"/>
          <w:lang w:val="pt-PT"/>
        </w:rPr>
        <w:t>mocassins</w:t>
      </w:r>
      <w:r>
        <w:rPr>
          <w:rFonts w:ascii="Times New Roman" w:hAnsi="Times New Roman"/>
          <w:sz w:val="24"/>
          <w:szCs w:val="24"/>
          <w:lang w:val="pt-PT"/>
        </w:rPr>
        <w:t>, com</w:t>
      </w:r>
      <w:r w:rsidRPr="004A62B5">
        <w:rPr>
          <w:rFonts w:ascii="Times New Roman" w:hAnsi="Times New Roman"/>
          <w:sz w:val="24"/>
          <w:szCs w:val="24"/>
          <w:lang w:val="pt-PT"/>
        </w:rPr>
        <w:t xml:space="preserve"> raquetes de neve penduradas sobre os ombros, e tochas a pairar e tremeluzir enquanto as suas vozes subiam as grandes paredes. </w:t>
      </w:r>
      <w:r w:rsidRPr="004A62B5">
        <w:rPr>
          <w:rFonts w:ascii="Times New Roman" w:hAnsi="Times New Roman"/>
          <w:sz w:val="24"/>
          <w:szCs w:val="24"/>
          <w:highlight w:val="yellow"/>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xml:space="preserve">A coluna cinzenta terminou apenas para </w:t>
      </w:r>
      <w:r>
        <w:rPr>
          <w:rFonts w:ascii="Times New Roman" w:hAnsi="Times New Roman"/>
          <w:sz w:val="24"/>
          <w:szCs w:val="24"/>
          <w:lang w:val="pt-PT"/>
        </w:rPr>
        <w:t>aparece</w:t>
      </w:r>
      <w:r w:rsidRPr="004A62B5">
        <w:rPr>
          <w:rFonts w:ascii="Times New Roman" w:hAnsi="Times New Roman"/>
          <w:sz w:val="24"/>
          <w:szCs w:val="24"/>
          <w:lang w:val="pt-PT"/>
        </w:rPr>
        <w:t xml:space="preserve">r outra, e desta vez a luz tremulava lúrida, a cintilar sobre gorros vermelhos e casacos de lã carmesim, e quando eles entraram, o refrão foi reiniciado; em seguida chegou um grande pelotão de azul e branco, de verde, de branco, de castanho e de amarelo.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Aqueles de branco são do Wa</w:t>
      </w:r>
      <w:r>
        <w:rPr>
          <w:rFonts w:ascii="Times New Roman" w:hAnsi="Times New Roman"/>
          <w:sz w:val="24"/>
          <w:szCs w:val="24"/>
          <w:lang w:val="pt-PT"/>
        </w:rPr>
        <w:t>cout</w:t>
      </w:r>
      <w:r w:rsidRPr="004A62B5">
        <w:rPr>
          <w:rFonts w:ascii="Times New Roman" w:hAnsi="Times New Roman"/>
          <w:sz w:val="24"/>
          <w:szCs w:val="24"/>
          <w:lang w:val="pt-PT"/>
        </w:rPr>
        <w:t>a Club – murmurou Harry, com satisfação. – Foram os homens que conheceste nos bailes.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O volume d</w:t>
      </w:r>
      <w:r>
        <w:rPr>
          <w:rFonts w:ascii="Times New Roman" w:hAnsi="Times New Roman"/>
          <w:sz w:val="24"/>
          <w:szCs w:val="24"/>
          <w:lang w:val="pt-PT"/>
        </w:rPr>
        <w:t>as</w:t>
      </w:r>
      <w:r w:rsidRPr="004A62B5">
        <w:rPr>
          <w:rFonts w:ascii="Times New Roman" w:hAnsi="Times New Roman"/>
          <w:sz w:val="24"/>
          <w:szCs w:val="24"/>
          <w:lang w:val="pt-PT"/>
        </w:rPr>
        <w:t xml:space="preserve"> vozes aumentou; a grande caverna era uma fantasmagoria de tochas a acenar em grandes massas de fogo, de cores</w:t>
      </w:r>
      <w:r>
        <w:rPr>
          <w:rFonts w:ascii="Times New Roman" w:hAnsi="Times New Roman"/>
          <w:sz w:val="24"/>
          <w:szCs w:val="24"/>
          <w:lang w:val="pt-PT"/>
        </w:rPr>
        <w:t>,</w:t>
      </w:r>
      <w:r w:rsidRPr="004A62B5">
        <w:rPr>
          <w:rFonts w:ascii="Times New Roman" w:hAnsi="Times New Roman"/>
          <w:sz w:val="24"/>
          <w:szCs w:val="24"/>
          <w:lang w:val="pt-PT"/>
        </w:rPr>
        <w:t xml:space="preserve"> e d</w:t>
      </w:r>
      <w:r>
        <w:rPr>
          <w:rFonts w:ascii="Times New Roman" w:hAnsi="Times New Roman"/>
          <w:sz w:val="24"/>
          <w:szCs w:val="24"/>
          <w:lang w:val="pt-PT"/>
        </w:rPr>
        <w:t>e</w:t>
      </w:r>
      <w:r w:rsidRPr="004A62B5">
        <w:rPr>
          <w:rFonts w:ascii="Times New Roman" w:hAnsi="Times New Roman"/>
          <w:sz w:val="24"/>
          <w:szCs w:val="24"/>
          <w:lang w:val="pt-PT"/>
        </w:rPr>
        <w:t xml:space="preserve"> ritmo de passos </w:t>
      </w:r>
      <w:r>
        <w:rPr>
          <w:rFonts w:ascii="Times New Roman" w:hAnsi="Times New Roman"/>
          <w:sz w:val="24"/>
          <w:szCs w:val="24"/>
          <w:lang w:val="pt-PT"/>
        </w:rPr>
        <w:t>sobre</w:t>
      </w:r>
      <w:r w:rsidRPr="004A62B5">
        <w:rPr>
          <w:rFonts w:ascii="Times New Roman" w:hAnsi="Times New Roman"/>
          <w:sz w:val="24"/>
          <w:szCs w:val="24"/>
          <w:lang w:val="pt-PT"/>
        </w:rPr>
        <w:t xml:space="preserve"> couro macio. A coluna principal voltou-se e parou, os pelotões colocaram-se à frente </w:t>
      </w:r>
      <w:r>
        <w:rPr>
          <w:rFonts w:ascii="Times New Roman" w:hAnsi="Times New Roman"/>
          <w:sz w:val="24"/>
          <w:szCs w:val="24"/>
          <w:lang w:val="pt-PT"/>
        </w:rPr>
        <w:t>uns dos outros</w:t>
      </w:r>
      <w:r w:rsidR="00693898">
        <w:rPr>
          <w:rFonts w:ascii="Times New Roman" w:hAnsi="Times New Roman"/>
          <w:sz w:val="24"/>
          <w:szCs w:val="24"/>
          <w:lang w:val="pt-PT"/>
        </w:rPr>
        <w:t>, até todo</w:t>
      </w:r>
      <w:r w:rsidRPr="004A62B5">
        <w:rPr>
          <w:rFonts w:ascii="Times New Roman" w:hAnsi="Times New Roman"/>
          <w:sz w:val="24"/>
          <w:szCs w:val="24"/>
          <w:lang w:val="pt-PT"/>
        </w:rPr>
        <w:t xml:space="preserve"> </w:t>
      </w:r>
      <w:r w:rsidR="00693898">
        <w:rPr>
          <w:rFonts w:ascii="Times New Roman" w:hAnsi="Times New Roman"/>
          <w:sz w:val="24"/>
          <w:szCs w:val="24"/>
          <w:lang w:val="pt-PT"/>
        </w:rPr>
        <w:t>o cortejo</w:t>
      </w:r>
      <w:r w:rsidRPr="004A62B5">
        <w:rPr>
          <w:rFonts w:ascii="Times New Roman" w:hAnsi="Times New Roman"/>
          <w:sz w:val="24"/>
          <w:szCs w:val="24"/>
          <w:lang w:val="pt-PT"/>
        </w:rPr>
        <w:t xml:space="preserve"> formar uma bandeira de fogo sólida, e em seguida emergiu de milhares de vozes um som poderoso que encheu o ar como o ruído de u</w:t>
      </w:r>
      <w:r>
        <w:rPr>
          <w:rFonts w:ascii="Times New Roman" w:hAnsi="Times New Roman"/>
          <w:sz w:val="24"/>
          <w:szCs w:val="24"/>
          <w:lang w:val="pt-PT"/>
        </w:rPr>
        <w:t>m trovão, e deixou as tochas tré</w:t>
      </w:r>
      <w:r w:rsidRPr="004A62B5">
        <w:rPr>
          <w:rFonts w:ascii="Times New Roman" w:hAnsi="Times New Roman"/>
          <w:sz w:val="24"/>
          <w:szCs w:val="24"/>
          <w:lang w:val="pt-PT"/>
        </w:rPr>
        <w:t xml:space="preserve">mulas. Era magnífico, </w:t>
      </w:r>
      <w:r w:rsidR="006C2F30">
        <w:rPr>
          <w:rFonts w:ascii="Times New Roman" w:hAnsi="Times New Roman"/>
          <w:sz w:val="24"/>
          <w:szCs w:val="24"/>
          <w:lang w:val="pt-PT"/>
        </w:rPr>
        <w:t>espantos</w:t>
      </w:r>
      <w:r w:rsidRPr="004A62B5">
        <w:rPr>
          <w:rFonts w:ascii="Times New Roman" w:hAnsi="Times New Roman"/>
          <w:sz w:val="24"/>
          <w:szCs w:val="24"/>
          <w:lang w:val="pt-PT"/>
        </w:rPr>
        <w:t xml:space="preserve">o! Para Sally Carrol era o Norte a oferecer sacrifício </w:t>
      </w:r>
      <w:r w:rsidR="00D1023F">
        <w:rPr>
          <w:rFonts w:ascii="Times New Roman" w:hAnsi="Times New Roman"/>
          <w:sz w:val="24"/>
          <w:szCs w:val="24"/>
          <w:lang w:val="pt-PT"/>
        </w:rPr>
        <w:t>n</w:t>
      </w:r>
      <w:r w:rsidRPr="004A62B5">
        <w:rPr>
          <w:rFonts w:ascii="Times New Roman" w:hAnsi="Times New Roman"/>
          <w:sz w:val="24"/>
          <w:szCs w:val="24"/>
          <w:lang w:val="pt-PT"/>
        </w:rPr>
        <w:t xml:space="preserve">um altar poderoso </w:t>
      </w:r>
      <w:r w:rsidR="00127ED7">
        <w:rPr>
          <w:rFonts w:ascii="Times New Roman" w:hAnsi="Times New Roman"/>
          <w:sz w:val="24"/>
          <w:szCs w:val="24"/>
          <w:lang w:val="pt-PT"/>
        </w:rPr>
        <w:t>a</w:t>
      </w:r>
      <w:r w:rsidRPr="004A62B5">
        <w:rPr>
          <w:rFonts w:ascii="Times New Roman" w:hAnsi="Times New Roman"/>
          <w:sz w:val="24"/>
          <w:szCs w:val="24"/>
          <w:lang w:val="pt-PT"/>
        </w:rPr>
        <w:t xml:space="preserve">o Deus da Neve pagão e cinzento. Quando o grito morreu, a banda recomeçou e chegaram mais músicas, e em seguida ouviram-se os vivas longos e ressonantes de cada clube. Ela sentou-se em silêncio, a ouvir enquanto o </w:t>
      </w:r>
      <w:r w:rsidRPr="004A62B5">
        <w:rPr>
          <w:rFonts w:ascii="Times New Roman" w:hAnsi="Times New Roman"/>
          <w:i/>
          <w:sz w:val="24"/>
          <w:szCs w:val="24"/>
          <w:lang w:val="pt-PT"/>
        </w:rPr>
        <w:t>staccato</w:t>
      </w:r>
      <w:r w:rsidRPr="004A62B5">
        <w:rPr>
          <w:rFonts w:ascii="Times New Roman" w:hAnsi="Times New Roman"/>
          <w:sz w:val="24"/>
          <w:szCs w:val="24"/>
          <w:lang w:val="pt-PT"/>
        </w:rPr>
        <w:t xml:space="preserve"> preenchia o silêncio; logo depois sobressaltou-se, dado que houve um barulho de explosão, e grandes nuvens de fumo subiram aqui e ali na caverna – os fotógrafos de serviço – e o concílio terminou. Com a banda a liderar, os clubes formaram novamente uma coluna, retomaram o seu cântico, e começaram a sair em marcha.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Anda – gritou Harry. – Queremos ver os labirintos lá em baixo antes de desligarem as luzes.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Levantaram-se todos e dirigiram-se para a rampa – Harry e Sally Carrol iam à frente, com a mitene del</w:t>
      </w:r>
      <w:r>
        <w:rPr>
          <w:rFonts w:ascii="Times New Roman" w:hAnsi="Times New Roman"/>
          <w:sz w:val="24"/>
          <w:szCs w:val="24"/>
          <w:lang w:val="pt-PT"/>
        </w:rPr>
        <w:t>a enterrada na grande luva de pe</w:t>
      </w:r>
      <w:r w:rsidRPr="004A62B5">
        <w:rPr>
          <w:rFonts w:ascii="Times New Roman" w:hAnsi="Times New Roman"/>
          <w:sz w:val="24"/>
          <w:szCs w:val="24"/>
          <w:lang w:val="pt-PT"/>
        </w:rPr>
        <w:t xml:space="preserve">lo dele. No fundo da rampa havia uma divisão de gelo </w:t>
      </w:r>
      <w:r>
        <w:rPr>
          <w:rFonts w:ascii="Times New Roman" w:hAnsi="Times New Roman"/>
          <w:sz w:val="24"/>
          <w:szCs w:val="24"/>
          <w:lang w:val="pt-PT"/>
        </w:rPr>
        <w:t>longa</w:t>
      </w:r>
      <w:r w:rsidRPr="004A62B5">
        <w:rPr>
          <w:rFonts w:ascii="Times New Roman" w:hAnsi="Times New Roman"/>
          <w:sz w:val="24"/>
          <w:szCs w:val="24"/>
          <w:lang w:val="pt-PT"/>
        </w:rPr>
        <w:t xml:space="preserve"> e vazia, com o teto tão baixo que tiveram de se baixar – e as suas mãos afastaram-se. Antes de ela perceber o que ele pretendia fazer, Harry já se precipita</w:t>
      </w:r>
      <w:r>
        <w:rPr>
          <w:rFonts w:ascii="Times New Roman" w:hAnsi="Times New Roman"/>
          <w:sz w:val="24"/>
          <w:szCs w:val="24"/>
          <w:lang w:val="pt-PT"/>
        </w:rPr>
        <w:t>ra</w:t>
      </w:r>
      <w:r w:rsidRPr="004A62B5">
        <w:rPr>
          <w:rFonts w:ascii="Times New Roman" w:hAnsi="Times New Roman"/>
          <w:sz w:val="24"/>
          <w:szCs w:val="24"/>
          <w:lang w:val="pt-PT"/>
        </w:rPr>
        <w:t xml:space="preserve"> para uma da meia-dúzia de passagens reluzentes que davam acesso à divisão e era apenas uma mancha distante e vaga contra a luz verde.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Harry! – </w:t>
      </w:r>
      <w:r w:rsidRPr="004A62B5">
        <w:rPr>
          <w:rFonts w:ascii="Times New Roman" w:hAnsi="Times New Roman"/>
          <w:sz w:val="24"/>
          <w:szCs w:val="24"/>
          <w:lang w:val="pt-PT"/>
        </w:rPr>
        <w:t>chamou ela.</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w:t>
      </w:r>
      <w:r>
        <w:rPr>
          <w:rFonts w:ascii="Times New Roman" w:hAnsi="Times New Roman"/>
          <w:sz w:val="24"/>
          <w:szCs w:val="24"/>
          <w:lang w:val="pt-PT"/>
        </w:rPr>
        <w:t xml:space="preserve"> Anda – respondeu ele.</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O seu olhar percorreu o compartimento vazio; o resto do grupo havia decidido ir para casa como era evidente, já se encontravam no exterior algures na neve confusa. Hesitou e em seguida precipitou-se atrás de Harry.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w:t>
      </w:r>
      <w:r>
        <w:rPr>
          <w:rFonts w:ascii="Times New Roman" w:hAnsi="Times New Roman"/>
          <w:sz w:val="24"/>
          <w:szCs w:val="24"/>
          <w:lang w:val="pt-PT"/>
        </w:rPr>
        <w:t xml:space="preserve"> Harry – gritou ela.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t>Chegou a um ponto de viragem</w:t>
      </w:r>
      <w:r w:rsidRPr="004A62B5">
        <w:rPr>
          <w:rFonts w:ascii="Times New Roman" w:hAnsi="Times New Roman"/>
          <w:sz w:val="24"/>
          <w:szCs w:val="24"/>
          <w:lang w:val="pt-PT"/>
        </w:rPr>
        <w:t xml:space="preserve"> a nove mil metros</w:t>
      </w:r>
      <w:r>
        <w:rPr>
          <w:rFonts w:ascii="Times New Roman" w:hAnsi="Times New Roman"/>
          <w:sz w:val="24"/>
          <w:szCs w:val="24"/>
          <w:lang w:val="pt-PT"/>
        </w:rPr>
        <w:t xml:space="preserve"> abaixo do solo</w:t>
      </w:r>
      <w:r w:rsidRPr="004A62B5">
        <w:rPr>
          <w:rFonts w:ascii="Times New Roman" w:hAnsi="Times New Roman"/>
          <w:sz w:val="24"/>
          <w:szCs w:val="24"/>
          <w:lang w:val="pt-PT"/>
        </w:rPr>
        <w:t>; ouviu uma resposta abafada e fraca, longe à sua esquerda, e com algum pânico apressou-se para ela.</w:t>
      </w:r>
      <w:r>
        <w:rPr>
          <w:rFonts w:ascii="Times New Roman" w:hAnsi="Times New Roman"/>
          <w:sz w:val="24"/>
          <w:szCs w:val="24"/>
          <w:lang w:val="pt-PT"/>
        </w:rPr>
        <w:t xml:space="preserve"> </w:t>
      </w:r>
      <w:r w:rsidRPr="004A62B5">
        <w:rPr>
          <w:rFonts w:ascii="Times New Roman" w:hAnsi="Times New Roman"/>
          <w:sz w:val="24"/>
          <w:szCs w:val="24"/>
          <w:lang w:val="pt-PT"/>
        </w:rPr>
        <w:t xml:space="preserve">Passou por </w:t>
      </w:r>
      <w:r>
        <w:rPr>
          <w:rFonts w:ascii="Times New Roman" w:hAnsi="Times New Roman"/>
          <w:sz w:val="24"/>
          <w:szCs w:val="24"/>
          <w:lang w:val="pt-PT"/>
        </w:rPr>
        <w:t>outra curva</w:t>
      </w:r>
      <w:r w:rsidRPr="004A62B5">
        <w:rPr>
          <w:rFonts w:ascii="Times New Roman" w:hAnsi="Times New Roman"/>
          <w:sz w:val="24"/>
          <w:szCs w:val="24"/>
          <w:lang w:val="pt-PT"/>
        </w:rPr>
        <w:t xml:space="preserve">, com mais dois corredores </w:t>
      </w:r>
      <w:r>
        <w:rPr>
          <w:rFonts w:ascii="Times New Roman" w:hAnsi="Times New Roman"/>
          <w:sz w:val="24"/>
          <w:szCs w:val="24"/>
          <w:lang w:val="pt-PT"/>
        </w:rPr>
        <w:t>aberto</w:t>
      </w:r>
      <w:r w:rsidRPr="004A62B5">
        <w:rPr>
          <w:rFonts w:ascii="Times New Roman" w:hAnsi="Times New Roman"/>
          <w:sz w:val="24"/>
          <w:szCs w:val="24"/>
          <w:lang w:val="pt-PT"/>
        </w:rPr>
        <w:t xml:space="preserve">s.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Harry!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Sem resposta. Começou a correr em frente e depois, como um raio, voltou-se e percorreu de volta o caminho </w:t>
      </w:r>
      <w:r>
        <w:rPr>
          <w:rFonts w:ascii="Times New Roman" w:hAnsi="Times New Roman"/>
          <w:sz w:val="24"/>
          <w:szCs w:val="24"/>
          <w:lang w:val="pt-PT"/>
        </w:rPr>
        <w:t>que seguira</w:t>
      </w:r>
      <w:r w:rsidRPr="004A62B5">
        <w:rPr>
          <w:rFonts w:ascii="Times New Roman" w:hAnsi="Times New Roman"/>
          <w:sz w:val="24"/>
          <w:szCs w:val="24"/>
          <w:lang w:val="pt-PT"/>
        </w:rPr>
        <w:t xml:space="preserve">, envolta por um repentino terror gélido.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Chegou a um</w:t>
      </w:r>
      <w:r>
        <w:rPr>
          <w:rFonts w:ascii="Times New Roman" w:hAnsi="Times New Roman"/>
          <w:sz w:val="24"/>
          <w:szCs w:val="24"/>
          <w:lang w:val="pt-PT"/>
        </w:rPr>
        <w:t>a</w:t>
      </w:r>
      <w:r w:rsidRPr="004A62B5">
        <w:rPr>
          <w:rFonts w:ascii="Times New Roman" w:hAnsi="Times New Roman"/>
          <w:sz w:val="24"/>
          <w:szCs w:val="24"/>
          <w:lang w:val="pt-PT"/>
        </w:rPr>
        <w:t xml:space="preserve"> curva</w:t>
      </w:r>
      <w:r>
        <w:rPr>
          <w:rFonts w:ascii="Times New Roman" w:hAnsi="Times New Roman"/>
          <w:sz w:val="24"/>
          <w:szCs w:val="24"/>
          <w:lang w:val="pt-PT"/>
        </w:rPr>
        <w:t xml:space="preserve"> </w:t>
      </w:r>
      <w:r w:rsidRPr="004A62B5">
        <w:rPr>
          <w:rFonts w:ascii="Times New Roman" w:hAnsi="Times New Roman"/>
          <w:sz w:val="24"/>
          <w:szCs w:val="24"/>
          <w:lang w:val="pt-PT"/>
        </w:rPr>
        <w:t xml:space="preserve">– seria aqui? – virou à esquerda, e foi ter ao que deveria ser a passagem para a divisão </w:t>
      </w:r>
      <w:r>
        <w:rPr>
          <w:rFonts w:ascii="Times New Roman" w:hAnsi="Times New Roman"/>
          <w:sz w:val="24"/>
          <w:szCs w:val="24"/>
          <w:lang w:val="pt-PT"/>
        </w:rPr>
        <w:t>long</w:t>
      </w:r>
      <w:r w:rsidRPr="004A62B5">
        <w:rPr>
          <w:rFonts w:ascii="Times New Roman" w:hAnsi="Times New Roman"/>
          <w:sz w:val="24"/>
          <w:szCs w:val="24"/>
          <w:lang w:val="pt-PT"/>
        </w:rPr>
        <w:t>a e baixa, mas era apenas outra passagem brilhante que conduzia à escuridão. Chamou novamente</w:t>
      </w:r>
      <w:r>
        <w:rPr>
          <w:rFonts w:ascii="Times New Roman" w:hAnsi="Times New Roman"/>
          <w:sz w:val="24"/>
          <w:szCs w:val="24"/>
          <w:lang w:val="pt-PT"/>
        </w:rPr>
        <w:t>,</w:t>
      </w:r>
      <w:r w:rsidRPr="004A62B5">
        <w:rPr>
          <w:rFonts w:ascii="Times New Roman" w:hAnsi="Times New Roman"/>
          <w:sz w:val="24"/>
          <w:szCs w:val="24"/>
          <w:lang w:val="pt-PT"/>
        </w:rPr>
        <w:t xml:space="preserve"> mas as paredes devolveram um eco seco e sem vida que não surtiu efeito. Repeti</w:t>
      </w:r>
      <w:r>
        <w:rPr>
          <w:rFonts w:ascii="Times New Roman" w:hAnsi="Times New Roman"/>
          <w:sz w:val="24"/>
          <w:szCs w:val="24"/>
          <w:lang w:val="pt-PT"/>
        </w:rPr>
        <w:t>ndo</w:t>
      </w:r>
      <w:r w:rsidRPr="004A62B5">
        <w:rPr>
          <w:rFonts w:ascii="Times New Roman" w:hAnsi="Times New Roman"/>
          <w:sz w:val="24"/>
          <w:szCs w:val="24"/>
          <w:lang w:val="pt-PT"/>
        </w:rPr>
        <w:t xml:space="preserve"> os passo</w:t>
      </w:r>
      <w:r>
        <w:rPr>
          <w:rFonts w:ascii="Times New Roman" w:hAnsi="Times New Roman"/>
          <w:sz w:val="24"/>
          <w:szCs w:val="24"/>
          <w:lang w:val="pt-PT"/>
        </w:rPr>
        <w:t xml:space="preserve">s, </w:t>
      </w:r>
      <w:r w:rsidRPr="004A62B5">
        <w:rPr>
          <w:rFonts w:ascii="Times New Roman" w:hAnsi="Times New Roman"/>
          <w:sz w:val="24"/>
          <w:szCs w:val="24"/>
          <w:lang w:val="pt-PT"/>
        </w:rPr>
        <w:t xml:space="preserve">virou noutra esquina, seguindo </w:t>
      </w:r>
      <w:r>
        <w:rPr>
          <w:rFonts w:ascii="Times New Roman" w:hAnsi="Times New Roman"/>
          <w:sz w:val="24"/>
          <w:szCs w:val="24"/>
          <w:lang w:val="pt-PT"/>
        </w:rPr>
        <w:t xml:space="preserve">desta vez </w:t>
      </w:r>
      <w:r w:rsidRPr="004A62B5">
        <w:rPr>
          <w:rFonts w:ascii="Times New Roman" w:hAnsi="Times New Roman"/>
          <w:sz w:val="24"/>
          <w:szCs w:val="24"/>
          <w:lang w:val="pt-PT"/>
        </w:rPr>
        <w:t xml:space="preserve">uma passagem ampla. Era como a vereda entre as águas divididas do Mar Vermelho, como uma </w:t>
      </w:r>
      <w:r>
        <w:rPr>
          <w:rFonts w:ascii="Times New Roman" w:hAnsi="Times New Roman"/>
          <w:sz w:val="24"/>
          <w:szCs w:val="24"/>
          <w:lang w:val="pt-PT"/>
        </w:rPr>
        <w:t>catacumba</w:t>
      </w:r>
      <w:r w:rsidRPr="004A62B5">
        <w:rPr>
          <w:rFonts w:ascii="Times New Roman" w:hAnsi="Times New Roman"/>
          <w:sz w:val="24"/>
          <w:szCs w:val="24"/>
          <w:lang w:val="pt-PT"/>
        </w:rPr>
        <w:t xml:space="preserve"> húmida a ligar túmulos vazios.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Escorregou um pouco ao caminhar, </w:t>
      </w:r>
      <w:r>
        <w:rPr>
          <w:rFonts w:ascii="Times New Roman" w:hAnsi="Times New Roman"/>
          <w:sz w:val="24"/>
          <w:szCs w:val="24"/>
          <w:lang w:val="pt-PT"/>
        </w:rPr>
        <w:t>pois</w:t>
      </w:r>
      <w:r w:rsidRPr="004A62B5">
        <w:rPr>
          <w:rFonts w:ascii="Times New Roman" w:hAnsi="Times New Roman"/>
          <w:sz w:val="24"/>
          <w:szCs w:val="24"/>
          <w:lang w:val="pt-PT"/>
        </w:rPr>
        <w:t xml:space="preserve"> havia</w:t>
      </w:r>
      <w:r>
        <w:rPr>
          <w:rFonts w:ascii="Times New Roman" w:hAnsi="Times New Roman"/>
          <w:sz w:val="24"/>
          <w:szCs w:val="24"/>
          <w:lang w:val="pt-PT"/>
        </w:rPr>
        <w:t>-se</w:t>
      </w:r>
      <w:r w:rsidRPr="004A62B5">
        <w:rPr>
          <w:rFonts w:ascii="Times New Roman" w:hAnsi="Times New Roman"/>
          <w:sz w:val="24"/>
          <w:szCs w:val="24"/>
          <w:lang w:val="pt-PT"/>
        </w:rPr>
        <w:t xml:space="preserve"> formado gelo </w:t>
      </w:r>
      <w:r>
        <w:rPr>
          <w:rFonts w:ascii="Times New Roman" w:hAnsi="Times New Roman"/>
          <w:sz w:val="24"/>
          <w:szCs w:val="24"/>
          <w:lang w:val="pt-PT"/>
        </w:rPr>
        <w:t>por baixo</w:t>
      </w:r>
      <w:r w:rsidRPr="004A62B5">
        <w:rPr>
          <w:rFonts w:ascii="Times New Roman" w:hAnsi="Times New Roman"/>
          <w:sz w:val="24"/>
          <w:szCs w:val="24"/>
          <w:lang w:val="pt-PT"/>
        </w:rPr>
        <w:t xml:space="preserve"> das suas galochas; teve de </w:t>
      </w:r>
      <w:r>
        <w:rPr>
          <w:rFonts w:ascii="Times New Roman" w:hAnsi="Times New Roman"/>
          <w:sz w:val="24"/>
          <w:szCs w:val="24"/>
          <w:lang w:val="pt-PT"/>
        </w:rPr>
        <w:t>apoiar-se nas</w:t>
      </w:r>
      <w:r w:rsidRPr="004A62B5">
        <w:rPr>
          <w:rFonts w:ascii="Times New Roman" w:hAnsi="Times New Roman"/>
          <w:sz w:val="24"/>
          <w:szCs w:val="24"/>
          <w:lang w:val="pt-PT"/>
        </w:rPr>
        <w:t xml:space="preserve"> paredes meias escorregadias e pegajosas, com as luvas, para manter o equilíbrio.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Harry!</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Continuava sem resposta. O som </w:t>
      </w:r>
      <w:r>
        <w:rPr>
          <w:rFonts w:ascii="Times New Roman" w:hAnsi="Times New Roman"/>
          <w:sz w:val="24"/>
          <w:szCs w:val="24"/>
          <w:lang w:val="pt-PT"/>
        </w:rPr>
        <w:t>que produzira ressaltou, brincalhão, por ali abaixo, até a</w:t>
      </w:r>
      <w:r w:rsidRPr="004A62B5">
        <w:rPr>
          <w:rFonts w:ascii="Times New Roman" w:hAnsi="Times New Roman"/>
          <w:sz w:val="24"/>
          <w:szCs w:val="24"/>
          <w:lang w:val="pt-PT"/>
        </w:rPr>
        <w:t>o fundo da passagem.</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Então as luzes desligaram-se subitamente e ela ficou em completa escuridão. </w:t>
      </w:r>
      <w:r w:rsidR="003C5B3E">
        <w:rPr>
          <w:rFonts w:ascii="Times New Roman" w:hAnsi="Times New Roman"/>
          <w:sz w:val="24"/>
          <w:szCs w:val="24"/>
          <w:lang w:val="pt-PT"/>
        </w:rPr>
        <w:t>Solto</w:t>
      </w:r>
      <w:r w:rsidRPr="004A62B5">
        <w:rPr>
          <w:rFonts w:ascii="Times New Roman" w:hAnsi="Times New Roman"/>
          <w:sz w:val="24"/>
          <w:szCs w:val="24"/>
          <w:lang w:val="pt-PT"/>
        </w:rPr>
        <w:t xml:space="preserve">u um grito curto e assustado, e caiu sobre um monte frio de gelo. Sentiu o joelho esquerdo fazer qualquer coisa quando caiu, mas mal prestou atenção, uma vez que um terror maior que qualquer medo de estar perdida tomou conta dela. Estava sozinha com uma presença que chegava do Norte, a solidão sombria que vinha dos baleeiros sujeitos ao gelo nos mares do Ártico; que vinha dos locais ermos, sem fumo e sem rasto, onde eram espalhados os ossos </w:t>
      </w:r>
      <w:r>
        <w:rPr>
          <w:rFonts w:ascii="Times New Roman" w:hAnsi="Times New Roman"/>
          <w:sz w:val="24"/>
          <w:szCs w:val="24"/>
          <w:lang w:val="pt-PT"/>
        </w:rPr>
        <w:t>esbranquiçados</w:t>
      </w:r>
      <w:r w:rsidRPr="004A62B5">
        <w:rPr>
          <w:rFonts w:ascii="Times New Roman" w:hAnsi="Times New Roman"/>
          <w:sz w:val="24"/>
          <w:szCs w:val="24"/>
          <w:lang w:val="pt-PT"/>
        </w:rPr>
        <w:t xml:space="preserve"> da aventura. Era uma respiração gelada da morte; estava a descer a terra, r</w:t>
      </w:r>
      <w:r>
        <w:rPr>
          <w:rFonts w:ascii="Times New Roman" w:hAnsi="Times New Roman"/>
          <w:sz w:val="24"/>
          <w:szCs w:val="24"/>
          <w:lang w:val="pt-PT"/>
        </w:rPr>
        <w:t xml:space="preserve">olando, para se agarrar a ela.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Com uma energia furiosa e desesperada, levantou-se de novo e começou a </w:t>
      </w:r>
      <w:r>
        <w:rPr>
          <w:rFonts w:ascii="Times New Roman" w:hAnsi="Times New Roman"/>
          <w:sz w:val="24"/>
          <w:szCs w:val="24"/>
          <w:lang w:val="pt-PT"/>
        </w:rPr>
        <w:t xml:space="preserve">palpar, em cego, </w:t>
      </w:r>
      <w:r w:rsidRPr="004A62B5">
        <w:rPr>
          <w:rFonts w:ascii="Times New Roman" w:hAnsi="Times New Roman"/>
          <w:sz w:val="24"/>
          <w:szCs w:val="24"/>
          <w:lang w:val="pt-PT"/>
        </w:rPr>
        <w:t xml:space="preserve">a escuridão. Tinha de sair. Poderia </w:t>
      </w:r>
      <w:r>
        <w:rPr>
          <w:rFonts w:ascii="Times New Roman" w:hAnsi="Times New Roman"/>
          <w:sz w:val="24"/>
          <w:szCs w:val="24"/>
          <w:lang w:val="pt-PT"/>
        </w:rPr>
        <w:t>fic</w:t>
      </w:r>
      <w:r w:rsidRPr="004A62B5">
        <w:rPr>
          <w:rFonts w:ascii="Times New Roman" w:hAnsi="Times New Roman"/>
          <w:sz w:val="24"/>
          <w:szCs w:val="24"/>
          <w:lang w:val="pt-PT"/>
        </w:rPr>
        <w:t xml:space="preserve">ar ali perdida durante dias, congelar até à morte, e morrer </w:t>
      </w:r>
      <w:r>
        <w:rPr>
          <w:rFonts w:ascii="Times New Roman" w:hAnsi="Times New Roman"/>
          <w:sz w:val="24"/>
          <w:szCs w:val="24"/>
          <w:lang w:val="pt-PT"/>
        </w:rPr>
        <w:t>incrust</w:t>
      </w:r>
      <w:r w:rsidRPr="004A62B5">
        <w:rPr>
          <w:rFonts w:ascii="Times New Roman" w:hAnsi="Times New Roman"/>
          <w:sz w:val="24"/>
          <w:szCs w:val="24"/>
          <w:lang w:val="pt-PT"/>
        </w:rPr>
        <w:t xml:space="preserve">ada no gelo, como os cadáveres sobre os quais </w:t>
      </w:r>
      <w:r>
        <w:rPr>
          <w:rFonts w:ascii="Times New Roman" w:hAnsi="Times New Roman"/>
          <w:sz w:val="24"/>
          <w:szCs w:val="24"/>
          <w:lang w:val="pt-PT"/>
        </w:rPr>
        <w:t>lera</w:t>
      </w:r>
      <w:r w:rsidRPr="004A62B5">
        <w:rPr>
          <w:rFonts w:ascii="Times New Roman" w:hAnsi="Times New Roman"/>
          <w:sz w:val="24"/>
          <w:szCs w:val="24"/>
          <w:lang w:val="pt-PT"/>
        </w:rPr>
        <w:t>, preservados de forma perfeita no gelo até ao derreter de um glaciar. Harry teria provavelmente pensado que ela partira com os outros – já teria ido embora; ninguém saberia at</w:t>
      </w:r>
      <w:r>
        <w:rPr>
          <w:rFonts w:ascii="Times New Roman" w:hAnsi="Times New Roman"/>
          <w:sz w:val="24"/>
          <w:szCs w:val="24"/>
          <w:lang w:val="pt-PT"/>
        </w:rPr>
        <w:t>é</w:t>
      </w:r>
      <w:r w:rsidRPr="004A62B5">
        <w:rPr>
          <w:rFonts w:ascii="Times New Roman" w:hAnsi="Times New Roman"/>
          <w:sz w:val="24"/>
          <w:szCs w:val="24"/>
          <w:lang w:val="pt-PT"/>
        </w:rPr>
        <w:t xml:space="preserve"> ao dia seguinte. Tentou</w:t>
      </w:r>
      <w:r>
        <w:rPr>
          <w:rFonts w:ascii="Times New Roman" w:hAnsi="Times New Roman"/>
          <w:sz w:val="24"/>
          <w:szCs w:val="24"/>
          <w:lang w:val="pt-PT"/>
        </w:rPr>
        <w:t xml:space="preserve"> alcançar</w:t>
      </w:r>
      <w:r w:rsidRPr="004A62B5">
        <w:rPr>
          <w:rFonts w:ascii="Times New Roman" w:hAnsi="Times New Roman"/>
          <w:sz w:val="24"/>
          <w:szCs w:val="24"/>
          <w:lang w:val="pt-PT"/>
        </w:rPr>
        <w:t xml:space="preserve"> as parede</w:t>
      </w:r>
      <w:r>
        <w:rPr>
          <w:rFonts w:ascii="Times New Roman" w:hAnsi="Times New Roman"/>
          <w:sz w:val="24"/>
          <w:szCs w:val="24"/>
          <w:lang w:val="pt-PT"/>
        </w:rPr>
        <w:t>s, em desespero – quarenta centíme</w:t>
      </w:r>
      <w:r w:rsidRPr="004A62B5">
        <w:rPr>
          <w:rFonts w:ascii="Times New Roman" w:hAnsi="Times New Roman"/>
          <w:sz w:val="24"/>
          <w:szCs w:val="24"/>
          <w:lang w:val="pt-PT"/>
        </w:rPr>
        <w:t>t</w:t>
      </w:r>
      <w:r>
        <w:rPr>
          <w:rFonts w:ascii="Times New Roman" w:hAnsi="Times New Roman"/>
          <w:sz w:val="24"/>
          <w:szCs w:val="24"/>
          <w:lang w:val="pt-PT"/>
        </w:rPr>
        <w:t>r</w:t>
      </w:r>
      <w:r w:rsidRPr="004A62B5">
        <w:rPr>
          <w:rFonts w:ascii="Times New Roman" w:hAnsi="Times New Roman"/>
          <w:sz w:val="24"/>
          <w:szCs w:val="24"/>
          <w:lang w:val="pt-PT"/>
        </w:rPr>
        <w:t>os de</w:t>
      </w:r>
      <w:r>
        <w:rPr>
          <w:rFonts w:ascii="Times New Roman" w:hAnsi="Times New Roman"/>
          <w:sz w:val="24"/>
          <w:szCs w:val="24"/>
          <w:lang w:val="pt-PT"/>
        </w:rPr>
        <w:t xml:space="preserve"> espessura, haviam eles dito – quarenta cent</w:t>
      </w:r>
      <w:r w:rsidRPr="004A62B5">
        <w:rPr>
          <w:rFonts w:ascii="Times New Roman" w:hAnsi="Times New Roman"/>
          <w:sz w:val="24"/>
          <w:szCs w:val="24"/>
          <w:lang w:val="pt-PT"/>
        </w:rPr>
        <w:t>íme</w:t>
      </w:r>
      <w:r>
        <w:rPr>
          <w:rFonts w:ascii="Times New Roman" w:hAnsi="Times New Roman"/>
          <w:sz w:val="24"/>
          <w:szCs w:val="24"/>
          <w:lang w:val="pt-PT"/>
        </w:rPr>
        <w:t>tr</w:t>
      </w:r>
      <w:r w:rsidRPr="004A62B5">
        <w:rPr>
          <w:rFonts w:ascii="Times New Roman" w:hAnsi="Times New Roman"/>
          <w:sz w:val="24"/>
          <w:szCs w:val="24"/>
          <w:lang w:val="pt-PT"/>
        </w:rPr>
        <w:t>os de espessura!</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Oh!</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Sentiu coisas a rastejar pelas paredes, de ambos os lados, almas húmidas que assombravam e</w:t>
      </w:r>
      <w:r>
        <w:rPr>
          <w:rFonts w:ascii="Times New Roman" w:hAnsi="Times New Roman"/>
          <w:sz w:val="24"/>
          <w:szCs w:val="24"/>
          <w:lang w:val="pt-PT"/>
        </w:rPr>
        <w:t>ste palácio, esta cidade, este</w:t>
      </w:r>
      <w:r w:rsidRPr="004A62B5">
        <w:rPr>
          <w:rFonts w:ascii="Times New Roman" w:hAnsi="Times New Roman"/>
          <w:sz w:val="24"/>
          <w:szCs w:val="24"/>
          <w:lang w:val="pt-PT"/>
        </w:rPr>
        <w:t xml:space="preserve"> Norte.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Oh, mandem alguém... mandem alguém! – </w:t>
      </w:r>
      <w:r>
        <w:rPr>
          <w:rFonts w:ascii="Times New Roman" w:hAnsi="Times New Roman"/>
          <w:sz w:val="24"/>
          <w:szCs w:val="24"/>
          <w:lang w:val="pt-PT"/>
        </w:rPr>
        <w:t>grito</w:t>
      </w:r>
      <w:r w:rsidRPr="004A62B5">
        <w:rPr>
          <w:rFonts w:ascii="Times New Roman" w:hAnsi="Times New Roman"/>
          <w:sz w:val="24"/>
          <w:szCs w:val="24"/>
          <w:lang w:val="pt-PT"/>
        </w:rPr>
        <w:t>u ela</w:t>
      </w:r>
      <w:r>
        <w:rPr>
          <w:rFonts w:ascii="Times New Roman" w:hAnsi="Times New Roman"/>
          <w:sz w:val="24"/>
          <w:szCs w:val="24"/>
          <w:lang w:val="pt-PT"/>
        </w:rPr>
        <w:t>, bem alto</w:t>
      </w:r>
      <w:r w:rsidRPr="004A62B5">
        <w:rPr>
          <w:rFonts w:ascii="Times New Roman" w:hAnsi="Times New Roman"/>
          <w:sz w:val="24"/>
          <w:szCs w:val="24"/>
          <w:lang w:val="pt-PT"/>
        </w:rPr>
        <w:t>.</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Clark Darrow – ele compreenderia; ou o Joe Ewing; ela não poderia ser deixada ali a vaguear para sempre – para </w:t>
      </w:r>
      <w:r>
        <w:rPr>
          <w:rFonts w:ascii="Times New Roman" w:hAnsi="Times New Roman"/>
          <w:sz w:val="24"/>
          <w:szCs w:val="24"/>
          <w:lang w:val="pt-PT"/>
        </w:rPr>
        <w:t>fica</w:t>
      </w:r>
      <w:r w:rsidRPr="004A62B5">
        <w:rPr>
          <w:rFonts w:ascii="Times New Roman" w:hAnsi="Times New Roman"/>
          <w:sz w:val="24"/>
          <w:szCs w:val="24"/>
          <w:lang w:val="pt-PT"/>
        </w:rPr>
        <w:t xml:space="preserve">r congelada, coração, corpo e alma. Ela – Sally Carrol! </w:t>
      </w:r>
      <w:r>
        <w:rPr>
          <w:rFonts w:ascii="Times New Roman" w:hAnsi="Times New Roman"/>
          <w:sz w:val="24"/>
          <w:szCs w:val="24"/>
          <w:lang w:val="pt-PT"/>
        </w:rPr>
        <w:t>Ora, ela e</w:t>
      </w:r>
      <w:r w:rsidRPr="004A62B5">
        <w:rPr>
          <w:rFonts w:ascii="Times New Roman" w:hAnsi="Times New Roman"/>
          <w:sz w:val="24"/>
          <w:szCs w:val="24"/>
          <w:lang w:val="pt-PT"/>
        </w:rPr>
        <w:t>ra feliz. Era uma menina feliz. Gostava d</w:t>
      </w:r>
      <w:r>
        <w:rPr>
          <w:rFonts w:ascii="Times New Roman" w:hAnsi="Times New Roman"/>
          <w:sz w:val="24"/>
          <w:szCs w:val="24"/>
          <w:lang w:val="pt-PT"/>
        </w:rPr>
        <w:t>o calor, do v</w:t>
      </w:r>
      <w:r w:rsidRPr="004A62B5">
        <w:rPr>
          <w:rFonts w:ascii="Times New Roman" w:hAnsi="Times New Roman"/>
          <w:sz w:val="24"/>
          <w:szCs w:val="24"/>
          <w:lang w:val="pt-PT"/>
        </w:rPr>
        <w:t>erão e de Dixie. Estas coisas eram</w:t>
      </w:r>
      <w:r>
        <w:rPr>
          <w:rFonts w:ascii="Times New Roman" w:hAnsi="Times New Roman"/>
          <w:sz w:val="24"/>
          <w:szCs w:val="24"/>
          <w:lang w:val="pt-PT"/>
        </w:rPr>
        <w:t xml:space="preserve">-lhe estranhas – estranhas.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Não estás a chorar – disse</w:t>
      </w:r>
      <w:r>
        <w:rPr>
          <w:rFonts w:ascii="Times New Roman" w:hAnsi="Times New Roman"/>
          <w:sz w:val="24"/>
          <w:szCs w:val="24"/>
          <w:lang w:val="pt-PT"/>
        </w:rPr>
        <w:t>-lhe em</w:t>
      </w:r>
      <w:r w:rsidRPr="004A62B5">
        <w:rPr>
          <w:rFonts w:ascii="Times New Roman" w:hAnsi="Times New Roman"/>
          <w:sz w:val="24"/>
          <w:szCs w:val="24"/>
          <w:lang w:val="pt-PT"/>
        </w:rPr>
        <w:t xml:space="preserve"> </w:t>
      </w:r>
      <w:r>
        <w:rPr>
          <w:rFonts w:ascii="Times New Roman" w:hAnsi="Times New Roman"/>
          <w:sz w:val="24"/>
          <w:szCs w:val="24"/>
          <w:lang w:val="pt-PT"/>
        </w:rPr>
        <w:t xml:space="preserve">voz alta, </w:t>
      </w:r>
      <w:r w:rsidRPr="004A62B5">
        <w:rPr>
          <w:rFonts w:ascii="Times New Roman" w:hAnsi="Times New Roman"/>
          <w:sz w:val="24"/>
          <w:szCs w:val="24"/>
          <w:lang w:val="pt-PT"/>
        </w:rPr>
        <w:t>qualquer coisa</w:t>
      </w:r>
      <w:r>
        <w:rPr>
          <w:rFonts w:ascii="Times New Roman" w:hAnsi="Times New Roman"/>
          <w:sz w:val="24"/>
          <w:szCs w:val="24"/>
          <w:lang w:val="pt-PT"/>
        </w:rPr>
        <w:t xml:space="preserve"> </w:t>
      </w:r>
      <w:r w:rsidRPr="004A62B5">
        <w:rPr>
          <w:rFonts w:ascii="Times New Roman" w:hAnsi="Times New Roman"/>
          <w:sz w:val="24"/>
          <w:szCs w:val="24"/>
          <w:lang w:val="pt-PT"/>
        </w:rPr>
        <w:t xml:space="preserve">– Não vais voltar a chorar. As tuas lágrimas </w:t>
      </w:r>
      <w:r>
        <w:rPr>
          <w:rFonts w:ascii="Times New Roman" w:hAnsi="Times New Roman"/>
          <w:sz w:val="24"/>
          <w:szCs w:val="24"/>
          <w:lang w:val="pt-PT"/>
        </w:rPr>
        <w:t>haviam de congelar</w:t>
      </w:r>
      <w:r w:rsidRPr="004A62B5">
        <w:rPr>
          <w:rFonts w:ascii="Times New Roman" w:hAnsi="Times New Roman"/>
          <w:sz w:val="24"/>
          <w:szCs w:val="24"/>
          <w:lang w:val="pt-PT"/>
        </w:rPr>
        <w:t>; t</w:t>
      </w:r>
      <w:r>
        <w:rPr>
          <w:rFonts w:ascii="Times New Roman" w:hAnsi="Times New Roman"/>
          <w:sz w:val="24"/>
          <w:szCs w:val="24"/>
          <w:lang w:val="pt-PT"/>
        </w:rPr>
        <w:t>odas as lágrimas congelam aqui!</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Cai</w:t>
      </w:r>
      <w:r>
        <w:rPr>
          <w:rFonts w:ascii="Times New Roman" w:hAnsi="Times New Roman"/>
          <w:sz w:val="24"/>
          <w:szCs w:val="24"/>
          <w:lang w:val="pt-PT"/>
        </w:rPr>
        <w:t xml:space="preserve">u a todo o comprimento sobre o </w:t>
      </w:r>
      <w:r w:rsidRPr="004A62B5">
        <w:rPr>
          <w:rFonts w:ascii="Times New Roman" w:hAnsi="Times New Roman"/>
          <w:sz w:val="24"/>
          <w:szCs w:val="24"/>
          <w:lang w:val="pt-PT"/>
        </w:rPr>
        <w:t xml:space="preserve">gelo.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Oh, Deus! – titubeou ela.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Passaram-se vários minutos, e com grande fatiga sentiu </w:t>
      </w:r>
      <w:r>
        <w:rPr>
          <w:rFonts w:ascii="Times New Roman" w:hAnsi="Times New Roman"/>
          <w:sz w:val="24"/>
          <w:szCs w:val="24"/>
          <w:lang w:val="pt-PT"/>
        </w:rPr>
        <w:t xml:space="preserve">que se lhe fechavam </w:t>
      </w:r>
      <w:r w:rsidRPr="004A62B5">
        <w:rPr>
          <w:rFonts w:ascii="Times New Roman" w:hAnsi="Times New Roman"/>
          <w:sz w:val="24"/>
          <w:szCs w:val="24"/>
          <w:lang w:val="pt-PT"/>
        </w:rPr>
        <w:t>os olhos. Depois pareceu</w:t>
      </w:r>
      <w:r>
        <w:rPr>
          <w:rFonts w:ascii="Times New Roman" w:hAnsi="Times New Roman"/>
          <w:sz w:val="24"/>
          <w:szCs w:val="24"/>
          <w:lang w:val="pt-PT"/>
        </w:rPr>
        <w:t>-lhe</w:t>
      </w:r>
      <w:r w:rsidRPr="004A62B5">
        <w:rPr>
          <w:rFonts w:ascii="Times New Roman" w:hAnsi="Times New Roman"/>
          <w:sz w:val="24"/>
          <w:szCs w:val="24"/>
          <w:lang w:val="pt-PT"/>
        </w:rPr>
        <w:t xml:space="preserve"> que alguém se sentava </w:t>
      </w:r>
      <w:r>
        <w:rPr>
          <w:rFonts w:ascii="Times New Roman" w:hAnsi="Times New Roman"/>
          <w:sz w:val="24"/>
          <w:szCs w:val="24"/>
          <w:lang w:val="pt-PT"/>
        </w:rPr>
        <w:t>junto</w:t>
      </w:r>
      <w:r w:rsidRPr="004A62B5">
        <w:rPr>
          <w:rFonts w:ascii="Times New Roman" w:hAnsi="Times New Roman"/>
          <w:sz w:val="24"/>
          <w:szCs w:val="24"/>
          <w:lang w:val="pt-PT"/>
        </w:rPr>
        <w:t xml:space="preserve"> dela e lhe pegava no rosto com mãos quentes e suaves. Olhou para cima, agradecida.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w:t>
      </w:r>
      <w:r>
        <w:rPr>
          <w:rFonts w:ascii="Times New Roman" w:hAnsi="Times New Roman"/>
          <w:sz w:val="24"/>
          <w:szCs w:val="24"/>
          <w:lang w:val="pt-PT"/>
        </w:rPr>
        <w:t>Ora</w:t>
      </w:r>
      <w:r w:rsidRPr="004A62B5">
        <w:rPr>
          <w:rFonts w:ascii="Times New Roman" w:hAnsi="Times New Roman"/>
          <w:sz w:val="24"/>
          <w:szCs w:val="24"/>
          <w:lang w:val="pt-PT"/>
        </w:rPr>
        <w:t xml:space="preserve">, é a Margery Lee – </w:t>
      </w:r>
      <w:r>
        <w:rPr>
          <w:rFonts w:ascii="Times New Roman" w:hAnsi="Times New Roman"/>
          <w:sz w:val="24"/>
          <w:szCs w:val="24"/>
          <w:lang w:val="pt-PT"/>
        </w:rPr>
        <w:t>cantarolo</w:t>
      </w:r>
      <w:r w:rsidRPr="004A62B5">
        <w:rPr>
          <w:rFonts w:ascii="Times New Roman" w:hAnsi="Times New Roman"/>
          <w:sz w:val="24"/>
          <w:szCs w:val="24"/>
          <w:lang w:val="pt-PT"/>
        </w:rPr>
        <w:t>u para ela própria, baixinho. – Sabia que vi</w:t>
      </w:r>
      <w:r>
        <w:rPr>
          <w:rFonts w:ascii="Times New Roman" w:hAnsi="Times New Roman"/>
          <w:sz w:val="24"/>
          <w:szCs w:val="24"/>
          <w:lang w:val="pt-PT"/>
        </w:rPr>
        <w:t>ri</w:t>
      </w:r>
      <w:r w:rsidRPr="004A62B5">
        <w:rPr>
          <w:rFonts w:ascii="Times New Roman" w:hAnsi="Times New Roman"/>
          <w:sz w:val="24"/>
          <w:szCs w:val="24"/>
          <w:lang w:val="pt-PT"/>
        </w:rPr>
        <w:t xml:space="preserve">as.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Era m</w:t>
      </w:r>
      <w:r>
        <w:rPr>
          <w:rFonts w:ascii="Times New Roman" w:hAnsi="Times New Roman"/>
          <w:sz w:val="24"/>
          <w:szCs w:val="24"/>
          <w:lang w:val="pt-PT"/>
        </w:rPr>
        <w:t xml:space="preserve">esmo </w:t>
      </w:r>
      <w:r w:rsidR="00CC39BE">
        <w:rPr>
          <w:rFonts w:ascii="Times New Roman" w:hAnsi="Times New Roman"/>
          <w:sz w:val="24"/>
          <w:szCs w:val="24"/>
          <w:lang w:val="pt-PT"/>
        </w:rPr>
        <w:t xml:space="preserve">a </w:t>
      </w:r>
      <w:r>
        <w:rPr>
          <w:rFonts w:ascii="Times New Roman" w:hAnsi="Times New Roman"/>
          <w:sz w:val="24"/>
          <w:szCs w:val="24"/>
          <w:lang w:val="pt-PT"/>
        </w:rPr>
        <w:t>Margery Lee, e ela era exa</w:t>
      </w:r>
      <w:r w:rsidRPr="004A62B5">
        <w:rPr>
          <w:rFonts w:ascii="Times New Roman" w:hAnsi="Times New Roman"/>
          <w:sz w:val="24"/>
          <w:szCs w:val="24"/>
          <w:lang w:val="pt-PT"/>
        </w:rPr>
        <w:t xml:space="preserve">tamente como Sally Carrol sabia que seria, a testa branca e jovem, olhos amplos e acolhedores, e um saiote de material macio que era cómodo para se descansar.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Margery Lee.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Estava cada vez mais escuro. Todas aquelas lápides </w:t>
      </w:r>
      <w:r>
        <w:rPr>
          <w:rFonts w:ascii="Times New Roman" w:hAnsi="Times New Roman"/>
          <w:sz w:val="24"/>
          <w:szCs w:val="24"/>
          <w:lang w:val="pt-PT"/>
        </w:rPr>
        <w:t xml:space="preserve">deviam ser novamente pintadas, </w:t>
      </w:r>
      <w:r w:rsidRPr="004A62B5">
        <w:rPr>
          <w:rFonts w:ascii="Times New Roman" w:hAnsi="Times New Roman"/>
          <w:sz w:val="24"/>
          <w:szCs w:val="24"/>
          <w:lang w:val="pt-PT"/>
        </w:rPr>
        <w:t xml:space="preserve">com </w:t>
      </w:r>
      <w:r>
        <w:rPr>
          <w:rFonts w:ascii="Times New Roman" w:hAnsi="Times New Roman"/>
          <w:sz w:val="24"/>
          <w:szCs w:val="24"/>
          <w:lang w:val="pt-PT"/>
        </w:rPr>
        <w:t xml:space="preserve">toda a </w:t>
      </w:r>
      <w:r w:rsidRPr="004A62B5">
        <w:rPr>
          <w:rFonts w:ascii="Times New Roman" w:hAnsi="Times New Roman"/>
          <w:sz w:val="24"/>
          <w:szCs w:val="24"/>
          <w:lang w:val="pt-PT"/>
        </w:rPr>
        <w:t xml:space="preserve">certeza, mas isso </w:t>
      </w:r>
      <w:r>
        <w:rPr>
          <w:rFonts w:ascii="Times New Roman" w:hAnsi="Times New Roman"/>
          <w:sz w:val="24"/>
          <w:szCs w:val="24"/>
          <w:lang w:val="pt-PT"/>
        </w:rPr>
        <w:t>havia de as estragar, claro está</w:t>
      </w:r>
      <w:r w:rsidRPr="004A62B5">
        <w:rPr>
          <w:rFonts w:ascii="Times New Roman" w:hAnsi="Times New Roman"/>
          <w:sz w:val="24"/>
          <w:szCs w:val="24"/>
          <w:lang w:val="pt-PT"/>
        </w:rPr>
        <w:t xml:space="preserve">. Mesmo assim, devia </w:t>
      </w:r>
      <w:r>
        <w:rPr>
          <w:rFonts w:ascii="Times New Roman" w:hAnsi="Times New Roman"/>
          <w:sz w:val="24"/>
          <w:szCs w:val="24"/>
          <w:lang w:val="pt-PT"/>
        </w:rPr>
        <w:t>ser possível vê-las</w:t>
      </w: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Após uma sucessão de momentos que </w:t>
      </w:r>
      <w:r>
        <w:rPr>
          <w:rFonts w:ascii="Times New Roman" w:hAnsi="Times New Roman"/>
          <w:sz w:val="24"/>
          <w:szCs w:val="24"/>
          <w:lang w:val="pt-PT"/>
        </w:rPr>
        <w:t xml:space="preserve">primeiro </w:t>
      </w:r>
      <w:r w:rsidRPr="004A62B5">
        <w:rPr>
          <w:rFonts w:ascii="Times New Roman" w:hAnsi="Times New Roman"/>
          <w:sz w:val="24"/>
          <w:szCs w:val="24"/>
          <w:lang w:val="pt-PT"/>
        </w:rPr>
        <w:t xml:space="preserve">passaram rápido e depois devagar, mas que pareciam dissolver-se </w:t>
      </w:r>
      <w:r>
        <w:rPr>
          <w:rFonts w:ascii="Times New Roman" w:hAnsi="Times New Roman"/>
          <w:sz w:val="24"/>
          <w:szCs w:val="24"/>
          <w:lang w:val="pt-PT"/>
        </w:rPr>
        <w:t>dentro de uma multidão</w:t>
      </w:r>
      <w:r w:rsidRPr="004A62B5">
        <w:rPr>
          <w:rFonts w:ascii="Times New Roman" w:hAnsi="Times New Roman"/>
          <w:sz w:val="24"/>
          <w:szCs w:val="24"/>
          <w:lang w:val="pt-PT"/>
        </w:rPr>
        <w:t xml:space="preserve"> de raio</w:t>
      </w:r>
      <w:r>
        <w:rPr>
          <w:rFonts w:ascii="Times New Roman" w:hAnsi="Times New Roman"/>
          <w:sz w:val="24"/>
          <w:szCs w:val="24"/>
          <w:lang w:val="pt-PT"/>
        </w:rPr>
        <w:t>s turvos que convergiam em direção a um sol amarelo-</w:t>
      </w:r>
      <w:r w:rsidRPr="004A62B5">
        <w:rPr>
          <w:rFonts w:ascii="Times New Roman" w:hAnsi="Times New Roman"/>
          <w:sz w:val="24"/>
          <w:szCs w:val="24"/>
          <w:lang w:val="pt-PT"/>
        </w:rPr>
        <w:t xml:space="preserve">pálido, ouviu um estalido quebrar </w:t>
      </w:r>
      <w:r>
        <w:rPr>
          <w:rFonts w:ascii="Times New Roman" w:hAnsi="Times New Roman"/>
          <w:sz w:val="24"/>
          <w:szCs w:val="24"/>
          <w:lang w:val="pt-PT"/>
        </w:rPr>
        <w:t>a</w:t>
      </w:r>
      <w:r w:rsidRPr="004A62B5">
        <w:rPr>
          <w:rFonts w:ascii="Times New Roman" w:hAnsi="Times New Roman"/>
          <w:sz w:val="24"/>
          <w:szCs w:val="24"/>
          <w:lang w:val="pt-PT"/>
        </w:rPr>
        <w:t xml:space="preserve"> recente </w:t>
      </w:r>
      <w:r>
        <w:rPr>
          <w:rFonts w:ascii="Times New Roman" w:hAnsi="Times New Roman"/>
          <w:sz w:val="24"/>
          <w:szCs w:val="24"/>
          <w:lang w:val="pt-PT"/>
        </w:rPr>
        <w:t>quietude</w:t>
      </w:r>
      <w:r w:rsidRPr="004A62B5">
        <w:rPr>
          <w:rFonts w:ascii="Times New Roman" w:hAnsi="Times New Roman"/>
          <w:sz w:val="24"/>
          <w:szCs w:val="24"/>
          <w:lang w:val="pt-PT"/>
        </w:rPr>
        <w:t xml:space="preserve">. </w:t>
      </w:r>
    </w:p>
    <w:p w:rsidR="003376AE" w:rsidRPr="00FF4192"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Era o sol, era uma luz; uma tocha, e outra</w:t>
      </w:r>
      <w:r>
        <w:rPr>
          <w:rFonts w:ascii="Times New Roman" w:hAnsi="Times New Roman"/>
          <w:sz w:val="24"/>
          <w:szCs w:val="24"/>
          <w:lang w:val="pt-PT"/>
        </w:rPr>
        <w:t xml:space="preserve"> tocha</w:t>
      </w:r>
      <w:r w:rsidRPr="004A62B5">
        <w:rPr>
          <w:rFonts w:ascii="Times New Roman" w:hAnsi="Times New Roman"/>
          <w:sz w:val="24"/>
          <w:szCs w:val="24"/>
          <w:lang w:val="pt-PT"/>
        </w:rPr>
        <w:t xml:space="preserve"> a seguir, e </w:t>
      </w:r>
      <w:r>
        <w:rPr>
          <w:rFonts w:ascii="Times New Roman" w:hAnsi="Times New Roman"/>
          <w:sz w:val="24"/>
          <w:szCs w:val="24"/>
          <w:lang w:val="pt-PT"/>
        </w:rPr>
        <w:t xml:space="preserve">ainda </w:t>
      </w:r>
      <w:r w:rsidRPr="004A62B5">
        <w:rPr>
          <w:rFonts w:ascii="Times New Roman" w:hAnsi="Times New Roman"/>
          <w:sz w:val="24"/>
          <w:szCs w:val="24"/>
          <w:lang w:val="pt-PT"/>
        </w:rPr>
        <w:t>outra, e vozes; um rosto apareceu por baixo d</w:t>
      </w:r>
      <w:r>
        <w:rPr>
          <w:rFonts w:ascii="Times New Roman" w:hAnsi="Times New Roman"/>
          <w:sz w:val="24"/>
          <w:szCs w:val="24"/>
          <w:lang w:val="pt-PT"/>
        </w:rPr>
        <w:t>a tocha, braços pesados levantar</w:t>
      </w:r>
      <w:r w:rsidRPr="004A62B5">
        <w:rPr>
          <w:rFonts w:ascii="Times New Roman" w:hAnsi="Times New Roman"/>
          <w:sz w:val="24"/>
          <w:szCs w:val="24"/>
          <w:lang w:val="pt-PT"/>
        </w:rPr>
        <w:t>am-na, e ela sentiu algo no</w:t>
      </w:r>
      <w:r>
        <w:rPr>
          <w:rFonts w:ascii="Times New Roman" w:hAnsi="Times New Roman"/>
          <w:sz w:val="24"/>
          <w:szCs w:val="24"/>
          <w:lang w:val="pt-PT"/>
        </w:rPr>
        <w:t xml:space="preserve"> rosto... era húmido. Alguém a agarrara</w:t>
      </w:r>
      <w:r w:rsidRPr="004A62B5">
        <w:rPr>
          <w:rFonts w:ascii="Times New Roman" w:hAnsi="Times New Roman"/>
          <w:sz w:val="24"/>
          <w:szCs w:val="24"/>
          <w:lang w:val="pt-PT"/>
        </w:rPr>
        <w:t xml:space="preserve"> e estava a esfregar-lhe a cara com neve. </w:t>
      </w:r>
      <w:r w:rsidRPr="00FF4192">
        <w:rPr>
          <w:rFonts w:ascii="Times New Roman" w:hAnsi="Times New Roman"/>
          <w:sz w:val="24"/>
          <w:szCs w:val="24"/>
          <w:lang w:val="pt-PT"/>
        </w:rPr>
        <w:t>Que ridículo – com neve!</w:t>
      </w:r>
    </w:p>
    <w:p w:rsidR="003376AE" w:rsidRPr="00FF4192" w:rsidRDefault="003376AE" w:rsidP="008D76EC">
      <w:pPr>
        <w:spacing w:after="0" w:line="360" w:lineRule="auto"/>
        <w:jc w:val="both"/>
        <w:rPr>
          <w:rFonts w:ascii="Times New Roman" w:hAnsi="Times New Roman"/>
          <w:sz w:val="24"/>
          <w:szCs w:val="24"/>
          <w:lang w:val="pt-PT"/>
        </w:rPr>
      </w:pPr>
      <w:r w:rsidRPr="00FF4192">
        <w:rPr>
          <w:rFonts w:ascii="Times New Roman" w:hAnsi="Times New Roman"/>
          <w:sz w:val="24"/>
          <w:szCs w:val="24"/>
          <w:lang w:val="pt-PT"/>
        </w:rPr>
        <w:tab/>
        <w:t xml:space="preserve">– Sally Carrol! Sally Carrol! </w:t>
      </w:r>
    </w:p>
    <w:p w:rsidR="003376AE" w:rsidRDefault="003376AE" w:rsidP="008D76EC">
      <w:pPr>
        <w:spacing w:after="0" w:line="360" w:lineRule="auto"/>
        <w:jc w:val="both"/>
        <w:rPr>
          <w:rFonts w:ascii="Times New Roman" w:hAnsi="Times New Roman"/>
          <w:sz w:val="24"/>
          <w:szCs w:val="24"/>
          <w:lang w:val="pt-PT"/>
        </w:rPr>
      </w:pPr>
      <w:r w:rsidRPr="00FF4192">
        <w:rPr>
          <w:rFonts w:ascii="Times New Roman" w:hAnsi="Times New Roman"/>
          <w:sz w:val="24"/>
          <w:szCs w:val="24"/>
          <w:lang w:val="pt-PT"/>
        </w:rPr>
        <w:tab/>
      </w:r>
      <w:r>
        <w:rPr>
          <w:rFonts w:ascii="Times New Roman" w:hAnsi="Times New Roman"/>
          <w:sz w:val="24"/>
          <w:szCs w:val="24"/>
          <w:lang w:val="pt-PT"/>
        </w:rPr>
        <w:t>Era o Perigoso Dan McGrew</w:t>
      </w:r>
      <w:r w:rsidRPr="004A62B5">
        <w:rPr>
          <w:rFonts w:ascii="Times New Roman" w:hAnsi="Times New Roman"/>
          <w:sz w:val="24"/>
          <w:szCs w:val="24"/>
          <w:lang w:val="pt-PT"/>
        </w:rPr>
        <w:t xml:space="preserve">; e as outras duas caras ela não reconheceu. – </w:t>
      </w:r>
      <w:r>
        <w:rPr>
          <w:rFonts w:ascii="Times New Roman" w:hAnsi="Times New Roman"/>
          <w:sz w:val="24"/>
          <w:szCs w:val="24"/>
          <w:lang w:val="pt-PT"/>
        </w:rPr>
        <w:t>Menin</w:t>
      </w:r>
      <w:r w:rsidRPr="004A62B5">
        <w:rPr>
          <w:rFonts w:ascii="Times New Roman" w:hAnsi="Times New Roman"/>
          <w:sz w:val="24"/>
          <w:szCs w:val="24"/>
          <w:lang w:val="pt-PT"/>
        </w:rPr>
        <w:t xml:space="preserve">a, </w:t>
      </w:r>
      <w:r>
        <w:rPr>
          <w:rFonts w:ascii="Times New Roman" w:hAnsi="Times New Roman"/>
          <w:sz w:val="24"/>
          <w:szCs w:val="24"/>
          <w:lang w:val="pt-PT"/>
        </w:rPr>
        <w:t>menin</w:t>
      </w:r>
      <w:r w:rsidRPr="004A62B5">
        <w:rPr>
          <w:rFonts w:ascii="Times New Roman" w:hAnsi="Times New Roman"/>
          <w:sz w:val="24"/>
          <w:szCs w:val="24"/>
          <w:lang w:val="pt-PT"/>
        </w:rPr>
        <w:t>a! Andamos duas horas à tua procu</w:t>
      </w:r>
      <w:r>
        <w:rPr>
          <w:rFonts w:ascii="Times New Roman" w:hAnsi="Times New Roman"/>
          <w:sz w:val="24"/>
          <w:szCs w:val="24"/>
          <w:lang w:val="pt-PT"/>
        </w:rPr>
        <w:t>ra! O Harry está a enlouquecer.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As coisas voltaram</w:t>
      </w:r>
      <w:r>
        <w:rPr>
          <w:rFonts w:ascii="Times New Roman" w:hAnsi="Times New Roman"/>
          <w:sz w:val="24"/>
          <w:szCs w:val="24"/>
          <w:lang w:val="pt-PT"/>
        </w:rPr>
        <w:t xml:space="preserve"> depressa</w:t>
      </w:r>
      <w:r w:rsidRPr="004A62B5">
        <w:rPr>
          <w:rFonts w:ascii="Times New Roman" w:hAnsi="Times New Roman"/>
          <w:sz w:val="24"/>
          <w:szCs w:val="24"/>
          <w:lang w:val="pt-PT"/>
        </w:rPr>
        <w:t xml:space="preserve"> ao seu lugar – a cantoria, as tochas, o grito alto dos clubes das marchas. Ela enroscou-se nos braços de Patton e soltou um gemido baixo e longo.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Oh, quero sair daqui! Vou voltar para casa. Levem-me para casa – a sua v</w:t>
      </w:r>
      <w:r>
        <w:rPr>
          <w:rFonts w:ascii="Times New Roman" w:hAnsi="Times New Roman"/>
          <w:sz w:val="24"/>
          <w:szCs w:val="24"/>
          <w:lang w:val="pt-PT"/>
        </w:rPr>
        <w:t>oz elevou-se a um grito que provocou um arrepio n</w:t>
      </w:r>
      <w:r w:rsidRPr="004A62B5">
        <w:rPr>
          <w:rFonts w:ascii="Times New Roman" w:hAnsi="Times New Roman"/>
          <w:sz w:val="24"/>
          <w:szCs w:val="24"/>
          <w:lang w:val="pt-PT"/>
        </w:rPr>
        <w:t xml:space="preserve">o coração de Harry, quando este descia apressado a </w:t>
      </w:r>
      <w:r>
        <w:rPr>
          <w:rFonts w:ascii="Times New Roman" w:hAnsi="Times New Roman"/>
          <w:sz w:val="24"/>
          <w:szCs w:val="24"/>
          <w:lang w:val="pt-PT"/>
        </w:rPr>
        <w:t xml:space="preserve">passagem mais </w:t>
      </w:r>
      <w:r w:rsidRPr="004A62B5">
        <w:rPr>
          <w:rFonts w:ascii="Times New Roman" w:hAnsi="Times New Roman"/>
          <w:sz w:val="24"/>
          <w:szCs w:val="24"/>
          <w:lang w:val="pt-PT"/>
        </w:rPr>
        <w:t>próxima – amanhã! – exclamou ela, com uma paixão delirante e desenfread</w:t>
      </w:r>
      <w:r>
        <w:rPr>
          <w:rFonts w:ascii="Times New Roman" w:hAnsi="Times New Roman"/>
          <w:sz w:val="24"/>
          <w:szCs w:val="24"/>
          <w:lang w:val="pt-PT"/>
        </w:rPr>
        <w:t xml:space="preserve">a </w:t>
      </w:r>
      <w:r w:rsidRPr="00924BF5">
        <w:rPr>
          <w:rFonts w:ascii="Times New Roman" w:hAnsi="Times New Roman"/>
          <w:sz w:val="24"/>
          <w:szCs w:val="24"/>
          <w:lang w:val="pt-PT"/>
        </w:rPr>
        <w:t>–</w:t>
      </w:r>
      <w:r>
        <w:rPr>
          <w:rFonts w:ascii="Times New Roman" w:hAnsi="Times New Roman"/>
          <w:sz w:val="24"/>
          <w:szCs w:val="24"/>
          <w:lang w:val="pt-PT"/>
        </w:rPr>
        <w:t>, amanhã! Amanhã! Amanhã!</w:t>
      </w:r>
    </w:p>
    <w:p w:rsidR="003376AE" w:rsidRPr="004A62B5" w:rsidRDefault="003376AE" w:rsidP="008D76EC">
      <w:pPr>
        <w:spacing w:after="0" w:line="360" w:lineRule="auto"/>
        <w:jc w:val="both"/>
        <w:rPr>
          <w:rFonts w:ascii="Times New Roman" w:hAnsi="Times New Roman"/>
          <w:sz w:val="24"/>
          <w:szCs w:val="24"/>
          <w:lang w:val="pt-PT"/>
        </w:rPr>
      </w:pP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VI</w:t>
      </w:r>
    </w:p>
    <w:p w:rsidR="003376AE" w:rsidRPr="004A62B5" w:rsidRDefault="003376AE" w:rsidP="008D76EC">
      <w:pPr>
        <w:spacing w:after="0" w:line="360" w:lineRule="auto"/>
        <w:jc w:val="center"/>
        <w:rPr>
          <w:rFonts w:ascii="Times New Roman" w:hAnsi="Times New Roman"/>
          <w:sz w:val="24"/>
          <w:szCs w:val="24"/>
          <w:lang w:val="pt-PT"/>
        </w:rPr>
      </w:pP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A abundância de luz solar dourada lançou um calor enervante, mas também estranhamente confortável, sobre a casa</w:t>
      </w:r>
      <w:r>
        <w:rPr>
          <w:rFonts w:ascii="Times New Roman" w:hAnsi="Times New Roman"/>
          <w:sz w:val="24"/>
          <w:szCs w:val="24"/>
          <w:lang w:val="pt-PT"/>
        </w:rPr>
        <w:t xml:space="preserve">, que </w:t>
      </w:r>
      <w:r w:rsidRPr="004A62B5">
        <w:rPr>
          <w:rFonts w:ascii="Times New Roman" w:hAnsi="Times New Roman"/>
          <w:sz w:val="24"/>
          <w:szCs w:val="24"/>
          <w:lang w:val="pt-PT"/>
        </w:rPr>
        <w:t xml:space="preserve">estava virada todo o dia para a estrada poeirenta. Dois pássaros </w:t>
      </w:r>
      <w:r>
        <w:rPr>
          <w:rFonts w:ascii="Times New Roman" w:hAnsi="Times New Roman"/>
          <w:sz w:val="24"/>
          <w:szCs w:val="24"/>
          <w:lang w:val="pt-PT"/>
        </w:rPr>
        <w:t>faziam grande algazarra</w:t>
      </w:r>
      <w:r w:rsidRPr="004A62B5">
        <w:rPr>
          <w:rFonts w:ascii="Times New Roman" w:hAnsi="Times New Roman"/>
          <w:sz w:val="24"/>
          <w:szCs w:val="24"/>
          <w:lang w:val="pt-PT"/>
        </w:rPr>
        <w:t xml:space="preserve"> num local fresco entre os ramos de uma árvore mesmo ao lado, e em baixo</w:t>
      </w:r>
      <w:r>
        <w:rPr>
          <w:rFonts w:ascii="Times New Roman" w:hAnsi="Times New Roman"/>
          <w:sz w:val="24"/>
          <w:szCs w:val="24"/>
          <w:lang w:val="pt-PT"/>
        </w:rPr>
        <w:t>,</w:t>
      </w:r>
      <w:r w:rsidRPr="004A62B5">
        <w:rPr>
          <w:rFonts w:ascii="Times New Roman" w:hAnsi="Times New Roman"/>
          <w:sz w:val="24"/>
          <w:szCs w:val="24"/>
          <w:lang w:val="pt-PT"/>
        </w:rPr>
        <w:t xml:space="preserve"> na rua</w:t>
      </w:r>
      <w:r>
        <w:rPr>
          <w:rFonts w:ascii="Times New Roman" w:hAnsi="Times New Roman"/>
          <w:sz w:val="24"/>
          <w:szCs w:val="24"/>
          <w:lang w:val="pt-PT"/>
        </w:rPr>
        <w:t>,</w:t>
      </w:r>
      <w:r w:rsidRPr="004A62B5">
        <w:rPr>
          <w:rFonts w:ascii="Times New Roman" w:hAnsi="Times New Roman"/>
          <w:sz w:val="24"/>
          <w:szCs w:val="24"/>
          <w:lang w:val="pt-PT"/>
        </w:rPr>
        <w:t xml:space="preserve"> </w:t>
      </w:r>
      <w:r>
        <w:rPr>
          <w:rFonts w:ascii="Times New Roman" w:hAnsi="Times New Roman"/>
          <w:sz w:val="24"/>
          <w:szCs w:val="24"/>
          <w:lang w:val="pt-PT"/>
        </w:rPr>
        <w:t xml:space="preserve">uma </w:t>
      </w:r>
      <w:r w:rsidR="00E16CCD">
        <w:rPr>
          <w:rFonts w:ascii="Times New Roman" w:hAnsi="Times New Roman"/>
          <w:sz w:val="24"/>
          <w:szCs w:val="24"/>
          <w:lang w:val="pt-PT"/>
        </w:rPr>
        <w:t>mulher</w:t>
      </w:r>
      <w:r>
        <w:rPr>
          <w:rFonts w:ascii="Times New Roman" w:hAnsi="Times New Roman"/>
          <w:sz w:val="24"/>
          <w:szCs w:val="24"/>
          <w:lang w:val="pt-PT"/>
        </w:rPr>
        <w:t xml:space="preserve"> de cor apregoava-se, com voz melodiosa,</w:t>
      </w:r>
      <w:r w:rsidRPr="004A62B5">
        <w:rPr>
          <w:rFonts w:ascii="Times New Roman" w:hAnsi="Times New Roman"/>
          <w:sz w:val="24"/>
          <w:szCs w:val="24"/>
          <w:lang w:val="pt-PT"/>
        </w:rPr>
        <w:t xml:space="preserve"> vendedora</w:t>
      </w:r>
      <w:r>
        <w:rPr>
          <w:rFonts w:ascii="Times New Roman" w:hAnsi="Times New Roman"/>
          <w:sz w:val="24"/>
          <w:szCs w:val="24"/>
          <w:lang w:val="pt-PT"/>
        </w:rPr>
        <w:t xml:space="preserve"> de morangos. Era uma tarde de a</w:t>
      </w:r>
      <w:r w:rsidRPr="004A62B5">
        <w:rPr>
          <w:rFonts w:ascii="Times New Roman" w:hAnsi="Times New Roman"/>
          <w:sz w:val="24"/>
          <w:szCs w:val="24"/>
          <w:lang w:val="pt-PT"/>
        </w:rPr>
        <w:t xml:space="preserve">bril.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Sally Carrol Happer, com o queixo pousado no braço, e o braço apoiado num banco velho junto à janela, olhou para baixo com sonolência para o pó brilhante, que as ondas de calor lev</w:t>
      </w:r>
      <w:r>
        <w:rPr>
          <w:rFonts w:ascii="Times New Roman" w:hAnsi="Times New Roman"/>
          <w:sz w:val="24"/>
          <w:szCs w:val="24"/>
          <w:lang w:val="pt-PT"/>
        </w:rPr>
        <w:t>antavam pela primeira vez nessa primavera. Observou</w:t>
      </w:r>
      <w:r w:rsidRPr="004A62B5">
        <w:rPr>
          <w:rFonts w:ascii="Times New Roman" w:hAnsi="Times New Roman"/>
          <w:sz w:val="24"/>
          <w:szCs w:val="24"/>
          <w:lang w:val="pt-PT"/>
        </w:rPr>
        <w:t xml:space="preserve"> um Ford muito antigo </w:t>
      </w:r>
      <w:r>
        <w:rPr>
          <w:rFonts w:ascii="Times New Roman" w:hAnsi="Times New Roman"/>
          <w:sz w:val="24"/>
          <w:szCs w:val="24"/>
          <w:lang w:val="pt-PT"/>
        </w:rPr>
        <w:t>fazer uma curva</w:t>
      </w:r>
      <w:r w:rsidRPr="004A62B5">
        <w:rPr>
          <w:rFonts w:ascii="Times New Roman" w:hAnsi="Times New Roman"/>
          <w:sz w:val="24"/>
          <w:szCs w:val="24"/>
          <w:lang w:val="pt-PT"/>
        </w:rPr>
        <w:t xml:space="preserve"> perigosa, chocalhar e ranger, até travar com um solavanco no final do passeio. Não </w:t>
      </w:r>
      <w:r>
        <w:rPr>
          <w:rFonts w:ascii="Times New Roman" w:hAnsi="Times New Roman"/>
          <w:sz w:val="24"/>
          <w:szCs w:val="24"/>
          <w:lang w:val="pt-PT"/>
        </w:rPr>
        <w:t>abriu a boca</w:t>
      </w:r>
      <w:r w:rsidRPr="004A62B5">
        <w:rPr>
          <w:rFonts w:ascii="Times New Roman" w:hAnsi="Times New Roman"/>
          <w:sz w:val="24"/>
          <w:szCs w:val="24"/>
          <w:lang w:val="pt-PT"/>
        </w:rPr>
        <w:t>, e um minuto</w:t>
      </w:r>
      <w:r>
        <w:rPr>
          <w:rFonts w:ascii="Times New Roman" w:hAnsi="Times New Roman"/>
          <w:sz w:val="24"/>
          <w:szCs w:val="24"/>
          <w:lang w:val="pt-PT"/>
        </w:rPr>
        <w:t xml:space="preserve"> depois</w:t>
      </w:r>
      <w:r w:rsidRPr="004A62B5">
        <w:rPr>
          <w:rFonts w:ascii="Times New Roman" w:hAnsi="Times New Roman"/>
          <w:sz w:val="24"/>
          <w:szCs w:val="24"/>
          <w:lang w:val="pt-PT"/>
        </w:rPr>
        <w:t xml:space="preserve"> um assobio conhecido encheu o ar. Sally Carrol sorriu e pestanejou.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Bons</w:t>
      </w:r>
      <w:r w:rsidRPr="004A62B5">
        <w:rPr>
          <w:rFonts w:ascii="Times New Roman" w:hAnsi="Times New Roman"/>
          <w:sz w:val="24"/>
          <w:szCs w:val="24"/>
          <w:lang w:val="pt-PT"/>
        </w:rPr>
        <w:t xml:space="preserve"> dia</w:t>
      </w:r>
      <w:r>
        <w:rPr>
          <w:rFonts w:ascii="Times New Roman" w:hAnsi="Times New Roman"/>
          <w:sz w:val="24"/>
          <w:szCs w:val="24"/>
          <w:lang w:val="pt-PT"/>
        </w:rPr>
        <w:t>s</w:t>
      </w:r>
      <w:r w:rsidRPr="004A62B5">
        <w:rPr>
          <w:rFonts w:ascii="Times New Roman" w:hAnsi="Times New Roman"/>
          <w:sz w:val="24"/>
          <w:szCs w:val="24"/>
          <w:lang w:val="pt-PT"/>
        </w:rPr>
        <w:t>.</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Uma cabeça </w:t>
      </w:r>
      <w:r>
        <w:rPr>
          <w:rFonts w:ascii="Times New Roman" w:hAnsi="Times New Roman"/>
          <w:sz w:val="24"/>
          <w:szCs w:val="24"/>
          <w:lang w:val="pt-PT"/>
        </w:rPr>
        <w:t>surgi</w:t>
      </w:r>
      <w:r w:rsidRPr="004A62B5">
        <w:rPr>
          <w:rFonts w:ascii="Times New Roman" w:hAnsi="Times New Roman"/>
          <w:sz w:val="24"/>
          <w:szCs w:val="24"/>
          <w:lang w:val="pt-PT"/>
        </w:rPr>
        <w:t>u</w:t>
      </w:r>
      <w:r>
        <w:rPr>
          <w:rFonts w:ascii="Times New Roman" w:hAnsi="Times New Roman"/>
          <w:sz w:val="24"/>
          <w:szCs w:val="24"/>
          <w:lang w:val="pt-PT"/>
        </w:rPr>
        <w:t>,</w:t>
      </w:r>
      <w:r w:rsidRPr="004A62B5">
        <w:rPr>
          <w:rFonts w:ascii="Times New Roman" w:hAnsi="Times New Roman"/>
          <w:sz w:val="24"/>
          <w:szCs w:val="24"/>
          <w:lang w:val="pt-PT"/>
        </w:rPr>
        <w:t xml:space="preserve"> tortuosamente</w:t>
      </w:r>
      <w:r>
        <w:rPr>
          <w:rFonts w:ascii="Times New Roman" w:hAnsi="Times New Roman"/>
          <w:sz w:val="24"/>
          <w:szCs w:val="24"/>
          <w:lang w:val="pt-PT"/>
        </w:rPr>
        <w:t>,</w:t>
      </w:r>
      <w:r w:rsidRPr="004A62B5">
        <w:rPr>
          <w:rFonts w:ascii="Times New Roman" w:hAnsi="Times New Roman"/>
          <w:sz w:val="24"/>
          <w:szCs w:val="24"/>
          <w:lang w:val="pt-PT"/>
        </w:rPr>
        <w:t xml:space="preserve"> </w:t>
      </w:r>
      <w:r>
        <w:rPr>
          <w:rFonts w:ascii="Times New Roman" w:hAnsi="Times New Roman"/>
          <w:sz w:val="24"/>
          <w:szCs w:val="24"/>
          <w:lang w:val="pt-PT"/>
        </w:rPr>
        <w:t>de</w:t>
      </w:r>
      <w:r w:rsidRPr="004A62B5">
        <w:rPr>
          <w:rFonts w:ascii="Times New Roman" w:hAnsi="Times New Roman"/>
          <w:sz w:val="24"/>
          <w:szCs w:val="24"/>
          <w:lang w:val="pt-PT"/>
        </w:rPr>
        <w:t xml:space="preserve"> debaixo do </w:t>
      </w:r>
      <w:r>
        <w:rPr>
          <w:rFonts w:ascii="Times New Roman" w:hAnsi="Times New Roman"/>
          <w:sz w:val="24"/>
          <w:szCs w:val="24"/>
          <w:lang w:val="pt-PT"/>
        </w:rPr>
        <w:t>tejadilho</w:t>
      </w: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N’é manhã, Sally Carrol.</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Está certo! – respondeu ela, com uma surpresa afetada. – </w:t>
      </w:r>
      <w:r>
        <w:rPr>
          <w:rFonts w:ascii="Times New Roman" w:hAnsi="Times New Roman"/>
          <w:sz w:val="24"/>
          <w:szCs w:val="24"/>
          <w:lang w:val="pt-PT"/>
        </w:rPr>
        <w:t>É capaz de não ser</w:t>
      </w: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Que ‘tás a fazer?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A comer um pêssego verde. Posso morrer a qualquer instante.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Clark </w:t>
      </w:r>
      <w:r w:rsidR="00A2487E">
        <w:rPr>
          <w:rFonts w:ascii="Times New Roman" w:hAnsi="Times New Roman"/>
          <w:sz w:val="24"/>
          <w:szCs w:val="24"/>
          <w:lang w:val="pt-PT"/>
        </w:rPr>
        <w:t>con</w:t>
      </w:r>
      <w:r w:rsidRPr="004A62B5">
        <w:rPr>
          <w:rFonts w:ascii="Times New Roman" w:hAnsi="Times New Roman"/>
          <w:sz w:val="24"/>
          <w:szCs w:val="24"/>
          <w:lang w:val="pt-PT"/>
        </w:rPr>
        <w:t xml:space="preserve">torceu-se todo para conseguir ver-lhe o rosto.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A água está quente </w:t>
      </w:r>
      <w:r w:rsidRPr="004A62B5">
        <w:rPr>
          <w:rFonts w:ascii="Times New Roman" w:hAnsi="Times New Roman"/>
          <w:i/>
          <w:sz w:val="24"/>
          <w:szCs w:val="24"/>
          <w:lang w:val="pt-PT"/>
        </w:rPr>
        <w:t>comó</w:t>
      </w:r>
      <w:r w:rsidRPr="004A62B5">
        <w:rPr>
          <w:rFonts w:ascii="Times New Roman" w:hAnsi="Times New Roman"/>
          <w:sz w:val="24"/>
          <w:szCs w:val="24"/>
          <w:lang w:val="pt-PT"/>
        </w:rPr>
        <w:t xml:space="preserve"> vapor de uma chaleira. Queres ir nadar?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Detesto </w:t>
      </w:r>
      <w:r>
        <w:rPr>
          <w:rFonts w:ascii="Times New Roman" w:hAnsi="Times New Roman"/>
          <w:sz w:val="24"/>
          <w:szCs w:val="24"/>
          <w:lang w:val="pt-PT"/>
        </w:rPr>
        <w:t>ter de me mexer</w:t>
      </w:r>
      <w:r w:rsidRPr="004A62B5">
        <w:rPr>
          <w:rFonts w:ascii="Times New Roman" w:hAnsi="Times New Roman"/>
          <w:sz w:val="24"/>
          <w:szCs w:val="24"/>
          <w:lang w:val="pt-PT"/>
        </w:rPr>
        <w:t xml:space="preserve"> – </w:t>
      </w:r>
      <w:r>
        <w:rPr>
          <w:rFonts w:ascii="Times New Roman" w:hAnsi="Times New Roman"/>
          <w:sz w:val="24"/>
          <w:szCs w:val="24"/>
          <w:lang w:val="pt-PT"/>
        </w:rPr>
        <w:t>suspir</w:t>
      </w:r>
      <w:r w:rsidRPr="004A62B5">
        <w:rPr>
          <w:rFonts w:ascii="Times New Roman" w:hAnsi="Times New Roman"/>
          <w:sz w:val="24"/>
          <w:szCs w:val="24"/>
          <w:lang w:val="pt-PT"/>
        </w:rPr>
        <w:t>ou Sally Car</w:t>
      </w:r>
      <w:r>
        <w:rPr>
          <w:rFonts w:ascii="Times New Roman" w:hAnsi="Times New Roman"/>
          <w:sz w:val="24"/>
          <w:szCs w:val="24"/>
          <w:lang w:val="pt-PT"/>
        </w:rPr>
        <w:t>rol, preguiçosa –</w:t>
      </w:r>
      <w:r w:rsidRPr="004A62B5">
        <w:rPr>
          <w:rFonts w:ascii="Times New Roman" w:hAnsi="Times New Roman"/>
          <w:sz w:val="24"/>
          <w:szCs w:val="24"/>
          <w:lang w:val="pt-PT"/>
        </w:rPr>
        <w:t xml:space="preserve">, mas acho que sim. </w:t>
      </w:r>
    </w:p>
    <w:p w:rsidR="003376AE" w:rsidRPr="004A62B5" w:rsidRDefault="003376AE" w:rsidP="008D76EC">
      <w:pPr>
        <w:spacing w:line="360" w:lineRule="auto"/>
        <w:jc w:val="center"/>
        <w:rPr>
          <w:rFonts w:ascii="Times New Roman" w:hAnsi="Times New Roman"/>
          <w:sz w:val="24"/>
          <w:szCs w:val="24"/>
          <w:lang w:val="pt-PT"/>
        </w:rPr>
      </w:pPr>
    </w:p>
    <w:p w:rsidR="003376AE" w:rsidRDefault="003376AE" w:rsidP="001E145A">
      <w:pPr>
        <w:spacing w:line="360" w:lineRule="auto"/>
        <w:rPr>
          <w:sz w:val="44"/>
          <w:szCs w:val="44"/>
          <w:lang w:val="pt-PT"/>
        </w:rPr>
      </w:pPr>
    </w:p>
    <w:p w:rsidR="003376AE" w:rsidRDefault="003376AE" w:rsidP="00E017AC">
      <w:pPr>
        <w:spacing w:line="360" w:lineRule="auto"/>
        <w:jc w:val="center"/>
        <w:rPr>
          <w:rFonts w:ascii="Times New Roman" w:hAnsi="Times New Roman"/>
          <w:b/>
          <w:sz w:val="32"/>
          <w:szCs w:val="32"/>
          <w:lang w:val="pt-PT"/>
        </w:rPr>
      </w:pPr>
      <w:r>
        <w:rPr>
          <w:rFonts w:ascii="Times New Roman" w:hAnsi="Times New Roman"/>
          <w:b/>
          <w:sz w:val="32"/>
          <w:szCs w:val="32"/>
          <w:lang w:val="pt-PT"/>
        </w:rPr>
        <w:lastRenderedPageBreak/>
        <w:t>Cabeça e O</w:t>
      </w:r>
      <w:r w:rsidRPr="000549DD">
        <w:rPr>
          <w:rFonts w:ascii="Times New Roman" w:hAnsi="Times New Roman"/>
          <w:b/>
          <w:sz w:val="32"/>
          <w:szCs w:val="32"/>
          <w:lang w:val="pt-PT"/>
        </w:rPr>
        <w:t>mbros</w:t>
      </w:r>
    </w:p>
    <w:p w:rsidR="003376AE" w:rsidRPr="00E017AC" w:rsidRDefault="003376AE" w:rsidP="00E017AC">
      <w:pPr>
        <w:spacing w:line="360" w:lineRule="auto"/>
        <w:jc w:val="center"/>
        <w:rPr>
          <w:rFonts w:ascii="Times New Roman" w:hAnsi="Times New Roman"/>
          <w:b/>
          <w:sz w:val="32"/>
          <w:szCs w:val="32"/>
          <w:lang w:val="pt-PT"/>
        </w:rPr>
      </w:pPr>
    </w:p>
    <w:p w:rsidR="003376AE" w:rsidRPr="004A62B5" w:rsidRDefault="003376AE" w:rsidP="00FC490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Em 1915</w:t>
      </w:r>
      <w:r>
        <w:rPr>
          <w:rFonts w:ascii="Times New Roman" w:hAnsi="Times New Roman"/>
          <w:sz w:val="24"/>
          <w:szCs w:val="24"/>
          <w:lang w:val="pt-PT"/>
        </w:rPr>
        <w:t>,</w:t>
      </w:r>
      <w:r w:rsidRPr="004A62B5">
        <w:rPr>
          <w:rFonts w:ascii="Times New Roman" w:hAnsi="Times New Roman"/>
          <w:sz w:val="24"/>
          <w:szCs w:val="24"/>
          <w:lang w:val="pt-PT"/>
        </w:rPr>
        <w:t xml:space="preserve"> Horace Tarbox tinha treze anos. Nesse ano fez os exames de acesso à Universidade de Princeton e </w:t>
      </w:r>
      <w:r>
        <w:rPr>
          <w:rFonts w:ascii="Times New Roman" w:hAnsi="Times New Roman"/>
          <w:sz w:val="24"/>
          <w:szCs w:val="24"/>
          <w:lang w:val="pt-PT"/>
        </w:rPr>
        <w:t>teve</w:t>
      </w:r>
      <w:r w:rsidRPr="004A62B5">
        <w:rPr>
          <w:rFonts w:ascii="Times New Roman" w:hAnsi="Times New Roman"/>
          <w:sz w:val="24"/>
          <w:szCs w:val="24"/>
          <w:lang w:val="pt-PT"/>
        </w:rPr>
        <w:t xml:space="preserve"> </w:t>
      </w:r>
      <w:r>
        <w:rPr>
          <w:rFonts w:ascii="Times New Roman" w:hAnsi="Times New Roman"/>
          <w:sz w:val="24"/>
          <w:szCs w:val="24"/>
          <w:lang w:val="pt-PT"/>
        </w:rPr>
        <w:t>19</w:t>
      </w:r>
      <w:r w:rsidRPr="004A62B5">
        <w:rPr>
          <w:rFonts w:ascii="Times New Roman" w:hAnsi="Times New Roman"/>
          <w:sz w:val="24"/>
          <w:szCs w:val="24"/>
          <w:lang w:val="pt-PT"/>
        </w:rPr>
        <w:t xml:space="preserve"> – </w:t>
      </w:r>
      <w:r>
        <w:rPr>
          <w:rFonts w:ascii="Times New Roman" w:hAnsi="Times New Roman"/>
          <w:sz w:val="24"/>
          <w:szCs w:val="24"/>
          <w:lang w:val="pt-PT"/>
        </w:rPr>
        <w:t>E</w:t>
      </w:r>
      <w:r w:rsidRPr="004A62B5">
        <w:rPr>
          <w:rFonts w:ascii="Times New Roman" w:hAnsi="Times New Roman"/>
          <w:sz w:val="24"/>
          <w:szCs w:val="24"/>
          <w:lang w:val="pt-PT"/>
        </w:rPr>
        <w:t>xcelente – em César, Cícero, Virgílio, Xenofon</w:t>
      </w:r>
      <w:r>
        <w:rPr>
          <w:rFonts w:ascii="Times New Roman" w:hAnsi="Times New Roman"/>
          <w:sz w:val="24"/>
          <w:szCs w:val="24"/>
          <w:lang w:val="pt-PT"/>
        </w:rPr>
        <w:t>te, Homero, Álgebra, Geometria B</w:t>
      </w:r>
      <w:r w:rsidRPr="004A62B5">
        <w:rPr>
          <w:rFonts w:ascii="Times New Roman" w:hAnsi="Times New Roman"/>
          <w:sz w:val="24"/>
          <w:szCs w:val="24"/>
          <w:lang w:val="pt-PT"/>
        </w:rPr>
        <w:t xml:space="preserve">ásica, Geometria </w:t>
      </w:r>
      <w:r>
        <w:rPr>
          <w:rFonts w:ascii="Times New Roman" w:hAnsi="Times New Roman"/>
          <w:sz w:val="24"/>
          <w:szCs w:val="24"/>
          <w:lang w:val="pt-PT"/>
        </w:rPr>
        <w:t>S</w:t>
      </w:r>
      <w:r w:rsidRPr="004A62B5">
        <w:rPr>
          <w:rFonts w:ascii="Times New Roman" w:hAnsi="Times New Roman"/>
          <w:sz w:val="24"/>
          <w:szCs w:val="24"/>
          <w:lang w:val="pt-PT"/>
        </w:rPr>
        <w:t>ólida e Química.</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Dois anos depois, enquanto George M.</w:t>
      </w:r>
      <w:r>
        <w:rPr>
          <w:rFonts w:ascii="Times New Roman" w:hAnsi="Times New Roman"/>
          <w:sz w:val="24"/>
          <w:szCs w:val="24"/>
          <w:lang w:val="pt-PT"/>
        </w:rPr>
        <w:t xml:space="preserve"> </w:t>
      </w:r>
      <w:r w:rsidRPr="004A62B5">
        <w:rPr>
          <w:rFonts w:ascii="Times New Roman" w:hAnsi="Times New Roman"/>
          <w:sz w:val="24"/>
          <w:szCs w:val="24"/>
          <w:lang w:val="pt-PT"/>
        </w:rPr>
        <w:t>Cohan compunha a canção “Over There”, Horace lider</w:t>
      </w:r>
      <w:r>
        <w:rPr>
          <w:rFonts w:ascii="Times New Roman" w:hAnsi="Times New Roman"/>
          <w:sz w:val="24"/>
          <w:szCs w:val="24"/>
          <w:lang w:val="pt-PT"/>
        </w:rPr>
        <w:t>ava a turma de segundanistas e desenterrava teses sobre o “</w:t>
      </w:r>
      <w:r w:rsidRPr="004A62B5">
        <w:rPr>
          <w:rFonts w:ascii="Times New Roman" w:hAnsi="Times New Roman"/>
          <w:sz w:val="24"/>
          <w:szCs w:val="24"/>
          <w:lang w:val="pt-PT"/>
        </w:rPr>
        <w:t>O Silogismo como Forma Escolástica Obsoleta”, e durante a batalha de Ch</w:t>
      </w:r>
      <w:r>
        <w:rPr>
          <w:rFonts w:ascii="Times New Roman" w:hAnsi="Times New Roman"/>
          <w:sz w:val="24"/>
          <w:szCs w:val="24"/>
          <w:lang w:val="pt-PT"/>
        </w:rPr>
        <w:t>âteau-</w:t>
      </w:r>
      <w:r w:rsidRPr="004A62B5">
        <w:rPr>
          <w:rFonts w:ascii="Times New Roman" w:hAnsi="Times New Roman"/>
          <w:sz w:val="24"/>
          <w:szCs w:val="24"/>
          <w:lang w:val="pt-PT"/>
        </w:rPr>
        <w:t>Thierry estava sentado à secretária a decidir se devia ou nã</w:t>
      </w:r>
      <w:r>
        <w:rPr>
          <w:rFonts w:ascii="Times New Roman" w:hAnsi="Times New Roman"/>
          <w:sz w:val="24"/>
          <w:szCs w:val="24"/>
          <w:lang w:val="pt-PT"/>
        </w:rPr>
        <w:t xml:space="preserve">o </w:t>
      </w:r>
      <w:r w:rsidRPr="004A62B5">
        <w:rPr>
          <w:rFonts w:ascii="Times New Roman" w:hAnsi="Times New Roman"/>
          <w:sz w:val="24"/>
          <w:szCs w:val="24"/>
          <w:lang w:val="pt-PT"/>
        </w:rPr>
        <w:t>esperar pelos se</w:t>
      </w:r>
      <w:r>
        <w:rPr>
          <w:rFonts w:ascii="Times New Roman" w:hAnsi="Times New Roman"/>
          <w:sz w:val="24"/>
          <w:szCs w:val="24"/>
          <w:lang w:val="pt-PT"/>
        </w:rPr>
        <w:t>us dezassete anos para começar a sua</w:t>
      </w:r>
      <w:r w:rsidRPr="004A62B5">
        <w:rPr>
          <w:rFonts w:ascii="Times New Roman" w:hAnsi="Times New Roman"/>
          <w:sz w:val="24"/>
          <w:szCs w:val="24"/>
          <w:lang w:val="pt-PT"/>
        </w:rPr>
        <w:t xml:space="preserve"> série de ensaios </w:t>
      </w:r>
      <w:r>
        <w:rPr>
          <w:rFonts w:ascii="Times New Roman" w:hAnsi="Times New Roman"/>
          <w:sz w:val="24"/>
          <w:szCs w:val="24"/>
          <w:lang w:val="pt-PT"/>
        </w:rPr>
        <w:t>sobre</w:t>
      </w:r>
      <w:r w:rsidRPr="004A62B5">
        <w:rPr>
          <w:rFonts w:ascii="Times New Roman" w:hAnsi="Times New Roman"/>
          <w:sz w:val="24"/>
          <w:szCs w:val="24"/>
          <w:lang w:val="pt-PT"/>
        </w:rPr>
        <w:t xml:space="preserve"> “O Preconceito Pr</w:t>
      </w:r>
      <w:r>
        <w:rPr>
          <w:rFonts w:ascii="Times New Roman" w:hAnsi="Times New Roman"/>
          <w:sz w:val="24"/>
          <w:szCs w:val="24"/>
          <w:lang w:val="pt-PT"/>
        </w:rPr>
        <w:t xml:space="preserve">agmático dos Novos Realistas”. </w:t>
      </w:r>
      <w:r>
        <w:rPr>
          <w:rFonts w:ascii="Times New Roman" w:hAnsi="Times New Roman"/>
          <w:sz w:val="24"/>
          <w:szCs w:val="24"/>
          <w:lang w:val="pt-PT"/>
        </w:rPr>
        <w:tab/>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Passado algum tempo, um ardina qualquer disse-lhe que a guerra tinha ter</w:t>
      </w:r>
      <w:r>
        <w:rPr>
          <w:rFonts w:ascii="Times New Roman" w:hAnsi="Times New Roman"/>
          <w:sz w:val="24"/>
          <w:szCs w:val="24"/>
          <w:lang w:val="pt-PT"/>
        </w:rPr>
        <w:t>minado e ele ficou contente, pois</w:t>
      </w:r>
      <w:r w:rsidRPr="004A62B5">
        <w:rPr>
          <w:rFonts w:ascii="Times New Roman" w:hAnsi="Times New Roman"/>
          <w:sz w:val="24"/>
          <w:szCs w:val="24"/>
          <w:lang w:val="pt-PT"/>
        </w:rPr>
        <w:t xml:space="preserve"> isso significava que os editores Peat Brothers iriam lançar a nova edição do </w:t>
      </w:r>
      <w:r w:rsidRPr="00167B74">
        <w:rPr>
          <w:rFonts w:ascii="Times New Roman" w:hAnsi="Times New Roman"/>
          <w:i/>
          <w:sz w:val="24"/>
          <w:szCs w:val="24"/>
          <w:lang w:val="pt-PT"/>
        </w:rPr>
        <w:t xml:space="preserve">Tratado da Reforma do Entendimento </w:t>
      </w:r>
      <w:r w:rsidRPr="0003729E">
        <w:rPr>
          <w:rFonts w:ascii="Times New Roman" w:hAnsi="Times New Roman"/>
          <w:sz w:val="24"/>
          <w:szCs w:val="24"/>
          <w:lang w:val="pt-PT"/>
        </w:rPr>
        <w:t>de Spinoza</w:t>
      </w:r>
      <w:r w:rsidRPr="004A62B5">
        <w:rPr>
          <w:rFonts w:ascii="Times New Roman" w:hAnsi="Times New Roman"/>
          <w:sz w:val="24"/>
          <w:szCs w:val="24"/>
          <w:lang w:val="pt-PT"/>
        </w:rPr>
        <w:t>. As guerras tinham a sua razão de ser, tornavam os jovens auto-confiantes ou qualquer coisa, mas Horace sentia que nunca poderia perdoar o Presidente por permitir que uma banda de sopro tocasse debaixo da sua janela na noite do falso armistício, fazendo com que deixasse três frases important</w:t>
      </w:r>
      <w:r>
        <w:rPr>
          <w:rFonts w:ascii="Times New Roman" w:hAnsi="Times New Roman"/>
          <w:sz w:val="24"/>
          <w:szCs w:val="24"/>
          <w:lang w:val="pt-PT"/>
        </w:rPr>
        <w:t>es fora da sua tese acerca de “</w:t>
      </w:r>
      <w:r w:rsidRPr="004A62B5">
        <w:rPr>
          <w:rFonts w:ascii="Times New Roman" w:hAnsi="Times New Roman"/>
          <w:sz w:val="24"/>
          <w:szCs w:val="24"/>
          <w:lang w:val="pt-PT"/>
        </w:rPr>
        <w:t>O Idealismo Alemão”.</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No ano seguinte foi para Yale </w:t>
      </w:r>
      <w:r>
        <w:rPr>
          <w:rFonts w:ascii="Times New Roman" w:hAnsi="Times New Roman"/>
          <w:sz w:val="24"/>
          <w:szCs w:val="24"/>
          <w:lang w:val="pt-PT"/>
        </w:rPr>
        <w:t>tirar um Mestrado em Artes.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Tinha então dezassete anos, era alto e esguio, tinha olhos cinzentos míopes e um ar de quem se desprendia das meras palavras que deixava sair.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“Nunca sinto que estou a falar com ele” – </w:t>
      </w:r>
      <w:r>
        <w:rPr>
          <w:rFonts w:ascii="Times New Roman" w:hAnsi="Times New Roman"/>
          <w:sz w:val="24"/>
          <w:szCs w:val="24"/>
          <w:lang w:val="pt-PT"/>
        </w:rPr>
        <w:t>censurou</w:t>
      </w:r>
      <w:r w:rsidRPr="004A62B5">
        <w:rPr>
          <w:rFonts w:ascii="Times New Roman" w:hAnsi="Times New Roman"/>
          <w:sz w:val="24"/>
          <w:szCs w:val="24"/>
          <w:lang w:val="pt-PT"/>
        </w:rPr>
        <w:t xml:space="preserve"> o Professor Dillinger a um colega com</w:t>
      </w:r>
      <w:r>
        <w:rPr>
          <w:rFonts w:ascii="Times New Roman" w:hAnsi="Times New Roman"/>
          <w:sz w:val="24"/>
          <w:szCs w:val="24"/>
          <w:lang w:val="pt-PT"/>
        </w:rPr>
        <w:t xml:space="preserve">passivo. – </w:t>
      </w:r>
      <w:r w:rsidRPr="004A62B5">
        <w:rPr>
          <w:rFonts w:ascii="Times New Roman" w:hAnsi="Times New Roman"/>
          <w:sz w:val="24"/>
          <w:szCs w:val="24"/>
          <w:lang w:val="pt-PT"/>
        </w:rPr>
        <w:t>Ele faz-me sentir como se estivesse a falar com o seu representante. Estou sempre à espera que ele diga: "– Bem, vou perg</w:t>
      </w:r>
      <w:r>
        <w:rPr>
          <w:rFonts w:ascii="Times New Roman" w:hAnsi="Times New Roman"/>
          <w:sz w:val="24"/>
          <w:szCs w:val="24"/>
          <w:lang w:val="pt-PT"/>
        </w:rPr>
        <w:t xml:space="preserve">untar a mim mesmo para saber" </w:t>
      </w:r>
      <w:r w:rsidRPr="004A62B5">
        <w:rPr>
          <w:rFonts w:ascii="Times New Roman" w:hAnsi="Times New Roman"/>
          <w:sz w:val="24"/>
          <w:szCs w:val="24"/>
          <w:lang w:val="pt-PT"/>
        </w:rPr>
        <w:t xml:space="preserve">.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 depois, de uma forma tão despreocupada como se Horace Tarbox fosse Mr.</w:t>
      </w:r>
      <w:r>
        <w:rPr>
          <w:rFonts w:ascii="Times New Roman" w:hAnsi="Times New Roman"/>
          <w:sz w:val="24"/>
          <w:szCs w:val="24"/>
          <w:lang w:val="pt-PT"/>
        </w:rPr>
        <w:t xml:space="preserve"> </w:t>
      </w:r>
      <w:r w:rsidRPr="004A62B5">
        <w:rPr>
          <w:rFonts w:ascii="Times New Roman" w:hAnsi="Times New Roman"/>
          <w:sz w:val="24"/>
          <w:szCs w:val="24"/>
          <w:lang w:val="pt-PT"/>
        </w:rPr>
        <w:t>Beef, o talhante, ou Mr.</w:t>
      </w:r>
      <w:r>
        <w:rPr>
          <w:rFonts w:ascii="Times New Roman" w:hAnsi="Times New Roman"/>
          <w:sz w:val="24"/>
          <w:szCs w:val="24"/>
          <w:lang w:val="pt-PT"/>
        </w:rPr>
        <w:t xml:space="preserve"> </w:t>
      </w:r>
      <w:r w:rsidRPr="004A62B5">
        <w:rPr>
          <w:rFonts w:ascii="Times New Roman" w:hAnsi="Times New Roman"/>
          <w:sz w:val="24"/>
          <w:szCs w:val="24"/>
          <w:lang w:val="pt-PT"/>
        </w:rPr>
        <w:t>H</w:t>
      </w:r>
      <w:r>
        <w:rPr>
          <w:rFonts w:ascii="Times New Roman" w:hAnsi="Times New Roman"/>
          <w:sz w:val="24"/>
          <w:szCs w:val="24"/>
          <w:lang w:val="pt-PT"/>
        </w:rPr>
        <w:t xml:space="preserve">at, o merceeiro, </w:t>
      </w:r>
      <w:r w:rsidRPr="004A62B5">
        <w:rPr>
          <w:rFonts w:ascii="Times New Roman" w:hAnsi="Times New Roman"/>
          <w:sz w:val="24"/>
          <w:szCs w:val="24"/>
          <w:lang w:val="pt-PT"/>
        </w:rPr>
        <w:t xml:space="preserve">a vida alcançou-o, agarrou-o, manuseou-o, esticou-o e desenrolou-o como um pedaço de renda </w:t>
      </w:r>
      <w:r>
        <w:rPr>
          <w:rFonts w:ascii="Times New Roman" w:hAnsi="Times New Roman"/>
          <w:sz w:val="24"/>
          <w:szCs w:val="24"/>
          <w:lang w:val="pt-PT"/>
        </w:rPr>
        <w:t>i</w:t>
      </w:r>
      <w:r w:rsidRPr="004A62B5">
        <w:rPr>
          <w:rFonts w:ascii="Times New Roman" w:hAnsi="Times New Roman"/>
          <w:sz w:val="24"/>
          <w:szCs w:val="24"/>
          <w:lang w:val="pt-PT"/>
        </w:rPr>
        <w:t xml:space="preserve">rlandesa </w:t>
      </w:r>
      <w:r>
        <w:rPr>
          <w:rFonts w:ascii="Times New Roman" w:hAnsi="Times New Roman"/>
          <w:sz w:val="24"/>
          <w:szCs w:val="24"/>
          <w:lang w:val="pt-PT"/>
        </w:rPr>
        <w:t xml:space="preserve">pousada </w:t>
      </w:r>
      <w:r w:rsidRPr="004A62B5">
        <w:rPr>
          <w:rFonts w:ascii="Times New Roman" w:hAnsi="Times New Roman"/>
          <w:sz w:val="24"/>
          <w:szCs w:val="24"/>
          <w:lang w:val="pt-PT"/>
        </w:rPr>
        <w:t xml:space="preserve">no balcão de uma </w:t>
      </w:r>
      <w:r w:rsidR="008705E2">
        <w:rPr>
          <w:rFonts w:ascii="Times New Roman" w:hAnsi="Times New Roman"/>
          <w:sz w:val="24"/>
          <w:szCs w:val="24"/>
          <w:lang w:val="pt-PT"/>
        </w:rPr>
        <w:t>secção de saldos</w:t>
      </w:r>
      <w:r w:rsidR="00F3671D">
        <w:rPr>
          <w:rFonts w:ascii="Times New Roman" w:hAnsi="Times New Roman"/>
          <w:sz w:val="24"/>
          <w:szCs w:val="24"/>
          <w:lang w:val="pt-PT"/>
        </w:rPr>
        <w:t>,</w:t>
      </w:r>
      <w:r w:rsidRPr="004A62B5">
        <w:rPr>
          <w:rFonts w:ascii="Times New Roman" w:hAnsi="Times New Roman"/>
          <w:sz w:val="24"/>
          <w:szCs w:val="24"/>
          <w:lang w:val="pt-PT"/>
        </w:rPr>
        <w:t xml:space="preserve"> </w:t>
      </w:r>
      <w:r>
        <w:rPr>
          <w:rFonts w:ascii="Times New Roman" w:hAnsi="Times New Roman"/>
          <w:sz w:val="24"/>
          <w:szCs w:val="24"/>
          <w:lang w:val="pt-PT"/>
        </w:rPr>
        <w:t>numa tarde de sábado.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Para seguir </w:t>
      </w:r>
      <w:r>
        <w:rPr>
          <w:rFonts w:ascii="Times New Roman" w:hAnsi="Times New Roman"/>
          <w:sz w:val="24"/>
          <w:szCs w:val="24"/>
          <w:lang w:val="pt-PT"/>
        </w:rPr>
        <w:t>a convenção literária</w:t>
      </w:r>
      <w:r w:rsidRPr="004A62B5">
        <w:rPr>
          <w:rFonts w:ascii="Times New Roman" w:hAnsi="Times New Roman"/>
          <w:sz w:val="24"/>
          <w:szCs w:val="24"/>
          <w:lang w:val="pt-PT"/>
        </w:rPr>
        <w:t xml:space="preserve">, devo dizer que isto tudo aconteceu porque </w:t>
      </w:r>
      <w:r>
        <w:rPr>
          <w:rFonts w:ascii="Times New Roman" w:hAnsi="Times New Roman"/>
          <w:sz w:val="24"/>
          <w:szCs w:val="24"/>
          <w:lang w:val="pt-PT"/>
        </w:rPr>
        <w:t>na época das colónias</w:t>
      </w:r>
      <w:r w:rsidRPr="004A62B5">
        <w:rPr>
          <w:rFonts w:ascii="Times New Roman" w:hAnsi="Times New Roman"/>
          <w:sz w:val="24"/>
          <w:szCs w:val="24"/>
          <w:lang w:val="pt-PT"/>
        </w:rPr>
        <w:t xml:space="preserve"> os pioneiros resistentes haviam chegado a um terreno sem vegetação no Connecticut e perguntado uns aos outros: “E agora, </w:t>
      </w:r>
      <w:r>
        <w:rPr>
          <w:rFonts w:ascii="Times New Roman" w:hAnsi="Times New Roman"/>
          <w:sz w:val="24"/>
          <w:szCs w:val="24"/>
          <w:lang w:val="pt-PT"/>
        </w:rPr>
        <w:t>o que havemos de aqui</w:t>
      </w:r>
      <w:r w:rsidRPr="004A62B5">
        <w:rPr>
          <w:rFonts w:ascii="Times New Roman" w:hAnsi="Times New Roman"/>
          <w:sz w:val="24"/>
          <w:szCs w:val="24"/>
          <w:lang w:val="pt-PT"/>
        </w:rPr>
        <w:t xml:space="preserve"> </w:t>
      </w:r>
      <w:r w:rsidRPr="004A62B5">
        <w:rPr>
          <w:rFonts w:ascii="Times New Roman" w:hAnsi="Times New Roman"/>
          <w:sz w:val="24"/>
          <w:szCs w:val="24"/>
          <w:lang w:val="pt-PT"/>
        </w:rPr>
        <w:lastRenderedPageBreak/>
        <w:t>construir?”,</w:t>
      </w:r>
      <w:r>
        <w:rPr>
          <w:rFonts w:ascii="Times New Roman" w:hAnsi="Times New Roman"/>
          <w:sz w:val="24"/>
          <w:szCs w:val="24"/>
          <w:lang w:val="pt-PT"/>
        </w:rPr>
        <w:t xml:space="preserve"> </w:t>
      </w:r>
      <w:r w:rsidRPr="004A62B5">
        <w:rPr>
          <w:rFonts w:ascii="Times New Roman" w:hAnsi="Times New Roman"/>
          <w:sz w:val="24"/>
          <w:szCs w:val="24"/>
          <w:lang w:val="pt-PT"/>
        </w:rPr>
        <w:t xml:space="preserve">e o mais </w:t>
      </w:r>
      <w:r>
        <w:rPr>
          <w:rFonts w:ascii="Times New Roman" w:hAnsi="Times New Roman"/>
          <w:sz w:val="24"/>
          <w:szCs w:val="24"/>
          <w:lang w:val="pt-PT"/>
        </w:rPr>
        <w:t>obstinado</w:t>
      </w:r>
      <w:r w:rsidRPr="004A62B5">
        <w:rPr>
          <w:rFonts w:ascii="Times New Roman" w:hAnsi="Times New Roman"/>
          <w:sz w:val="24"/>
          <w:szCs w:val="24"/>
          <w:lang w:val="pt-PT"/>
        </w:rPr>
        <w:t xml:space="preserve"> de todos respondeu: “Vamos construir uma cidade onde os </w:t>
      </w:r>
      <w:r>
        <w:rPr>
          <w:rFonts w:ascii="Times New Roman" w:hAnsi="Times New Roman"/>
          <w:sz w:val="24"/>
          <w:szCs w:val="24"/>
          <w:lang w:val="pt-PT"/>
        </w:rPr>
        <w:t>diretor</w:t>
      </w:r>
      <w:r w:rsidRPr="004A62B5">
        <w:rPr>
          <w:rFonts w:ascii="Times New Roman" w:hAnsi="Times New Roman"/>
          <w:sz w:val="24"/>
          <w:szCs w:val="24"/>
          <w:lang w:val="pt-PT"/>
        </w:rPr>
        <w:t xml:space="preserve">es de teatro possam experimentar comédias musicais!”. Como </w:t>
      </w:r>
      <w:r>
        <w:rPr>
          <w:rFonts w:ascii="Times New Roman" w:hAnsi="Times New Roman"/>
          <w:sz w:val="24"/>
          <w:szCs w:val="24"/>
          <w:lang w:val="pt-PT"/>
        </w:rPr>
        <w:t>ali vieram a fundar</w:t>
      </w:r>
      <w:r w:rsidRPr="004A62B5">
        <w:rPr>
          <w:rFonts w:ascii="Times New Roman" w:hAnsi="Times New Roman"/>
          <w:sz w:val="24"/>
          <w:szCs w:val="24"/>
          <w:lang w:val="pt-PT"/>
        </w:rPr>
        <w:t xml:space="preserve"> a Universidade de Yale, para experimentarem as comédias musicais, é uma história </w:t>
      </w:r>
      <w:r>
        <w:rPr>
          <w:rFonts w:ascii="Times New Roman" w:hAnsi="Times New Roman"/>
          <w:sz w:val="24"/>
          <w:szCs w:val="24"/>
          <w:lang w:val="pt-PT"/>
        </w:rPr>
        <w:t>já bem conhecida</w:t>
      </w:r>
      <w:r w:rsidRPr="004A62B5">
        <w:rPr>
          <w:rFonts w:ascii="Times New Roman" w:hAnsi="Times New Roman"/>
          <w:sz w:val="24"/>
          <w:szCs w:val="24"/>
          <w:lang w:val="pt-PT"/>
        </w:rPr>
        <w:t xml:space="preserve">. Seja como for, </w:t>
      </w:r>
      <w:r>
        <w:rPr>
          <w:rFonts w:ascii="Times New Roman" w:hAnsi="Times New Roman"/>
          <w:sz w:val="24"/>
          <w:szCs w:val="24"/>
          <w:lang w:val="pt-PT"/>
        </w:rPr>
        <w:t>em certo mês de d</w:t>
      </w:r>
      <w:r w:rsidRPr="004A62B5">
        <w:rPr>
          <w:rFonts w:ascii="Times New Roman" w:hAnsi="Times New Roman"/>
          <w:sz w:val="24"/>
          <w:szCs w:val="24"/>
          <w:lang w:val="pt-PT"/>
        </w:rPr>
        <w:t xml:space="preserve">ezembro, o “Home James” </w:t>
      </w:r>
      <w:r>
        <w:rPr>
          <w:rFonts w:ascii="Times New Roman" w:hAnsi="Times New Roman"/>
          <w:sz w:val="24"/>
          <w:szCs w:val="24"/>
          <w:lang w:val="pt-PT"/>
        </w:rPr>
        <w:t>estreo</w:t>
      </w:r>
      <w:r w:rsidRPr="004A62B5">
        <w:rPr>
          <w:rFonts w:ascii="Times New Roman" w:hAnsi="Times New Roman"/>
          <w:sz w:val="24"/>
          <w:szCs w:val="24"/>
          <w:lang w:val="pt-PT"/>
        </w:rPr>
        <w:t xml:space="preserve">u no </w:t>
      </w:r>
      <w:r>
        <w:rPr>
          <w:rFonts w:ascii="Times New Roman" w:hAnsi="Times New Roman"/>
          <w:sz w:val="24"/>
          <w:szCs w:val="24"/>
          <w:lang w:val="pt-PT"/>
        </w:rPr>
        <w:t xml:space="preserve">teatro </w:t>
      </w:r>
      <w:r w:rsidRPr="004A62B5">
        <w:rPr>
          <w:rFonts w:ascii="Times New Roman" w:hAnsi="Times New Roman"/>
          <w:sz w:val="24"/>
          <w:szCs w:val="24"/>
          <w:lang w:val="pt-PT"/>
        </w:rPr>
        <w:t>Shubert e todos os estudantes bisaram Marcia Meadow, que cantou uma canção sobre o</w:t>
      </w:r>
      <w:r>
        <w:rPr>
          <w:rFonts w:ascii="Times New Roman" w:hAnsi="Times New Roman"/>
          <w:sz w:val="24"/>
          <w:szCs w:val="24"/>
          <w:lang w:val="pt-PT"/>
        </w:rPr>
        <w:t xml:space="preserve"> Coronel Blimp</w:t>
      </w:r>
      <w:r>
        <w:rPr>
          <w:rStyle w:val="Refdenotaderodap"/>
          <w:rFonts w:ascii="Times New Roman" w:hAnsi="Times New Roman"/>
          <w:sz w:val="24"/>
          <w:szCs w:val="24"/>
          <w:lang w:val="pt-PT"/>
        </w:rPr>
        <w:footnoteReference w:id="45"/>
      </w:r>
      <w:r>
        <w:rPr>
          <w:rFonts w:ascii="Times New Roman" w:hAnsi="Times New Roman"/>
          <w:sz w:val="24"/>
          <w:szCs w:val="24"/>
          <w:lang w:val="pt-PT"/>
        </w:rPr>
        <w:t xml:space="preserve"> no primeiro a</w:t>
      </w:r>
      <w:r w:rsidRPr="004A62B5">
        <w:rPr>
          <w:rFonts w:ascii="Times New Roman" w:hAnsi="Times New Roman"/>
          <w:sz w:val="24"/>
          <w:szCs w:val="24"/>
          <w:lang w:val="pt-PT"/>
        </w:rPr>
        <w:t xml:space="preserve">to e fez uma dança trôpega, trémula e célebre no último.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Marcia tinha dezanove anos. Não tinha asas, mas o público em geral concordava que não precisava delas. Era loira natural, e não usava maquilhagem na rua durante o dia. Fora isso, não era </w:t>
      </w:r>
      <w:r>
        <w:rPr>
          <w:rFonts w:ascii="Times New Roman" w:hAnsi="Times New Roman"/>
          <w:sz w:val="24"/>
          <w:szCs w:val="24"/>
          <w:lang w:val="pt-PT"/>
        </w:rPr>
        <w:t xml:space="preserve">melhor que as outras mulheres.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Foi Charlie Moon quem lhe prometeu cinco mil cigarros </w:t>
      </w:r>
      <w:r>
        <w:rPr>
          <w:rFonts w:ascii="Times New Roman" w:hAnsi="Times New Roman"/>
          <w:sz w:val="24"/>
          <w:szCs w:val="24"/>
          <w:lang w:val="pt-PT"/>
        </w:rPr>
        <w:t>“</w:t>
      </w:r>
      <w:r w:rsidRPr="004A62B5">
        <w:rPr>
          <w:rFonts w:ascii="Times New Roman" w:hAnsi="Times New Roman"/>
          <w:sz w:val="24"/>
          <w:szCs w:val="24"/>
          <w:lang w:val="pt-PT"/>
        </w:rPr>
        <w:t>Pall Mall</w:t>
      </w:r>
      <w:r>
        <w:rPr>
          <w:rFonts w:ascii="Times New Roman" w:hAnsi="Times New Roman"/>
          <w:sz w:val="24"/>
          <w:szCs w:val="24"/>
          <w:lang w:val="pt-PT"/>
        </w:rPr>
        <w:t>”</w:t>
      </w:r>
      <w:r w:rsidRPr="004A62B5">
        <w:rPr>
          <w:rFonts w:ascii="Times New Roman" w:hAnsi="Times New Roman"/>
          <w:sz w:val="24"/>
          <w:szCs w:val="24"/>
          <w:lang w:val="pt-PT"/>
        </w:rPr>
        <w:t xml:space="preserve"> se ela visitasse Horace Tarbox, prodígio extraor</w:t>
      </w:r>
      <w:r>
        <w:rPr>
          <w:rFonts w:ascii="Times New Roman" w:hAnsi="Times New Roman"/>
          <w:sz w:val="24"/>
          <w:szCs w:val="24"/>
          <w:lang w:val="pt-PT"/>
        </w:rPr>
        <w:t>dinário. Charlie era finalista na Universidade de</w:t>
      </w:r>
      <w:r w:rsidRPr="004A62B5">
        <w:rPr>
          <w:rFonts w:ascii="Times New Roman" w:hAnsi="Times New Roman"/>
          <w:sz w:val="24"/>
          <w:szCs w:val="24"/>
          <w:lang w:val="pt-PT"/>
        </w:rPr>
        <w:t xml:space="preserve"> Sheffield, e</w:t>
      </w:r>
      <w:r w:rsidR="00E114D1">
        <w:rPr>
          <w:rFonts w:ascii="Times New Roman" w:hAnsi="Times New Roman"/>
          <w:sz w:val="24"/>
          <w:szCs w:val="24"/>
          <w:lang w:val="pt-PT"/>
        </w:rPr>
        <w:t xml:space="preserve"> primo direito de </w:t>
      </w:r>
      <w:r w:rsidR="00E114D1" w:rsidRPr="004A62B5">
        <w:rPr>
          <w:rFonts w:ascii="Times New Roman" w:hAnsi="Times New Roman"/>
          <w:sz w:val="24"/>
          <w:szCs w:val="24"/>
          <w:lang w:val="pt-PT"/>
        </w:rPr>
        <w:t>Horace</w:t>
      </w:r>
      <w:r w:rsidRPr="004A62B5">
        <w:rPr>
          <w:rFonts w:ascii="Times New Roman" w:hAnsi="Times New Roman"/>
          <w:sz w:val="24"/>
          <w:szCs w:val="24"/>
          <w:lang w:val="pt-PT"/>
        </w:rPr>
        <w:t>. Gosta</w:t>
      </w:r>
      <w:r>
        <w:rPr>
          <w:rFonts w:ascii="Times New Roman" w:hAnsi="Times New Roman"/>
          <w:sz w:val="24"/>
          <w:szCs w:val="24"/>
          <w:lang w:val="pt-PT"/>
        </w:rPr>
        <w:t xml:space="preserve">vam e tinham pena um do outro.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Horace est</w:t>
      </w:r>
      <w:r>
        <w:rPr>
          <w:rFonts w:ascii="Times New Roman" w:hAnsi="Times New Roman"/>
          <w:sz w:val="24"/>
          <w:szCs w:val="24"/>
          <w:lang w:val="pt-PT"/>
        </w:rPr>
        <w:t>i</w:t>
      </w:r>
      <w:r w:rsidRPr="004A62B5">
        <w:rPr>
          <w:rFonts w:ascii="Times New Roman" w:hAnsi="Times New Roman"/>
          <w:sz w:val="24"/>
          <w:szCs w:val="24"/>
          <w:lang w:val="pt-PT"/>
        </w:rPr>
        <w:t>v</w:t>
      </w:r>
      <w:r>
        <w:rPr>
          <w:rFonts w:ascii="Times New Roman" w:hAnsi="Times New Roman"/>
          <w:sz w:val="24"/>
          <w:szCs w:val="24"/>
          <w:lang w:val="pt-PT"/>
        </w:rPr>
        <w:t>er</w:t>
      </w:r>
      <w:r w:rsidRPr="004A62B5">
        <w:rPr>
          <w:rFonts w:ascii="Times New Roman" w:hAnsi="Times New Roman"/>
          <w:sz w:val="24"/>
          <w:szCs w:val="24"/>
          <w:lang w:val="pt-PT"/>
        </w:rPr>
        <w:t xml:space="preserve">a particularmente ocupado nessa noite. </w:t>
      </w:r>
      <w:r>
        <w:rPr>
          <w:rFonts w:ascii="Times New Roman" w:hAnsi="Times New Roman"/>
          <w:sz w:val="24"/>
          <w:szCs w:val="24"/>
          <w:lang w:val="pt-PT"/>
        </w:rPr>
        <w:t>A incapacidade</w:t>
      </w:r>
      <w:r w:rsidRPr="004A62B5">
        <w:rPr>
          <w:rFonts w:ascii="Times New Roman" w:hAnsi="Times New Roman"/>
          <w:sz w:val="24"/>
          <w:szCs w:val="24"/>
          <w:lang w:val="pt-PT"/>
        </w:rPr>
        <w:t xml:space="preserve"> do </w:t>
      </w:r>
      <w:r>
        <w:rPr>
          <w:rFonts w:ascii="Times New Roman" w:hAnsi="Times New Roman"/>
          <w:sz w:val="24"/>
          <w:szCs w:val="24"/>
          <w:lang w:val="pt-PT"/>
        </w:rPr>
        <w:t xml:space="preserve">francês Laurier de </w:t>
      </w:r>
      <w:r w:rsidRPr="004A62B5">
        <w:rPr>
          <w:rFonts w:ascii="Times New Roman" w:hAnsi="Times New Roman"/>
          <w:sz w:val="24"/>
          <w:szCs w:val="24"/>
          <w:lang w:val="pt-PT"/>
        </w:rPr>
        <w:t>apreciar a importância dos novos realistas ainda o perturba</w:t>
      </w:r>
      <w:r>
        <w:rPr>
          <w:rFonts w:ascii="Times New Roman" w:hAnsi="Times New Roman"/>
          <w:sz w:val="24"/>
          <w:szCs w:val="24"/>
          <w:lang w:val="pt-PT"/>
        </w:rPr>
        <w:t>va. Na verdade, a sua única rea</w:t>
      </w:r>
      <w:r w:rsidRPr="004A62B5">
        <w:rPr>
          <w:rFonts w:ascii="Times New Roman" w:hAnsi="Times New Roman"/>
          <w:sz w:val="24"/>
          <w:szCs w:val="24"/>
          <w:lang w:val="pt-PT"/>
        </w:rPr>
        <w:t xml:space="preserve">ção a uma pancada </w:t>
      </w:r>
      <w:r>
        <w:rPr>
          <w:rFonts w:ascii="Times New Roman" w:hAnsi="Times New Roman"/>
          <w:sz w:val="24"/>
          <w:szCs w:val="24"/>
          <w:lang w:val="pt-PT"/>
        </w:rPr>
        <w:t>sec</w:t>
      </w:r>
      <w:r w:rsidRPr="004A62B5">
        <w:rPr>
          <w:rFonts w:ascii="Times New Roman" w:hAnsi="Times New Roman"/>
          <w:sz w:val="24"/>
          <w:szCs w:val="24"/>
          <w:lang w:val="pt-PT"/>
        </w:rPr>
        <w:t>a e distinta</w:t>
      </w:r>
      <w:r>
        <w:rPr>
          <w:rFonts w:ascii="Times New Roman" w:hAnsi="Times New Roman"/>
          <w:sz w:val="24"/>
          <w:szCs w:val="24"/>
          <w:lang w:val="pt-PT"/>
        </w:rPr>
        <w:t xml:space="preserve"> na porta do</w:t>
      </w:r>
      <w:r w:rsidRPr="004A62B5">
        <w:rPr>
          <w:rFonts w:ascii="Times New Roman" w:hAnsi="Times New Roman"/>
          <w:sz w:val="24"/>
          <w:szCs w:val="24"/>
          <w:lang w:val="pt-PT"/>
        </w:rPr>
        <w:t xml:space="preserve"> </w:t>
      </w:r>
      <w:r>
        <w:rPr>
          <w:rFonts w:ascii="Times New Roman" w:hAnsi="Times New Roman"/>
          <w:sz w:val="24"/>
          <w:szCs w:val="24"/>
          <w:lang w:val="pt-PT"/>
        </w:rPr>
        <w:t xml:space="preserve">seu </w:t>
      </w:r>
      <w:r w:rsidRPr="004A62B5">
        <w:rPr>
          <w:rFonts w:ascii="Times New Roman" w:hAnsi="Times New Roman"/>
          <w:sz w:val="24"/>
          <w:szCs w:val="24"/>
          <w:lang w:val="pt-PT"/>
        </w:rPr>
        <w:t>escritório foi especular se alguma pancada teria verdadeira existência sem um ouvido para a escutar. Imaginou que estava a inclinar-se cada vez</w:t>
      </w:r>
      <w:r>
        <w:rPr>
          <w:rFonts w:ascii="Times New Roman" w:hAnsi="Times New Roman"/>
          <w:sz w:val="24"/>
          <w:szCs w:val="24"/>
          <w:lang w:val="pt-PT"/>
        </w:rPr>
        <w:t xml:space="preserve"> mais em dire</w:t>
      </w:r>
      <w:r w:rsidRPr="004A62B5">
        <w:rPr>
          <w:rFonts w:ascii="Times New Roman" w:hAnsi="Times New Roman"/>
          <w:sz w:val="24"/>
          <w:szCs w:val="24"/>
          <w:lang w:val="pt-PT"/>
        </w:rPr>
        <w:t xml:space="preserve">ção ao pragmatismo. Mas naquele momento, apesar de não o saber, estava a </w:t>
      </w:r>
      <w:r>
        <w:rPr>
          <w:rFonts w:ascii="Times New Roman" w:hAnsi="Times New Roman"/>
          <w:sz w:val="24"/>
          <w:szCs w:val="24"/>
          <w:lang w:val="pt-PT"/>
        </w:rPr>
        <w:t>inclinar-se rapidamente em dire</w:t>
      </w:r>
      <w:r w:rsidRPr="004A62B5">
        <w:rPr>
          <w:rFonts w:ascii="Times New Roman" w:hAnsi="Times New Roman"/>
          <w:sz w:val="24"/>
          <w:szCs w:val="24"/>
          <w:lang w:val="pt-PT"/>
        </w:rPr>
        <w:t>ção a algo</w:t>
      </w:r>
      <w:r>
        <w:rPr>
          <w:rFonts w:ascii="Times New Roman" w:hAnsi="Times New Roman"/>
          <w:sz w:val="24"/>
          <w:szCs w:val="24"/>
          <w:lang w:val="pt-PT"/>
        </w:rPr>
        <w:t xml:space="preserve"> bem</w:t>
      </w:r>
      <w:r w:rsidRPr="004A62B5">
        <w:rPr>
          <w:rFonts w:ascii="Times New Roman" w:hAnsi="Times New Roman"/>
          <w:sz w:val="24"/>
          <w:szCs w:val="24"/>
          <w:lang w:val="pt-PT"/>
        </w:rPr>
        <w:t xml:space="preserve"> diferente.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Ouviu-se uma pancada</w:t>
      </w:r>
      <w:r w:rsidRPr="004A62B5">
        <w:rPr>
          <w:rFonts w:ascii="Times New Roman" w:hAnsi="Times New Roman"/>
          <w:sz w:val="24"/>
          <w:szCs w:val="24"/>
          <w:lang w:val="pt-PT"/>
        </w:rPr>
        <w:t xml:space="preserve"> – passaram três segundos – </w:t>
      </w:r>
      <w:r>
        <w:rPr>
          <w:rFonts w:ascii="Times New Roman" w:hAnsi="Times New Roman"/>
          <w:sz w:val="24"/>
          <w:szCs w:val="24"/>
          <w:lang w:val="pt-PT"/>
        </w:rPr>
        <w:t>ouviu-se outra pancada</w:t>
      </w: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Entre</w:t>
      </w:r>
      <w:r w:rsidRPr="004A62B5">
        <w:rPr>
          <w:rFonts w:ascii="Times New Roman" w:hAnsi="Times New Roman"/>
          <w:sz w:val="24"/>
          <w:szCs w:val="24"/>
          <w:lang w:val="pt-PT"/>
        </w:rPr>
        <w:t xml:space="preserve"> – murmurou Horace automaticamente.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Ouviu a porta abrir e depois fechar mas, dobrado sobre o livro na grande poltrona em frente à lareira, não levantou o olhar.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w:t>
      </w:r>
      <w:r>
        <w:rPr>
          <w:rFonts w:ascii="Times New Roman" w:hAnsi="Times New Roman"/>
          <w:sz w:val="24"/>
          <w:szCs w:val="24"/>
          <w:lang w:val="pt-PT"/>
        </w:rPr>
        <w:t xml:space="preserve">Põe em cima da </w:t>
      </w:r>
      <w:r w:rsidRPr="004A62B5">
        <w:rPr>
          <w:rFonts w:ascii="Times New Roman" w:hAnsi="Times New Roman"/>
          <w:sz w:val="24"/>
          <w:szCs w:val="24"/>
          <w:lang w:val="pt-PT"/>
        </w:rPr>
        <w:t>cama do outro quarto – respondeu ele, ausente.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w:t>
      </w:r>
      <w:r>
        <w:rPr>
          <w:rFonts w:ascii="Times New Roman" w:hAnsi="Times New Roman"/>
          <w:sz w:val="24"/>
          <w:szCs w:val="24"/>
          <w:lang w:val="pt-PT"/>
        </w:rPr>
        <w:t>Ponho</w:t>
      </w:r>
      <w:r w:rsidRPr="004A62B5">
        <w:rPr>
          <w:rFonts w:ascii="Times New Roman" w:hAnsi="Times New Roman"/>
          <w:sz w:val="24"/>
          <w:szCs w:val="24"/>
          <w:lang w:val="pt-PT"/>
        </w:rPr>
        <w:t xml:space="preserve"> o quê </w:t>
      </w:r>
      <w:r>
        <w:rPr>
          <w:rFonts w:ascii="Times New Roman" w:hAnsi="Times New Roman"/>
          <w:sz w:val="24"/>
          <w:szCs w:val="24"/>
          <w:lang w:val="pt-PT"/>
        </w:rPr>
        <w:t>n</w:t>
      </w:r>
      <w:r w:rsidRPr="004A62B5">
        <w:rPr>
          <w:rFonts w:ascii="Times New Roman" w:hAnsi="Times New Roman"/>
          <w:sz w:val="24"/>
          <w:szCs w:val="24"/>
          <w:lang w:val="pt-PT"/>
        </w:rPr>
        <w:t>a cama do outro quarto?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Marcia Meadow tinha de f</w:t>
      </w:r>
      <w:r>
        <w:rPr>
          <w:rFonts w:ascii="Times New Roman" w:hAnsi="Times New Roman"/>
          <w:sz w:val="24"/>
          <w:szCs w:val="24"/>
          <w:lang w:val="pt-PT"/>
        </w:rPr>
        <w:t xml:space="preserve">alar nas canções, mas a sua voz, quando falava, </w:t>
      </w:r>
      <w:r w:rsidRPr="004A62B5">
        <w:rPr>
          <w:rFonts w:ascii="Times New Roman" w:hAnsi="Times New Roman"/>
          <w:sz w:val="24"/>
          <w:szCs w:val="24"/>
          <w:lang w:val="pt-PT"/>
        </w:rPr>
        <w:t>era como um</w:t>
      </w:r>
      <w:r>
        <w:rPr>
          <w:rFonts w:ascii="Times New Roman" w:hAnsi="Times New Roman"/>
          <w:sz w:val="24"/>
          <w:szCs w:val="24"/>
          <w:lang w:val="pt-PT"/>
        </w:rPr>
        <w:t>a</w:t>
      </w:r>
      <w:r w:rsidRPr="004A62B5">
        <w:rPr>
          <w:rFonts w:ascii="Times New Roman" w:hAnsi="Times New Roman"/>
          <w:sz w:val="24"/>
          <w:szCs w:val="24"/>
          <w:lang w:val="pt-PT"/>
        </w:rPr>
        <w:t xml:space="preserve"> </w:t>
      </w:r>
      <w:r>
        <w:rPr>
          <w:rFonts w:ascii="Times New Roman" w:hAnsi="Times New Roman"/>
          <w:sz w:val="24"/>
          <w:szCs w:val="24"/>
          <w:lang w:val="pt-PT"/>
        </w:rPr>
        <w:t>ação</w:t>
      </w:r>
      <w:r w:rsidRPr="004A62B5">
        <w:rPr>
          <w:rFonts w:ascii="Times New Roman" w:hAnsi="Times New Roman"/>
          <w:sz w:val="24"/>
          <w:szCs w:val="24"/>
          <w:lang w:val="pt-PT"/>
        </w:rPr>
        <w:t xml:space="preserve"> secundári</w:t>
      </w:r>
      <w:r>
        <w:rPr>
          <w:rFonts w:ascii="Times New Roman" w:hAnsi="Times New Roman"/>
          <w:sz w:val="24"/>
          <w:szCs w:val="24"/>
          <w:lang w:val="pt-PT"/>
        </w:rPr>
        <w:t>a</w:t>
      </w:r>
      <w:r w:rsidRPr="004A62B5">
        <w:rPr>
          <w:rFonts w:ascii="Times New Roman" w:hAnsi="Times New Roman"/>
          <w:sz w:val="24"/>
          <w:szCs w:val="24"/>
          <w:lang w:val="pt-PT"/>
        </w:rPr>
        <w:t xml:space="preserve"> acompanhad</w:t>
      </w:r>
      <w:r>
        <w:rPr>
          <w:rFonts w:ascii="Times New Roman" w:hAnsi="Times New Roman"/>
          <w:sz w:val="24"/>
          <w:szCs w:val="24"/>
          <w:lang w:val="pt-PT"/>
        </w:rPr>
        <w:t>a</w:t>
      </w:r>
      <w:r w:rsidRPr="004A62B5">
        <w:rPr>
          <w:rFonts w:ascii="Times New Roman" w:hAnsi="Times New Roman"/>
          <w:sz w:val="24"/>
          <w:szCs w:val="24"/>
          <w:lang w:val="pt-PT"/>
        </w:rPr>
        <w:t xml:space="preserve"> de harpa.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A roupa lavada.</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Não posso.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Horace movimentou-se impaciente na poltrona.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Porque não?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Ora, porque não a tenho.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Hmm! – respondeu ele irritado. – </w:t>
      </w:r>
      <w:r>
        <w:rPr>
          <w:rFonts w:ascii="Times New Roman" w:hAnsi="Times New Roman"/>
          <w:sz w:val="24"/>
          <w:szCs w:val="24"/>
          <w:lang w:val="pt-PT"/>
        </w:rPr>
        <w:t>E se a fosses buscar?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Do lado oposto à lareira e a Horace havia outro sofá. Estava habituado a mudar-se para lá durante a tarde por motivos de exercício e variedade. A um sofá chamava Berkeley e ao outro Hume. Ouviu subitamente o som de uma forma sussurrante e diáfana a afundar-se no Hume. </w:t>
      </w:r>
      <w:r>
        <w:rPr>
          <w:rFonts w:ascii="Times New Roman" w:hAnsi="Times New Roman"/>
          <w:sz w:val="24"/>
          <w:szCs w:val="24"/>
          <w:lang w:val="pt-PT"/>
        </w:rPr>
        <w:t>Levantou o olhar</w:t>
      </w: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Bem – disse Marcia c</w:t>
      </w:r>
      <w:r>
        <w:rPr>
          <w:rFonts w:ascii="Times New Roman" w:hAnsi="Times New Roman"/>
          <w:sz w:val="24"/>
          <w:szCs w:val="24"/>
          <w:lang w:val="pt-PT"/>
        </w:rPr>
        <w:t>om o sorriso doce que usou no ato dois (“Oh, pois então o</w:t>
      </w:r>
      <w:r w:rsidRPr="004A62B5">
        <w:rPr>
          <w:rFonts w:ascii="Times New Roman" w:hAnsi="Times New Roman"/>
          <w:sz w:val="24"/>
          <w:szCs w:val="24"/>
          <w:lang w:val="pt-PT"/>
        </w:rPr>
        <w:t xml:space="preserve"> Duque gostou </w:t>
      </w:r>
      <w:r>
        <w:rPr>
          <w:rFonts w:ascii="Times New Roman" w:hAnsi="Times New Roman"/>
          <w:sz w:val="24"/>
          <w:szCs w:val="24"/>
          <w:lang w:val="pt-PT"/>
        </w:rPr>
        <w:t>de me ver dançar!”) –</w:t>
      </w:r>
      <w:r w:rsidRPr="004A62B5">
        <w:rPr>
          <w:rFonts w:ascii="Times New Roman" w:hAnsi="Times New Roman"/>
          <w:sz w:val="24"/>
          <w:szCs w:val="24"/>
          <w:lang w:val="pt-PT"/>
        </w:rPr>
        <w:t xml:space="preserve">, Omar Khayyam, aqui estou eu diante de ti a cantar </w:t>
      </w:r>
      <w:r>
        <w:rPr>
          <w:rFonts w:ascii="Times New Roman" w:hAnsi="Times New Roman"/>
          <w:sz w:val="24"/>
          <w:szCs w:val="24"/>
          <w:lang w:val="pt-PT"/>
        </w:rPr>
        <w:t>neste lugar selvagem</w:t>
      </w:r>
      <w:r w:rsidRPr="004A62B5">
        <w:rPr>
          <w:rFonts w:ascii="Times New Roman" w:hAnsi="Times New Roman"/>
          <w:sz w:val="24"/>
          <w:szCs w:val="24"/>
          <w:lang w:val="pt-PT"/>
        </w:rPr>
        <w:t>.</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Horace olhou para ela, </w:t>
      </w:r>
      <w:r>
        <w:rPr>
          <w:rFonts w:ascii="Times New Roman" w:hAnsi="Times New Roman"/>
          <w:sz w:val="24"/>
          <w:szCs w:val="24"/>
          <w:lang w:val="pt-PT"/>
        </w:rPr>
        <w:t>estupefact</w:t>
      </w:r>
      <w:r w:rsidRPr="004A62B5">
        <w:rPr>
          <w:rFonts w:ascii="Times New Roman" w:hAnsi="Times New Roman"/>
          <w:sz w:val="24"/>
          <w:szCs w:val="24"/>
          <w:lang w:val="pt-PT"/>
        </w:rPr>
        <w:t xml:space="preserve">o. </w:t>
      </w:r>
      <w:r>
        <w:rPr>
          <w:rFonts w:ascii="Times New Roman" w:hAnsi="Times New Roman"/>
          <w:sz w:val="24"/>
          <w:szCs w:val="24"/>
          <w:lang w:val="pt-PT"/>
        </w:rPr>
        <w:t>Assaltou-o</w:t>
      </w:r>
      <w:r w:rsidRPr="004A62B5">
        <w:rPr>
          <w:rFonts w:ascii="Times New Roman" w:hAnsi="Times New Roman"/>
          <w:sz w:val="24"/>
          <w:szCs w:val="24"/>
          <w:lang w:val="pt-PT"/>
        </w:rPr>
        <w:t xml:space="preserve"> a suspeita momentânea </w:t>
      </w:r>
      <w:r>
        <w:rPr>
          <w:rFonts w:ascii="Times New Roman" w:hAnsi="Times New Roman"/>
          <w:sz w:val="24"/>
          <w:szCs w:val="24"/>
          <w:lang w:val="pt-PT"/>
        </w:rPr>
        <w:t xml:space="preserve">de </w:t>
      </w:r>
      <w:r w:rsidRPr="004A62B5">
        <w:rPr>
          <w:rFonts w:ascii="Times New Roman" w:hAnsi="Times New Roman"/>
          <w:sz w:val="24"/>
          <w:szCs w:val="24"/>
          <w:lang w:val="pt-PT"/>
        </w:rPr>
        <w:t>que ela apenas existia como um fantasma da sua imaginação. As mulheres não entravam nos quartos dos homens e sentavam-se nos seus Humes. As mulheres trazi</w:t>
      </w:r>
      <w:r>
        <w:rPr>
          <w:rFonts w:ascii="Times New Roman" w:hAnsi="Times New Roman"/>
          <w:sz w:val="24"/>
          <w:szCs w:val="24"/>
          <w:lang w:val="pt-PT"/>
        </w:rPr>
        <w:t>am a roupa lavada, ocupavam os</w:t>
      </w:r>
      <w:r w:rsidRPr="004A62B5">
        <w:rPr>
          <w:rFonts w:ascii="Times New Roman" w:hAnsi="Times New Roman"/>
          <w:sz w:val="24"/>
          <w:szCs w:val="24"/>
          <w:lang w:val="pt-PT"/>
        </w:rPr>
        <w:t xml:space="preserve"> lugares</w:t>
      </w:r>
      <w:r>
        <w:rPr>
          <w:rFonts w:ascii="Times New Roman" w:hAnsi="Times New Roman"/>
          <w:sz w:val="24"/>
          <w:szCs w:val="24"/>
          <w:lang w:val="pt-PT"/>
        </w:rPr>
        <w:t xml:space="preserve"> cedidos pelos homens</w:t>
      </w:r>
      <w:r w:rsidRPr="004A62B5">
        <w:rPr>
          <w:rFonts w:ascii="Times New Roman" w:hAnsi="Times New Roman"/>
          <w:sz w:val="24"/>
          <w:szCs w:val="24"/>
          <w:lang w:val="pt-PT"/>
        </w:rPr>
        <w:t xml:space="preserve"> no elétrico e casavam-se com eles mais tarde, quando </w:t>
      </w:r>
      <w:r>
        <w:rPr>
          <w:rFonts w:ascii="Times New Roman" w:hAnsi="Times New Roman"/>
          <w:sz w:val="24"/>
          <w:szCs w:val="24"/>
          <w:lang w:val="pt-PT"/>
        </w:rPr>
        <w:t>tivessem já idade</w:t>
      </w:r>
      <w:r w:rsidRPr="004A62B5">
        <w:rPr>
          <w:rFonts w:ascii="Times New Roman" w:hAnsi="Times New Roman"/>
          <w:sz w:val="24"/>
          <w:szCs w:val="24"/>
          <w:lang w:val="pt-PT"/>
        </w:rPr>
        <w:t xml:space="preserve"> para </w:t>
      </w:r>
      <w:r>
        <w:rPr>
          <w:rFonts w:ascii="Times New Roman" w:hAnsi="Times New Roman"/>
          <w:sz w:val="24"/>
          <w:szCs w:val="24"/>
          <w:lang w:val="pt-PT"/>
        </w:rPr>
        <w:t>se amarrar</w:t>
      </w: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Esta mulher tinha-se certamente mat</w:t>
      </w:r>
      <w:r>
        <w:rPr>
          <w:rFonts w:ascii="Times New Roman" w:hAnsi="Times New Roman"/>
          <w:sz w:val="24"/>
          <w:szCs w:val="24"/>
          <w:lang w:val="pt-PT"/>
        </w:rPr>
        <w:t>e</w:t>
      </w:r>
      <w:r w:rsidRPr="004A62B5">
        <w:rPr>
          <w:rFonts w:ascii="Times New Roman" w:hAnsi="Times New Roman"/>
          <w:sz w:val="24"/>
          <w:szCs w:val="24"/>
          <w:lang w:val="pt-PT"/>
        </w:rPr>
        <w:t xml:space="preserve">rializado </w:t>
      </w:r>
      <w:r>
        <w:rPr>
          <w:rFonts w:ascii="Times New Roman" w:hAnsi="Times New Roman"/>
          <w:sz w:val="24"/>
          <w:szCs w:val="24"/>
          <w:lang w:val="pt-PT"/>
        </w:rPr>
        <w:t xml:space="preserve">a partir </w:t>
      </w:r>
      <w:r w:rsidRPr="004A62B5">
        <w:rPr>
          <w:rFonts w:ascii="Times New Roman" w:hAnsi="Times New Roman"/>
          <w:sz w:val="24"/>
          <w:szCs w:val="24"/>
          <w:lang w:val="pt-PT"/>
        </w:rPr>
        <w:t xml:space="preserve">do Hume. A própria insubstancialidade do seu vestido castanho de gaze era uma emanação do braço de couro do Hume! Se olhasse </w:t>
      </w:r>
      <w:r>
        <w:rPr>
          <w:rFonts w:ascii="Times New Roman" w:hAnsi="Times New Roman"/>
          <w:sz w:val="24"/>
          <w:szCs w:val="24"/>
          <w:lang w:val="pt-PT"/>
        </w:rPr>
        <w:t>durante</w:t>
      </w:r>
      <w:r w:rsidRPr="004A62B5">
        <w:rPr>
          <w:rFonts w:ascii="Times New Roman" w:hAnsi="Times New Roman"/>
          <w:sz w:val="24"/>
          <w:szCs w:val="24"/>
          <w:lang w:val="pt-PT"/>
        </w:rPr>
        <w:t xml:space="preserve"> tempo suficiente veria o Hume através dela e depois ficaria novamente sozinho na sala. </w:t>
      </w:r>
      <w:r>
        <w:rPr>
          <w:rFonts w:ascii="Times New Roman" w:hAnsi="Times New Roman"/>
          <w:sz w:val="24"/>
          <w:szCs w:val="24"/>
          <w:lang w:val="pt-PT"/>
        </w:rPr>
        <w:t>Esfregou os olhos com os punhos</w:t>
      </w:r>
      <w:r w:rsidRPr="004A62B5">
        <w:rPr>
          <w:rFonts w:ascii="Times New Roman" w:hAnsi="Times New Roman"/>
          <w:sz w:val="24"/>
          <w:szCs w:val="24"/>
          <w:lang w:val="pt-PT"/>
        </w:rPr>
        <w:t xml:space="preserve">. Precisava mesmo de </w:t>
      </w:r>
      <w:r>
        <w:rPr>
          <w:rFonts w:ascii="Times New Roman" w:hAnsi="Times New Roman"/>
          <w:sz w:val="24"/>
          <w:szCs w:val="24"/>
          <w:lang w:val="pt-PT"/>
        </w:rPr>
        <w:t>volt</w:t>
      </w:r>
      <w:r w:rsidRPr="004A62B5">
        <w:rPr>
          <w:rFonts w:ascii="Times New Roman" w:hAnsi="Times New Roman"/>
          <w:sz w:val="24"/>
          <w:szCs w:val="24"/>
          <w:lang w:val="pt-PT"/>
        </w:rPr>
        <w:t xml:space="preserve">ar a fazer aqueles exercícios do trapézio.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Por amor de Deus, não </w:t>
      </w:r>
      <w:r>
        <w:rPr>
          <w:rFonts w:ascii="Times New Roman" w:hAnsi="Times New Roman"/>
          <w:sz w:val="24"/>
          <w:szCs w:val="24"/>
          <w:lang w:val="pt-PT"/>
        </w:rPr>
        <w:t>olhes para mim com um ar</w:t>
      </w:r>
      <w:r w:rsidRPr="004A62B5">
        <w:rPr>
          <w:rFonts w:ascii="Times New Roman" w:hAnsi="Times New Roman"/>
          <w:sz w:val="24"/>
          <w:szCs w:val="24"/>
          <w:lang w:val="pt-PT"/>
        </w:rPr>
        <w:t xml:space="preserve"> tão crítico – contrapôs a emanação, com </w:t>
      </w:r>
      <w:r>
        <w:rPr>
          <w:rFonts w:ascii="Times New Roman" w:hAnsi="Times New Roman"/>
          <w:sz w:val="24"/>
          <w:szCs w:val="24"/>
          <w:lang w:val="pt-PT"/>
        </w:rPr>
        <w:t xml:space="preserve">gentileza. </w:t>
      </w:r>
      <w:r w:rsidRPr="004A62B5">
        <w:rPr>
          <w:rFonts w:ascii="Times New Roman" w:hAnsi="Times New Roman"/>
          <w:sz w:val="24"/>
          <w:szCs w:val="24"/>
          <w:lang w:val="pt-PT"/>
        </w:rPr>
        <w:t>–</w:t>
      </w:r>
      <w:r>
        <w:rPr>
          <w:rFonts w:ascii="Times New Roman" w:hAnsi="Times New Roman"/>
          <w:sz w:val="24"/>
          <w:szCs w:val="24"/>
          <w:lang w:val="pt-PT"/>
        </w:rPr>
        <w:t xml:space="preserve"> </w:t>
      </w:r>
      <w:r w:rsidRPr="004A62B5">
        <w:rPr>
          <w:rFonts w:ascii="Times New Roman" w:hAnsi="Times New Roman"/>
          <w:sz w:val="24"/>
          <w:szCs w:val="24"/>
          <w:lang w:val="pt-PT"/>
        </w:rPr>
        <w:t xml:space="preserve">Sinto que me queres fazer desaparecer com essa tua </w:t>
      </w:r>
      <w:r w:rsidRPr="003B572C">
        <w:rPr>
          <w:rFonts w:ascii="Times New Roman" w:hAnsi="Times New Roman"/>
          <w:sz w:val="24"/>
          <w:szCs w:val="24"/>
          <w:lang w:val="pt-PT"/>
        </w:rPr>
        <w:t>cúpula de génio</w:t>
      </w:r>
      <w:r w:rsidRPr="003B572C">
        <w:rPr>
          <w:rStyle w:val="Refdenotaderodap"/>
          <w:rFonts w:ascii="Times New Roman" w:hAnsi="Times New Roman"/>
          <w:sz w:val="24"/>
          <w:szCs w:val="24"/>
        </w:rPr>
        <w:footnoteReference w:id="46"/>
      </w:r>
      <w:r w:rsidRPr="003B572C">
        <w:rPr>
          <w:rFonts w:ascii="Times New Roman" w:hAnsi="Times New Roman"/>
          <w:sz w:val="24"/>
          <w:szCs w:val="24"/>
          <w:lang w:val="pt-PT"/>
        </w:rPr>
        <w:t>. E depois não sobraria nada de mim, excepto a minha sombra nos teus olhos</w:t>
      </w: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Horace</w:t>
      </w:r>
      <w:r>
        <w:rPr>
          <w:rFonts w:ascii="Times New Roman" w:hAnsi="Times New Roman"/>
          <w:sz w:val="24"/>
          <w:szCs w:val="24"/>
          <w:lang w:val="pt-PT"/>
        </w:rPr>
        <w:t xml:space="preserve"> tossiu. </w:t>
      </w:r>
      <w:r w:rsidRPr="004A62B5">
        <w:rPr>
          <w:rFonts w:ascii="Times New Roman" w:hAnsi="Times New Roman"/>
          <w:sz w:val="24"/>
          <w:szCs w:val="24"/>
          <w:lang w:val="pt-PT"/>
        </w:rPr>
        <w:t>Tossir era um dos seus dois gestos. Quando falava, esquecíamos que tinha sequer corpo. Era como ouvir um disco</w:t>
      </w:r>
      <w:r>
        <w:rPr>
          <w:rFonts w:ascii="Times New Roman" w:hAnsi="Times New Roman"/>
          <w:sz w:val="24"/>
          <w:szCs w:val="24"/>
          <w:lang w:val="pt-PT"/>
        </w:rPr>
        <w:t xml:space="preserve"> num gramofone de um cantor </w:t>
      </w:r>
      <w:r w:rsidRPr="004A62B5">
        <w:rPr>
          <w:rFonts w:ascii="Times New Roman" w:hAnsi="Times New Roman"/>
          <w:sz w:val="24"/>
          <w:szCs w:val="24"/>
          <w:lang w:val="pt-PT"/>
        </w:rPr>
        <w:t xml:space="preserve">há muito </w:t>
      </w:r>
      <w:r>
        <w:rPr>
          <w:rFonts w:ascii="Times New Roman" w:hAnsi="Times New Roman"/>
          <w:sz w:val="24"/>
          <w:szCs w:val="24"/>
          <w:lang w:val="pt-PT"/>
        </w:rPr>
        <w:t>desaparecid</w:t>
      </w:r>
      <w:r w:rsidRPr="004A62B5">
        <w:rPr>
          <w:rFonts w:ascii="Times New Roman" w:hAnsi="Times New Roman"/>
          <w:sz w:val="24"/>
          <w:szCs w:val="24"/>
          <w:lang w:val="pt-PT"/>
        </w:rPr>
        <w:t xml:space="preserve">o. </w:t>
      </w:r>
    </w:p>
    <w:p w:rsidR="003376AE" w:rsidRPr="00EE2AD3" w:rsidRDefault="003376AE" w:rsidP="00EE2AD3">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EE2AD3">
        <w:rPr>
          <w:rFonts w:ascii="Times New Roman" w:hAnsi="Times New Roman"/>
          <w:sz w:val="24"/>
          <w:szCs w:val="24"/>
          <w:lang w:val="pt-PT"/>
        </w:rPr>
        <w:t>–</w:t>
      </w:r>
      <w:r>
        <w:rPr>
          <w:rFonts w:ascii="Times New Roman" w:hAnsi="Times New Roman"/>
          <w:sz w:val="24"/>
          <w:szCs w:val="24"/>
          <w:lang w:val="pt-PT"/>
        </w:rPr>
        <w:t xml:space="preserve"> </w:t>
      </w:r>
      <w:r w:rsidRPr="00EE2AD3">
        <w:rPr>
          <w:rFonts w:ascii="Times New Roman" w:hAnsi="Times New Roman"/>
          <w:sz w:val="24"/>
          <w:szCs w:val="24"/>
          <w:lang w:val="pt-PT"/>
        </w:rPr>
        <w:t xml:space="preserve">Que queres? – perguntou ele. </w:t>
      </w:r>
    </w:p>
    <w:p w:rsidR="003376AE" w:rsidRPr="00EE2AD3" w:rsidRDefault="003376AE" w:rsidP="00EE2AD3">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EE2AD3">
        <w:rPr>
          <w:rFonts w:ascii="Times New Roman" w:hAnsi="Times New Roman"/>
          <w:sz w:val="24"/>
          <w:szCs w:val="24"/>
          <w:lang w:val="pt-PT"/>
        </w:rPr>
        <w:t xml:space="preserve">– Quero as cartas – </w:t>
      </w:r>
      <w:r w:rsidRPr="00744E88">
        <w:rPr>
          <w:rFonts w:ascii="Times New Roman" w:hAnsi="Times New Roman"/>
          <w:sz w:val="24"/>
          <w:szCs w:val="24"/>
          <w:lang w:val="pt-PT"/>
        </w:rPr>
        <w:t xml:space="preserve">respondeu Marcia num grito estridente e melodramático </w:t>
      </w:r>
      <w:r>
        <w:rPr>
          <w:rFonts w:ascii="Times New Roman" w:hAnsi="Times New Roman"/>
          <w:sz w:val="24"/>
          <w:szCs w:val="24"/>
          <w:lang w:val="pt-PT"/>
        </w:rPr>
        <w:t>–</w:t>
      </w:r>
      <w:r w:rsidRPr="00EE2AD3">
        <w:rPr>
          <w:rFonts w:ascii="Times New Roman" w:hAnsi="Times New Roman"/>
          <w:sz w:val="24"/>
          <w:szCs w:val="24"/>
          <w:lang w:val="pt-PT"/>
        </w:rPr>
        <w:t xml:space="preserve">, as cartas que me pertencem e que trouxeste do meu avô em 1881. </w:t>
      </w:r>
    </w:p>
    <w:p w:rsidR="003376AE" w:rsidRPr="00EE2AD3" w:rsidRDefault="003376AE" w:rsidP="00EE2AD3">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EE2AD3">
        <w:rPr>
          <w:rFonts w:ascii="Times New Roman" w:hAnsi="Times New Roman"/>
          <w:sz w:val="24"/>
          <w:szCs w:val="24"/>
          <w:lang w:val="pt-PT"/>
        </w:rPr>
        <w:t xml:space="preserve">Horace </w:t>
      </w:r>
      <w:r>
        <w:rPr>
          <w:rFonts w:ascii="Times New Roman" w:hAnsi="Times New Roman"/>
          <w:sz w:val="24"/>
          <w:szCs w:val="24"/>
          <w:lang w:val="pt-PT"/>
        </w:rPr>
        <w:t>fic</w:t>
      </w:r>
      <w:r w:rsidRPr="00EE2AD3">
        <w:rPr>
          <w:rFonts w:ascii="Times New Roman" w:hAnsi="Times New Roman"/>
          <w:sz w:val="24"/>
          <w:szCs w:val="24"/>
          <w:lang w:val="pt-PT"/>
        </w:rPr>
        <w:t>ou</w:t>
      </w:r>
      <w:r>
        <w:rPr>
          <w:rFonts w:ascii="Times New Roman" w:hAnsi="Times New Roman"/>
          <w:sz w:val="24"/>
          <w:szCs w:val="24"/>
          <w:lang w:val="pt-PT"/>
        </w:rPr>
        <w:t xml:space="preserve"> pensativo</w:t>
      </w:r>
      <w:r w:rsidRPr="00EE2AD3">
        <w:rPr>
          <w:rFonts w:ascii="Times New Roman" w:hAnsi="Times New Roman"/>
          <w:sz w:val="24"/>
          <w:szCs w:val="24"/>
          <w:lang w:val="pt-PT"/>
        </w:rPr>
        <w:t xml:space="preserve">. </w:t>
      </w:r>
    </w:p>
    <w:p w:rsidR="003376AE" w:rsidRPr="00EE2AD3" w:rsidRDefault="003376AE" w:rsidP="00EE2AD3">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EE2AD3">
        <w:rPr>
          <w:rFonts w:ascii="Times New Roman" w:hAnsi="Times New Roman"/>
          <w:sz w:val="24"/>
          <w:szCs w:val="24"/>
          <w:lang w:val="pt-PT"/>
        </w:rPr>
        <w:t>– Não tenho as tuas cartas – disse ele, sem mais. – Só tenho dezassete an</w:t>
      </w:r>
      <w:r>
        <w:rPr>
          <w:rFonts w:ascii="Times New Roman" w:hAnsi="Times New Roman"/>
          <w:sz w:val="24"/>
          <w:szCs w:val="24"/>
          <w:lang w:val="pt-PT"/>
        </w:rPr>
        <w:t>os. O meu pai só nasceu a 3 de m</w:t>
      </w:r>
      <w:r w:rsidRPr="00EE2AD3">
        <w:rPr>
          <w:rFonts w:ascii="Times New Roman" w:hAnsi="Times New Roman"/>
          <w:sz w:val="24"/>
          <w:szCs w:val="24"/>
          <w:lang w:val="pt-PT"/>
        </w:rPr>
        <w:t xml:space="preserve">arço de 1879. De certeza </w:t>
      </w:r>
      <w:r>
        <w:rPr>
          <w:rFonts w:ascii="Times New Roman" w:hAnsi="Times New Roman"/>
          <w:sz w:val="24"/>
          <w:szCs w:val="24"/>
          <w:lang w:val="pt-PT"/>
        </w:rPr>
        <w:t xml:space="preserve">que me confundiste </w:t>
      </w:r>
      <w:r w:rsidRPr="00EE2AD3">
        <w:rPr>
          <w:rFonts w:ascii="Times New Roman" w:hAnsi="Times New Roman"/>
          <w:sz w:val="24"/>
          <w:szCs w:val="24"/>
          <w:lang w:val="pt-PT"/>
        </w:rPr>
        <w:t xml:space="preserve">com </w:t>
      </w:r>
      <w:r>
        <w:rPr>
          <w:rFonts w:ascii="Times New Roman" w:hAnsi="Times New Roman"/>
          <w:sz w:val="24"/>
          <w:szCs w:val="24"/>
          <w:lang w:val="pt-PT"/>
        </w:rPr>
        <w:t>outra pessoa</w:t>
      </w:r>
      <w:r w:rsidRPr="00EE2AD3">
        <w:rPr>
          <w:rFonts w:ascii="Times New Roman" w:hAnsi="Times New Roman"/>
          <w:sz w:val="24"/>
          <w:szCs w:val="24"/>
          <w:lang w:val="pt-PT"/>
        </w:rPr>
        <w:t xml:space="preserve">. </w:t>
      </w:r>
    </w:p>
    <w:p w:rsidR="003376AE" w:rsidRPr="00EE2AD3" w:rsidRDefault="003376AE" w:rsidP="00EE2AD3">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EE2AD3">
        <w:rPr>
          <w:rFonts w:ascii="Times New Roman" w:hAnsi="Times New Roman"/>
          <w:sz w:val="24"/>
          <w:szCs w:val="24"/>
          <w:lang w:val="pt-PT"/>
        </w:rPr>
        <w:t>– Só tens dezassete anos? – repetiu Marcia, d</w:t>
      </w:r>
      <w:r>
        <w:rPr>
          <w:rFonts w:ascii="Times New Roman" w:hAnsi="Times New Roman"/>
          <w:sz w:val="24"/>
          <w:szCs w:val="24"/>
          <w:lang w:val="pt-PT"/>
        </w:rPr>
        <w:t>esconfiad</w:t>
      </w:r>
      <w:r w:rsidRPr="00EE2AD3">
        <w:rPr>
          <w:rFonts w:ascii="Times New Roman" w:hAnsi="Times New Roman"/>
          <w:sz w:val="24"/>
          <w:szCs w:val="24"/>
          <w:lang w:val="pt-PT"/>
        </w:rPr>
        <w:t>a.</w:t>
      </w:r>
    </w:p>
    <w:p w:rsidR="003376AE" w:rsidRPr="00FF4192" w:rsidRDefault="003376AE" w:rsidP="00EE2AD3">
      <w:pPr>
        <w:pStyle w:val="SemEspaamento"/>
        <w:spacing w:line="360" w:lineRule="auto"/>
        <w:jc w:val="both"/>
        <w:rPr>
          <w:rFonts w:ascii="Times New Roman" w:hAnsi="Times New Roman"/>
          <w:sz w:val="24"/>
          <w:szCs w:val="24"/>
          <w:lang w:val="pt-PT"/>
        </w:rPr>
      </w:pPr>
      <w:r w:rsidRPr="00F979C2">
        <w:rPr>
          <w:rFonts w:ascii="Times New Roman" w:hAnsi="Times New Roman"/>
          <w:sz w:val="24"/>
          <w:szCs w:val="24"/>
          <w:lang w:val="pt-PT"/>
        </w:rPr>
        <w:tab/>
      </w:r>
      <w:r w:rsidRPr="00FF4192">
        <w:rPr>
          <w:rFonts w:ascii="Times New Roman" w:hAnsi="Times New Roman"/>
          <w:sz w:val="24"/>
          <w:szCs w:val="24"/>
          <w:lang w:val="pt-PT"/>
        </w:rPr>
        <w:t xml:space="preserve">– Apenas dezassete anos. </w:t>
      </w:r>
    </w:p>
    <w:p w:rsidR="003376AE" w:rsidRPr="00B824FE" w:rsidRDefault="003376AE" w:rsidP="00EE2AD3">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r>
      <w:r w:rsidRPr="00EE2AD3">
        <w:rPr>
          <w:rFonts w:ascii="Times New Roman" w:hAnsi="Times New Roman"/>
          <w:sz w:val="24"/>
          <w:szCs w:val="24"/>
          <w:lang w:val="pt-PT"/>
        </w:rPr>
        <w:t xml:space="preserve">– Conhecia uma rapariga </w:t>
      </w:r>
      <w:r>
        <w:rPr>
          <w:rFonts w:ascii="Times New Roman" w:hAnsi="Times New Roman"/>
          <w:sz w:val="24"/>
          <w:szCs w:val="24"/>
          <w:lang w:val="pt-PT"/>
        </w:rPr>
        <w:t xml:space="preserve">– disse Marcia, reminiscente – </w:t>
      </w:r>
      <w:r w:rsidRPr="00EE2AD3">
        <w:rPr>
          <w:rFonts w:ascii="Times New Roman" w:hAnsi="Times New Roman"/>
          <w:sz w:val="24"/>
          <w:szCs w:val="24"/>
          <w:lang w:val="pt-PT"/>
        </w:rPr>
        <w:t>que entrou numa companhia de teatro</w:t>
      </w:r>
      <w:r w:rsidRPr="00EE2AD3">
        <w:rPr>
          <w:rStyle w:val="Refdenotaderodap"/>
          <w:rFonts w:ascii="Times New Roman" w:hAnsi="Times New Roman"/>
          <w:sz w:val="24"/>
          <w:szCs w:val="24"/>
        </w:rPr>
        <w:footnoteReference w:id="47"/>
      </w:r>
      <w:r w:rsidRPr="00EE2AD3">
        <w:rPr>
          <w:rFonts w:ascii="Times New Roman" w:hAnsi="Times New Roman"/>
          <w:sz w:val="24"/>
          <w:szCs w:val="24"/>
          <w:lang w:val="pt-PT"/>
        </w:rPr>
        <w:t xml:space="preserve"> quando tinha dezasseis anos. Era tão auto-centrada que nunca conseguia dizer dezasseis sem dizer “apenas” primeiro. Passamos a chamá-la “Apenas Jessie”. E ela continua </w:t>
      </w:r>
      <w:r>
        <w:rPr>
          <w:rFonts w:ascii="Times New Roman" w:hAnsi="Times New Roman"/>
          <w:sz w:val="24"/>
          <w:szCs w:val="24"/>
          <w:lang w:val="pt-PT"/>
        </w:rPr>
        <w:t>igualzinha ao que era</w:t>
      </w:r>
      <w:r w:rsidRPr="00EE2AD3">
        <w:rPr>
          <w:rFonts w:ascii="Times New Roman" w:hAnsi="Times New Roman"/>
          <w:sz w:val="24"/>
          <w:szCs w:val="24"/>
          <w:lang w:val="pt-PT"/>
        </w:rPr>
        <w:t xml:space="preserve"> – </w:t>
      </w:r>
      <w:r w:rsidRPr="00B824FE">
        <w:rPr>
          <w:rFonts w:ascii="Times New Roman" w:hAnsi="Times New Roman"/>
          <w:sz w:val="24"/>
          <w:szCs w:val="24"/>
          <w:lang w:val="pt-PT"/>
        </w:rPr>
        <w:t xml:space="preserve">apenas pior. </w:t>
      </w:r>
      <w:r>
        <w:rPr>
          <w:rFonts w:ascii="Times New Roman" w:hAnsi="Times New Roman"/>
          <w:sz w:val="24"/>
          <w:szCs w:val="24"/>
          <w:lang w:val="pt-PT"/>
        </w:rPr>
        <w:t>“</w:t>
      </w:r>
      <w:r w:rsidRPr="00B824FE">
        <w:rPr>
          <w:rFonts w:ascii="Times New Roman" w:hAnsi="Times New Roman"/>
          <w:sz w:val="24"/>
          <w:szCs w:val="24"/>
          <w:lang w:val="pt-PT"/>
        </w:rPr>
        <w:t>Apenas</w:t>
      </w:r>
      <w:r>
        <w:rPr>
          <w:rFonts w:ascii="Times New Roman" w:hAnsi="Times New Roman"/>
          <w:sz w:val="24"/>
          <w:szCs w:val="24"/>
          <w:lang w:val="pt-PT"/>
        </w:rPr>
        <w:t xml:space="preserve">” é um mau hábito, Omar... soa a </w:t>
      </w:r>
      <w:r w:rsidRPr="00B824FE">
        <w:rPr>
          <w:rFonts w:ascii="Times New Roman" w:hAnsi="Times New Roman"/>
          <w:sz w:val="24"/>
          <w:szCs w:val="24"/>
          <w:lang w:val="pt-PT"/>
        </w:rPr>
        <w:t>um alibi.</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w:t>
      </w:r>
      <w:r>
        <w:rPr>
          <w:rFonts w:ascii="Times New Roman" w:hAnsi="Times New Roman"/>
          <w:sz w:val="24"/>
          <w:szCs w:val="24"/>
          <w:lang w:val="pt-PT"/>
        </w:rPr>
        <w:t>Não me chamo</w:t>
      </w:r>
      <w:r w:rsidRPr="004A62B5">
        <w:rPr>
          <w:rFonts w:ascii="Times New Roman" w:hAnsi="Times New Roman"/>
          <w:sz w:val="24"/>
          <w:szCs w:val="24"/>
          <w:lang w:val="pt-PT"/>
        </w:rPr>
        <w:t xml:space="preserve"> Omar.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Eu sei – concordou Marcia, acenando</w:t>
      </w:r>
      <w:r w:rsidRPr="004A62B5">
        <w:rPr>
          <w:rFonts w:ascii="Times New Roman" w:hAnsi="Times New Roman"/>
          <w:sz w:val="24"/>
          <w:szCs w:val="24"/>
          <w:lang w:val="pt-PT"/>
        </w:rPr>
        <w:t xml:space="preserve"> com a cabeça. – </w:t>
      </w:r>
      <w:r>
        <w:rPr>
          <w:rFonts w:ascii="Times New Roman" w:hAnsi="Times New Roman"/>
          <w:sz w:val="24"/>
          <w:szCs w:val="24"/>
          <w:lang w:val="pt-PT"/>
        </w:rPr>
        <w:t>Chamas-te</w:t>
      </w:r>
      <w:r w:rsidRPr="004A62B5">
        <w:rPr>
          <w:rFonts w:ascii="Times New Roman" w:hAnsi="Times New Roman"/>
          <w:sz w:val="24"/>
          <w:szCs w:val="24"/>
          <w:lang w:val="pt-PT"/>
        </w:rPr>
        <w:t xml:space="preserve"> Horace. Só te chamei Omar porque </w:t>
      </w:r>
      <w:r>
        <w:rPr>
          <w:rFonts w:ascii="Times New Roman" w:hAnsi="Times New Roman"/>
          <w:sz w:val="24"/>
          <w:szCs w:val="24"/>
          <w:lang w:val="pt-PT"/>
        </w:rPr>
        <w:t xml:space="preserve">me fazes lembrar </w:t>
      </w:r>
      <w:r w:rsidRPr="004A62B5">
        <w:rPr>
          <w:rFonts w:ascii="Times New Roman" w:hAnsi="Times New Roman"/>
          <w:sz w:val="24"/>
          <w:szCs w:val="24"/>
          <w:lang w:val="pt-PT"/>
        </w:rPr>
        <w:t>um cigarro fumado.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E não tenho as tuas cartas. Duvido que tenha conhecido o teu avô. </w:t>
      </w:r>
      <w:r>
        <w:rPr>
          <w:rFonts w:ascii="Times New Roman" w:hAnsi="Times New Roman"/>
          <w:sz w:val="24"/>
          <w:szCs w:val="24"/>
          <w:lang w:val="pt-PT"/>
        </w:rPr>
        <w:t>Na verdade</w:t>
      </w:r>
      <w:r w:rsidRPr="004A62B5">
        <w:rPr>
          <w:rFonts w:ascii="Times New Roman" w:hAnsi="Times New Roman"/>
          <w:sz w:val="24"/>
          <w:szCs w:val="24"/>
          <w:lang w:val="pt-PT"/>
        </w:rPr>
        <w:t xml:space="preserve">, acho </w:t>
      </w:r>
      <w:r>
        <w:rPr>
          <w:rFonts w:ascii="Times New Roman" w:hAnsi="Times New Roman"/>
          <w:sz w:val="24"/>
          <w:szCs w:val="24"/>
          <w:lang w:val="pt-PT"/>
        </w:rPr>
        <w:t>altamente</w:t>
      </w:r>
      <w:r w:rsidRPr="004A62B5">
        <w:rPr>
          <w:rFonts w:ascii="Times New Roman" w:hAnsi="Times New Roman"/>
          <w:sz w:val="24"/>
          <w:szCs w:val="24"/>
          <w:lang w:val="pt-PT"/>
        </w:rPr>
        <w:t xml:space="preserve"> improvável que estivesses viva em 1881.</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Marcia olhou para ele, com espanto.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Eu</w:t>
      </w:r>
      <w:r w:rsidRPr="004A62B5">
        <w:rPr>
          <w:rFonts w:ascii="Times New Roman" w:hAnsi="Times New Roman"/>
          <w:sz w:val="24"/>
          <w:szCs w:val="24"/>
          <w:lang w:val="pt-PT"/>
        </w:rPr>
        <w:t>... em 1881? Claro q</w:t>
      </w:r>
      <w:r>
        <w:rPr>
          <w:rFonts w:ascii="Times New Roman" w:hAnsi="Times New Roman"/>
          <w:sz w:val="24"/>
          <w:szCs w:val="24"/>
          <w:lang w:val="pt-PT"/>
        </w:rPr>
        <w:t>ue sim! Fui a segunda escolha para</w:t>
      </w:r>
      <w:r w:rsidRPr="004A62B5">
        <w:rPr>
          <w:rFonts w:ascii="Times New Roman" w:hAnsi="Times New Roman"/>
          <w:sz w:val="24"/>
          <w:szCs w:val="24"/>
          <w:lang w:val="pt-PT"/>
        </w:rPr>
        <w:t xml:space="preserve"> </w:t>
      </w:r>
      <w:r>
        <w:rPr>
          <w:rFonts w:ascii="Times New Roman" w:hAnsi="Times New Roman"/>
          <w:sz w:val="24"/>
          <w:szCs w:val="24"/>
          <w:lang w:val="pt-PT"/>
        </w:rPr>
        <w:t>fazer parte d</w:t>
      </w:r>
      <w:r w:rsidRPr="004A62B5">
        <w:rPr>
          <w:rFonts w:ascii="Times New Roman" w:hAnsi="Times New Roman"/>
          <w:sz w:val="24"/>
          <w:szCs w:val="24"/>
          <w:lang w:val="pt-PT"/>
        </w:rPr>
        <w:t xml:space="preserve">o sexteto </w:t>
      </w:r>
      <w:r w:rsidRPr="00711C90">
        <w:rPr>
          <w:rFonts w:ascii="Times New Roman" w:hAnsi="Times New Roman"/>
          <w:i/>
          <w:sz w:val="24"/>
          <w:szCs w:val="24"/>
          <w:lang w:val="pt-PT"/>
        </w:rPr>
        <w:t>Florodora</w:t>
      </w:r>
      <w:r>
        <w:rPr>
          <w:rStyle w:val="Refdenotaderodap"/>
          <w:rFonts w:ascii="Times New Roman" w:hAnsi="Times New Roman"/>
          <w:i/>
          <w:sz w:val="24"/>
          <w:szCs w:val="24"/>
          <w:lang w:val="pt-PT"/>
        </w:rPr>
        <w:footnoteReference w:id="48"/>
      </w:r>
      <w:r>
        <w:rPr>
          <w:rFonts w:ascii="Times New Roman" w:hAnsi="Times New Roman"/>
          <w:sz w:val="24"/>
          <w:szCs w:val="24"/>
          <w:lang w:val="pt-PT"/>
        </w:rPr>
        <w:t>,</w:t>
      </w:r>
      <w:r>
        <w:rPr>
          <w:rFonts w:ascii="Times New Roman" w:hAnsi="Times New Roman"/>
          <w:i/>
          <w:sz w:val="24"/>
          <w:szCs w:val="24"/>
          <w:lang w:val="pt-PT"/>
        </w:rPr>
        <w:t xml:space="preserve"> </w:t>
      </w:r>
      <w:r>
        <w:rPr>
          <w:rFonts w:ascii="Times New Roman" w:hAnsi="Times New Roman"/>
          <w:sz w:val="24"/>
          <w:szCs w:val="24"/>
          <w:lang w:val="pt-PT"/>
        </w:rPr>
        <w:t>quando este ainda estava no convento.</w:t>
      </w:r>
      <w:r w:rsidRPr="004A62B5">
        <w:rPr>
          <w:rFonts w:ascii="Times New Roman" w:hAnsi="Times New Roman"/>
          <w:sz w:val="24"/>
          <w:szCs w:val="24"/>
          <w:lang w:val="pt-PT"/>
        </w:rPr>
        <w:t xml:space="preserve"> </w:t>
      </w:r>
      <w:r>
        <w:rPr>
          <w:rFonts w:ascii="Times New Roman" w:hAnsi="Times New Roman"/>
          <w:sz w:val="24"/>
          <w:szCs w:val="24"/>
          <w:lang w:val="pt-PT"/>
        </w:rPr>
        <w:t>Fui a primeira a fazer de enfermeira da Julieta,</w:t>
      </w:r>
      <w:r w:rsidRPr="004A62B5">
        <w:rPr>
          <w:rFonts w:ascii="Times New Roman" w:hAnsi="Times New Roman"/>
          <w:sz w:val="24"/>
          <w:szCs w:val="24"/>
          <w:lang w:val="pt-PT"/>
        </w:rPr>
        <w:t xml:space="preserve"> </w:t>
      </w:r>
      <w:r>
        <w:rPr>
          <w:rFonts w:ascii="Times New Roman" w:hAnsi="Times New Roman"/>
          <w:sz w:val="24"/>
          <w:szCs w:val="24"/>
          <w:lang w:val="pt-PT"/>
        </w:rPr>
        <w:t>interpretada por</w:t>
      </w:r>
      <w:r w:rsidRPr="004A62B5">
        <w:rPr>
          <w:rFonts w:ascii="Times New Roman" w:hAnsi="Times New Roman"/>
          <w:sz w:val="24"/>
          <w:szCs w:val="24"/>
          <w:lang w:val="pt-PT"/>
        </w:rPr>
        <w:t xml:space="preserve"> Mr</w:t>
      </w:r>
      <w:r>
        <w:rPr>
          <w:rFonts w:ascii="Times New Roman" w:hAnsi="Times New Roman"/>
          <w:sz w:val="24"/>
          <w:szCs w:val="24"/>
          <w:lang w:val="pt-PT"/>
        </w:rPr>
        <w:t>s</w:t>
      </w:r>
      <w:r w:rsidRPr="004A62B5">
        <w:rPr>
          <w:rFonts w:ascii="Times New Roman" w:hAnsi="Times New Roman"/>
          <w:sz w:val="24"/>
          <w:szCs w:val="24"/>
          <w:lang w:val="pt-PT"/>
        </w:rPr>
        <w:t>.</w:t>
      </w:r>
      <w:r>
        <w:rPr>
          <w:rFonts w:ascii="Times New Roman" w:hAnsi="Times New Roman"/>
          <w:sz w:val="24"/>
          <w:szCs w:val="24"/>
          <w:lang w:val="pt-PT"/>
        </w:rPr>
        <w:t xml:space="preserve"> </w:t>
      </w:r>
      <w:r w:rsidRPr="004A62B5">
        <w:rPr>
          <w:rFonts w:ascii="Times New Roman" w:hAnsi="Times New Roman"/>
          <w:sz w:val="24"/>
          <w:szCs w:val="24"/>
          <w:lang w:val="pt-PT"/>
        </w:rPr>
        <w:t xml:space="preserve">Sol Smith. </w:t>
      </w:r>
      <w:r>
        <w:rPr>
          <w:rFonts w:ascii="Times New Roman" w:hAnsi="Times New Roman"/>
          <w:sz w:val="24"/>
          <w:szCs w:val="24"/>
          <w:lang w:val="pt-PT"/>
        </w:rPr>
        <w:t xml:space="preserve">Pois então, </w:t>
      </w:r>
      <w:r w:rsidRPr="004A62B5">
        <w:rPr>
          <w:rFonts w:ascii="Times New Roman" w:hAnsi="Times New Roman"/>
          <w:sz w:val="24"/>
          <w:szCs w:val="24"/>
          <w:lang w:val="pt-PT"/>
        </w:rPr>
        <w:t xml:space="preserve">Omar, </w:t>
      </w:r>
      <w:r>
        <w:rPr>
          <w:rFonts w:ascii="Times New Roman" w:hAnsi="Times New Roman"/>
          <w:sz w:val="24"/>
          <w:szCs w:val="24"/>
          <w:lang w:val="pt-PT"/>
        </w:rPr>
        <w:t>fui</w:t>
      </w:r>
      <w:r w:rsidRPr="004A62B5">
        <w:rPr>
          <w:rFonts w:ascii="Times New Roman" w:hAnsi="Times New Roman"/>
          <w:sz w:val="24"/>
          <w:szCs w:val="24"/>
          <w:lang w:val="pt-PT"/>
        </w:rPr>
        <w:t xml:space="preserve"> cantora de cantina durante a Guerra de 1812.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A mente de Horace deu um salto bem-sucedido e súbito, e ele sorriu.</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Foi o Charlie Moon que te </w:t>
      </w:r>
      <w:r>
        <w:rPr>
          <w:rFonts w:ascii="Times New Roman" w:hAnsi="Times New Roman"/>
          <w:sz w:val="24"/>
          <w:szCs w:val="24"/>
          <w:lang w:val="pt-PT"/>
        </w:rPr>
        <w:t>convenceu a fazer esta partida?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M</w:t>
      </w:r>
      <w:r>
        <w:rPr>
          <w:rFonts w:ascii="Times New Roman" w:hAnsi="Times New Roman"/>
          <w:sz w:val="24"/>
          <w:szCs w:val="24"/>
          <w:lang w:val="pt-PT"/>
        </w:rPr>
        <w:t>arcia olhou-o de forma im</w:t>
      </w:r>
      <w:r w:rsidRPr="004A62B5">
        <w:rPr>
          <w:rFonts w:ascii="Times New Roman" w:hAnsi="Times New Roman"/>
          <w:sz w:val="24"/>
          <w:szCs w:val="24"/>
          <w:lang w:val="pt-PT"/>
        </w:rPr>
        <w:t xml:space="preserve">penetrável.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Quem é o Charlie Moon?</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Baixo... narinas largas... o</w:t>
      </w:r>
      <w:r>
        <w:rPr>
          <w:rFonts w:ascii="Times New Roman" w:hAnsi="Times New Roman"/>
          <w:sz w:val="24"/>
          <w:szCs w:val="24"/>
          <w:lang w:val="pt-PT"/>
        </w:rPr>
        <w:t>relhas grandes.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Ela elevou-se alguns centrímetros e fungou.</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Não tenho por hábito reparar </w:t>
      </w:r>
      <w:r>
        <w:rPr>
          <w:rFonts w:ascii="Times New Roman" w:hAnsi="Times New Roman"/>
          <w:sz w:val="24"/>
          <w:szCs w:val="24"/>
          <w:lang w:val="pt-PT"/>
        </w:rPr>
        <w:t>nas narinas</w:t>
      </w:r>
      <w:r w:rsidRPr="004A62B5">
        <w:rPr>
          <w:rFonts w:ascii="Times New Roman" w:hAnsi="Times New Roman"/>
          <w:sz w:val="24"/>
          <w:szCs w:val="24"/>
          <w:lang w:val="pt-PT"/>
        </w:rPr>
        <w:t xml:space="preserve"> dos meus amigos.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w:t>
      </w:r>
      <w:r>
        <w:rPr>
          <w:rFonts w:ascii="Times New Roman" w:hAnsi="Times New Roman"/>
          <w:sz w:val="24"/>
          <w:szCs w:val="24"/>
          <w:lang w:val="pt-PT"/>
        </w:rPr>
        <w:t>Foi então</w:t>
      </w:r>
      <w:r w:rsidRPr="004A62B5">
        <w:rPr>
          <w:rFonts w:ascii="Times New Roman" w:hAnsi="Times New Roman"/>
          <w:sz w:val="24"/>
          <w:szCs w:val="24"/>
          <w:lang w:val="pt-PT"/>
        </w:rPr>
        <w:t xml:space="preserve"> o Charlie?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Marcia trincou o lábio – e depois bocejou.</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Oh, vamos mudar de assunto, Omar. Estou prestes a passar pelas brasas aqui neste sofá.</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Sim – respondeu Horace, solenemente –, o Hume </w:t>
      </w:r>
      <w:r>
        <w:rPr>
          <w:rFonts w:ascii="Times New Roman" w:hAnsi="Times New Roman"/>
          <w:sz w:val="24"/>
          <w:szCs w:val="24"/>
          <w:lang w:val="pt-PT"/>
        </w:rPr>
        <w:t>tem muitas vezes sido</w:t>
      </w:r>
      <w:r w:rsidRPr="004A62B5">
        <w:rPr>
          <w:rFonts w:ascii="Times New Roman" w:hAnsi="Times New Roman"/>
          <w:sz w:val="24"/>
          <w:szCs w:val="24"/>
          <w:lang w:val="pt-PT"/>
        </w:rPr>
        <w:t xml:space="preserve"> considerado soporífico.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Quem é</w:t>
      </w:r>
      <w:r>
        <w:rPr>
          <w:rFonts w:ascii="Times New Roman" w:hAnsi="Times New Roman"/>
          <w:sz w:val="24"/>
          <w:szCs w:val="24"/>
          <w:lang w:val="pt-PT"/>
        </w:rPr>
        <w:t xml:space="preserve"> o teu amigo... ele vai morrer?</w:t>
      </w:r>
    </w:p>
    <w:p w:rsidR="003376AE" w:rsidRPr="000352C2"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xml:space="preserve">De súbito, Horace Tarbox levantou-se de </w:t>
      </w:r>
      <w:r>
        <w:rPr>
          <w:rFonts w:ascii="Times New Roman" w:hAnsi="Times New Roman"/>
          <w:sz w:val="24"/>
          <w:szCs w:val="24"/>
          <w:lang w:val="pt-PT"/>
        </w:rPr>
        <w:t>forma graciosa</w:t>
      </w:r>
      <w:r w:rsidRPr="004A62B5">
        <w:rPr>
          <w:rFonts w:ascii="Times New Roman" w:hAnsi="Times New Roman"/>
          <w:sz w:val="24"/>
          <w:szCs w:val="24"/>
          <w:lang w:val="pt-PT"/>
        </w:rPr>
        <w:t xml:space="preserve"> e começou a percorrer a sala com as mãos nos bolsos. </w:t>
      </w:r>
      <w:r w:rsidRPr="000352C2">
        <w:rPr>
          <w:rFonts w:ascii="Times New Roman" w:hAnsi="Times New Roman"/>
          <w:sz w:val="24"/>
          <w:szCs w:val="24"/>
          <w:lang w:val="pt-PT"/>
        </w:rPr>
        <w:t xml:space="preserve">Este era o seu outro gesto. </w:t>
      </w:r>
    </w:p>
    <w:p w:rsidR="003376AE" w:rsidRPr="008F541D" w:rsidRDefault="003376AE" w:rsidP="002F64AE">
      <w:pPr>
        <w:pStyle w:val="SemEspaamento"/>
        <w:spacing w:line="360" w:lineRule="auto"/>
        <w:jc w:val="both"/>
        <w:rPr>
          <w:rFonts w:ascii="Times New Roman" w:hAnsi="Times New Roman"/>
          <w:sz w:val="24"/>
          <w:szCs w:val="24"/>
          <w:lang w:val="pt-PT"/>
        </w:rPr>
      </w:pPr>
      <w:r>
        <w:rPr>
          <w:rFonts w:ascii="Times New Roman" w:hAnsi="Times New Roman"/>
          <w:sz w:val="24"/>
          <w:szCs w:val="24"/>
          <w:lang w:val="pt-PT"/>
        </w:rPr>
        <w:tab/>
        <w:t>– Não me interessa ist</w:t>
      </w:r>
      <w:r w:rsidRPr="00744E88">
        <w:rPr>
          <w:rFonts w:ascii="Times New Roman" w:hAnsi="Times New Roman"/>
          <w:sz w:val="24"/>
          <w:szCs w:val="24"/>
          <w:lang w:val="pt-PT"/>
        </w:rPr>
        <w:t>o – disse ele, como se fal</w:t>
      </w:r>
      <w:r>
        <w:rPr>
          <w:rFonts w:ascii="Times New Roman" w:hAnsi="Times New Roman"/>
          <w:sz w:val="24"/>
          <w:szCs w:val="24"/>
          <w:lang w:val="pt-PT"/>
        </w:rPr>
        <w:t>asse para si mesmo –</w:t>
      </w:r>
      <w:r w:rsidRPr="00744E88">
        <w:rPr>
          <w:rFonts w:ascii="Times New Roman" w:hAnsi="Times New Roman"/>
          <w:sz w:val="24"/>
          <w:szCs w:val="24"/>
          <w:lang w:val="pt-PT"/>
        </w:rPr>
        <w:t xml:space="preserve">, de todo. Não </w:t>
      </w:r>
      <w:r>
        <w:rPr>
          <w:rFonts w:ascii="Times New Roman" w:hAnsi="Times New Roman"/>
          <w:sz w:val="24"/>
          <w:szCs w:val="24"/>
          <w:lang w:val="pt-PT"/>
        </w:rPr>
        <w:t>que me importe que estejas aqui</w:t>
      </w:r>
      <w:r w:rsidRPr="00744E88">
        <w:rPr>
          <w:rFonts w:ascii="Times New Roman" w:hAnsi="Times New Roman"/>
          <w:sz w:val="24"/>
          <w:szCs w:val="24"/>
          <w:lang w:val="pt-PT"/>
        </w:rPr>
        <w:t xml:space="preserve">... não me importo. És bonitinha, mas não gosto que o Charlie Moon te mande aqui. Sou alguma experiência de laboratório em que tanto os porteiros como os químicos possam fazer experiências? O meu desenvolvimento intelectual é de alguma forma divertido? Pareço as imagens do rapazinho de Boston nas revistas de banda desenhada? </w:t>
      </w:r>
      <w:r w:rsidRPr="008F541D">
        <w:rPr>
          <w:rFonts w:ascii="Times New Roman" w:hAnsi="Times New Roman"/>
          <w:sz w:val="24"/>
          <w:szCs w:val="24"/>
          <w:lang w:val="pt-PT"/>
        </w:rPr>
        <w:t>Aquele imaturo do Moon, com as histórias que nunca mais acabam acerca da sua semana em Paris, tem algum direito de...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Não – interrompeu Marcia, enfaticamente. – És um </w:t>
      </w:r>
      <w:r>
        <w:rPr>
          <w:rFonts w:ascii="Times New Roman" w:hAnsi="Times New Roman"/>
          <w:sz w:val="24"/>
          <w:szCs w:val="24"/>
          <w:lang w:val="pt-PT"/>
        </w:rPr>
        <w:t>querido. Vem</w:t>
      </w:r>
      <w:r w:rsidRPr="004A62B5">
        <w:rPr>
          <w:rFonts w:ascii="Times New Roman" w:hAnsi="Times New Roman"/>
          <w:sz w:val="24"/>
          <w:szCs w:val="24"/>
          <w:lang w:val="pt-PT"/>
        </w:rPr>
        <w:t xml:space="preserve"> cá e beija-me.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Horace parou rapidamente à frente dela.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Porque queres que te beije? – perguntou ele, atentamente.  – Andas por aí a beijar as pessoas?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Ora, sim, – admitiu Marcia, calma</w:t>
      </w:r>
      <w:r>
        <w:rPr>
          <w:rFonts w:ascii="Times New Roman" w:hAnsi="Times New Roman"/>
          <w:sz w:val="24"/>
          <w:szCs w:val="24"/>
          <w:lang w:val="pt-PT"/>
        </w:rPr>
        <w:t>mente.</w:t>
      </w:r>
      <w:r w:rsidRPr="004A62B5">
        <w:rPr>
          <w:rFonts w:ascii="Times New Roman" w:hAnsi="Times New Roman"/>
          <w:sz w:val="24"/>
          <w:szCs w:val="24"/>
          <w:lang w:val="pt-PT"/>
        </w:rPr>
        <w:t xml:space="preserve"> – A vida é assim. Andar por aí a beijar pessoas.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Bem – respondeu Horace, enfaticamente –, devo dizer que as tuas ideias são horrivelmente confusas! Em primeiro lugar a vida não é apenas isso, e em segundo lugar não vou beijar-te. Pode tornar-se um hábito e eu não consigo libertar</w:t>
      </w:r>
      <w:r>
        <w:rPr>
          <w:rFonts w:ascii="Times New Roman" w:hAnsi="Times New Roman"/>
          <w:sz w:val="24"/>
          <w:szCs w:val="24"/>
          <w:lang w:val="pt-PT"/>
        </w:rPr>
        <w:t>-me</w:t>
      </w:r>
      <w:r w:rsidRPr="004A62B5">
        <w:rPr>
          <w:rFonts w:ascii="Times New Roman" w:hAnsi="Times New Roman"/>
          <w:sz w:val="24"/>
          <w:szCs w:val="24"/>
          <w:lang w:val="pt-PT"/>
        </w:rPr>
        <w:t xml:space="preserve"> de hábitos. Agora estou com o hábito de ficar a preguiçar na cama até às sete e meia.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Marcia acenou com a cabeça sem compreender.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Alguma vez te divertes? – perguntou ela.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 que queres dizer com diversão?</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Olha – r</w:t>
      </w:r>
      <w:r>
        <w:rPr>
          <w:rFonts w:ascii="Times New Roman" w:hAnsi="Times New Roman"/>
          <w:sz w:val="24"/>
          <w:szCs w:val="24"/>
          <w:lang w:val="pt-PT"/>
        </w:rPr>
        <w:t>espondeu Marcia, rispidamente –</w:t>
      </w:r>
      <w:r w:rsidRPr="004A62B5">
        <w:rPr>
          <w:rFonts w:ascii="Times New Roman" w:hAnsi="Times New Roman"/>
          <w:sz w:val="24"/>
          <w:szCs w:val="24"/>
          <w:lang w:val="pt-PT"/>
        </w:rPr>
        <w:t xml:space="preserve">, eu gosto de ti, Omar, mas gostava que falasses como se seguisses um raciocínio daquilo que estás a dizer. Parece que estás a gargarejar um monte de palavras e que perdes uma aposta </w:t>
      </w:r>
      <w:r>
        <w:rPr>
          <w:rFonts w:ascii="Times New Roman" w:hAnsi="Times New Roman"/>
          <w:sz w:val="24"/>
          <w:szCs w:val="24"/>
          <w:lang w:val="pt-PT"/>
        </w:rPr>
        <w:t xml:space="preserve">de </w:t>
      </w:r>
      <w:r w:rsidRPr="004A62B5">
        <w:rPr>
          <w:rFonts w:ascii="Times New Roman" w:hAnsi="Times New Roman"/>
          <w:sz w:val="24"/>
          <w:szCs w:val="24"/>
          <w:lang w:val="pt-PT"/>
        </w:rPr>
        <w:t>cada vez que deixas cair alguma. Perguntei</w:t>
      </w:r>
      <w:r>
        <w:rPr>
          <w:rFonts w:ascii="Times New Roman" w:hAnsi="Times New Roman"/>
          <w:sz w:val="24"/>
          <w:szCs w:val="24"/>
          <w:lang w:val="pt-PT"/>
        </w:rPr>
        <w:t>-te se alguma vez te divertias.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Horace abanou a cabeça.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Mais tar</w:t>
      </w:r>
      <w:r>
        <w:rPr>
          <w:rFonts w:ascii="Times New Roman" w:hAnsi="Times New Roman"/>
          <w:sz w:val="24"/>
          <w:szCs w:val="24"/>
          <w:lang w:val="pt-PT"/>
        </w:rPr>
        <w:t xml:space="preserve">de, talvez – respondeu ele. – </w:t>
      </w:r>
      <w:r w:rsidRPr="004A62B5">
        <w:rPr>
          <w:rFonts w:ascii="Times New Roman" w:hAnsi="Times New Roman"/>
          <w:sz w:val="24"/>
          <w:szCs w:val="24"/>
          <w:lang w:val="pt-PT"/>
        </w:rPr>
        <w:t xml:space="preserve">Vê, eu sou um plano. Sou uma experiência. Não estou a dizer que por vezes não me canso disso... canso-me. No </w:t>
      </w:r>
      <w:r>
        <w:rPr>
          <w:rFonts w:ascii="Times New Roman" w:hAnsi="Times New Roman"/>
          <w:sz w:val="24"/>
          <w:szCs w:val="24"/>
          <w:lang w:val="pt-PT"/>
        </w:rPr>
        <w:t>entanto</w:t>
      </w:r>
      <w:r w:rsidRPr="004A62B5">
        <w:rPr>
          <w:rFonts w:ascii="Times New Roman" w:hAnsi="Times New Roman"/>
          <w:sz w:val="24"/>
          <w:szCs w:val="24"/>
          <w:lang w:val="pt-PT"/>
        </w:rPr>
        <w:t xml:space="preserve">... </w:t>
      </w:r>
      <w:r>
        <w:rPr>
          <w:rFonts w:ascii="Times New Roman" w:hAnsi="Times New Roman"/>
          <w:sz w:val="24"/>
          <w:szCs w:val="24"/>
          <w:lang w:val="pt-PT"/>
        </w:rPr>
        <w:t>O</w:t>
      </w:r>
      <w:r w:rsidRPr="004A62B5">
        <w:rPr>
          <w:rFonts w:ascii="Times New Roman" w:hAnsi="Times New Roman"/>
          <w:sz w:val="24"/>
          <w:szCs w:val="24"/>
          <w:lang w:val="pt-PT"/>
        </w:rPr>
        <w:t xml:space="preserve">h, não consigo explicar! Mas o que tu e o Charlie Moon acham divertido não o seria para mim.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Explica, por favor.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Horace olhou para ela, começou a falar e depois, mudando de ideia</w:t>
      </w:r>
      <w:r>
        <w:rPr>
          <w:rFonts w:ascii="Times New Roman" w:hAnsi="Times New Roman"/>
          <w:sz w:val="24"/>
          <w:szCs w:val="24"/>
          <w:lang w:val="pt-PT"/>
        </w:rPr>
        <w:t>s</w:t>
      </w:r>
      <w:r w:rsidRPr="004A62B5">
        <w:rPr>
          <w:rFonts w:ascii="Times New Roman" w:hAnsi="Times New Roman"/>
          <w:sz w:val="24"/>
          <w:szCs w:val="24"/>
          <w:lang w:val="pt-PT"/>
        </w:rPr>
        <w:t xml:space="preserve">, continuou a andar. Após uma tentativa vã de determinar se ele estava ou não a olhar para ela, Marcia sorriu para ele. </w:t>
      </w:r>
    </w:p>
    <w:p w:rsidR="003376AE"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r>
        <w:rPr>
          <w:rFonts w:ascii="Times New Roman" w:hAnsi="Times New Roman"/>
          <w:sz w:val="24"/>
          <w:szCs w:val="24"/>
          <w:lang w:val="pt-PT"/>
        </w:rPr>
        <w:tab/>
        <w:t xml:space="preserve">– Explica, por favor.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Horace voltou-se.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Se o fizer, prometes dizer ao Charlie Moon que não estava cá?</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Sim.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Muito bem, então. Esta é a minha história: eu era </w:t>
      </w:r>
      <w:r w:rsidR="00A706AE">
        <w:rPr>
          <w:rFonts w:ascii="Times New Roman" w:hAnsi="Times New Roman"/>
          <w:sz w:val="24"/>
          <w:szCs w:val="24"/>
          <w:lang w:val="pt-PT"/>
        </w:rPr>
        <w:t>o</w:t>
      </w:r>
      <w:r>
        <w:rPr>
          <w:rFonts w:ascii="Times New Roman" w:hAnsi="Times New Roman"/>
          <w:sz w:val="24"/>
          <w:szCs w:val="24"/>
          <w:lang w:val="pt-PT"/>
        </w:rPr>
        <w:t xml:space="preserve"> menino dos </w:t>
      </w:r>
      <w:r w:rsidRPr="00EC3F0E">
        <w:rPr>
          <w:rFonts w:ascii="Times New Roman" w:hAnsi="Times New Roman"/>
          <w:i/>
          <w:sz w:val="24"/>
          <w:szCs w:val="24"/>
          <w:lang w:val="pt-PT"/>
        </w:rPr>
        <w:t>porquês</w:t>
      </w:r>
      <w:r w:rsidRPr="004A62B5">
        <w:rPr>
          <w:rFonts w:ascii="Times New Roman" w:hAnsi="Times New Roman"/>
          <w:sz w:val="24"/>
          <w:szCs w:val="24"/>
          <w:lang w:val="pt-PT"/>
        </w:rPr>
        <w:t>. Queria ver as rodas a girar. O meu pai era um jovem professor de economia em Princeton. Ele educou-me através do sistema de responder a todas as questões que lhe colocava com toda a sua habilidade. A minha re</w:t>
      </w:r>
      <w:r>
        <w:rPr>
          <w:rFonts w:ascii="Times New Roman" w:hAnsi="Times New Roman"/>
          <w:sz w:val="24"/>
          <w:szCs w:val="24"/>
          <w:lang w:val="pt-PT"/>
        </w:rPr>
        <w:t>ação</w:t>
      </w:r>
      <w:r w:rsidRPr="004A62B5">
        <w:rPr>
          <w:rFonts w:ascii="Times New Roman" w:hAnsi="Times New Roman"/>
          <w:sz w:val="24"/>
          <w:szCs w:val="24"/>
          <w:lang w:val="pt-PT"/>
        </w:rPr>
        <w:t xml:space="preserve"> a isso deu-lhe a ideia de fazer uma experiência na precocidade. Para ajudar ao massacre, eu tinha problemas de audição – sete operações entre os nove e os doze anos. Claro que isto me afastou dos outros rapazes e </w:t>
      </w:r>
      <w:r>
        <w:rPr>
          <w:rFonts w:ascii="Times New Roman" w:hAnsi="Times New Roman"/>
          <w:sz w:val="24"/>
          <w:szCs w:val="24"/>
          <w:lang w:val="pt-PT"/>
        </w:rPr>
        <w:t xml:space="preserve">me </w:t>
      </w:r>
      <w:r w:rsidRPr="004A62B5">
        <w:rPr>
          <w:rFonts w:ascii="Times New Roman" w:hAnsi="Times New Roman"/>
          <w:sz w:val="24"/>
          <w:szCs w:val="24"/>
          <w:lang w:val="pt-PT"/>
        </w:rPr>
        <w:t xml:space="preserve">fez amadurecer à força. Enfim, enquanto a minha geração </w:t>
      </w:r>
      <w:r>
        <w:rPr>
          <w:rFonts w:ascii="Times New Roman" w:hAnsi="Times New Roman"/>
          <w:sz w:val="24"/>
          <w:szCs w:val="24"/>
          <w:lang w:val="pt-PT"/>
        </w:rPr>
        <w:t>lia</w:t>
      </w:r>
      <w:r w:rsidRPr="004A62B5">
        <w:rPr>
          <w:rFonts w:ascii="Times New Roman" w:hAnsi="Times New Roman"/>
          <w:sz w:val="24"/>
          <w:szCs w:val="24"/>
          <w:lang w:val="pt-PT"/>
        </w:rPr>
        <w:t xml:space="preserve"> a</w:t>
      </w:r>
      <w:r>
        <w:rPr>
          <w:rFonts w:ascii="Times New Roman" w:hAnsi="Times New Roman"/>
          <w:sz w:val="24"/>
          <w:szCs w:val="24"/>
          <w:lang w:val="pt-PT"/>
        </w:rPr>
        <w:t>s</w:t>
      </w:r>
      <w:r w:rsidRPr="004A62B5">
        <w:rPr>
          <w:rFonts w:ascii="Times New Roman" w:hAnsi="Times New Roman"/>
          <w:sz w:val="24"/>
          <w:szCs w:val="24"/>
          <w:lang w:val="pt-PT"/>
        </w:rPr>
        <w:t xml:space="preserve"> histórias do </w:t>
      </w:r>
      <w:r>
        <w:rPr>
          <w:rFonts w:ascii="Times New Roman" w:hAnsi="Times New Roman"/>
          <w:sz w:val="24"/>
          <w:szCs w:val="24"/>
          <w:lang w:val="pt-PT"/>
        </w:rPr>
        <w:t xml:space="preserve">Tio </w:t>
      </w:r>
      <w:r w:rsidRPr="004A62B5">
        <w:rPr>
          <w:rFonts w:ascii="Times New Roman" w:hAnsi="Times New Roman"/>
          <w:sz w:val="24"/>
          <w:szCs w:val="24"/>
          <w:lang w:val="pt-PT"/>
        </w:rPr>
        <w:t>Remus</w:t>
      </w:r>
      <w:r>
        <w:rPr>
          <w:rStyle w:val="Refdenotaderodap"/>
          <w:rFonts w:ascii="Times New Roman" w:hAnsi="Times New Roman"/>
          <w:sz w:val="24"/>
          <w:szCs w:val="24"/>
        </w:rPr>
        <w:footnoteReference w:id="49"/>
      </w:r>
      <w:r w:rsidRPr="004A62B5">
        <w:rPr>
          <w:rFonts w:ascii="Times New Roman" w:hAnsi="Times New Roman"/>
          <w:sz w:val="24"/>
          <w:szCs w:val="24"/>
          <w:lang w:val="pt-PT"/>
        </w:rPr>
        <w:t xml:space="preserve">, eu apreciava o poeta romano Catulo no original.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“Concorri aos exames para a faculdade quando tinha treze anos porque foi mais forte que eu. Os meus colegas eram professores, e eu tinha imenso orgulho em saber que tinha uma inteligência elevada, e apesar de ser </w:t>
      </w:r>
      <w:r>
        <w:rPr>
          <w:rFonts w:ascii="Times New Roman" w:hAnsi="Times New Roman"/>
          <w:sz w:val="24"/>
          <w:szCs w:val="24"/>
          <w:lang w:val="pt-PT"/>
        </w:rPr>
        <w:t xml:space="preserve">invulgarmente </w:t>
      </w:r>
      <w:r w:rsidRPr="004A62B5">
        <w:rPr>
          <w:rFonts w:ascii="Times New Roman" w:hAnsi="Times New Roman"/>
          <w:sz w:val="24"/>
          <w:szCs w:val="24"/>
          <w:lang w:val="pt-PT"/>
        </w:rPr>
        <w:t xml:space="preserve">dotado, não era anormal em outras matérias. Quando tinha dezasseis anos, cansei-me de ser uma aberração; decidi que alguém </w:t>
      </w:r>
      <w:r>
        <w:rPr>
          <w:rFonts w:ascii="Times New Roman" w:hAnsi="Times New Roman"/>
          <w:sz w:val="24"/>
          <w:szCs w:val="24"/>
          <w:lang w:val="pt-PT"/>
        </w:rPr>
        <w:t>cometera</w:t>
      </w:r>
      <w:r w:rsidRPr="004A62B5">
        <w:rPr>
          <w:rFonts w:ascii="Times New Roman" w:hAnsi="Times New Roman"/>
          <w:sz w:val="24"/>
          <w:szCs w:val="24"/>
          <w:lang w:val="pt-PT"/>
        </w:rPr>
        <w:t xml:space="preserve"> um erro terrível. Mesmo assim, como </w:t>
      </w:r>
      <w:r>
        <w:rPr>
          <w:rFonts w:ascii="Times New Roman" w:hAnsi="Times New Roman"/>
          <w:sz w:val="24"/>
          <w:szCs w:val="24"/>
          <w:lang w:val="pt-PT"/>
        </w:rPr>
        <w:t>chegara</w:t>
      </w:r>
      <w:r w:rsidRPr="004A62B5">
        <w:rPr>
          <w:rFonts w:ascii="Times New Roman" w:hAnsi="Times New Roman"/>
          <w:sz w:val="24"/>
          <w:szCs w:val="24"/>
          <w:lang w:val="pt-PT"/>
        </w:rPr>
        <w:t xml:space="preserve"> tão longe, decidi </w:t>
      </w:r>
      <w:r>
        <w:rPr>
          <w:rFonts w:ascii="Times New Roman" w:hAnsi="Times New Roman"/>
          <w:sz w:val="24"/>
          <w:szCs w:val="24"/>
          <w:lang w:val="pt-PT"/>
        </w:rPr>
        <w:t xml:space="preserve">tirar um Mestrado em </w:t>
      </w:r>
      <w:r w:rsidRPr="004A62B5">
        <w:rPr>
          <w:rFonts w:ascii="Times New Roman" w:hAnsi="Times New Roman"/>
          <w:sz w:val="24"/>
          <w:szCs w:val="24"/>
          <w:lang w:val="pt-PT"/>
        </w:rPr>
        <w:t>Artes. O meu interesse principal na vida é o estudo da Filosofia moderna. Sou um realista da escola de A</w:t>
      </w:r>
      <w:r>
        <w:rPr>
          <w:rFonts w:ascii="Times New Roman" w:hAnsi="Times New Roman"/>
          <w:sz w:val="24"/>
          <w:szCs w:val="24"/>
          <w:lang w:val="pt-PT"/>
        </w:rPr>
        <w:t>nton Laurier – com influências b</w:t>
      </w:r>
      <w:r w:rsidRPr="004A62B5">
        <w:rPr>
          <w:rFonts w:ascii="Times New Roman" w:hAnsi="Times New Roman"/>
          <w:sz w:val="24"/>
          <w:szCs w:val="24"/>
          <w:lang w:val="pt-PT"/>
        </w:rPr>
        <w:t>ergsonianas</w:t>
      </w:r>
      <w:r w:rsidRPr="003A3F99">
        <w:rPr>
          <w:rStyle w:val="Refdenotaderodap"/>
          <w:rFonts w:ascii="Times New Roman" w:hAnsi="Times New Roman"/>
          <w:sz w:val="24"/>
          <w:szCs w:val="24"/>
        </w:rPr>
        <w:footnoteReference w:id="50"/>
      </w:r>
      <w:r>
        <w:rPr>
          <w:rFonts w:ascii="Times New Roman" w:hAnsi="Times New Roman"/>
          <w:sz w:val="24"/>
          <w:szCs w:val="24"/>
          <w:lang w:val="pt-PT"/>
        </w:rPr>
        <w:t xml:space="preserve"> – </w:t>
      </w:r>
      <w:r w:rsidRPr="004A62B5">
        <w:rPr>
          <w:rFonts w:ascii="Times New Roman" w:hAnsi="Times New Roman"/>
          <w:sz w:val="24"/>
          <w:szCs w:val="24"/>
          <w:lang w:val="pt-PT"/>
        </w:rPr>
        <w:t>e farei dezoito anos daqui a dois meses. É tudo”.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Ufa! – exclamou Marcia.  – Já chega! Fazes um bom trabalho com as classes gramaticais.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Satisfeita?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Não, ainda não me beijaste.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Não está nos meus planos – objetou Horace. – Quero que saibas que não pretendo ser superior às coisas físicas. Têm a sua razão de ser, mas...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Oh, não sejas tão razoável!</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Não consigo evitar.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Detesto estas pessoas </w:t>
      </w:r>
      <w:r>
        <w:rPr>
          <w:rFonts w:ascii="Times New Roman" w:hAnsi="Times New Roman"/>
          <w:sz w:val="24"/>
          <w:szCs w:val="24"/>
          <w:lang w:val="pt-PT"/>
        </w:rPr>
        <w:t>previsíveis!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Asseguro-te que... – começou Horace.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Oh, cala a boca!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A minha racionalidade...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Não disse nada sobre a tua nacionalidade. És </w:t>
      </w:r>
      <w:r>
        <w:rPr>
          <w:rFonts w:ascii="Times New Roman" w:hAnsi="Times New Roman"/>
          <w:i/>
          <w:sz w:val="24"/>
          <w:szCs w:val="24"/>
          <w:lang w:val="pt-PT"/>
        </w:rPr>
        <w:t>amiricano,</w:t>
      </w:r>
      <w:r w:rsidRPr="004A62B5">
        <w:rPr>
          <w:rFonts w:ascii="Times New Roman" w:hAnsi="Times New Roman"/>
          <w:sz w:val="24"/>
          <w:szCs w:val="24"/>
          <w:lang w:val="pt-PT"/>
        </w:rPr>
        <w:t xml:space="preserve"> não és?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Sim.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Bem, isso para mim não tem problema. Quero ver-te fazer alguma coisa que não esteja no</w:t>
      </w:r>
      <w:r>
        <w:rPr>
          <w:rFonts w:ascii="Times New Roman" w:hAnsi="Times New Roman"/>
          <w:sz w:val="24"/>
          <w:szCs w:val="24"/>
          <w:lang w:val="pt-PT"/>
        </w:rPr>
        <w:t>s teus planos intelec</w:t>
      </w:r>
      <w:r w:rsidRPr="004A62B5">
        <w:rPr>
          <w:rFonts w:ascii="Times New Roman" w:hAnsi="Times New Roman"/>
          <w:sz w:val="24"/>
          <w:szCs w:val="24"/>
          <w:lang w:val="pt-PT"/>
        </w:rPr>
        <w:t xml:space="preserve">tuais. Quero ver se aquilo que disseste que tinha influências </w:t>
      </w:r>
      <w:r w:rsidRPr="004A62B5">
        <w:rPr>
          <w:rFonts w:ascii="Times New Roman" w:hAnsi="Times New Roman"/>
          <w:i/>
          <w:sz w:val="24"/>
          <w:szCs w:val="24"/>
          <w:lang w:val="pt-PT"/>
        </w:rPr>
        <w:t>brasileiras</w:t>
      </w:r>
      <w:r w:rsidRPr="004A62B5">
        <w:rPr>
          <w:rFonts w:ascii="Times New Roman" w:hAnsi="Times New Roman"/>
          <w:sz w:val="24"/>
          <w:szCs w:val="24"/>
          <w:lang w:val="pt-PT"/>
        </w:rPr>
        <w:t>... aquilo que disseste que eras...</w:t>
      </w:r>
      <w:r>
        <w:rPr>
          <w:rFonts w:ascii="Times New Roman" w:hAnsi="Times New Roman"/>
          <w:sz w:val="24"/>
          <w:szCs w:val="24"/>
          <w:lang w:val="pt-PT"/>
        </w:rPr>
        <w:t xml:space="preserve"> consegue ser um pouco humano. </w:t>
      </w:r>
      <w:r>
        <w:rPr>
          <w:rFonts w:ascii="Times New Roman" w:hAnsi="Times New Roman"/>
          <w:sz w:val="24"/>
          <w:szCs w:val="24"/>
          <w:lang w:val="pt-PT"/>
        </w:rPr>
        <w:tab/>
      </w:r>
      <w:r w:rsidRPr="004A62B5">
        <w:rPr>
          <w:rFonts w:ascii="Times New Roman" w:hAnsi="Times New Roman"/>
          <w:sz w:val="24"/>
          <w:szCs w:val="24"/>
          <w:lang w:val="pt-PT"/>
        </w:rPr>
        <w:t>Horace abanou a cabeça novamente.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Não te vou beijar.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A minha vida está arruinada – murmurou Marcia, tragicamente. – Sou uma mulher de</w:t>
      </w:r>
      <w:r>
        <w:rPr>
          <w:rFonts w:ascii="Times New Roman" w:hAnsi="Times New Roman"/>
          <w:sz w:val="24"/>
          <w:szCs w:val="24"/>
          <w:lang w:val="pt-PT"/>
        </w:rPr>
        <w:t>sfeit</w:t>
      </w:r>
      <w:r w:rsidRPr="004A62B5">
        <w:rPr>
          <w:rFonts w:ascii="Times New Roman" w:hAnsi="Times New Roman"/>
          <w:sz w:val="24"/>
          <w:szCs w:val="24"/>
          <w:lang w:val="pt-PT"/>
        </w:rPr>
        <w:t xml:space="preserve">a. Vou viver a vida sem nunca ter um beijo com influências </w:t>
      </w:r>
      <w:r w:rsidRPr="004A62B5">
        <w:rPr>
          <w:rFonts w:ascii="Times New Roman" w:hAnsi="Times New Roman"/>
          <w:i/>
          <w:sz w:val="24"/>
          <w:szCs w:val="24"/>
          <w:lang w:val="pt-PT"/>
        </w:rPr>
        <w:t>brasileiras.</w:t>
      </w: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Suspirou.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Enfim, Omar, vens ver o meu espétaculo?</w:t>
      </w:r>
    </w:p>
    <w:p w:rsidR="003376AE" w:rsidRPr="00237AF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237AFE">
        <w:rPr>
          <w:rFonts w:ascii="Times New Roman" w:hAnsi="Times New Roman"/>
          <w:sz w:val="24"/>
          <w:szCs w:val="24"/>
          <w:lang w:val="pt-PT"/>
        </w:rPr>
        <w:t>– Que espétaculo?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Sou uma vilã do “Home James”!</w:t>
      </w:r>
    </w:p>
    <w:p w:rsidR="003376AE" w:rsidRPr="00237AF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237AFE">
        <w:rPr>
          <w:rFonts w:ascii="Times New Roman" w:hAnsi="Times New Roman"/>
          <w:sz w:val="24"/>
          <w:szCs w:val="24"/>
          <w:lang w:val="pt-PT"/>
        </w:rPr>
        <w:t xml:space="preserve">– </w:t>
      </w:r>
      <w:r>
        <w:rPr>
          <w:rFonts w:ascii="Times New Roman" w:hAnsi="Times New Roman"/>
          <w:sz w:val="24"/>
          <w:szCs w:val="24"/>
          <w:lang w:val="pt-PT"/>
        </w:rPr>
        <w:t>Uma opereta</w:t>
      </w:r>
      <w:r w:rsidRPr="00237AFE">
        <w:rPr>
          <w:rFonts w:ascii="Times New Roman" w:hAnsi="Times New Roman"/>
          <w:sz w:val="24"/>
          <w:szCs w:val="24"/>
          <w:lang w:val="pt-PT"/>
        </w:rPr>
        <w:t>?</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Sim...</w:t>
      </w:r>
      <w:r>
        <w:rPr>
          <w:rFonts w:ascii="Times New Roman" w:hAnsi="Times New Roman"/>
          <w:sz w:val="24"/>
          <w:szCs w:val="24"/>
          <w:lang w:val="pt-PT"/>
        </w:rPr>
        <w:t xml:space="preserve"> </w:t>
      </w:r>
      <w:r w:rsidRPr="004A62B5">
        <w:rPr>
          <w:rFonts w:ascii="Times New Roman" w:hAnsi="Times New Roman"/>
          <w:sz w:val="24"/>
          <w:szCs w:val="24"/>
          <w:lang w:val="pt-PT"/>
        </w:rPr>
        <w:t>do início ao fim. Uma das persona</w:t>
      </w:r>
      <w:r>
        <w:rPr>
          <w:rFonts w:ascii="Times New Roman" w:hAnsi="Times New Roman"/>
          <w:sz w:val="24"/>
          <w:szCs w:val="24"/>
          <w:lang w:val="pt-PT"/>
        </w:rPr>
        <w:t>gens é uma plantadora de arroz b</w:t>
      </w:r>
      <w:r w:rsidRPr="004A62B5">
        <w:rPr>
          <w:rFonts w:ascii="Times New Roman" w:hAnsi="Times New Roman"/>
          <w:sz w:val="24"/>
          <w:szCs w:val="24"/>
          <w:lang w:val="pt-PT"/>
        </w:rPr>
        <w:t xml:space="preserve">rasileira. Isso talvez te interesse.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Vi a ópera “</w:t>
      </w:r>
      <w:r>
        <w:rPr>
          <w:rFonts w:ascii="Times New Roman" w:hAnsi="Times New Roman"/>
          <w:sz w:val="24"/>
          <w:szCs w:val="24"/>
          <w:lang w:val="pt-PT"/>
        </w:rPr>
        <w:t>Menina Boémia</w:t>
      </w:r>
      <w:r w:rsidRPr="004A62B5">
        <w:rPr>
          <w:rFonts w:ascii="Times New Roman" w:hAnsi="Times New Roman"/>
          <w:sz w:val="24"/>
          <w:szCs w:val="24"/>
          <w:lang w:val="pt-PT"/>
        </w:rPr>
        <w:t>”</w:t>
      </w:r>
      <w:r>
        <w:rPr>
          <w:rStyle w:val="Refdenotaderodap"/>
          <w:rFonts w:ascii="Times New Roman" w:hAnsi="Times New Roman"/>
          <w:sz w:val="24"/>
          <w:szCs w:val="24"/>
          <w:lang w:val="pt-PT"/>
        </w:rPr>
        <w:footnoteReference w:id="51"/>
      </w:r>
      <w:r w:rsidRPr="004A62B5">
        <w:rPr>
          <w:rFonts w:ascii="Times New Roman" w:hAnsi="Times New Roman"/>
          <w:sz w:val="24"/>
          <w:szCs w:val="24"/>
          <w:lang w:val="pt-PT"/>
        </w:rPr>
        <w:t xml:space="preserve"> uma vez – refletiu Horace, em voz alta. – E gostei... até certo ponto.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Então vens?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Bem, eu... eu...</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Oh, eu sei</w:t>
      </w:r>
      <w:r w:rsidRPr="004A62B5">
        <w:rPr>
          <w:rFonts w:ascii="Times New Roman" w:hAnsi="Times New Roman"/>
          <w:sz w:val="24"/>
          <w:szCs w:val="24"/>
          <w:lang w:val="pt-PT"/>
        </w:rPr>
        <w:t>... tens de ir ao Brasil no fim de semana.</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w:t>
      </w:r>
      <w:r>
        <w:rPr>
          <w:rFonts w:ascii="Times New Roman" w:hAnsi="Times New Roman"/>
          <w:sz w:val="24"/>
          <w:szCs w:val="24"/>
          <w:lang w:val="pt-PT"/>
        </w:rPr>
        <w:t>ada disso. Gostava muito de ir.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Marcia aplaudiu.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Que bom! Mando-te o bilhete por correio. Quinta-feira à noite?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Ora, eu...</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Boa! Fica então quinta-feira à noite.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Ela levantou-se e, aproximando-se dele, colocou-lhe as mãos nos ombros.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Gosto de ti, Omar. Peço desculpa por te ter tentado enganar. Pensei que serias uma pessoa fria, mas és bom rapaz.</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Ele olhou-a de forma sardónica.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Sou umas mil gerações mais velho </w:t>
      </w:r>
      <w:r>
        <w:rPr>
          <w:rFonts w:ascii="Times New Roman" w:hAnsi="Times New Roman"/>
          <w:sz w:val="24"/>
          <w:szCs w:val="24"/>
          <w:lang w:val="pt-PT"/>
        </w:rPr>
        <w:t xml:space="preserve">do </w:t>
      </w:r>
      <w:r w:rsidRPr="004A62B5">
        <w:rPr>
          <w:rFonts w:ascii="Times New Roman" w:hAnsi="Times New Roman"/>
          <w:sz w:val="24"/>
          <w:szCs w:val="24"/>
          <w:lang w:val="pt-PT"/>
        </w:rPr>
        <w:t xml:space="preserve">que tu.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Estás com bom aspe</w:t>
      </w:r>
      <w:r w:rsidRPr="004A62B5">
        <w:rPr>
          <w:rFonts w:ascii="Times New Roman" w:hAnsi="Times New Roman"/>
          <w:sz w:val="24"/>
          <w:szCs w:val="24"/>
          <w:lang w:val="pt-PT"/>
        </w:rPr>
        <w:t>to para a tua idade.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Deram um aperto de mão, com solenidade.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 meu nome é Marcia Meadow – disse ela, de mane</w:t>
      </w:r>
      <w:r w:rsidR="00402A26">
        <w:rPr>
          <w:rFonts w:ascii="Times New Roman" w:hAnsi="Times New Roman"/>
          <w:sz w:val="24"/>
          <w:szCs w:val="24"/>
          <w:lang w:val="pt-PT"/>
        </w:rPr>
        <w:t>ira enfática. – Lembra-te dele…</w:t>
      </w:r>
      <w:r w:rsidRPr="004A62B5">
        <w:rPr>
          <w:rFonts w:ascii="Times New Roman" w:hAnsi="Times New Roman"/>
          <w:sz w:val="24"/>
          <w:szCs w:val="24"/>
          <w:lang w:val="pt-PT"/>
        </w:rPr>
        <w:t xml:space="preserve"> Marcia Meadow. E não vou dizer ao Charlie Moon que estavas cá.</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Instantes depois</w:t>
      </w:r>
      <w:r w:rsidRPr="004A62B5">
        <w:rPr>
          <w:rFonts w:ascii="Times New Roman" w:hAnsi="Times New Roman"/>
          <w:sz w:val="24"/>
          <w:szCs w:val="24"/>
          <w:lang w:val="pt-PT"/>
        </w:rPr>
        <w:t>, quando ela descia o último lance de escadas, três degraus de cada vez, ouviu uma v</w:t>
      </w:r>
      <w:r>
        <w:rPr>
          <w:rFonts w:ascii="Times New Roman" w:hAnsi="Times New Roman"/>
          <w:sz w:val="24"/>
          <w:szCs w:val="24"/>
          <w:lang w:val="pt-PT"/>
        </w:rPr>
        <w:t>oz chamar acima do corrimão: – “Olha...”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Ela parou e olhou para cima</w:t>
      </w:r>
      <w:r>
        <w:rPr>
          <w:rFonts w:ascii="Times New Roman" w:hAnsi="Times New Roman"/>
          <w:sz w:val="24"/>
          <w:szCs w:val="24"/>
          <w:lang w:val="pt-PT"/>
        </w:rPr>
        <w:t xml:space="preserve"> </w:t>
      </w:r>
      <w:r w:rsidRPr="004A62B5">
        <w:rPr>
          <w:rFonts w:ascii="Times New Roman" w:hAnsi="Times New Roman"/>
          <w:sz w:val="24"/>
          <w:szCs w:val="24"/>
          <w:lang w:val="pt-PT"/>
        </w:rPr>
        <w:t>– distinguiu uma forma vaga a inclinar-se.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Olha! – repetiu o prodígio. – Consegues ouvir-me?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Aqui está a tua ligação, Omar.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w:t>
      </w:r>
      <w:r w:rsidRPr="004A62B5">
        <w:rPr>
          <w:rFonts w:ascii="Times New Roman" w:hAnsi="Times New Roman"/>
          <w:sz w:val="24"/>
          <w:szCs w:val="24"/>
          <w:lang w:val="pt-PT"/>
        </w:rPr>
        <w:t>Espero não te ter dado a impressão</w:t>
      </w:r>
      <w:r>
        <w:rPr>
          <w:rFonts w:ascii="Times New Roman" w:hAnsi="Times New Roman"/>
          <w:sz w:val="24"/>
          <w:szCs w:val="24"/>
          <w:lang w:val="pt-PT"/>
        </w:rPr>
        <w:t xml:space="preserve"> de</w:t>
      </w:r>
      <w:r w:rsidRPr="004A62B5">
        <w:rPr>
          <w:rFonts w:ascii="Times New Roman" w:hAnsi="Times New Roman"/>
          <w:sz w:val="24"/>
          <w:szCs w:val="24"/>
          <w:lang w:val="pt-PT"/>
        </w:rPr>
        <w:t xml:space="preserve"> que considero beijar intrinsecamente irracional.</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Impressão? </w:t>
      </w:r>
      <w:r>
        <w:rPr>
          <w:rFonts w:ascii="Times New Roman" w:hAnsi="Times New Roman"/>
          <w:sz w:val="24"/>
          <w:szCs w:val="24"/>
          <w:lang w:val="pt-PT"/>
        </w:rPr>
        <w:t>Ora</w:t>
      </w:r>
      <w:r w:rsidRPr="004A62B5">
        <w:rPr>
          <w:rFonts w:ascii="Times New Roman" w:hAnsi="Times New Roman"/>
          <w:sz w:val="24"/>
          <w:szCs w:val="24"/>
          <w:lang w:val="pt-PT"/>
        </w:rPr>
        <w:t xml:space="preserve">, nem sequer me beijaste! Não te </w:t>
      </w:r>
      <w:r>
        <w:rPr>
          <w:rFonts w:ascii="Times New Roman" w:hAnsi="Times New Roman"/>
          <w:sz w:val="24"/>
          <w:szCs w:val="24"/>
          <w:lang w:val="pt-PT"/>
        </w:rPr>
        <w:t>apoquent</w:t>
      </w:r>
      <w:r w:rsidRPr="004A62B5">
        <w:rPr>
          <w:rFonts w:ascii="Times New Roman" w:hAnsi="Times New Roman"/>
          <w:sz w:val="24"/>
          <w:szCs w:val="24"/>
          <w:lang w:val="pt-PT"/>
        </w:rPr>
        <w:t xml:space="preserve">es... até à </w:t>
      </w:r>
      <w:r>
        <w:rPr>
          <w:rFonts w:ascii="Times New Roman" w:hAnsi="Times New Roman"/>
          <w:sz w:val="24"/>
          <w:szCs w:val="24"/>
          <w:lang w:val="pt-PT"/>
        </w:rPr>
        <w:t>vist</w:t>
      </w:r>
      <w:r w:rsidRPr="004A62B5">
        <w:rPr>
          <w:rFonts w:ascii="Times New Roman" w:hAnsi="Times New Roman"/>
          <w:sz w:val="24"/>
          <w:szCs w:val="24"/>
          <w:lang w:val="pt-PT"/>
        </w:rPr>
        <w:t>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Duas portas perto dela abriram-se com </w:t>
      </w:r>
      <w:r>
        <w:rPr>
          <w:rFonts w:ascii="Times New Roman" w:hAnsi="Times New Roman"/>
          <w:sz w:val="24"/>
          <w:szCs w:val="24"/>
          <w:lang w:val="pt-PT"/>
        </w:rPr>
        <w:t xml:space="preserve">a </w:t>
      </w:r>
      <w:r w:rsidRPr="004A62B5">
        <w:rPr>
          <w:rFonts w:ascii="Times New Roman" w:hAnsi="Times New Roman"/>
          <w:sz w:val="24"/>
          <w:szCs w:val="24"/>
          <w:lang w:val="pt-PT"/>
        </w:rPr>
        <w:t>curiosidade</w:t>
      </w:r>
      <w:r>
        <w:rPr>
          <w:rFonts w:ascii="Times New Roman" w:hAnsi="Times New Roman"/>
          <w:sz w:val="24"/>
          <w:szCs w:val="24"/>
          <w:lang w:val="pt-PT"/>
        </w:rPr>
        <w:t xml:space="preserve"> de ouvir</w:t>
      </w:r>
      <w:r w:rsidRPr="004A62B5">
        <w:rPr>
          <w:rFonts w:ascii="Times New Roman" w:hAnsi="Times New Roman"/>
          <w:sz w:val="24"/>
          <w:szCs w:val="24"/>
          <w:lang w:val="pt-PT"/>
        </w:rPr>
        <w:t xml:space="preserve"> uma voz feminina. Uma tosse hesitante soou vinda de cima. Segurando as saias, Marcia precipitou-se para o último lance de escadas, e foi engolida pelo ar escuro de Connecticut que vinha de fora.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No piso de cima, Horace andava às voltas no escritório. </w:t>
      </w:r>
      <w:proofErr w:type="gramStart"/>
      <w:r w:rsidRPr="004A62B5">
        <w:rPr>
          <w:rFonts w:ascii="Times New Roman" w:hAnsi="Times New Roman"/>
          <w:sz w:val="24"/>
          <w:szCs w:val="24"/>
          <w:lang w:val="pt-PT"/>
        </w:rPr>
        <w:t>De</w:t>
      </w:r>
      <w:r w:rsidR="00F65630">
        <w:rPr>
          <w:rFonts w:ascii="Times New Roman" w:hAnsi="Times New Roman"/>
          <w:sz w:val="24"/>
          <w:szCs w:val="24"/>
          <w:lang w:val="pt-PT"/>
        </w:rPr>
        <w:t xml:space="preserve"> quando em quando</w:t>
      </w:r>
      <w:proofErr w:type="gramEnd"/>
      <w:r w:rsidR="00F65630">
        <w:rPr>
          <w:rFonts w:ascii="Times New Roman" w:hAnsi="Times New Roman"/>
          <w:sz w:val="24"/>
          <w:szCs w:val="24"/>
          <w:lang w:val="pt-PT"/>
        </w:rPr>
        <w:t xml:space="preserve"> olhava para </w:t>
      </w:r>
      <w:r w:rsidR="00B9219E">
        <w:rPr>
          <w:rFonts w:ascii="Times New Roman" w:hAnsi="Times New Roman"/>
          <w:sz w:val="24"/>
          <w:szCs w:val="24"/>
          <w:lang w:val="pt-PT"/>
        </w:rPr>
        <w:t xml:space="preserve">o </w:t>
      </w:r>
      <w:r w:rsidR="00F65630">
        <w:rPr>
          <w:rFonts w:ascii="Times New Roman" w:hAnsi="Times New Roman"/>
          <w:sz w:val="24"/>
          <w:szCs w:val="24"/>
          <w:lang w:val="pt-PT"/>
        </w:rPr>
        <w:t>Be</w:t>
      </w:r>
      <w:r w:rsidRPr="004A62B5">
        <w:rPr>
          <w:rFonts w:ascii="Times New Roman" w:hAnsi="Times New Roman"/>
          <w:sz w:val="24"/>
          <w:szCs w:val="24"/>
          <w:lang w:val="pt-PT"/>
        </w:rPr>
        <w:t>rkeley onde o esperava, com uma respe</w:t>
      </w:r>
      <w:r>
        <w:rPr>
          <w:rFonts w:ascii="Times New Roman" w:hAnsi="Times New Roman"/>
          <w:sz w:val="24"/>
          <w:szCs w:val="24"/>
          <w:lang w:val="pt-PT"/>
        </w:rPr>
        <w:t>i</w:t>
      </w:r>
      <w:r w:rsidRPr="004A62B5">
        <w:rPr>
          <w:rFonts w:ascii="Times New Roman" w:hAnsi="Times New Roman"/>
          <w:sz w:val="24"/>
          <w:szCs w:val="24"/>
          <w:lang w:val="pt-PT"/>
        </w:rPr>
        <w:t xml:space="preserve">tabilidade cortês, um livro aberto, colocado sugestivamente sobre as almofadas. Descobriu </w:t>
      </w:r>
      <w:r>
        <w:rPr>
          <w:rFonts w:ascii="Times New Roman" w:hAnsi="Times New Roman"/>
          <w:sz w:val="24"/>
          <w:szCs w:val="24"/>
          <w:lang w:val="pt-PT"/>
        </w:rPr>
        <w:t xml:space="preserve">então </w:t>
      </w:r>
      <w:r w:rsidRPr="004A62B5">
        <w:rPr>
          <w:rFonts w:ascii="Times New Roman" w:hAnsi="Times New Roman"/>
          <w:sz w:val="24"/>
          <w:szCs w:val="24"/>
          <w:lang w:val="pt-PT"/>
        </w:rPr>
        <w:t>que o seu circuito no chão o aproximava cada vez mais d</w:t>
      </w:r>
      <w:r>
        <w:rPr>
          <w:rFonts w:ascii="Times New Roman" w:hAnsi="Times New Roman"/>
          <w:sz w:val="24"/>
          <w:szCs w:val="24"/>
          <w:lang w:val="pt-PT"/>
        </w:rPr>
        <w:t>e</w:t>
      </w:r>
      <w:r w:rsidRPr="004A62B5">
        <w:rPr>
          <w:rFonts w:ascii="Times New Roman" w:hAnsi="Times New Roman"/>
          <w:sz w:val="24"/>
          <w:szCs w:val="24"/>
          <w:lang w:val="pt-PT"/>
        </w:rPr>
        <w:t xml:space="preserve"> Hume. Havia </w:t>
      </w:r>
      <w:r>
        <w:rPr>
          <w:rFonts w:ascii="Times New Roman" w:hAnsi="Times New Roman"/>
          <w:sz w:val="24"/>
          <w:szCs w:val="24"/>
          <w:lang w:val="pt-PT"/>
        </w:rPr>
        <w:t>algo</w:t>
      </w:r>
      <w:r w:rsidRPr="004A62B5">
        <w:rPr>
          <w:rFonts w:ascii="Times New Roman" w:hAnsi="Times New Roman"/>
          <w:sz w:val="24"/>
          <w:szCs w:val="24"/>
          <w:lang w:val="pt-PT"/>
        </w:rPr>
        <w:t xml:space="preserve"> </w:t>
      </w:r>
      <w:r>
        <w:rPr>
          <w:rFonts w:ascii="Times New Roman" w:hAnsi="Times New Roman"/>
          <w:sz w:val="24"/>
          <w:szCs w:val="24"/>
          <w:lang w:val="pt-PT"/>
        </w:rPr>
        <w:t>estranho</w:t>
      </w:r>
      <w:r w:rsidRPr="004A62B5">
        <w:rPr>
          <w:rFonts w:ascii="Times New Roman" w:hAnsi="Times New Roman"/>
          <w:sz w:val="24"/>
          <w:szCs w:val="24"/>
          <w:lang w:val="pt-PT"/>
        </w:rPr>
        <w:t xml:space="preserve"> e inexpressamente diferente</w:t>
      </w:r>
      <w:r>
        <w:rPr>
          <w:rFonts w:ascii="Times New Roman" w:hAnsi="Times New Roman"/>
          <w:sz w:val="24"/>
          <w:szCs w:val="24"/>
          <w:lang w:val="pt-PT"/>
        </w:rPr>
        <w:t xml:space="preserve"> em Hume</w:t>
      </w:r>
      <w:r w:rsidRPr="004A62B5">
        <w:rPr>
          <w:rFonts w:ascii="Times New Roman" w:hAnsi="Times New Roman"/>
          <w:sz w:val="24"/>
          <w:szCs w:val="24"/>
          <w:lang w:val="pt-PT"/>
        </w:rPr>
        <w:t xml:space="preserve">. A forma diáfana ainda parecia pairar por perto, e se Horace se tivesse sentado lá, </w:t>
      </w:r>
      <w:r>
        <w:rPr>
          <w:rFonts w:ascii="Times New Roman" w:hAnsi="Times New Roman"/>
          <w:sz w:val="24"/>
          <w:szCs w:val="24"/>
          <w:lang w:val="pt-PT"/>
        </w:rPr>
        <w:t>sentiria</w:t>
      </w:r>
      <w:r w:rsidRPr="004A62B5">
        <w:rPr>
          <w:rFonts w:ascii="Times New Roman" w:hAnsi="Times New Roman"/>
          <w:sz w:val="24"/>
          <w:szCs w:val="24"/>
          <w:lang w:val="pt-PT"/>
        </w:rPr>
        <w:t xml:space="preserve"> que estava a sentar-se no colo de uma senhora. E apesar de Horace não ser capaz de nomear a qualidade da diferença, essa qualidade existia – bastante intangível para a mente especulativa, mas apesar de tudo real. Hume erradiava algo que nos duzentos anos da sua influência nunca antes</w:t>
      </w:r>
      <w:r w:rsidRPr="008B011E">
        <w:rPr>
          <w:rFonts w:ascii="Times New Roman" w:hAnsi="Times New Roman"/>
          <w:sz w:val="24"/>
          <w:szCs w:val="24"/>
          <w:lang w:val="pt-PT"/>
        </w:rPr>
        <w:t xml:space="preserve"> </w:t>
      </w:r>
      <w:r>
        <w:rPr>
          <w:rFonts w:ascii="Times New Roman" w:hAnsi="Times New Roman"/>
          <w:sz w:val="24"/>
          <w:szCs w:val="24"/>
          <w:lang w:val="pt-PT"/>
        </w:rPr>
        <w:t xml:space="preserve">irradiara.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Hume erradiava essência de rosas.</w:t>
      </w:r>
    </w:p>
    <w:p w:rsidR="003376AE" w:rsidRPr="004A62B5" w:rsidRDefault="003376AE" w:rsidP="000E259F">
      <w:pPr>
        <w:spacing w:after="0" w:line="360" w:lineRule="auto"/>
        <w:rPr>
          <w:rFonts w:ascii="Times New Roman" w:hAnsi="Times New Roman"/>
          <w:sz w:val="24"/>
          <w:szCs w:val="24"/>
          <w:lang w:val="pt-PT"/>
        </w:rPr>
      </w:pPr>
    </w:p>
    <w:p w:rsidR="003376AE" w:rsidRDefault="003376AE" w:rsidP="008D76EC">
      <w:pPr>
        <w:spacing w:after="0" w:line="360" w:lineRule="auto"/>
        <w:jc w:val="center"/>
        <w:rPr>
          <w:rFonts w:ascii="Times New Roman" w:hAnsi="Times New Roman"/>
          <w:sz w:val="24"/>
          <w:szCs w:val="24"/>
          <w:lang w:val="pt-PT"/>
        </w:rPr>
      </w:pPr>
    </w:p>
    <w:p w:rsidR="003376AE" w:rsidRDefault="003376AE" w:rsidP="008D76EC">
      <w:pPr>
        <w:spacing w:after="0" w:line="360" w:lineRule="auto"/>
        <w:jc w:val="center"/>
        <w:rPr>
          <w:rFonts w:ascii="Times New Roman" w:hAnsi="Times New Roman"/>
          <w:sz w:val="24"/>
          <w:szCs w:val="24"/>
          <w:lang w:val="pt-PT"/>
        </w:rPr>
      </w:pPr>
    </w:p>
    <w:p w:rsidR="003376AE" w:rsidRDefault="003376AE" w:rsidP="008D76EC">
      <w:pPr>
        <w:spacing w:after="0" w:line="360" w:lineRule="auto"/>
        <w:jc w:val="center"/>
        <w:rPr>
          <w:rFonts w:ascii="Times New Roman" w:hAnsi="Times New Roman"/>
          <w:sz w:val="24"/>
          <w:szCs w:val="24"/>
          <w:lang w:val="pt-PT"/>
        </w:rPr>
      </w:pP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lastRenderedPageBreak/>
        <w:t>II</w:t>
      </w:r>
    </w:p>
    <w:p w:rsidR="003376AE" w:rsidRPr="004A62B5" w:rsidRDefault="003376AE" w:rsidP="008D76EC">
      <w:pPr>
        <w:spacing w:after="0" w:line="360" w:lineRule="auto"/>
        <w:jc w:val="center"/>
        <w:rPr>
          <w:rFonts w:ascii="Times New Roman" w:hAnsi="Times New Roman"/>
          <w:sz w:val="24"/>
          <w:szCs w:val="24"/>
          <w:lang w:val="pt-PT"/>
        </w:rPr>
      </w:pP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Na noite de q</w:t>
      </w:r>
      <w:r w:rsidRPr="004A62B5">
        <w:rPr>
          <w:rFonts w:ascii="Times New Roman" w:hAnsi="Times New Roman"/>
          <w:sz w:val="24"/>
          <w:szCs w:val="24"/>
          <w:lang w:val="pt-PT"/>
        </w:rPr>
        <w:t xml:space="preserve">uinta-feira Horace Tarbox sentou-se num banco na coxia, na quinta fila, e testemunhou “Home James”. Por estranho que pareça, descobriu que se estava a divertir. Os estudantes cínicos, sentados perto dele, estavam </w:t>
      </w:r>
      <w:r>
        <w:rPr>
          <w:rFonts w:ascii="Times New Roman" w:hAnsi="Times New Roman"/>
          <w:sz w:val="24"/>
          <w:szCs w:val="24"/>
          <w:lang w:val="pt-PT"/>
        </w:rPr>
        <w:t>irrita</w:t>
      </w:r>
      <w:r w:rsidRPr="004A62B5">
        <w:rPr>
          <w:rFonts w:ascii="Times New Roman" w:hAnsi="Times New Roman"/>
          <w:sz w:val="24"/>
          <w:szCs w:val="24"/>
          <w:lang w:val="pt-PT"/>
        </w:rPr>
        <w:t xml:space="preserve">dos com a sua apreciação audível às piadas consagradas na tradição </w:t>
      </w:r>
      <w:r w:rsidRPr="009D0678">
        <w:rPr>
          <w:rFonts w:ascii="Times New Roman" w:hAnsi="Times New Roman"/>
          <w:sz w:val="24"/>
          <w:szCs w:val="24"/>
          <w:lang w:val="pt-PT"/>
        </w:rPr>
        <w:t>de Oscar Hammerstein</w:t>
      </w:r>
      <w:r>
        <w:rPr>
          <w:rStyle w:val="Refdenotaderodap"/>
          <w:rFonts w:ascii="Times New Roman" w:hAnsi="Times New Roman"/>
          <w:sz w:val="24"/>
          <w:szCs w:val="24"/>
          <w:lang w:val="pt-PT"/>
        </w:rPr>
        <w:footnoteReference w:id="52"/>
      </w:r>
      <w:r w:rsidRPr="009D0678">
        <w:rPr>
          <w:rFonts w:ascii="Times New Roman" w:hAnsi="Times New Roman"/>
          <w:sz w:val="24"/>
          <w:szCs w:val="24"/>
          <w:lang w:val="pt-PT"/>
        </w:rPr>
        <w:t>.</w:t>
      </w:r>
      <w:r w:rsidRPr="004A62B5">
        <w:rPr>
          <w:rFonts w:ascii="Times New Roman" w:hAnsi="Times New Roman"/>
          <w:sz w:val="24"/>
          <w:szCs w:val="24"/>
          <w:lang w:val="pt-PT"/>
        </w:rPr>
        <w:t xml:space="preserve"> Mas Horace aguardava com ansiedade por Marcia Meadow a cantar a sua canção sobre um </w:t>
      </w:r>
      <w:r w:rsidRPr="002840CA">
        <w:rPr>
          <w:rFonts w:ascii="Times New Roman" w:hAnsi="Times New Roman"/>
          <w:sz w:val="24"/>
          <w:szCs w:val="24"/>
          <w:lang w:val="pt-PT"/>
        </w:rPr>
        <w:t>Coronel Blimp ligado ao jazz. Quando ela apareceu, radiante sob um chapéu esvoaçante coberto de flores, um brilho</w:t>
      </w:r>
      <w:r w:rsidRPr="004A62B5">
        <w:rPr>
          <w:rFonts w:ascii="Times New Roman" w:hAnsi="Times New Roman"/>
          <w:sz w:val="24"/>
          <w:szCs w:val="24"/>
          <w:lang w:val="pt-PT"/>
        </w:rPr>
        <w:t xml:space="preserve"> quente instalou-se sobre ele, e quando a canção acabou, ele não se juntou à multidão de aplausos. Sentiu-se um tanto entorpecido.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No intervalo, após o segundo a</w:t>
      </w:r>
      <w:r w:rsidRPr="004A62B5">
        <w:rPr>
          <w:rFonts w:ascii="Times New Roman" w:hAnsi="Times New Roman"/>
          <w:sz w:val="24"/>
          <w:szCs w:val="24"/>
          <w:lang w:val="pt-PT"/>
        </w:rPr>
        <w:t xml:space="preserve">to, um </w:t>
      </w:r>
      <w:r>
        <w:rPr>
          <w:rFonts w:ascii="Times New Roman" w:hAnsi="Times New Roman"/>
          <w:sz w:val="24"/>
          <w:szCs w:val="24"/>
          <w:lang w:val="pt-PT"/>
        </w:rPr>
        <w:t xml:space="preserve">porteiro </w:t>
      </w:r>
      <w:r w:rsidRPr="004A62B5">
        <w:rPr>
          <w:rFonts w:ascii="Times New Roman" w:hAnsi="Times New Roman"/>
          <w:sz w:val="24"/>
          <w:szCs w:val="24"/>
          <w:lang w:val="pt-PT"/>
        </w:rPr>
        <w:t>materializou-se à sua frente, exigindo saber se ele era o Mr.</w:t>
      </w:r>
      <w:r>
        <w:rPr>
          <w:rFonts w:ascii="Times New Roman" w:hAnsi="Times New Roman"/>
          <w:sz w:val="24"/>
          <w:szCs w:val="24"/>
          <w:lang w:val="pt-PT"/>
        </w:rPr>
        <w:t xml:space="preserve"> </w:t>
      </w:r>
      <w:r w:rsidRPr="004A62B5">
        <w:rPr>
          <w:rFonts w:ascii="Times New Roman" w:hAnsi="Times New Roman"/>
          <w:sz w:val="24"/>
          <w:szCs w:val="24"/>
          <w:lang w:val="pt-PT"/>
        </w:rPr>
        <w:t>Tarbox, e em seguida entregou-lhe um r</w:t>
      </w:r>
      <w:r>
        <w:rPr>
          <w:rFonts w:ascii="Times New Roman" w:hAnsi="Times New Roman"/>
          <w:sz w:val="24"/>
          <w:szCs w:val="24"/>
          <w:lang w:val="pt-PT"/>
        </w:rPr>
        <w:t xml:space="preserve">ecado com uma letra </w:t>
      </w:r>
      <w:r w:rsidRPr="004A62B5">
        <w:rPr>
          <w:rFonts w:ascii="Times New Roman" w:hAnsi="Times New Roman"/>
          <w:sz w:val="24"/>
          <w:szCs w:val="24"/>
          <w:lang w:val="pt-PT"/>
        </w:rPr>
        <w:t>redonda</w:t>
      </w:r>
      <w:r>
        <w:rPr>
          <w:rFonts w:ascii="Times New Roman" w:hAnsi="Times New Roman"/>
          <w:sz w:val="24"/>
          <w:szCs w:val="24"/>
          <w:lang w:val="pt-PT"/>
        </w:rPr>
        <w:t>, de adolescente</w:t>
      </w:r>
      <w:r w:rsidRPr="004A62B5">
        <w:rPr>
          <w:rFonts w:ascii="Times New Roman" w:hAnsi="Times New Roman"/>
          <w:sz w:val="24"/>
          <w:szCs w:val="24"/>
          <w:lang w:val="pt-PT"/>
        </w:rPr>
        <w:t xml:space="preserve">. Horace leu-o com alguma confusão, enquanto o </w:t>
      </w:r>
      <w:r>
        <w:rPr>
          <w:rFonts w:ascii="Times New Roman" w:hAnsi="Times New Roman"/>
          <w:sz w:val="24"/>
          <w:szCs w:val="24"/>
          <w:lang w:val="pt-PT"/>
        </w:rPr>
        <w:t>porteiro</w:t>
      </w:r>
      <w:r w:rsidRPr="004A62B5">
        <w:rPr>
          <w:rFonts w:ascii="Times New Roman" w:hAnsi="Times New Roman"/>
          <w:sz w:val="24"/>
          <w:szCs w:val="24"/>
          <w:lang w:val="pt-PT"/>
        </w:rPr>
        <w:t xml:space="preserve"> esperava com uma paciência crítica na coxia. </w:t>
      </w:r>
    </w:p>
    <w:p w:rsidR="003376AE" w:rsidRPr="004A62B5" w:rsidRDefault="003376AE" w:rsidP="008D76EC">
      <w:pPr>
        <w:spacing w:after="0" w:line="360" w:lineRule="auto"/>
        <w:jc w:val="both"/>
        <w:rPr>
          <w:rFonts w:ascii="Times New Roman" w:hAnsi="Times New Roman"/>
          <w:sz w:val="24"/>
          <w:szCs w:val="24"/>
          <w:lang w:val="pt-PT"/>
        </w:rPr>
      </w:pPr>
    </w:p>
    <w:p w:rsidR="003376AE" w:rsidRPr="004A62B5"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“Querido Omar: Depois do espétaculo, fico sempre com uma fome terrível. Se a quiseres satisfazer por mim no Thaft Grill, comunica a tua resposta ao guia grandalhão que te trouxe isto e agradece-lhe.</w:t>
      </w:r>
    </w:p>
    <w:p w:rsidR="003376AE" w:rsidRDefault="003376AE" w:rsidP="008D76EC">
      <w:pPr>
        <w:spacing w:after="0" w:line="360" w:lineRule="auto"/>
        <w:jc w:val="right"/>
        <w:rPr>
          <w:rFonts w:ascii="Times New Roman" w:hAnsi="Times New Roman"/>
          <w:sz w:val="24"/>
          <w:szCs w:val="24"/>
          <w:lang w:val="pt-PT"/>
        </w:rPr>
      </w:pPr>
      <w:r w:rsidRPr="004A62B5">
        <w:rPr>
          <w:rFonts w:ascii="Times New Roman" w:hAnsi="Times New Roman"/>
          <w:sz w:val="24"/>
          <w:szCs w:val="24"/>
          <w:lang w:val="pt-PT"/>
        </w:rPr>
        <w:t xml:space="preserve">                                    </w:t>
      </w:r>
      <w:r>
        <w:rPr>
          <w:rFonts w:ascii="Times New Roman" w:hAnsi="Times New Roman"/>
          <w:sz w:val="24"/>
          <w:szCs w:val="24"/>
          <w:lang w:val="pt-PT"/>
        </w:rPr>
        <w:t xml:space="preserve">                           </w:t>
      </w:r>
    </w:p>
    <w:p w:rsidR="003376AE" w:rsidRPr="004A62B5" w:rsidRDefault="003376AE" w:rsidP="00E43243">
      <w:pPr>
        <w:spacing w:after="0" w:line="360" w:lineRule="auto"/>
        <w:rPr>
          <w:rFonts w:ascii="Times New Roman" w:hAnsi="Times New Roman"/>
          <w:sz w:val="24"/>
          <w:szCs w:val="24"/>
          <w:lang w:val="pt-PT"/>
        </w:rPr>
      </w:pPr>
      <w:r>
        <w:rPr>
          <w:rFonts w:ascii="Times New Roman" w:hAnsi="Times New Roman"/>
          <w:sz w:val="24"/>
          <w:szCs w:val="24"/>
          <w:lang w:val="pt-PT"/>
        </w:rPr>
        <w:t xml:space="preserve">                                                      </w:t>
      </w:r>
      <w:r w:rsidRPr="004A62B5">
        <w:rPr>
          <w:rFonts w:ascii="Times New Roman" w:hAnsi="Times New Roman"/>
          <w:sz w:val="24"/>
          <w:szCs w:val="24"/>
          <w:lang w:val="pt-PT"/>
        </w:rPr>
        <w:t xml:space="preserve"> A tua amiga,</w:t>
      </w:r>
    </w:p>
    <w:p w:rsidR="003376AE" w:rsidRPr="004A62B5" w:rsidRDefault="003376AE" w:rsidP="008D76EC">
      <w:pPr>
        <w:spacing w:after="0" w:line="360" w:lineRule="auto"/>
        <w:jc w:val="right"/>
        <w:rPr>
          <w:rFonts w:ascii="Times New Roman" w:hAnsi="Times New Roman"/>
          <w:sz w:val="24"/>
          <w:szCs w:val="24"/>
          <w:lang w:val="pt-PT"/>
        </w:rPr>
      </w:pPr>
      <w:r w:rsidRPr="004A62B5">
        <w:rPr>
          <w:rFonts w:ascii="Times New Roman" w:hAnsi="Times New Roman"/>
          <w:sz w:val="24"/>
          <w:szCs w:val="24"/>
          <w:lang w:val="pt-PT"/>
        </w:rPr>
        <w:t>MARCIA MEADOW</w:t>
      </w:r>
    </w:p>
    <w:p w:rsidR="003376AE" w:rsidRPr="004A62B5" w:rsidRDefault="003376AE" w:rsidP="008D76EC">
      <w:pPr>
        <w:spacing w:after="0" w:line="360" w:lineRule="auto"/>
        <w:jc w:val="right"/>
        <w:rPr>
          <w:rFonts w:ascii="Times New Roman" w:hAnsi="Times New Roman"/>
          <w:sz w:val="24"/>
          <w:szCs w:val="24"/>
          <w:lang w:val="pt-PT"/>
        </w:rPr>
      </w:pPr>
    </w:p>
    <w:p w:rsidR="003376AE" w:rsidRPr="004A62B5" w:rsidRDefault="003376AE" w:rsidP="008D76EC">
      <w:pPr>
        <w:spacing w:after="0" w:line="360" w:lineRule="auto"/>
        <w:jc w:val="right"/>
        <w:rPr>
          <w:rFonts w:ascii="Times New Roman" w:hAnsi="Times New Roman"/>
          <w:sz w:val="24"/>
          <w:szCs w:val="24"/>
          <w:lang w:val="pt-PT"/>
        </w:rPr>
      </w:pPr>
    </w:p>
    <w:p w:rsidR="003376AE" w:rsidRPr="004A62B5" w:rsidRDefault="003376AE" w:rsidP="008D76EC">
      <w:pPr>
        <w:spacing w:after="0" w:line="360" w:lineRule="auto"/>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Diga-lhe – tossiu ele –, diga-lhe que eu aceito. Encontro-a à frente do teatro.</w:t>
      </w:r>
    </w:p>
    <w:p w:rsidR="003376AE" w:rsidRPr="004A62B5" w:rsidRDefault="003376AE" w:rsidP="008D76EC">
      <w:pPr>
        <w:spacing w:after="0" w:line="360" w:lineRule="auto"/>
        <w:rPr>
          <w:rFonts w:ascii="Times New Roman" w:hAnsi="Times New Roman"/>
          <w:sz w:val="24"/>
          <w:szCs w:val="24"/>
          <w:lang w:val="pt-PT"/>
        </w:rPr>
      </w:pPr>
      <w:r>
        <w:rPr>
          <w:rFonts w:ascii="Times New Roman" w:hAnsi="Times New Roman"/>
          <w:sz w:val="24"/>
          <w:szCs w:val="24"/>
          <w:lang w:val="pt-PT"/>
        </w:rPr>
        <w:tab/>
        <w:t>O porteiro</w:t>
      </w:r>
      <w:r w:rsidRPr="004A62B5">
        <w:rPr>
          <w:rFonts w:ascii="Times New Roman" w:hAnsi="Times New Roman"/>
          <w:sz w:val="24"/>
          <w:szCs w:val="24"/>
          <w:lang w:val="pt-PT"/>
        </w:rPr>
        <w:t xml:space="preserve"> grandalhão sorriu com arrogância.</w:t>
      </w:r>
    </w:p>
    <w:p w:rsidR="003376AE" w:rsidRPr="004A62B5" w:rsidRDefault="003376AE" w:rsidP="008D76EC">
      <w:pPr>
        <w:spacing w:after="0" w:line="360" w:lineRule="auto"/>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Acho q’ ela disse para ires ter à porta do palco.</w:t>
      </w:r>
    </w:p>
    <w:p w:rsidR="003376AE" w:rsidRPr="004A62B5" w:rsidRDefault="003376AE" w:rsidP="008D76EC">
      <w:pPr>
        <w:spacing w:after="0" w:line="360" w:lineRule="auto"/>
        <w:rPr>
          <w:rFonts w:ascii="Times New Roman" w:hAnsi="Times New Roman"/>
          <w:sz w:val="24"/>
          <w:szCs w:val="24"/>
          <w:lang w:val="pt-PT"/>
        </w:rPr>
      </w:pPr>
      <w:r>
        <w:rPr>
          <w:rFonts w:ascii="Times New Roman" w:hAnsi="Times New Roman"/>
          <w:sz w:val="24"/>
          <w:szCs w:val="24"/>
          <w:lang w:val="pt-PT"/>
        </w:rPr>
        <w:tab/>
        <w:t>– Onde</w:t>
      </w:r>
      <w:r w:rsidRPr="004A62B5">
        <w:rPr>
          <w:rFonts w:ascii="Times New Roman" w:hAnsi="Times New Roman"/>
          <w:sz w:val="24"/>
          <w:szCs w:val="24"/>
          <w:lang w:val="pt-PT"/>
        </w:rPr>
        <w:t>... onde fica?</w:t>
      </w:r>
    </w:p>
    <w:p w:rsidR="003376AE" w:rsidRPr="004A62B5" w:rsidRDefault="003376AE" w:rsidP="008D76EC">
      <w:pPr>
        <w:spacing w:after="0" w:line="360" w:lineRule="auto"/>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Lá fora.</w:t>
      </w:r>
      <w:r>
        <w:rPr>
          <w:rFonts w:ascii="Times New Roman" w:hAnsi="Times New Roman"/>
          <w:sz w:val="24"/>
          <w:szCs w:val="24"/>
          <w:lang w:val="pt-PT"/>
        </w:rPr>
        <w:t xml:space="preserve"> </w:t>
      </w:r>
      <w:r w:rsidRPr="004A62B5">
        <w:rPr>
          <w:rFonts w:ascii="Times New Roman" w:hAnsi="Times New Roman"/>
          <w:i/>
          <w:sz w:val="24"/>
          <w:szCs w:val="24"/>
          <w:lang w:val="pt-PT"/>
        </w:rPr>
        <w:t>Viráesquerda</w:t>
      </w:r>
      <w:r w:rsidRPr="004A62B5">
        <w:rPr>
          <w:rFonts w:ascii="Times New Roman" w:hAnsi="Times New Roman"/>
          <w:sz w:val="24"/>
          <w:szCs w:val="24"/>
          <w:lang w:val="pt-PT"/>
        </w:rPr>
        <w:t>. Fundo rua.</w:t>
      </w:r>
    </w:p>
    <w:p w:rsidR="003376AE" w:rsidRPr="004A62B5" w:rsidRDefault="003376AE" w:rsidP="008D76EC">
      <w:pPr>
        <w:spacing w:after="0" w:line="360" w:lineRule="auto"/>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 quê?</w:t>
      </w:r>
    </w:p>
    <w:p w:rsidR="003376AE" w:rsidRPr="004A62B5" w:rsidRDefault="003376AE" w:rsidP="008D76EC">
      <w:pPr>
        <w:spacing w:after="0" w:line="360" w:lineRule="auto"/>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Lá fora. </w:t>
      </w:r>
      <w:r w:rsidRPr="004A62B5">
        <w:rPr>
          <w:rFonts w:ascii="Times New Roman" w:hAnsi="Times New Roman"/>
          <w:i/>
          <w:sz w:val="24"/>
          <w:szCs w:val="24"/>
          <w:lang w:val="pt-PT"/>
        </w:rPr>
        <w:t>Virá</w:t>
      </w:r>
      <w:r w:rsidRPr="004A62B5">
        <w:rPr>
          <w:rFonts w:ascii="Times New Roman" w:hAnsi="Times New Roman"/>
          <w:sz w:val="24"/>
          <w:szCs w:val="24"/>
          <w:lang w:val="pt-PT"/>
        </w:rPr>
        <w:t xml:space="preserve"> tua esquerda! Fundo da rua!</w:t>
      </w:r>
    </w:p>
    <w:p w:rsidR="003376AE" w:rsidRPr="004A62B5" w:rsidRDefault="003376AE" w:rsidP="008D76EC">
      <w:pPr>
        <w:spacing w:after="0" w:line="360" w:lineRule="auto"/>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A pessoa arrogante retirou-se. O caloiro atrás de Horace </w:t>
      </w:r>
      <w:r>
        <w:rPr>
          <w:rFonts w:ascii="Times New Roman" w:hAnsi="Times New Roman"/>
          <w:sz w:val="24"/>
          <w:szCs w:val="24"/>
          <w:lang w:val="pt-PT"/>
        </w:rPr>
        <w:t>abafou o riso</w:t>
      </w: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Meia hora depois, sentado no Thaft Grill, virado para o cabelo que era de um loiro natural, o prodígio disse uma coisa estranha.</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w:t>
      </w:r>
      <w:r>
        <w:rPr>
          <w:rFonts w:ascii="Times New Roman" w:hAnsi="Times New Roman"/>
          <w:sz w:val="24"/>
          <w:szCs w:val="24"/>
          <w:lang w:val="pt-PT"/>
        </w:rPr>
        <w:t>Tens de fazer aquela dança no a</w:t>
      </w:r>
      <w:r w:rsidRPr="004A62B5">
        <w:rPr>
          <w:rFonts w:ascii="Times New Roman" w:hAnsi="Times New Roman"/>
          <w:sz w:val="24"/>
          <w:szCs w:val="24"/>
          <w:lang w:val="pt-PT"/>
        </w:rPr>
        <w:t>to final? – perguntou ele com ar grave. – Quer dizer, eles mandavam-te emb</w:t>
      </w:r>
      <w:r>
        <w:rPr>
          <w:rFonts w:ascii="Times New Roman" w:hAnsi="Times New Roman"/>
          <w:sz w:val="24"/>
          <w:szCs w:val="24"/>
          <w:lang w:val="pt-PT"/>
        </w:rPr>
        <w:t>ora se te recusasses a fazê-la?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Marcia sorriu.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w:t>
      </w:r>
      <w:r>
        <w:rPr>
          <w:rFonts w:ascii="Times New Roman" w:hAnsi="Times New Roman"/>
          <w:sz w:val="24"/>
          <w:szCs w:val="24"/>
          <w:lang w:val="pt-PT"/>
        </w:rPr>
        <w:t xml:space="preserve"> É divertido fazê-la. Eu gosto.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 então Horace cometeu uma gafe.</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Pensei que a detestasses – respondeu ele sucintamente. – As pessoas atrás de mim estavam a fazer </w:t>
      </w:r>
      <w:r>
        <w:rPr>
          <w:rFonts w:ascii="Times New Roman" w:hAnsi="Times New Roman"/>
          <w:sz w:val="24"/>
          <w:szCs w:val="24"/>
          <w:lang w:val="pt-PT"/>
        </w:rPr>
        <w:t xml:space="preserve">comentários sobre o teu peito. </w:t>
      </w:r>
    </w:p>
    <w:p w:rsidR="003376AE" w:rsidRPr="00237AF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237AFE">
        <w:rPr>
          <w:rFonts w:ascii="Times New Roman" w:hAnsi="Times New Roman"/>
          <w:sz w:val="24"/>
          <w:szCs w:val="24"/>
          <w:lang w:val="pt-PT"/>
        </w:rPr>
        <w:t>Marcia corou violentamente.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Não consigo evitar isso – respondeu ela, rapidamente. – A dança para mim é apenas uma espécie de manobra</w:t>
      </w:r>
      <w:r w:rsidR="00365BF0">
        <w:rPr>
          <w:rFonts w:ascii="Times New Roman" w:hAnsi="Times New Roman"/>
          <w:sz w:val="24"/>
          <w:szCs w:val="24"/>
          <w:lang w:val="pt-PT"/>
        </w:rPr>
        <w:t xml:space="preserve"> acrobática. Meu D</w:t>
      </w:r>
      <w:r>
        <w:rPr>
          <w:rFonts w:ascii="Times New Roman" w:hAnsi="Times New Roman"/>
          <w:sz w:val="24"/>
          <w:szCs w:val="24"/>
          <w:lang w:val="pt-PT"/>
        </w:rPr>
        <w:t>eus, já é difí</w:t>
      </w:r>
      <w:r w:rsidRPr="004A62B5">
        <w:rPr>
          <w:rFonts w:ascii="Times New Roman" w:hAnsi="Times New Roman"/>
          <w:sz w:val="24"/>
          <w:szCs w:val="24"/>
          <w:lang w:val="pt-PT"/>
        </w:rPr>
        <w:t xml:space="preserve">cil </w:t>
      </w:r>
      <w:r>
        <w:rPr>
          <w:rFonts w:ascii="Times New Roman" w:hAnsi="Times New Roman"/>
          <w:sz w:val="24"/>
          <w:szCs w:val="24"/>
          <w:lang w:val="pt-PT"/>
        </w:rPr>
        <w:t xml:space="preserve">que chegue </w:t>
      </w:r>
      <w:r w:rsidRPr="004A62B5">
        <w:rPr>
          <w:rFonts w:ascii="Times New Roman" w:hAnsi="Times New Roman"/>
          <w:sz w:val="24"/>
          <w:szCs w:val="24"/>
          <w:lang w:val="pt-PT"/>
        </w:rPr>
        <w:t>fazê-la! Esfrego linimento nos meus ombros durante uma hora todas as noites.</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Divertes-te... quando estás no palco?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w:t>
      </w:r>
      <w:r>
        <w:rPr>
          <w:rFonts w:ascii="Times New Roman" w:hAnsi="Times New Roman"/>
          <w:sz w:val="24"/>
          <w:szCs w:val="24"/>
          <w:lang w:val="pt-PT"/>
        </w:rPr>
        <w:t>Hã, s</w:t>
      </w:r>
      <w:r w:rsidRPr="004A62B5">
        <w:rPr>
          <w:rFonts w:ascii="Times New Roman" w:hAnsi="Times New Roman"/>
          <w:sz w:val="24"/>
          <w:szCs w:val="24"/>
          <w:lang w:val="pt-PT"/>
        </w:rPr>
        <w:t xml:space="preserve">im... claro! Já me habituei a ter pessoas a olhar para mim, Omar, e </w:t>
      </w:r>
      <w:r>
        <w:rPr>
          <w:rFonts w:ascii="Times New Roman" w:hAnsi="Times New Roman"/>
          <w:sz w:val="24"/>
          <w:szCs w:val="24"/>
          <w:lang w:val="pt-PT"/>
        </w:rPr>
        <w:t xml:space="preserve">até </w:t>
      </w:r>
      <w:r w:rsidRPr="004A62B5">
        <w:rPr>
          <w:rFonts w:ascii="Times New Roman" w:hAnsi="Times New Roman"/>
          <w:sz w:val="24"/>
          <w:szCs w:val="24"/>
          <w:lang w:val="pt-PT"/>
        </w:rPr>
        <w:t xml:space="preserve">gosto.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Hum! </w:t>
      </w:r>
    </w:p>
    <w:p w:rsidR="003376AE" w:rsidRPr="00237AF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237AFE">
        <w:rPr>
          <w:rFonts w:ascii="Times New Roman" w:hAnsi="Times New Roman"/>
          <w:sz w:val="24"/>
          <w:szCs w:val="24"/>
          <w:lang w:val="pt-PT"/>
        </w:rPr>
        <w:t xml:space="preserve">Horace ficou absorto.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Como vão as influências </w:t>
      </w:r>
      <w:r w:rsidRPr="004A62B5">
        <w:rPr>
          <w:rFonts w:ascii="Times New Roman" w:hAnsi="Times New Roman"/>
          <w:i/>
          <w:sz w:val="24"/>
          <w:szCs w:val="24"/>
          <w:lang w:val="pt-PT"/>
        </w:rPr>
        <w:t>brasileiras</w:t>
      </w:r>
      <w:r w:rsidRPr="004A62B5">
        <w:rPr>
          <w:rFonts w:ascii="Times New Roman" w:hAnsi="Times New Roman"/>
          <w:sz w:val="24"/>
          <w:szCs w:val="24"/>
          <w:lang w:val="pt-PT"/>
        </w:rPr>
        <w:t>?</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Hum! – repetiu Horace, e após uma pausa: – para onde vai a peça a partir daqui?</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Nova Iorque.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w:t>
      </w:r>
      <w:r>
        <w:rPr>
          <w:rFonts w:ascii="Times New Roman" w:hAnsi="Times New Roman"/>
          <w:sz w:val="24"/>
          <w:szCs w:val="24"/>
          <w:lang w:val="pt-PT"/>
        </w:rPr>
        <w:t>Por</w:t>
      </w:r>
      <w:r w:rsidRPr="004A62B5">
        <w:rPr>
          <w:rFonts w:ascii="Times New Roman" w:hAnsi="Times New Roman"/>
          <w:sz w:val="24"/>
          <w:szCs w:val="24"/>
          <w:lang w:val="pt-PT"/>
        </w:rPr>
        <w:t xml:space="preserve"> quanto tempo?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Depende. Inverno... talvez.</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Oh!</w:t>
      </w:r>
    </w:p>
    <w:p w:rsidR="003376AE" w:rsidRPr="00237AF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Vie</w:t>
      </w:r>
      <w:r>
        <w:rPr>
          <w:rFonts w:ascii="Times New Roman" w:hAnsi="Times New Roman"/>
          <w:sz w:val="24"/>
          <w:szCs w:val="24"/>
          <w:lang w:val="pt-PT"/>
        </w:rPr>
        <w:t>ste para me po</w:t>
      </w:r>
      <w:r w:rsidRPr="004A62B5">
        <w:rPr>
          <w:rFonts w:ascii="Times New Roman" w:hAnsi="Times New Roman"/>
          <w:sz w:val="24"/>
          <w:szCs w:val="24"/>
          <w:lang w:val="pt-PT"/>
        </w:rPr>
        <w:t>res os olhos</w:t>
      </w:r>
      <w:r>
        <w:rPr>
          <w:rFonts w:ascii="Times New Roman" w:hAnsi="Times New Roman"/>
          <w:sz w:val="24"/>
          <w:szCs w:val="24"/>
          <w:lang w:val="pt-PT"/>
        </w:rPr>
        <w:t xml:space="preserve"> em cima</w:t>
      </w:r>
      <w:r w:rsidRPr="004A62B5">
        <w:rPr>
          <w:rFonts w:ascii="Times New Roman" w:hAnsi="Times New Roman"/>
          <w:sz w:val="24"/>
          <w:szCs w:val="24"/>
          <w:lang w:val="pt-PT"/>
        </w:rPr>
        <w:t xml:space="preserve">, Omar, ou não estás interessado? Não é tão agradável aqui como era no teu quarto, pois não? </w:t>
      </w:r>
      <w:r w:rsidRPr="00237AFE">
        <w:rPr>
          <w:rFonts w:ascii="Times New Roman" w:hAnsi="Times New Roman"/>
          <w:sz w:val="24"/>
          <w:szCs w:val="24"/>
          <w:lang w:val="pt-PT"/>
        </w:rPr>
        <w:t xml:space="preserve">Gostava que </w:t>
      </w:r>
      <w:r w:rsidRPr="00E75AE9">
        <w:rPr>
          <w:rFonts w:ascii="Times New Roman" w:hAnsi="Times New Roman"/>
          <w:i/>
          <w:sz w:val="24"/>
          <w:szCs w:val="24"/>
          <w:lang w:val="pt-PT"/>
        </w:rPr>
        <w:t>estivéramos</w:t>
      </w:r>
      <w:r w:rsidRPr="00237AFE">
        <w:rPr>
          <w:rFonts w:ascii="Times New Roman" w:hAnsi="Times New Roman"/>
          <w:sz w:val="24"/>
          <w:szCs w:val="24"/>
          <w:lang w:val="pt-PT"/>
        </w:rPr>
        <w:t xml:space="preserve"> lá agora.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Sinto-me um idiota neste lugar – confessou Horace,</w:t>
      </w:r>
      <w:r>
        <w:rPr>
          <w:rFonts w:ascii="Times New Roman" w:hAnsi="Times New Roman"/>
          <w:sz w:val="24"/>
          <w:szCs w:val="24"/>
          <w:lang w:val="pt-PT"/>
        </w:rPr>
        <w:t xml:space="preserve"> </w:t>
      </w:r>
      <w:r w:rsidRPr="004A62B5">
        <w:rPr>
          <w:rFonts w:ascii="Times New Roman" w:hAnsi="Times New Roman"/>
          <w:sz w:val="24"/>
          <w:szCs w:val="24"/>
          <w:lang w:val="pt-PT"/>
        </w:rPr>
        <w:t>olhando em volta nervosamente.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Azar! Demo-nos bastante bem.</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Dito isto, ele pareceu de súbito tão </w:t>
      </w:r>
      <w:r>
        <w:rPr>
          <w:rFonts w:ascii="Times New Roman" w:hAnsi="Times New Roman"/>
          <w:sz w:val="24"/>
          <w:szCs w:val="24"/>
          <w:lang w:val="pt-PT"/>
        </w:rPr>
        <w:t>melancólico que ela mudou o tom e, inclinando-se para ele,</w:t>
      </w:r>
      <w:r w:rsidRPr="004A62B5">
        <w:rPr>
          <w:rFonts w:ascii="Times New Roman" w:hAnsi="Times New Roman"/>
          <w:sz w:val="24"/>
          <w:szCs w:val="24"/>
          <w:lang w:val="pt-PT"/>
        </w:rPr>
        <w:t xml:space="preserve"> deu-lhe uma palmadinha na mão.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 xml:space="preserve"> </w:t>
      </w:r>
      <w:r>
        <w:rPr>
          <w:rFonts w:ascii="Times New Roman" w:hAnsi="Times New Roman"/>
          <w:sz w:val="24"/>
          <w:szCs w:val="24"/>
          <w:lang w:val="pt-PT"/>
        </w:rPr>
        <w:tab/>
        <w:t>– Alguma vez levaste uma a</w:t>
      </w:r>
      <w:r w:rsidRPr="004A62B5">
        <w:rPr>
          <w:rFonts w:ascii="Times New Roman" w:hAnsi="Times New Roman"/>
          <w:sz w:val="24"/>
          <w:szCs w:val="24"/>
          <w:lang w:val="pt-PT"/>
        </w:rPr>
        <w:t>triz a jantar fora?</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lastRenderedPageBreak/>
        <w:tab/>
      </w:r>
      <w:r w:rsidRPr="004A62B5">
        <w:rPr>
          <w:rFonts w:ascii="Times New Roman" w:hAnsi="Times New Roman"/>
          <w:sz w:val="24"/>
          <w:szCs w:val="24"/>
          <w:lang w:val="pt-PT"/>
        </w:rPr>
        <w:t xml:space="preserve">– Não – respondeu Horace, triste – </w:t>
      </w:r>
      <w:r>
        <w:rPr>
          <w:rFonts w:ascii="Times New Roman" w:hAnsi="Times New Roman"/>
          <w:sz w:val="24"/>
          <w:szCs w:val="24"/>
          <w:lang w:val="pt-PT"/>
        </w:rPr>
        <w:t>nem hei-de voltar a levar</w:t>
      </w:r>
      <w:r w:rsidRPr="004A62B5">
        <w:rPr>
          <w:rFonts w:ascii="Times New Roman" w:hAnsi="Times New Roman"/>
          <w:sz w:val="24"/>
          <w:szCs w:val="24"/>
          <w:lang w:val="pt-PT"/>
        </w:rPr>
        <w:t xml:space="preserve">. Não sei porque vim hoje. Aqui, debaixo destas luzes todas, e com esta gente toda a rir e a tagarelar, sinto-me completamente fora </w:t>
      </w:r>
      <w:r>
        <w:rPr>
          <w:rFonts w:ascii="Times New Roman" w:hAnsi="Times New Roman"/>
          <w:sz w:val="24"/>
          <w:szCs w:val="24"/>
          <w:lang w:val="pt-PT"/>
        </w:rPr>
        <w:t>do meu meio</w:t>
      </w:r>
      <w:r w:rsidRPr="004A62B5">
        <w:rPr>
          <w:rFonts w:ascii="Times New Roman" w:hAnsi="Times New Roman"/>
          <w:sz w:val="24"/>
          <w:szCs w:val="24"/>
          <w:lang w:val="pt-PT"/>
        </w:rPr>
        <w:t xml:space="preserve">. Não sei </w:t>
      </w:r>
      <w:r>
        <w:rPr>
          <w:rFonts w:ascii="Times New Roman" w:hAnsi="Times New Roman"/>
          <w:sz w:val="24"/>
          <w:szCs w:val="24"/>
          <w:lang w:val="pt-PT"/>
        </w:rPr>
        <w:t xml:space="preserve">de </w:t>
      </w:r>
      <w:r w:rsidRPr="004A62B5">
        <w:rPr>
          <w:rFonts w:ascii="Times New Roman" w:hAnsi="Times New Roman"/>
          <w:sz w:val="24"/>
          <w:szCs w:val="24"/>
          <w:lang w:val="pt-PT"/>
        </w:rPr>
        <w:t>que falar contigo.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Falemos sobre mim. Falámos sobre ti da última vez. </w:t>
      </w:r>
    </w:p>
    <w:p w:rsidR="003376AE" w:rsidRPr="00237AF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237AFE">
        <w:rPr>
          <w:rFonts w:ascii="Times New Roman" w:hAnsi="Times New Roman"/>
          <w:sz w:val="24"/>
          <w:szCs w:val="24"/>
          <w:lang w:val="pt-PT"/>
        </w:rPr>
        <w:t xml:space="preserve">– Muito bem. </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 Bom, o meu nome é mesmo Meadow, mas o meu primeiro nome não é Marcia – é Veronica. Tenho dezanove anos. Pergunta – como é que a rapariga deu o salto para o </w:t>
      </w:r>
      <w:r>
        <w:rPr>
          <w:rFonts w:ascii="Times New Roman" w:hAnsi="Times New Roman"/>
          <w:sz w:val="24"/>
          <w:szCs w:val="24"/>
          <w:lang w:val="pt-PT"/>
        </w:rPr>
        <w:t>palc</w:t>
      </w:r>
      <w:r w:rsidRPr="004A62B5">
        <w:rPr>
          <w:rFonts w:ascii="Times New Roman" w:hAnsi="Times New Roman"/>
          <w:sz w:val="24"/>
          <w:szCs w:val="24"/>
          <w:lang w:val="pt-PT"/>
        </w:rPr>
        <w:t>o? Resposta – nasceu em Passaic, Nova Jérsia, e até há um ano atrás g</w:t>
      </w:r>
      <w:r>
        <w:rPr>
          <w:rFonts w:ascii="Times New Roman" w:hAnsi="Times New Roman"/>
          <w:sz w:val="24"/>
          <w:szCs w:val="24"/>
          <w:lang w:val="pt-PT"/>
        </w:rPr>
        <w:t>anhava a vida a servir bolachas</w:t>
      </w:r>
      <w:r w:rsidRPr="004A62B5">
        <w:rPr>
          <w:rFonts w:ascii="Times New Roman" w:hAnsi="Times New Roman"/>
          <w:sz w:val="24"/>
          <w:szCs w:val="24"/>
          <w:lang w:val="pt-PT"/>
        </w:rPr>
        <w:t xml:space="preserve"> na casa de chá do Marcel em Trinton. </w:t>
      </w:r>
      <w:r>
        <w:rPr>
          <w:rFonts w:ascii="Times New Roman" w:hAnsi="Times New Roman"/>
          <w:sz w:val="24"/>
          <w:szCs w:val="24"/>
          <w:lang w:val="pt-PT"/>
        </w:rPr>
        <w:t>C</w:t>
      </w:r>
      <w:r w:rsidRPr="004A62B5">
        <w:rPr>
          <w:rFonts w:ascii="Times New Roman" w:hAnsi="Times New Roman"/>
          <w:sz w:val="24"/>
          <w:szCs w:val="24"/>
          <w:lang w:val="pt-PT"/>
        </w:rPr>
        <w:t xml:space="preserve">omeçou a sair com um rapaz chamado Robbins, um cantor no cabaré </w:t>
      </w:r>
      <w:r w:rsidR="00882069">
        <w:rPr>
          <w:rFonts w:ascii="Times New Roman" w:hAnsi="Times New Roman"/>
          <w:sz w:val="24"/>
          <w:szCs w:val="24"/>
          <w:lang w:val="pt-PT"/>
        </w:rPr>
        <w:t>“</w:t>
      </w:r>
      <w:r w:rsidRPr="004A62B5">
        <w:rPr>
          <w:rFonts w:ascii="Times New Roman" w:hAnsi="Times New Roman"/>
          <w:sz w:val="24"/>
          <w:szCs w:val="24"/>
          <w:lang w:val="pt-PT"/>
        </w:rPr>
        <w:t>Trent House</w:t>
      </w:r>
      <w:r w:rsidR="00882069">
        <w:rPr>
          <w:rFonts w:ascii="Times New Roman" w:hAnsi="Times New Roman"/>
          <w:sz w:val="24"/>
          <w:szCs w:val="24"/>
          <w:lang w:val="pt-PT"/>
        </w:rPr>
        <w:t>”</w:t>
      </w:r>
      <w:r w:rsidRPr="004A62B5">
        <w:rPr>
          <w:rFonts w:ascii="Times New Roman" w:hAnsi="Times New Roman"/>
          <w:sz w:val="24"/>
          <w:szCs w:val="24"/>
          <w:lang w:val="pt-PT"/>
        </w:rPr>
        <w:t xml:space="preserve">, e ele convenceu-a a experimentar uma canção e a dançar com ele uma noite. Num mês, enchemos o restaurante todas as noites. Depois fomos para Nova Iorque com </w:t>
      </w:r>
      <w:r w:rsidRPr="006F14F9">
        <w:rPr>
          <w:rFonts w:ascii="Times New Roman" w:hAnsi="Times New Roman"/>
          <w:sz w:val="24"/>
          <w:szCs w:val="24"/>
          <w:lang w:val="pt-PT"/>
        </w:rPr>
        <w:t>cartas de apresentação tão grossas como uma pilha de guardanapos.</w:t>
      </w:r>
      <w:r w:rsidRPr="004A62B5">
        <w:rPr>
          <w:rFonts w:ascii="Times New Roman" w:hAnsi="Times New Roman"/>
          <w:sz w:val="24"/>
          <w:szCs w:val="24"/>
          <w:lang w:val="pt-PT"/>
        </w:rPr>
        <w:t xml:space="preserve"> </w:t>
      </w:r>
    </w:p>
    <w:p w:rsidR="003376AE"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“Em dois dias c</w:t>
      </w:r>
      <w:r>
        <w:rPr>
          <w:rFonts w:ascii="Times New Roman" w:hAnsi="Times New Roman"/>
          <w:sz w:val="24"/>
          <w:szCs w:val="24"/>
          <w:lang w:val="pt-PT"/>
        </w:rPr>
        <w:t>onseguimos um trabalho no Di</w:t>
      </w:r>
      <w:r w:rsidRPr="004A62B5">
        <w:rPr>
          <w:rFonts w:ascii="Times New Roman" w:hAnsi="Times New Roman"/>
          <w:sz w:val="24"/>
          <w:szCs w:val="24"/>
          <w:lang w:val="pt-PT"/>
        </w:rPr>
        <w:t>vinerries, e eu</w:t>
      </w:r>
      <w:r>
        <w:rPr>
          <w:rFonts w:ascii="Times New Roman" w:hAnsi="Times New Roman"/>
          <w:sz w:val="24"/>
          <w:szCs w:val="24"/>
          <w:lang w:val="pt-PT"/>
        </w:rPr>
        <w:t xml:space="preserve"> aprendi a dançar com um miúdo d</w:t>
      </w:r>
      <w:r w:rsidRPr="004A62B5">
        <w:rPr>
          <w:rFonts w:ascii="Times New Roman" w:hAnsi="Times New Roman"/>
          <w:sz w:val="24"/>
          <w:szCs w:val="24"/>
          <w:lang w:val="pt-PT"/>
        </w:rPr>
        <w:t>o Palais Royal. Ficámos seis meses no Divinerries</w:t>
      </w:r>
      <w:r>
        <w:rPr>
          <w:rFonts w:ascii="Times New Roman" w:hAnsi="Times New Roman"/>
          <w:sz w:val="24"/>
          <w:szCs w:val="24"/>
          <w:lang w:val="pt-PT"/>
        </w:rPr>
        <w:t>,</w:t>
      </w:r>
      <w:r w:rsidRPr="004A62B5">
        <w:rPr>
          <w:rFonts w:ascii="Times New Roman" w:hAnsi="Times New Roman"/>
          <w:sz w:val="24"/>
          <w:szCs w:val="24"/>
          <w:lang w:val="pt-PT"/>
        </w:rPr>
        <w:t xml:space="preserve"> até que uma noite Peter Boyce Wendell, o colunista, comeu lá </w:t>
      </w:r>
      <w:r>
        <w:rPr>
          <w:rFonts w:ascii="Times New Roman" w:hAnsi="Times New Roman"/>
          <w:sz w:val="24"/>
          <w:szCs w:val="24"/>
          <w:lang w:val="pt-PT"/>
        </w:rPr>
        <w:t>uma</w:t>
      </w:r>
      <w:r w:rsidRPr="004A62B5">
        <w:rPr>
          <w:rFonts w:ascii="Times New Roman" w:hAnsi="Times New Roman"/>
          <w:sz w:val="24"/>
          <w:szCs w:val="24"/>
          <w:lang w:val="pt-PT"/>
        </w:rPr>
        <w:t xml:space="preserve"> torrada </w:t>
      </w:r>
      <w:r>
        <w:rPr>
          <w:rFonts w:ascii="Times New Roman" w:hAnsi="Times New Roman"/>
          <w:sz w:val="24"/>
          <w:szCs w:val="24"/>
          <w:lang w:val="pt-PT"/>
        </w:rPr>
        <w:t xml:space="preserve">regada </w:t>
      </w:r>
      <w:r w:rsidRPr="004A62B5">
        <w:rPr>
          <w:rFonts w:ascii="Times New Roman" w:hAnsi="Times New Roman"/>
          <w:sz w:val="24"/>
          <w:szCs w:val="24"/>
          <w:lang w:val="pt-PT"/>
        </w:rPr>
        <w:t>com leite</w:t>
      </w:r>
      <w:r>
        <w:rPr>
          <w:rStyle w:val="Refdenotaderodap"/>
          <w:rFonts w:ascii="Times New Roman" w:hAnsi="Times New Roman"/>
          <w:sz w:val="24"/>
          <w:szCs w:val="24"/>
        </w:rPr>
        <w:footnoteReference w:id="53"/>
      </w:r>
      <w:r w:rsidRPr="004A62B5">
        <w:rPr>
          <w:rFonts w:ascii="Times New Roman" w:hAnsi="Times New Roman"/>
          <w:sz w:val="24"/>
          <w:szCs w:val="24"/>
          <w:lang w:val="pt-PT"/>
        </w:rPr>
        <w:t>. No dia seguinte, saiu no jornal um poema acerca da Maravilhosa Márcia, e em dois dias tive três ofertas para espétaculos</w:t>
      </w:r>
      <w:r>
        <w:rPr>
          <w:rFonts w:ascii="Times New Roman" w:hAnsi="Times New Roman"/>
          <w:sz w:val="24"/>
          <w:szCs w:val="24"/>
          <w:lang w:val="pt-PT"/>
        </w:rPr>
        <w:t xml:space="preserve"> de </w:t>
      </w:r>
      <w:r w:rsidRPr="004A1114">
        <w:rPr>
          <w:rFonts w:ascii="Times New Roman" w:hAnsi="Times New Roman"/>
          <w:i/>
          <w:sz w:val="24"/>
          <w:szCs w:val="24"/>
          <w:lang w:val="pt-PT"/>
        </w:rPr>
        <w:t>vaudeville</w:t>
      </w:r>
      <w:r w:rsidRPr="004A62B5">
        <w:rPr>
          <w:rFonts w:ascii="Times New Roman" w:hAnsi="Times New Roman"/>
          <w:sz w:val="24"/>
          <w:szCs w:val="24"/>
          <w:lang w:val="pt-PT"/>
        </w:rPr>
        <w:t xml:space="preserve"> e uma oportunidade no</w:t>
      </w:r>
      <w:r>
        <w:rPr>
          <w:rFonts w:ascii="Times New Roman" w:hAnsi="Times New Roman"/>
          <w:sz w:val="24"/>
          <w:szCs w:val="24"/>
          <w:lang w:val="pt-PT"/>
        </w:rPr>
        <w:t xml:space="preserve"> cabaré</w:t>
      </w:r>
      <w:r w:rsidRPr="004A62B5">
        <w:rPr>
          <w:rFonts w:ascii="Times New Roman" w:hAnsi="Times New Roman"/>
          <w:sz w:val="24"/>
          <w:szCs w:val="24"/>
          <w:lang w:val="pt-PT"/>
        </w:rPr>
        <w:t xml:space="preserve"> </w:t>
      </w:r>
      <w:r w:rsidR="00CD7B11">
        <w:rPr>
          <w:rFonts w:ascii="Times New Roman" w:hAnsi="Times New Roman"/>
          <w:sz w:val="24"/>
          <w:szCs w:val="24"/>
          <w:lang w:val="pt-PT"/>
        </w:rPr>
        <w:t>“</w:t>
      </w:r>
      <w:r w:rsidRPr="004A62B5">
        <w:rPr>
          <w:rFonts w:ascii="Times New Roman" w:hAnsi="Times New Roman"/>
          <w:sz w:val="24"/>
          <w:szCs w:val="24"/>
          <w:lang w:val="pt-PT"/>
        </w:rPr>
        <w:t>Midnight Frolic</w:t>
      </w:r>
      <w:r w:rsidR="00CD7B11">
        <w:rPr>
          <w:rFonts w:ascii="Times New Roman" w:hAnsi="Times New Roman"/>
          <w:sz w:val="24"/>
          <w:szCs w:val="24"/>
          <w:lang w:val="pt-PT"/>
        </w:rPr>
        <w:t>”</w:t>
      </w:r>
      <w:r w:rsidRPr="004A62B5">
        <w:rPr>
          <w:rFonts w:ascii="Times New Roman" w:hAnsi="Times New Roman"/>
          <w:sz w:val="24"/>
          <w:szCs w:val="24"/>
          <w:lang w:val="pt-PT"/>
        </w:rPr>
        <w:t>. Escrevi ao Wendell uma carta de agradecimento e ele publicou-a na sua coluna – disse que</w:t>
      </w:r>
      <w:r>
        <w:rPr>
          <w:rFonts w:ascii="Times New Roman" w:hAnsi="Times New Roman"/>
          <w:sz w:val="24"/>
          <w:szCs w:val="24"/>
          <w:lang w:val="pt-PT"/>
        </w:rPr>
        <w:t xml:space="preserve"> era a</w:t>
      </w:r>
      <w:r w:rsidRPr="004A62B5">
        <w:rPr>
          <w:rFonts w:ascii="Times New Roman" w:hAnsi="Times New Roman"/>
          <w:sz w:val="24"/>
          <w:szCs w:val="24"/>
          <w:lang w:val="pt-PT"/>
        </w:rPr>
        <w:t xml:space="preserve">o estilo </w:t>
      </w:r>
      <w:r>
        <w:rPr>
          <w:rFonts w:ascii="Times New Roman" w:hAnsi="Times New Roman"/>
          <w:sz w:val="24"/>
          <w:szCs w:val="24"/>
          <w:lang w:val="pt-PT"/>
        </w:rPr>
        <w:t>de</w:t>
      </w:r>
      <w:r w:rsidRPr="004A62B5">
        <w:rPr>
          <w:rFonts w:ascii="Times New Roman" w:hAnsi="Times New Roman"/>
          <w:sz w:val="24"/>
          <w:szCs w:val="24"/>
          <w:lang w:val="pt-PT"/>
        </w:rPr>
        <w:t xml:space="preserve"> Thomas Carlyle, apenas mais áspero, e que eu devia desistir</w:t>
      </w:r>
      <w:r>
        <w:rPr>
          <w:rFonts w:ascii="Times New Roman" w:hAnsi="Times New Roman"/>
          <w:sz w:val="24"/>
          <w:szCs w:val="24"/>
          <w:lang w:val="pt-PT"/>
        </w:rPr>
        <w:t xml:space="preserve"> da dança e estudar literatura n</w:t>
      </w:r>
      <w:r w:rsidRPr="004A62B5">
        <w:rPr>
          <w:rFonts w:ascii="Times New Roman" w:hAnsi="Times New Roman"/>
          <w:sz w:val="24"/>
          <w:szCs w:val="24"/>
          <w:lang w:val="pt-PT"/>
        </w:rPr>
        <w:t>orte-</w:t>
      </w:r>
      <w:r>
        <w:rPr>
          <w:rFonts w:ascii="Times New Roman" w:hAnsi="Times New Roman"/>
          <w:sz w:val="24"/>
          <w:szCs w:val="24"/>
          <w:lang w:val="pt-PT"/>
        </w:rPr>
        <w:t>a</w:t>
      </w:r>
      <w:r w:rsidRPr="004A62B5">
        <w:rPr>
          <w:rFonts w:ascii="Times New Roman" w:hAnsi="Times New Roman"/>
          <w:sz w:val="24"/>
          <w:szCs w:val="24"/>
          <w:lang w:val="pt-PT"/>
        </w:rPr>
        <w:t xml:space="preserve">mericana. Isto arranjou-me mais umas ofertas de </w:t>
      </w:r>
      <w:r>
        <w:rPr>
          <w:rFonts w:ascii="Times New Roman" w:hAnsi="Times New Roman"/>
          <w:sz w:val="24"/>
          <w:szCs w:val="24"/>
          <w:lang w:val="pt-PT"/>
        </w:rPr>
        <w:t xml:space="preserve">espetáculos </w:t>
      </w:r>
      <w:r w:rsidRPr="003E0634">
        <w:rPr>
          <w:rFonts w:ascii="Times New Roman" w:hAnsi="Times New Roman"/>
          <w:sz w:val="24"/>
          <w:szCs w:val="24"/>
          <w:lang w:val="pt-PT"/>
        </w:rPr>
        <w:t xml:space="preserve">de </w:t>
      </w:r>
      <w:r w:rsidRPr="003E0634">
        <w:rPr>
          <w:rFonts w:ascii="Times New Roman" w:hAnsi="Times New Roman"/>
          <w:i/>
          <w:sz w:val="24"/>
          <w:szCs w:val="24"/>
          <w:lang w:val="pt-PT"/>
        </w:rPr>
        <w:t>vaudeville</w:t>
      </w:r>
      <w:r w:rsidRPr="003E0634">
        <w:rPr>
          <w:rFonts w:ascii="Times New Roman" w:hAnsi="Times New Roman"/>
          <w:sz w:val="24"/>
          <w:szCs w:val="24"/>
          <w:lang w:val="pt-PT"/>
        </w:rPr>
        <w:t xml:space="preserve"> </w:t>
      </w:r>
      <w:r w:rsidRPr="004A62B5">
        <w:rPr>
          <w:rFonts w:ascii="Times New Roman" w:hAnsi="Times New Roman"/>
          <w:sz w:val="24"/>
          <w:szCs w:val="24"/>
          <w:lang w:val="pt-PT"/>
        </w:rPr>
        <w:t xml:space="preserve">e uma oportunidade </w:t>
      </w:r>
      <w:r>
        <w:rPr>
          <w:rFonts w:ascii="Times New Roman" w:hAnsi="Times New Roman"/>
          <w:sz w:val="24"/>
          <w:szCs w:val="24"/>
          <w:lang w:val="pt-PT"/>
        </w:rPr>
        <w:t>para fazer de</w:t>
      </w:r>
      <w:r w:rsidRPr="004A62B5">
        <w:rPr>
          <w:rFonts w:ascii="Times New Roman" w:hAnsi="Times New Roman"/>
          <w:sz w:val="24"/>
          <w:szCs w:val="24"/>
          <w:lang w:val="pt-PT"/>
        </w:rPr>
        <w:t xml:space="preserve"> ingénua</w:t>
      </w:r>
      <w:r>
        <w:rPr>
          <w:rStyle w:val="Refdenotaderodap"/>
          <w:rFonts w:ascii="Times New Roman" w:hAnsi="Times New Roman"/>
          <w:sz w:val="24"/>
          <w:szCs w:val="24"/>
          <w:lang w:val="pt-PT"/>
        </w:rPr>
        <w:footnoteReference w:id="54"/>
      </w:r>
      <w:r w:rsidRPr="004A62B5">
        <w:rPr>
          <w:rFonts w:ascii="Times New Roman" w:hAnsi="Times New Roman"/>
          <w:sz w:val="24"/>
          <w:szCs w:val="24"/>
          <w:lang w:val="pt-PT"/>
        </w:rPr>
        <w:t xml:space="preserve"> num espetáculo </w:t>
      </w:r>
      <w:r>
        <w:rPr>
          <w:rFonts w:ascii="Times New Roman" w:hAnsi="Times New Roman"/>
          <w:sz w:val="24"/>
          <w:szCs w:val="24"/>
          <w:lang w:val="pt-PT"/>
        </w:rPr>
        <w:t xml:space="preserve">com atuações </w:t>
      </w:r>
      <w:r w:rsidRPr="004A62B5">
        <w:rPr>
          <w:rFonts w:ascii="Times New Roman" w:hAnsi="Times New Roman"/>
          <w:sz w:val="24"/>
          <w:szCs w:val="24"/>
          <w:lang w:val="pt-PT"/>
        </w:rPr>
        <w:t>regular</w:t>
      </w:r>
      <w:r>
        <w:rPr>
          <w:rFonts w:ascii="Times New Roman" w:hAnsi="Times New Roman"/>
          <w:sz w:val="24"/>
          <w:szCs w:val="24"/>
          <w:lang w:val="pt-PT"/>
        </w:rPr>
        <w:t>es</w:t>
      </w:r>
      <w:r w:rsidRPr="004A62B5">
        <w:rPr>
          <w:rFonts w:ascii="Times New Roman" w:hAnsi="Times New Roman"/>
          <w:sz w:val="24"/>
          <w:szCs w:val="24"/>
          <w:lang w:val="pt-PT"/>
        </w:rPr>
        <w:t>. Acei</w:t>
      </w:r>
      <w:r>
        <w:rPr>
          <w:rFonts w:ascii="Times New Roman" w:hAnsi="Times New Roman"/>
          <w:sz w:val="24"/>
          <w:szCs w:val="24"/>
          <w:lang w:val="pt-PT"/>
        </w:rPr>
        <w:t>tei-a... e aqui estou eu, Omar.</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Quando terminou, permaneceram durante um momento em silêncio, ela </w:t>
      </w:r>
      <w:r>
        <w:rPr>
          <w:rFonts w:ascii="Times New Roman" w:hAnsi="Times New Roman"/>
          <w:sz w:val="24"/>
          <w:szCs w:val="24"/>
          <w:lang w:val="pt-PT"/>
        </w:rPr>
        <w:t xml:space="preserve">a </w:t>
      </w:r>
      <w:r w:rsidRPr="004A62B5">
        <w:rPr>
          <w:rFonts w:ascii="Times New Roman" w:hAnsi="Times New Roman"/>
          <w:sz w:val="24"/>
          <w:szCs w:val="24"/>
          <w:lang w:val="pt-PT"/>
        </w:rPr>
        <w:t>remex</w:t>
      </w:r>
      <w:r>
        <w:rPr>
          <w:rFonts w:ascii="Times New Roman" w:hAnsi="Times New Roman"/>
          <w:sz w:val="24"/>
          <w:szCs w:val="24"/>
          <w:lang w:val="pt-PT"/>
        </w:rPr>
        <w:t>er</w:t>
      </w:r>
      <w:r w:rsidRPr="004A62B5">
        <w:rPr>
          <w:rFonts w:ascii="Times New Roman" w:hAnsi="Times New Roman"/>
          <w:sz w:val="24"/>
          <w:szCs w:val="24"/>
          <w:lang w:val="pt-PT"/>
        </w:rPr>
        <w:t xml:space="preserve"> n</w:t>
      </w:r>
      <w:r>
        <w:rPr>
          <w:rFonts w:ascii="Times New Roman" w:hAnsi="Times New Roman"/>
          <w:sz w:val="24"/>
          <w:szCs w:val="24"/>
          <w:lang w:val="pt-PT"/>
        </w:rPr>
        <w:t>os último</w:t>
      </w:r>
      <w:r w:rsidRPr="004A62B5">
        <w:rPr>
          <w:rFonts w:ascii="Times New Roman" w:hAnsi="Times New Roman"/>
          <w:sz w:val="24"/>
          <w:szCs w:val="24"/>
          <w:lang w:val="pt-PT"/>
        </w:rPr>
        <w:t xml:space="preserve">s </w:t>
      </w:r>
      <w:r>
        <w:rPr>
          <w:rFonts w:ascii="Times New Roman" w:hAnsi="Times New Roman"/>
          <w:sz w:val="24"/>
          <w:szCs w:val="24"/>
          <w:lang w:val="pt-PT"/>
        </w:rPr>
        <w:t>restos</w:t>
      </w:r>
      <w:r w:rsidRPr="004A62B5">
        <w:rPr>
          <w:rFonts w:ascii="Times New Roman" w:hAnsi="Times New Roman"/>
          <w:sz w:val="24"/>
          <w:szCs w:val="24"/>
          <w:lang w:val="pt-PT"/>
        </w:rPr>
        <w:t xml:space="preserve"> de um coelho </w:t>
      </w:r>
      <w:r>
        <w:rPr>
          <w:rFonts w:ascii="Times New Roman" w:hAnsi="Times New Roman"/>
          <w:sz w:val="24"/>
          <w:szCs w:val="24"/>
          <w:lang w:val="pt-PT"/>
        </w:rPr>
        <w:t>e</w:t>
      </w:r>
      <w:r w:rsidRPr="004A62B5">
        <w:rPr>
          <w:rFonts w:ascii="Times New Roman" w:hAnsi="Times New Roman"/>
          <w:sz w:val="24"/>
          <w:szCs w:val="24"/>
          <w:lang w:val="pt-PT"/>
        </w:rPr>
        <w:t>scocês com o garfo, à espera que ele falasse.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Vamos sair daqui – disse ele, subitamente.</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Os olhos de Marcia endureceram.</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t xml:space="preserve">– </w:t>
      </w:r>
      <w:r w:rsidRPr="004A62B5">
        <w:rPr>
          <w:rFonts w:ascii="Times New Roman" w:hAnsi="Times New Roman"/>
          <w:sz w:val="24"/>
          <w:szCs w:val="24"/>
          <w:lang w:val="pt-PT"/>
        </w:rPr>
        <w:t>Qual é a ideia? Estou a deixar-te mal disposto?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Não, mas não gosto deste sítio. Não gosto de estar aqui sentado contigo.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ab/>
      </w:r>
      <w:r w:rsidRPr="004A62B5">
        <w:rPr>
          <w:rFonts w:ascii="Times New Roman" w:hAnsi="Times New Roman"/>
          <w:sz w:val="24"/>
          <w:szCs w:val="24"/>
          <w:lang w:val="pt-PT"/>
        </w:rPr>
        <w:t xml:space="preserve">Sem mais uma palavra, Marcia fez sinal ao empregado. </w:t>
      </w:r>
    </w:p>
    <w:p w:rsidR="003376AE"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lastRenderedPageBreak/>
        <w:t xml:space="preserve">– Qual é a conta? – perguntou ela, com vivacidade. – Da minha parte é o coelho e o </w:t>
      </w:r>
      <w:r w:rsidRPr="005F2155">
        <w:rPr>
          <w:rFonts w:ascii="Times New Roman" w:hAnsi="Times New Roman"/>
          <w:i/>
          <w:sz w:val="24"/>
          <w:szCs w:val="24"/>
          <w:lang w:val="pt-PT"/>
        </w:rPr>
        <w:t>ginger ale</w:t>
      </w:r>
      <w:r w:rsidRPr="004A62B5">
        <w:rPr>
          <w:rFonts w:ascii="Times New Roman" w:hAnsi="Times New Roman"/>
          <w:sz w:val="24"/>
          <w:szCs w:val="24"/>
          <w:lang w:val="pt-PT"/>
        </w:rPr>
        <w:t xml:space="preserve">. </w:t>
      </w:r>
    </w:p>
    <w:p w:rsidR="003376AE" w:rsidRPr="004A62B5"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O olhar de</w:t>
      </w:r>
      <w:r>
        <w:rPr>
          <w:rFonts w:ascii="Times New Roman" w:hAnsi="Times New Roman"/>
          <w:sz w:val="24"/>
          <w:szCs w:val="24"/>
          <w:lang w:val="pt-PT"/>
        </w:rPr>
        <w:t xml:space="preserve"> Horace permaneceu inexpressivo</w:t>
      </w:r>
      <w:r w:rsidRPr="004A62B5">
        <w:rPr>
          <w:rFonts w:ascii="Times New Roman" w:hAnsi="Times New Roman"/>
          <w:sz w:val="24"/>
          <w:szCs w:val="24"/>
          <w:lang w:val="pt-PT"/>
        </w:rPr>
        <w:t xml:space="preserve"> enquanto o empregado calculava.</w:t>
      </w:r>
    </w:p>
    <w:p w:rsidR="003376AE" w:rsidRPr="004A62B5" w:rsidRDefault="003376AE" w:rsidP="00F638AA">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Ouve – começou ele –</w:t>
      </w:r>
      <w:r w:rsidRPr="004A62B5">
        <w:rPr>
          <w:rFonts w:ascii="Times New Roman" w:hAnsi="Times New Roman"/>
          <w:sz w:val="24"/>
          <w:szCs w:val="24"/>
          <w:lang w:val="pt-PT"/>
        </w:rPr>
        <w:t xml:space="preserve">, quero pagar o teu também. És minha convidada. </w:t>
      </w:r>
    </w:p>
    <w:p w:rsidR="003376AE" w:rsidRPr="004A62B5"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Com um meio suspiro, Marcia levantou-se da mesa e saiu da sala. Horace, c</w:t>
      </w:r>
      <w:r>
        <w:rPr>
          <w:rFonts w:ascii="Times New Roman" w:hAnsi="Times New Roman"/>
          <w:sz w:val="24"/>
          <w:szCs w:val="24"/>
          <w:lang w:val="pt-PT"/>
        </w:rPr>
        <w:t xml:space="preserve">om </w:t>
      </w:r>
      <w:r w:rsidRPr="004A62B5">
        <w:rPr>
          <w:rFonts w:ascii="Times New Roman" w:hAnsi="Times New Roman"/>
          <w:sz w:val="24"/>
          <w:szCs w:val="24"/>
          <w:lang w:val="pt-PT"/>
        </w:rPr>
        <w:t xml:space="preserve">o rosto </w:t>
      </w:r>
      <w:r>
        <w:rPr>
          <w:rFonts w:ascii="Times New Roman" w:hAnsi="Times New Roman"/>
          <w:sz w:val="24"/>
          <w:szCs w:val="24"/>
          <w:lang w:val="pt-PT"/>
        </w:rPr>
        <w:t>a documentar-lhe o</w:t>
      </w:r>
      <w:r w:rsidRPr="004A62B5">
        <w:rPr>
          <w:rFonts w:ascii="Times New Roman" w:hAnsi="Times New Roman"/>
          <w:sz w:val="24"/>
          <w:szCs w:val="24"/>
          <w:lang w:val="pt-PT"/>
        </w:rPr>
        <w:t xml:space="preserve"> espanto, pousou uma nota e seguiu-a quando subia as escadas e depois se precipitava para a entrada. Ultrapassou-a junto ao elevador, e ficaram frente a frente. </w:t>
      </w:r>
    </w:p>
    <w:p w:rsidR="003376AE"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O</w:t>
      </w:r>
      <w:r>
        <w:rPr>
          <w:rFonts w:ascii="Times New Roman" w:hAnsi="Times New Roman"/>
          <w:sz w:val="24"/>
          <w:szCs w:val="24"/>
          <w:lang w:val="pt-PT"/>
        </w:rPr>
        <w:t>uve – repetiu ele –</w:t>
      </w:r>
      <w:r w:rsidRPr="004A62B5">
        <w:rPr>
          <w:rFonts w:ascii="Times New Roman" w:hAnsi="Times New Roman"/>
          <w:sz w:val="24"/>
          <w:szCs w:val="24"/>
          <w:lang w:val="pt-PT"/>
        </w:rPr>
        <w:t xml:space="preserve">, és minha convidada. Disse alguma coisa </w:t>
      </w:r>
      <w:r>
        <w:rPr>
          <w:rFonts w:ascii="Times New Roman" w:hAnsi="Times New Roman"/>
          <w:sz w:val="24"/>
          <w:szCs w:val="24"/>
          <w:lang w:val="pt-PT"/>
        </w:rPr>
        <w:t>que te ofendesse</w:t>
      </w:r>
      <w:r w:rsidRPr="004A62B5">
        <w:rPr>
          <w:rFonts w:ascii="Times New Roman" w:hAnsi="Times New Roman"/>
          <w:sz w:val="24"/>
          <w:szCs w:val="24"/>
          <w:lang w:val="pt-PT"/>
        </w:rPr>
        <w:t>?</w:t>
      </w:r>
    </w:p>
    <w:p w:rsidR="003376AE" w:rsidRPr="004A62B5" w:rsidRDefault="003376AE" w:rsidP="00F638AA">
      <w:pPr>
        <w:spacing w:after="0" w:line="360" w:lineRule="auto"/>
        <w:ind w:left="708"/>
        <w:jc w:val="both"/>
        <w:rPr>
          <w:rFonts w:ascii="Times New Roman" w:hAnsi="Times New Roman"/>
          <w:sz w:val="24"/>
          <w:szCs w:val="24"/>
          <w:lang w:val="pt-PT"/>
        </w:rPr>
      </w:pPr>
      <w:r w:rsidRPr="004A62B5">
        <w:rPr>
          <w:rFonts w:ascii="Times New Roman" w:hAnsi="Times New Roman"/>
          <w:sz w:val="24"/>
          <w:szCs w:val="24"/>
          <w:lang w:val="pt-PT"/>
        </w:rPr>
        <w:t>Após um instante de surpresa, os olhos de Marcia amoleceram.</w:t>
      </w:r>
    </w:p>
    <w:p w:rsidR="003376AE" w:rsidRPr="004A62B5"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És um tipo </w:t>
      </w:r>
      <w:r>
        <w:rPr>
          <w:rFonts w:ascii="Times New Roman" w:hAnsi="Times New Roman"/>
          <w:sz w:val="24"/>
          <w:szCs w:val="24"/>
          <w:lang w:val="pt-PT"/>
        </w:rPr>
        <w:t>gross</w:t>
      </w:r>
      <w:r w:rsidRPr="004A62B5">
        <w:rPr>
          <w:rFonts w:ascii="Times New Roman" w:hAnsi="Times New Roman"/>
          <w:sz w:val="24"/>
          <w:szCs w:val="24"/>
          <w:lang w:val="pt-PT"/>
        </w:rPr>
        <w:t>e</w:t>
      </w:r>
      <w:r>
        <w:rPr>
          <w:rFonts w:ascii="Times New Roman" w:hAnsi="Times New Roman"/>
          <w:sz w:val="24"/>
          <w:szCs w:val="24"/>
          <w:lang w:val="pt-PT"/>
        </w:rPr>
        <w:t>iro</w:t>
      </w:r>
      <w:r w:rsidRPr="004A62B5">
        <w:rPr>
          <w:rFonts w:ascii="Times New Roman" w:hAnsi="Times New Roman"/>
          <w:sz w:val="24"/>
          <w:szCs w:val="24"/>
          <w:lang w:val="pt-PT"/>
        </w:rPr>
        <w:t xml:space="preserve"> –replicou ela, devagar. – Não sabes que és?</w:t>
      </w:r>
    </w:p>
    <w:p w:rsidR="003376AE" w:rsidRPr="004A62B5"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É mais forte </w:t>
      </w:r>
      <w:r>
        <w:rPr>
          <w:rFonts w:ascii="Times New Roman" w:hAnsi="Times New Roman"/>
          <w:sz w:val="24"/>
          <w:szCs w:val="24"/>
          <w:lang w:val="pt-PT"/>
        </w:rPr>
        <w:t xml:space="preserve">do </w:t>
      </w:r>
      <w:r w:rsidRPr="004A62B5">
        <w:rPr>
          <w:rFonts w:ascii="Times New Roman" w:hAnsi="Times New Roman"/>
          <w:sz w:val="24"/>
          <w:szCs w:val="24"/>
          <w:lang w:val="pt-PT"/>
        </w:rPr>
        <w:t xml:space="preserve">que eu – disse Horace, com uma frontalidade que ela considerou desarmante. – Sabes que gosto de ti. </w:t>
      </w:r>
    </w:p>
    <w:p w:rsidR="003376AE" w:rsidRPr="004A62B5" w:rsidRDefault="003376AE" w:rsidP="00F638AA">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w:t>
      </w:r>
      <w:r w:rsidRPr="004A62B5">
        <w:rPr>
          <w:rFonts w:ascii="Times New Roman" w:hAnsi="Times New Roman"/>
          <w:sz w:val="24"/>
          <w:szCs w:val="24"/>
          <w:lang w:val="pt-PT"/>
        </w:rPr>
        <w:t xml:space="preserve">Disseste que não </w:t>
      </w:r>
      <w:r>
        <w:rPr>
          <w:rFonts w:ascii="Times New Roman" w:hAnsi="Times New Roman"/>
          <w:sz w:val="24"/>
          <w:szCs w:val="24"/>
          <w:lang w:val="pt-PT"/>
        </w:rPr>
        <w:t>tinhas gostado</w:t>
      </w:r>
      <w:r w:rsidRPr="004A62B5">
        <w:rPr>
          <w:rFonts w:ascii="Times New Roman" w:hAnsi="Times New Roman"/>
          <w:sz w:val="24"/>
          <w:szCs w:val="24"/>
          <w:lang w:val="pt-PT"/>
        </w:rPr>
        <w:t xml:space="preserve"> de estar comigo.</w:t>
      </w:r>
    </w:p>
    <w:p w:rsidR="003376AE" w:rsidRPr="004A62B5"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E não gostei.</w:t>
      </w:r>
    </w:p>
    <w:p w:rsidR="003376AE"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Porque não?</w:t>
      </w:r>
    </w:p>
    <w:p w:rsidR="003376AE" w:rsidRPr="004A62B5" w:rsidRDefault="003376AE" w:rsidP="00F638AA">
      <w:pPr>
        <w:spacing w:after="0" w:line="360" w:lineRule="auto"/>
        <w:ind w:left="708"/>
        <w:jc w:val="both"/>
        <w:rPr>
          <w:rFonts w:ascii="Times New Roman" w:hAnsi="Times New Roman"/>
          <w:sz w:val="24"/>
          <w:szCs w:val="24"/>
          <w:lang w:val="pt-PT"/>
        </w:rPr>
      </w:pPr>
      <w:r>
        <w:rPr>
          <w:rFonts w:ascii="Times New Roman" w:hAnsi="Times New Roman"/>
          <w:sz w:val="24"/>
          <w:szCs w:val="24"/>
          <w:lang w:val="pt-PT"/>
        </w:rPr>
        <w:t>A</w:t>
      </w:r>
      <w:r w:rsidRPr="004A62B5">
        <w:rPr>
          <w:rFonts w:ascii="Times New Roman" w:hAnsi="Times New Roman"/>
          <w:sz w:val="24"/>
          <w:szCs w:val="24"/>
          <w:lang w:val="pt-PT"/>
        </w:rPr>
        <w:t>cendeu-se subitamente</w:t>
      </w:r>
      <w:r>
        <w:rPr>
          <w:rFonts w:ascii="Times New Roman" w:hAnsi="Times New Roman"/>
          <w:sz w:val="24"/>
          <w:szCs w:val="24"/>
          <w:lang w:val="pt-PT"/>
        </w:rPr>
        <w:t xml:space="preserve"> fogo</w:t>
      </w:r>
      <w:r w:rsidRPr="004A62B5">
        <w:rPr>
          <w:rFonts w:ascii="Times New Roman" w:hAnsi="Times New Roman"/>
          <w:sz w:val="24"/>
          <w:szCs w:val="24"/>
          <w:lang w:val="pt-PT"/>
        </w:rPr>
        <w:t xml:space="preserve"> nas florestas cinzentas dos seus olhos.</w:t>
      </w:r>
    </w:p>
    <w:p w:rsidR="003376AE" w:rsidRPr="004A62B5"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Porque não gostei. </w:t>
      </w:r>
      <w:r w:rsidR="00450439">
        <w:rPr>
          <w:rFonts w:ascii="Times New Roman" w:hAnsi="Times New Roman"/>
          <w:sz w:val="24"/>
          <w:szCs w:val="24"/>
          <w:lang w:val="pt-PT"/>
        </w:rPr>
        <w:t>Habituei-me a</w:t>
      </w:r>
      <w:r w:rsidRPr="004A62B5">
        <w:rPr>
          <w:rFonts w:ascii="Times New Roman" w:hAnsi="Times New Roman"/>
          <w:sz w:val="24"/>
          <w:szCs w:val="24"/>
          <w:lang w:val="pt-PT"/>
        </w:rPr>
        <w:t xml:space="preserve"> gostar de ti. Não penso em mais nada há dois dias.</w:t>
      </w:r>
    </w:p>
    <w:p w:rsidR="003376AE" w:rsidRPr="00237AFE" w:rsidRDefault="003376AE" w:rsidP="00F638AA">
      <w:pPr>
        <w:spacing w:after="0" w:line="360" w:lineRule="auto"/>
        <w:ind w:firstLine="708"/>
        <w:jc w:val="both"/>
        <w:rPr>
          <w:rFonts w:ascii="Times New Roman" w:hAnsi="Times New Roman"/>
          <w:sz w:val="24"/>
          <w:szCs w:val="24"/>
          <w:lang w:val="pt-PT"/>
        </w:rPr>
      </w:pPr>
      <w:r w:rsidRPr="00237AFE">
        <w:rPr>
          <w:rFonts w:ascii="Times New Roman" w:hAnsi="Times New Roman"/>
          <w:sz w:val="24"/>
          <w:szCs w:val="24"/>
          <w:lang w:val="pt-PT"/>
        </w:rPr>
        <w:t>– B</w:t>
      </w:r>
      <w:r>
        <w:rPr>
          <w:rFonts w:ascii="Times New Roman" w:hAnsi="Times New Roman"/>
          <w:sz w:val="24"/>
          <w:szCs w:val="24"/>
          <w:lang w:val="pt-PT"/>
        </w:rPr>
        <w:t>e</w:t>
      </w:r>
      <w:r w:rsidRPr="00237AFE">
        <w:rPr>
          <w:rFonts w:ascii="Times New Roman" w:hAnsi="Times New Roman"/>
          <w:sz w:val="24"/>
          <w:szCs w:val="24"/>
          <w:lang w:val="pt-PT"/>
        </w:rPr>
        <w:t>m, se tu...</w:t>
      </w:r>
    </w:p>
    <w:p w:rsidR="003376AE" w:rsidRPr="004A62B5"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Espera um minuto – interrompeu ele. – </w:t>
      </w:r>
      <w:r>
        <w:rPr>
          <w:rFonts w:ascii="Times New Roman" w:hAnsi="Times New Roman"/>
          <w:sz w:val="24"/>
          <w:szCs w:val="24"/>
          <w:lang w:val="pt-PT"/>
        </w:rPr>
        <w:t xml:space="preserve">Quero dizer-te uma </w:t>
      </w:r>
      <w:r w:rsidRPr="004A62B5">
        <w:rPr>
          <w:rFonts w:ascii="Times New Roman" w:hAnsi="Times New Roman"/>
          <w:sz w:val="24"/>
          <w:szCs w:val="24"/>
          <w:lang w:val="pt-PT"/>
        </w:rPr>
        <w:t xml:space="preserve">coisa. É isto: </w:t>
      </w:r>
      <w:r>
        <w:rPr>
          <w:rFonts w:ascii="Times New Roman" w:hAnsi="Times New Roman"/>
          <w:sz w:val="24"/>
          <w:szCs w:val="24"/>
          <w:lang w:val="pt-PT"/>
        </w:rPr>
        <w:t>dentro de</w:t>
      </w:r>
      <w:r w:rsidRPr="004A62B5">
        <w:rPr>
          <w:rFonts w:ascii="Times New Roman" w:hAnsi="Times New Roman"/>
          <w:sz w:val="24"/>
          <w:szCs w:val="24"/>
          <w:lang w:val="pt-PT"/>
        </w:rPr>
        <w:t xml:space="preserve"> seis semanas terei dezoito anos. Quanto tiver dezoito anos vou </w:t>
      </w:r>
      <w:r>
        <w:rPr>
          <w:rFonts w:ascii="Times New Roman" w:hAnsi="Times New Roman"/>
          <w:sz w:val="24"/>
          <w:szCs w:val="24"/>
          <w:lang w:val="pt-PT"/>
        </w:rPr>
        <w:t>a</w:t>
      </w:r>
      <w:r w:rsidRPr="004A62B5">
        <w:rPr>
          <w:rFonts w:ascii="Times New Roman" w:hAnsi="Times New Roman"/>
          <w:sz w:val="24"/>
          <w:szCs w:val="24"/>
          <w:lang w:val="pt-PT"/>
        </w:rPr>
        <w:t xml:space="preserve"> Nova Iorque ver-te. Há algum lugar em Nova Iorque</w:t>
      </w:r>
      <w:r>
        <w:rPr>
          <w:rFonts w:ascii="Times New Roman" w:hAnsi="Times New Roman"/>
          <w:sz w:val="24"/>
          <w:szCs w:val="24"/>
          <w:lang w:val="pt-PT"/>
        </w:rPr>
        <w:t xml:space="preserve"> a</w:t>
      </w:r>
      <w:r w:rsidRPr="004A62B5">
        <w:rPr>
          <w:rFonts w:ascii="Times New Roman" w:hAnsi="Times New Roman"/>
          <w:sz w:val="24"/>
          <w:szCs w:val="24"/>
          <w:lang w:val="pt-PT"/>
        </w:rPr>
        <w:t xml:space="preserve"> que possamos ir sem ter tanta gente </w:t>
      </w:r>
      <w:r>
        <w:rPr>
          <w:rFonts w:ascii="Times New Roman" w:hAnsi="Times New Roman"/>
          <w:sz w:val="24"/>
          <w:szCs w:val="24"/>
          <w:lang w:val="pt-PT"/>
        </w:rPr>
        <w:t>à volta</w:t>
      </w:r>
      <w:r w:rsidRPr="004A62B5">
        <w:rPr>
          <w:rFonts w:ascii="Times New Roman" w:hAnsi="Times New Roman"/>
          <w:sz w:val="24"/>
          <w:szCs w:val="24"/>
          <w:lang w:val="pt-PT"/>
        </w:rPr>
        <w:t xml:space="preserve">? </w:t>
      </w:r>
    </w:p>
    <w:p w:rsidR="003376AE" w:rsidRPr="004A62B5"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Claro</w:t>
      </w:r>
      <w:r>
        <w:rPr>
          <w:rFonts w:ascii="Times New Roman" w:hAnsi="Times New Roman"/>
          <w:sz w:val="24"/>
          <w:szCs w:val="24"/>
          <w:lang w:val="pt-PT"/>
        </w:rPr>
        <w:t>! – sorriu Marcia. – Podes vir a</w:t>
      </w:r>
      <w:r w:rsidRPr="004A62B5">
        <w:rPr>
          <w:rFonts w:ascii="Times New Roman" w:hAnsi="Times New Roman"/>
          <w:sz w:val="24"/>
          <w:szCs w:val="24"/>
          <w:lang w:val="pt-PT"/>
        </w:rPr>
        <w:t>o meu apartamento. Dormir no sofá, se quiseres.</w:t>
      </w:r>
    </w:p>
    <w:p w:rsidR="003376AE" w:rsidRPr="004A62B5"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Não consigo dormir em sofá</w:t>
      </w:r>
      <w:r>
        <w:rPr>
          <w:rFonts w:ascii="Times New Roman" w:hAnsi="Times New Roman"/>
          <w:sz w:val="24"/>
          <w:szCs w:val="24"/>
          <w:lang w:val="pt-PT"/>
        </w:rPr>
        <w:t xml:space="preserve">s – afirmou ele, sucintamente. </w:t>
      </w:r>
      <w:r w:rsidRPr="004A62B5">
        <w:rPr>
          <w:rFonts w:ascii="Times New Roman" w:hAnsi="Times New Roman"/>
          <w:sz w:val="24"/>
          <w:szCs w:val="24"/>
          <w:lang w:val="pt-PT"/>
        </w:rPr>
        <w:t xml:space="preserve">– Mas quero falar contigo. </w:t>
      </w:r>
    </w:p>
    <w:p w:rsidR="003376AE" w:rsidRDefault="003376AE" w:rsidP="003D4E9C">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Claro – repetiu Marcia – no meu </w:t>
      </w:r>
      <w:r w:rsidRPr="00A05C51">
        <w:rPr>
          <w:rFonts w:ascii="Times New Roman" w:hAnsi="Times New Roman"/>
          <w:sz w:val="24"/>
          <w:szCs w:val="24"/>
          <w:lang w:val="pt-PT"/>
        </w:rPr>
        <w:t>apartamento.</w:t>
      </w:r>
      <w:r w:rsidRPr="004A62B5">
        <w:rPr>
          <w:rFonts w:ascii="Times New Roman" w:hAnsi="Times New Roman"/>
          <w:sz w:val="24"/>
          <w:szCs w:val="24"/>
          <w:lang w:val="pt-PT"/>
        </w:rPr>
        <w:t xml:space="preserve"> </w:t>
      </w:r>
    </w:p>
    <w:p w:rsidR="003376AE" w:rsidRPr="004A62B5" w:rsidRDefault="003376AE" w:rsidP="003D4E9C">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Com o entusiasmo Horace colocou as mãos nos bolsos.</w:t>
      </w:r>
    </w:p>
    <w:p w:rsidR="003376AE" w:rsidRPr="004A62B5"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Tudo bem... só para poder ver-te sozinha. Quero falar contigo como falamos no meu quarto.</w:t>
      </w:r>
    </w:p>
    <w:p w:rsidR="003376AE" w:rsidRPr="004A62B5"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Querido – excalmou Marcia</w:t>
      </w:r>
      <w:r>
        <w:rPr>
          <w:rFonts w:ascii="Times New Roman" w:hAnsi="Times New Roman"/>
          <w:sz w:val="24"/>
          <w:szCs w:val="24"/>
          <w:lang w:val="pt-PT"/>
        </w:rPr>
        <w:t>,</w:t>
      </w:r>
      <w:r w:rsidRPr="004A62B5">
        <w:rPr>
          <w:rFonts w:ascii="Times New Roman" w:hAnsi="Times New Roman"/>
          <w:sz w:val="24"/>
          <w:szCs w:val="24"/>
          <w:lang w:val="pt-PT"/>
        </w:rPr>
        <w:t xml:space="preserve"> a rir –, queres beijar-me?</w:t>
      </w:r>
    </w:p>
    <w:p w:rsidR="003376AE"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Sim – Horace quase gritou. – Beijo-te se quiseres que o faça.</w:t>
      </w:r>
    </w:p>
    <w:p w:rsidR="003376AE" w:rsidRPr="004A62B5"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lastRenderedPageBreak/>
        <w:t>O homem do elevador olh</w:t>
      </w:r>
      <w:r>
        <w:rPr>
          <w:rFonts w:ascii="Times New Roman" w:hAnsi="Times New Roman"/>
          <w:sz w:val="24"/>
          <w:szCs w:val="24"/>
          <w:lang w:val="pt-PT"/>
        </w:rPr>
        <w:t>ava</w:t>
      </w:r>
      <w:r w:rsidRPr="004A62B5">
        <w:rPr>
          <w:rFonts w:ascii="Times New Roman" w:hAnsi="Times New Roman"/>
          <w:sz w:val="24"/>
          <w:szCs w:val="24"/>
          <w:lang w:val="pt-PT"/>
        </w:rPr>
        <w:t xml:space="preserve">-os com ar </w:t>
      </w:r>
      <w:r>
        <w:rPr>
          <w:rFonts w:ascii="Times New Roman" w:hAnsi="Times New Roman"/>
          <w:sz w:val="24"/>
          <w:szCs w:val="24"/>
          <w:lang w:val="pt-PT"/>
        </w:rPr>
        <w:t>reprovador. Marcia avançou em dire</w:t>
      </w:r>
      <w:r w:rsidRPr="004A62B5">
        <w:rPr>
          <w:rFonts w:ascii="Times New Roman" w:hAnsi="Times New Roman"/>
          <w:sz w:val="24"/>
          <w:szCs w:val="24"/>
          <w:lang w:val="pt-PT"/>
        </w:rPr>
        <w:t xml:space="preserve">ção à porta gradeada. </w:t>
      </w:r>
    </w:p>
    <w:p w:rsidR="003376AE"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Eu mando-te um postal! </w:t>
      </w:r>
      <w:r>
        <w:rPr>
          <w:rFonts w:ascii="Times New Roman" w:hAnsi="Times New Roman"/>
          <w:sz w:val="24"/>
          <w:szCs w:val="24"/>
          <w:lang w:val="pt-PT"/>
        </w:rPr>
        <w:t>– disse ela.</w:t>
      </w:r>
    </w:p>
    <w:p w:rsidR="003376AE" w:rsidRDefault="003376AE" w:rsidP="00F638AA">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Os olhos de Horace estavam desvairados.</w:t>
      </w:r>
    </w:p>
    <w:p w:rsidR="003376AE"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w:t>
      </w:r>
      <w:r>
        <w:rPr>
          <w:rFonts w:ascii="Times New Roman" w:hAnsi="Times New Roman"/>
          <w:sz w:val="24"/>
          <w:szCs w:val="24"/>
          <w:lang w:val="pt-PT"/>
        </w:rPr>
        <w:t xml:space="preserve"> Manda-me um postal! </w:t>
      </w:r>
      <w:r w:rsidRPr="004A62B5">
        <w:rPr>
          <w:rFonts w:ascii="Times New Roman" w:hAnsi="Times New Roman"/>
          <w:sz w:val="24"/>
          <w:szCs w:val="24"/>
          <w:lang w:val="pt-PT"/>
        </w:rPr>
        <w:t xml:space="preserve">Vou a qualquer momento </w:t>
      </w:r>
      <w:r>
        <w:rPr>
          <w:rFonts w:ascii="Times New Roman" w:hAnsi="Times New Roman"/>
          <w:sz w:val="24"/>
          <w:szCs w:val="24"/>
          <w:lang w:val="pt-PT"/>
        </w:rPr>
        <w:t>a partir do</w:t>
      </w:r>
      <w:r w:rsidRPr="004A62B5">
        <w:rPr>
          <w:rFonts w:ascii="Times New Roman" w:hAnsi="Times New Roman"/>
          <w:sz w:val="24"/>
          <w:szCs w:val="24"/>
          <w:lang w:val="pt-PT"/>
        </w:rPr>
        <w:t xml:space="preserve"> </w:t>
      </w:r>
      <w:r>
        <w:rPr>
          <w:rFonts w:ascii="Times New Roman" w:hAnsi="Times New Roman"/>
          <w:sz w:val="24"/>
          <w:szCs w:val="24"/>
          <w:lang w:val="pt-PT"/>
        </w:rPr>
        <w:t>início de j</w:t>
      </w:r>
      <w:r w:rsidRPr="004A62B5">
        <w:rPr>
          <w:rFonts w:ascii="Times New Roman" w:hAnsi="Times New Roman"/>
          <w:sz w:val="24"/>
          <w:szCs w:val="24"/>
          <w:lang w:val="pt-PT"/>
        </w:rPr>
        <w:t xml:space="preserve">aneiro. Nessa altura já terei dezoito anos de idade. </w:t>
      </w:r>
    </w:p>
    <w:p w:rsidR="003376AE" w:rsidRPr="004A62B5" w:rsidRDefault="003376AE" w:rsidP="00F638A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Quando ela entrou no elevador, ele tossiu enigmaticamente, se bem que de forma</w:t>
      </w:r>
      <w:r>
        <w:rPr>
          <w:rFonts w:ascii="Times New Roman" w:hAnsi="Times New Roman"/>
          <w:sz w:val="24"/>
          <w:szCs w:val="24"/>
          <w:lang w:val="pt-PT"/>
        </w:rPr>
        <w:t xml:space="preserve"> vagamente desafiadora, com a cabeça virada para o</w:t>
      </w:r>
      <w:r w:rsidRPr="004A62B5">
        <w:rPr>
          <w:rFonts w:ascii="Times New Roman" w:hAnsi="Times New Roman"/>
          <w:sz w:val="24"/>
          <w:szCs w:val="24"/>
          <w:lang w:val="pt-PT"/>
        </w:rPr>
        <w:t xml:space="preserve"> teto</w:t>
      </w:r>
      <w:r>
        <w:rPr>
          <w:rFonts w:ascii="Times New Roman" w:hAnsi="Times New Roman"/>
          <w:sz w:val="24"/>
          <w:szCs w:val="24"/>
          <w:lang w:val="pt-PT"/>
        </w:rPr>
        <w:t>,</w:t>
      </w:r>
      <w:r w:rsidRPr="004A62B5">
        <w:rPr>
          <w:rFonts w:ascii="Times New Roman" w:hAnsi="Times New Roman"/>
          <w:sz w:val="24"/>
          <w:szCs w:val="24"/>
          <w:lang w:val="pt-PT"/>
        </w:rPr>
        <w:t xml:space="preserve"> e afastou-se rapidamente.</w:t>
      </w:r>
    </w:p>
    <w:p w:rsidR="003376AE" w:rsidRPr="004A62B5" w:rsidRDefault="003376AE" w:rsidP="008D76EC">
      <w:pPr>
        <w:spacing w:after="0" w:line="360" w:lineRule="auto"/>
        <w:jc w:val="center"/>
        <w:rPr>
          <w:rFonts w:ascii="Times New Roman" w:hAnsi="Times New Roman"/>
          <w:sz w:val="24"/>
          <w:szCs w:val="24"/>
          <w:lang w:val="pt-PT"/>
        </w:rPr>
      </w:pPr>
    </w:p>
    <w:p w:rsidR="003376AE" w:rsidRPr="004A62B5" w:rsidRDefault="003376AE" w:rsidP="008D76EC">
      <w:pPr>
        <w:spacing w:after="0" w:line="360" w:lineRule="auto"/>
        <w:jc w:val="center"/>
        <w:rPr>
          <w:rFonts w:ascii="Times New Roman" w:hAnsi="Times New Roman"/>
          <w:sz w:val="24"/>
          <w:szCs w:val="24"/>
          <w:lang w:val="pt-PT"/>
        </w:rPr>
      </w:pP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III</w:t>
      </w:r>
    </w:p>
    <w:p w:rsidR="003376AE" w:rsidRDefault="003376AE" w:rsidP="008D76EC">
      <w:pPr>
        <w:spacing w:after="0" w:line="360" w:lineRule="auto"/>
        <w:jc w:val="both"/>
        <w:rPr>
          <w:rFonts w:ascii="Times New Roman" w:hAnsi="Times New Roman"/>
          <w:sz w:val="24"/>
          <w:szCs w:val="24"/>
          <w:lang w:val="pt-PT"/>
        </w:rPr>
      </w:pPr>
    </w:p>
    <w:p w:rsidR="003376AE" w:rsidRPr="00FF4192" w:rsidRDefault="003376AE" w:rsidP="002F1200">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Lá estava ele</w:t>
      </w:r>
      <w:r w:rsidRPr="004A62B5">
        <w:rPr>
          <w:rFonts w:ascii="Times New Roman" w:hAnsi="Times New Roman"/>
          <w:sz w:val="24"/>
          <w:szCs w:val="24"/>
          <w:lang w:val="pt-PT"/>
        </w:rPr>
        <w:t xml:space="preserve"> de novo. Ela viu-o quando lançou um olhar à p</w:t>
      </w:r>
      <w:r>
        <w:rPr>
          <w:rFonts w:ascii="Times New Roman" w:hAnsi="Times New Roman"/>
          <w:sz w:val="24"/>
          <w:szCs w:val="24"/>
          <w:lang w:val="pt-PT"/>
        </w:rPr>
        <w:t xml:space="preserve">lateia inquieta de Manhattan – </w:t>
      </w:r>
      <w:r w:rsidRPr="004A62B5">
        <w:rPr>
          <w:rFonts w:ascii="Times New Roman" w:hAnsi="Times New Roman"/>
          <w:sz w:val="24"/>
          <w:szCs w:val="24"/>
          <w:lang w:val="pt-PT"/>
        </w:rPr>
        <w:t xml:space="preserve">na primeira fila, com a cabeça </w:t>
      </w:r>
      <w:r>
        <w:rPr>
          <w:rFonts w:ascii="Times New Roman" w:hAnsi="Times New Roman"/>
          <w:sz w:val="24"/>
          <w:szCs w:val="24"/>
          <w:lang w:val="pt-PT"/>
        </w:rPr>
        <w:t xml:space="preserve">um pouco </w:t>
      </w:r>
      <w:r w:rsidRPr="004A62B5">
        <w:rPr>
          <w:rFonts w:ascii="Times New Roman" w:hAnsi="Times New Roman"/>
          <w:sz w:val="24"/>
          <w:szCs w:val="24"/>
          <w:lang w:val="pt-PT"/>
        </w:rPr>
        <w:t>inclinada para a</w:t>
      </w:r>
      <w:r>
        <w:rPr>
          <w:rFonts w:ascii="Times New Roman" w:hAnsi="Times New Roman"/>
          <w:sz w:val="24"/>
          <w:szCs w:val="24"/>
          <w:lang w:val="pt-PT"/>
        </w:rPr>
        <w:t xml:space="preserve"> frente e os olhos fixos nela. </w:t>
      </w:r>
      <w:r w:rsidRPr="004A62B5">
        <w:rPr>
          <w:rFonts w:ascii="Times New Roman" w:hAnsi="Times New Roman"/>
          <w:sz w:val="24"/>
          <w:szCs w:val="24"/>
          <w:lang w:val="pt-PT"/>
        </w:rPr>
        <w:t>E ela sabia que</w:t>
      </w:r>
      <w:r>
        <w:rPr>
          <w:rFonts w:ascii="Times New Roman" w:hAnsi="Times New Roman"/>
          <w:sz w:val="24"/>
          <w:szCs w:val="24"/>
          <w:lang w:val="pt-PT"/>
        </w:rPr>
        <w:t>,</w:t>
      </w:r>
      <w:r w:rsidRPr="004A62B5">
        <w:rPr>
          <w:rFonts w:ascii="Times New Roman" w:hAnsi="Times New Roman"/>
          <w:sz w:val="24"/>
          <w:szCs w:val="24"/>
          <w:lang w:val="pt-PT"/>
        </w:rPr>
        <w:t xml:space="preserve"> para ele</w:t>
      </w:r>
      <w:r>
        <w:rPr>
          <w:rFonts w:ascii="Times New Roman" w:hAnsi="Times New Roman"/>
          <w:sz w:val="24"/>
          <w:szCs w:val="24"/>
          <w:lang w:val="pt-PT"/>
        </w:rPr>
        <w:t>,</w:t>
      </w:r>
      <w:r w:rsidRPr="004A62B5">
        <w:rPr>
          <w:rFonts w:ascii="Times New Roman" w:hAnsi="Times New Roman"/>
          <w:sz w:val="24"/>
          <w:szCs w:val="24"/>
          <w:lang w:val="pt-PT"/>
        </w:rPr>
        <w:t xml:space="preserve"> estavam juntos, só os dois, num mundo onde a fila de rostos de ballet tingidos de </w:t>
      </w:r>
      <w:r w:rsidRPr="004A62B5">
        <w:rPr>
          <w:rFonts w:ascii="Times New Roman" w:hAnsi="Times New Roman"/>
          <w:i/>
          <w:sz w:val="24"/>
          <w:szCs w:val="24"/>
          <w:lang w:val="pt-PT"/>
        </w:rPr>
        <w:t>rouge</w:t>
      </w:r>
      <w:r w:rsidRPr="004A62B5">
        <w:rPr>
          <w:rFonts w:ascii="Times New Roman" w:hAnsi="Times New Roman"/>
          <w:sz w:val="24"/>
          <w:szCs w:val="24"/>
          <w:lang w:val="pt-PT"/>
        </w:rPr>
        <w:t xml:space="preserve"> e as lamúrias conjuntas dos violinos eram tão imperceptíveis como pó-de-arroz numa Vénus de mármore. </w:t>
      </w:r>
      <w:r w:rsidRPr="00FF4192">
        <w:rPr>
          <w:rFonts w:ascii="Times New Roman" w:hAnsi="Times New Roman"/>
          <w:sz w:val="24"/>
          <w:szCs w:val="24"/>
          <w:lang w:val="pt-PT"/>
        </w:rPr>
        <w:t xml:space="preserve">Uma provocação instintiva animou-se dentro dela. </w:t>
      </w:r>
    </w:p>
    <w:p w:rsidR="003376AE" w:rsidRPr="004A62B5" w:rsidRDefault="003376AE" w:rsidP="00FE0A4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Tonto! – disse para si mesma, apressadamente, e não repetiu a canção.</w:t>
      </w:r>
    </w:p>
    <w:p w:rsidR="003376AE" w:rsidRPr="004A62B5" w:rsidRDefault="003376AE" w:rsidP="00FE0A4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w:t>
      </w:r>
      <w:r>
        <w:rPr>
          <w:rFonts w:ascii="Times New Roman" w:hAnsi="Times New Roman"/>
          <w:sz w:val="24"/>
          <w:szCs w:val="24"/>
          <w:lang w:val="pt-PT"/>
        </w:rPr>
        <w:t>Esperam o quê, a cem dólares por semana</w:t>
      </w:r>
      <w:r w:rsidRPr="004A62B5">
        <w:rPr>
          <w:rFonts w:ascii="Times New Roman" w:hAnsi="Times New Roman"/>
          <w:sz w:val="24"/>
          <w:szCs w:val="24"/>
          <w:lang w:val="pt-PT"/>
        </w:rPr>
        <w:t xml:space="preserve">... movimento perpétuo? – resmungou </w:t>
      </w:r>
      <w:r>
        <w:rPr>
          <w:rFonts w:ascii="Times New Roman" w:hAnsi="Times New Roman"/>
          <w:sz w:val="24"/>
          <w:szCs w:val="24"/>
          <w:lang w:val="pt-PT"/>
        </w:rPr>
        <w:t>consigo</w:t>
      </w:r>
      <w:r w:rsidRPr="004A62B5">
        <w:rPr>
          <w:rFonts w:ascii="Times New Roman" w:hAnsi="Times New Roman"/>
          <w:sz w:val="24"/>
          <w:szCs w:val="24"/>
          <w:lang w:val="pt-PT"/>
        </w:rPr>
        <w:t xml:space="preserve"> própria</w:t>
      </w:r>
      <w:r>
        <w:rPr>
          <w:rFonts w:ascii="Times New Roman" w:hAnsi="Times New Roman"/>
          <w:sz w:val="24"/>
          <w:szCs w:val="24"/>
          <w:lang w:val="pt-PT"/>
        </w:rPr>
        <w:t>,</w:t>
      </w:r>
      <w:r w:rsidRPr="004A62B5">
        <w:rPr>
          <w:rFonts w:ascii="Times New Roman" w:hAnsi="Times New Roman"/>
          <w:sz w:val="24"/>
          <w:szCs w:val="24"/>
          <w:lang w:val="pt-PT"/>
        </w:rPr>
        <w:t xml:space="preserve"> com as asas</w:t>
      </w:r>
      <w:r>
        <w:rPr>
          <w:rFonts w:ascii="Times New Roman" w:hAnsi="Times New Roman"/>
          <w:sz w:val="24"/>
          <w:szCs w:val="24"/>
          <w:lang w:val="pt-PT"/>
        </w:rPr>
        <w:t xml:space="preserve"> postas</w:t>
      </w:r>
      <w:r w:rsidRPr="004A62B5">
        <w:rPr>
          <w:rFonts w:ascii="Times New Roman" w:hAnsi="Times New Roman"/>
          <w:sz w:val="24"/>
          <w:szCs w:val="24"/>
          <w:lang w:val="pt-PT"/>
        </w:rPr>
        <w:t>.</w:t>
      </w:r>
    </w:p>
    <w:p w:rsidR="003376AE" w:rsidRPr="004A62B5" w:rsidRDefault="003376AE" w:rsidP="00FE0A4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Qual é o problema, Marcia?</w:t>
      </w:r>
    </w:p>
    <w:p w:rsidR="003376AE" w:rsidRPr="004A62B5" w:rsidRDefault="003376AE" w:rsidP="00FE0A4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w:t>
      </w:r>
      <w:r>
        <w:rPr>
          <w:rFonts w:ascii="Times New Roman" w:hAnsi="Times New Roman"/>
          <w:sz w:val="24"/>
          <w:szCs w:val="24"/>
          <w:lang w:val="pt-PT"/>
        </w:rPr>
        <w:t xml:space="preserve">Rapaz de </w:t>
      </w:r>
      <w:r w:rsidRPr="004A62B5">
        <w:rPr>
          <w:rFonts w:ascii="Times New Roman" w:hAnsi="Times New Roman"/>
          <w:sz w:val="24"/>
          <w:szCs w:val="24"/>
          <w:lang w:val="pt-PT"/>
        </w:rPr>
        <w:t>que não gosto ali na frente.</w:t>
      </w:r>
    </w:p>
    <w:p w:rsidR="003376AE" w:rsidRDefault="003376AE" w:rsidP="0038373A">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Durante o último a</w:t>
      </w:r>
      <w:r w:rsidRPr="004A62B5">
        <w:rPr>
          <w:rFonts w:ascii="Times New Roman" w:hAnsi="Times New Roman"/>
          <w:sz w:val="24"/>
          <w:szCs w:val="24"/>
          <w:lang w:val="pt-PT"/>
        </w:rPr>
        <w:t>t</w:t>
      </w:r>
      <w:r>
        <w:rPr>
          <w:rFonts w:ascii="Times New Roman" w:hAnsi="Times New Roman"/>
          <w:sz w:val="24"/>
          <w:szCs w:val="24"/>
          <w:lang w:val="pt-PT"/>
        </w:rPr>
        <w:t>o,</w:t>
      </w:r>
      <w:r w:rsidRPr="004A62B5">
        <w:rPr>
          <w:rFonts w:ascii="Times New Roman" w:hAnsi="Times New Roman"/>
          <w:sz w:val="24"/>
          <w:szCs w:val="24"/>
          <w:lang w:val="pt-PT"/>
        </w:rPr>
        <w:t xml:space="preserve"> enquanto esperava pela sua especialidade, teve um estranho ataque de medo ao palco. Nunca </w:t>
      </w:r>
      <w:r>
        <w:rPr>
          <w:rFonts w:ascii="Times New Roman" w:hAnsi="Times New Roman"/>
          <w:sz w:val="24"/>
          <w:szCs w:val="24"/>
          <w:lang w:val="pt-PT"/>
        </w:rPr>
        <w:t>chegara a enviar</w:t>
      </w:r>
      <w:r w:rsidRPr="004A62B5">
        <w:rPr>
          <w:rFonts w:ascii="Times New Roman" w:hAnsi="Times New Roman"/>
          <w:sz w:val="24"/>
          <w:szCs w:val="24"/>
          <w:lang w:val="pt-PT"/>
        </w:rPr>
        <w:t xml:space="preserve"> o postal que prometera a Horace. Na noite anterior, </w:t>
      </w:r>
      <w:r>
        <w:rPr>
          <w:rFonts w:ascii="Times New Roman" w:hAnsi="Times New Roman"/>
          <w:sz w:val="24"/>
          <w:szCs w:val="24"/>
          <w:lang w:val="pt-PT"/>
        </w:rPr>
        <w:t>fingira</w:t>
      </w:r>
      <w:r w:rsidRPr="004A62B5">
        <w:rPr>
          <w:rFonts w:ascii="Times New Roman" w:hAnsi="Times New Roman"/>
          <w:sz w:val="24"/>
          <w:szCs w:val="24"/>
          <w:lang w:val="pt-PT"/>
        </w:rPr>
        <w:t xml:space="preserve"> não o ver – apress</w:t>
      </w:r>
      <w:r>
        <w:rPr>
          <w:rFonts w:ascii="Times New Roman" w:hAnsi="Times New Roman"/>
          <w:sz w:val="24"/>
          <w:szCs w:val="24"/>
          <w:lang w:val="pt-PT"/>
        </w:rPr>
        <w:t>ara</w:t>
      </w:r>
      <w:r w:rsidRPr="004A62B5">
        <w:rPr>
          <w:rFonts w:ascii="Times New Roman" w:hAnsi="Times New Roman"/>
          <w:sz w:val="24"/>
          <w:szCs w:val="24"/>
          <w:lang w:val="pt-PT"/>
        </w:rPr>
        <w:t xml:space="preserve">-se a sair do teatro imediatamente após a sua dança para passar uma noite em branco no seu apartamento, a pensar – como </w:t>
      </w:r>
      <w:r>
        <w:rPr>
          <w:rFonts w:ascii="Times New Roman" w:hAnsi="Times New Roman"/>
          <w:sz w:val="24"/>
          <w:szCs w:val="24"/>
          <w:lang w:val="pt-PT"/>
        </w:rPr>
        <w:t>fizera</w:t>
      </w:r>
      <w:r w:rsidRPr="004A62B5">
        <w:rPr>
          <w:rFonts w:ascii="Times New Roman" w:hAnsi="Times New Roman"/>
          <w:sz w:val="24"/>
          <w:szCs w:val="24"/>
          <w:lang w:val="pt-PT"/>
        </w:rPr>
        <w:t xml:space="preserve"> várias vezes no último mês – </w:t>
      </w:r>
      <w:r>
        <w:rPr>
          <w:rFonts w:ascii="Times New Roman" w:hAnsi="Times New Roman"/>
          <w:sz w:val="24"/>
          <w:szCs w:val="24"/>
          <w:lang w:val="pt-PT"/>
        </w:rPr>
        <w:t>na sua cara pálida, e deveras determinad</w:t>
      </w:r>
      <w:r w:rsidRPr="004A62B5">
        <w:rPr>
          <w:rFonts w:ascii="Times New Roman" w:hAnsi="Times New Roman"/>
          <w:sz w:val="24"/>
          <w:szCs w:val="24"/>
          <w:lang w:val="pt-PT"/>
        </w:rPr>
        <w:t xml:space="preserve">a, na sua figura esguia </w:t>
      </w:r>
      <w:r>
        <w:rPr>
          <w:rFonts w:ascii="Times New Roman" w:hAnsi="Times New Roman"/>
          <w:sz w:val="24"/>
          <w:szCs w:val="24"/>
          <w:lang w:val="pt-PT"/>
        </w:rPr>
        <w:t>e arrapazada, e na sua abstra</w:t>
      </w:r>
      <w:r w:rsidRPr="004A62B5">
        <w:rPr>
          <w:rFonts w:ascii="Times New Roman" w:hAnsi="Times New Roman"/>
          <w:sz w:val="24"/>
          <w:szCs w:val="24"/>
          <w:lang w:val="pt-PT"/>
        </w:rPr>
        <w:t>ção impiedosa e ingénua que o tornava</w:t>
      </w:r>
      <w:r>
        <w:rPr>
          <w:rFonts w:ascii="Times New Roman" w:hAnsi="Times New Roman"/>
          <w:sz w:val="24"/>
          <w:szCs w:val="24"/>
          <w:lang w:val="pt-PT"/>
        </w:rPr>
        <w:t>m tão</w:t>
      </w:r>
      <w:r w:rsidRPr="004A62B5">
        <w:rPr>
          <w:rFonts w:ascii="Times New Roman" w:hAnsi="Times New Roman"/>
          <w:sz w:val="24"/>
          <w:szCs w:val="24"/>
          <w:lang w:val="pt-PT"/>
        </w:rPr>
        <w:t xml:space="preserve"> atraente para ela. </w:t>
      </w:r>
    </w:p>
    <w:p w:rsidR="003376AE" w:rsidRPr="004A62B5" w:rsidRDefault="003376AE" w:rsidP="0038373A">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E a</w:t>
      </w:r>
      <w:r w:rsidRPr="004A62B5">
        <w:rPr>
          <w:rFonts w:ascii="Times New Roman" w:hAnsi="Times New Roman"/>
          <w:sz w:val="24"/>
          <w:szCs w:val="24"/>
          <w:lang w:val="pt-PT"/>
        </w:rPr>
        <w:t xml:space="preserve">gora que ele </w:t>
      </w:r>
      <w:r>
        <w:rPr>
          <w:rFonts w:ascii="Times New Roman" w:hAnsi="Times New Roman"/>
          <w:sz w:val="24"/>
          <w:szCs w:val="24"/>
          <w:lang w:val="pt-PT"/>
        </w:rPr>
        <w:t xml:space="preserve">ali estava, </w:t>
      </w:r>
      <w:r w:rsidRPr="004A62B5">
        <w:rPr>
          <w:rFonts w:ascii="Times New Roman" w:hAnsi="Times New Roman"/>
          <w:sz w:val="24"/>
          <w:szCs w:val="24"/>
          <w:lang w:val="pt-PT"/>
        </w:rPr>
        <w:t>ela senti</w:t>
      </w:r>
      <w:r>
        <w:rPr>
          <w:rFonts w:ascii="Times New Roman" w:hAnsi="Times New Roman"/>
          <w:sz w:val="24"/>
          <w:szCs w:val="24"/>
          <w:lang w:val="pt-PT"/>
        </w:rPr>
        <w:t>a</w:t>
      </w:r>
      <w:r w:rsidRPr="004A62B5">
        <w:rPr>
          <w:rFonts w:ascii="Times New Roman" w:hAnsi="Times New Roman"/>
          <w:sz w:val="24"/>
          <w:szCs w:val="24"/>
          <w:lang w:val="pt-PT"/>
        </w:rPr>
        <w:t xml:space="preserve">-se vagamente culpada – como se uma responsabilidade indesejada lhe estivesse a ser </w:t>
      </w:r>
      <w:r>
        <w:rPr>
          <w:rFonts w:ascii="Times New Roman" w:hAnsi="Times New Roman"/>
          <w:sz w:val="24"/>
          <w:szCs w:val="24"/>
          <w:lang w:val="pt-PT"/>
        </w:rPr>
        <w:t>impost</w:t>
      </w:r>
      <w:r w:rsidRPr="004A62B5">
        <w:rPr>
          <w:rFonts w:ascii="Times New Roman" w:hAnsi="Times New Roman"/>
          <w:sz w:val="24"/>
          <w:szCs w:val="24"/>
          <w:lang w:val="pt-PT"/>
        </w:rPr>
        <w:t xml:space="preserve">a. </w:t>
      </w:r>
    </w:p>
    <w:p w:rsidR="003376AE" w:rsidRPr="004A62B5" w:rsidRDefault="003376AE" w:rsidP="0038373A">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Menino</w:t>
      </w:r>
      <w:r w:rsidRPr="004A62B5">
        <w:rPr>
          <w:rFonts w:ascii="Times New Roman" w:hAnsi="Times New Roman"/>
          <w:sz w:val="24"/>
          <w:szCs w:val="24"/>
          <w:lang w:val="pt-PT"/>
        </w:rPr>
        <w:t xml:space="preserve"> prodígio! – disse ela, alto.</w:t>
      </w:r>
    </w:p>
    <w:p w:rsidR="003376AE" w:rsidRPr="004A62B5" w:rsidRDefault="003376AE" w:rsidP="0038373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lastRenderedPageBreak/>
        <w:t>– O que foi? – perguntou o comediante negro que estava ao lado dela.</w:t>
      </w:r>
    </w:p>
    <w:p w:rsidR="003376AE" w:rsidRPr="004A62B5" w:rsidRDefault="003376AE" w:rsidP="0038373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Nada... estava a falar de mim.</w:t>
      </w:r>
    </w:p>
    <w:p w:rsidR="003376AE" w:rsidRPr="004A62B5" w:rsidRDefault="003376AE" w:rsidP="0038373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No palco sentiu-se m</w:t>
      </w:r>
      <w:r>
        <w:rPr>
          <w:rFonts w:ascii="Times New Roman" w:hAnsi="Times New Roman"/>
          <w:sz w:val="24"/>
          <w:szCs w:val="24"/>
          <w:lang w:val="pt-PT"/>
        </w:rPr>
        <w:t xml:space="preserve">elhor. Esta era a dança dela – </w:t>
      </w:r>
      <w:r w:rsidRPr="004A62B5">
        <w:rPr>
          <w:rFonts w:ascii="Times New Roman" w:hAnsi="Times New Roman"/>
          <w:sz w:val="24"/>
          <w:szCs w:val="24"/>
          <w:lang w:val="pt-PT"/>
        </w:rPr>
        <w:t>e sempr</w:t>
      </w:r>
      <w:r>
        <w:rPr>
          <w:rFonts w:ascii="Times New Roman" w:hAnsi="Times New Roman"/>
          <w:sz w:val="24"/>
          <w:szCs w:val="24"/>
          <w:lang w:val="pt-PT"/>
        </w:rPr>
        <w:t>e sentira que a maneira como a executav</w:t>
      </w:r>
      <w:r w:rsidRPr="004A62B5">
        <w:rPr>
          <w:rFonts w:ascii="Times New Roman" w:hAnsi="Times New Roman"/>
          <w:sz w:val="24"/>
          <w:szCs w:val="24"/>
          <w:lang w:val="pt-PT"/>
        </w:rPr>
        <w:t xml:space="preserve">a não era mais sugestiva do que qualquer rapariga bonita para alguns homens. Transformou-a numa acrobacia. </w:t>
      </w:r>
    </w:p>
    <w:p w:rsidR="003376AE" w:rsidRPr="004A62B5" w:rsidRDefault="003376AE" w:rsidP="008D76EC">
      <w:pPr>
        <w:spacing w:after="0" w:line="360" w:lineRule="auto"/>
        <w:jc w:val="both"/>
        <w:rPr>
          <w:rFonts w:ascii="Times New Roman" w:hAnsi="Times New Roman"/>
          <w:sz w:val="24"/>
          <w:szCs w:val="24"/>
          <w:lang w:val="pt-PT"/>
        </w:rPr>
      </w:pP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“Acima, abaixo, gelatina numa colher</w:t>
      </w: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Treme, jun</w:t>
      </w:r>
      <w:r>
        <w:rPr>
          <w:rFonts w:ascii="Times New Roman" w:hAnsi="Times New Roman"/>
          <w:sz w:val="24"/>
          <w:szCs w:val="24"/>
          <w:lang w:val="pt-PT"/>
        </w:rPr>
        <w:t>to à lua, depois do anoitecer.</w:t>
      </w:r>
      <w:r w:rsidRPr="004A62B5">
        <w:rPr>
          <w:rFonts w:ascii="Times New Roman" w:hAnsi="Times New Roman"/>
          <w:sz w:val="24"/>
          <w:szCs w:val="24"/>
          <w:lang w:val="pt-PT"/>
        </w:rPr>
        <w:t>”</w:t>
      </w:r>
    </w:p>
    <w:p w:rsidR="003376AE" w:rsidRPr="004A62B5"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p>
    <w:p w:rsidR="003376AE" w:rsidRPr="004A62B5" w:rsidRDefault="003376AE" w:rsidP="005509F3">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Ele não a estava a observar agora. Ela sabia-o bem. Olhava deliberadamente para um castelo </w:t>
      </w:r>
      <w:r>
        <w:rPr>
          <w:rFonts w:ascii="Times New Roman" w:hAnsi="Times New Roman"/>
          <w:sz w:val="24"/>
          <w:szCs w:val="24"/>
          <w:lang w:val="pt-PT"/>
        </w:rPr>
        <w:t>no cenário, ao fundo,</w:t>
      </w:r>
      <w:r w:rsidRPr="004A62B5">
        <w:rPr>
          <w:rFonts w:ascii="Times New Roman" w:hAnsi="Times New Roman"/>
          <w:sz w:val="24"/>
          <w:szCs w:val="24"/>
          <w:lang w:val="pt-PT"/>
        </w:rPr>
        <w:t xml:space="preserve"> com a mesma expressão que </w:t>
      </w:r>
      <w:r>
        <w:rPr>
          <w:rFonts w:ascii="Times New Roman" w:hAnsi="Times New Roman"/>
          <w:sz w:val="24"/>
          <w:szCs w:val="24"/>
          <w:lang w:val="pt-PT"/>
        </w:rPr>
        <w:t>lhe vira</w:t>
      </w:r>
      <w:r w:rsidRPr="004A62B5">
        <w:rPr>
          <w:rFonts w:ascii="Times New Roman" w:hAnsi="Times New Roman"/>
          <w:sz w:val="24"/>
          <w:szCs w:val="24"/>
          <w:lang w:val="pt-PT"/>
        </w:rPr>
        <w:t xml:space="preserve"> no Taft Grill. Foi dominada por uma onda de </w:t>
      </w:r>
      <w:r>
        <w:rPr>
          <w:rFonts w:ascii="Times New Roman" w:hAnsi="Times New Roman"/>
          <w:sz w:val="24"/>
          <w:szCs w:val="24"/>
          <w:lang w:val="pt-PT"/>
        </w:rPr>
        <w:t>irritaç</w:t>
      </w:r>
      <w:r w:rsidRPr="004A62B5">
        <w:rPr>
          <w:rFonts w:ascii="Times New Roman" w:hAnsi="Times New Roman"/>
          <w:sz w:val="24"/>
          <w:szCs w:val="24"/>
          <w:lang w:val="pt-PT"/>
        </w:rPr>
        <w:t>ão</w:t>
      </w:r>
      <w:r>
        <w:rPr>
          <w:rFonts w:ascii="Times New Roman" w:hAnsi="Times New Roman"/>
          <w:sz w:val="24"/>
          <w:szCs w:val="24"/>
          <w:lang w:val="pt-PT"/>
        </w:rPr>
        <w:t xml:space="preserve"> </w:t>
      </w:r>
      <w:r w:rsidRPr="004A62B5">
        <w:rPr>
          <w:rFonts w:ascii="Times New Roman" w:hAnsi="Times New Roman"/>
          <w:sz w:val="24"/>
          <w:szCs w:val="24"/>
          <w:lang w:val="pt-PT"/>
        </w:rPr>
        <w:t xml:space="preserve">– ele estava a criticá-la. </w:t>
      </w:r>
    </w:p>
    <w:p w:rsidR="003376AE" w:rsidRPr="004A62B5" w:rsidRDefault="003376AE" w:rsidP="008D76EC">
      <w:pPr>
        <w:spacing w:after="0" w:line="360" w:lineRule="auto"/>
        <w:jc w:val="both"/>
        <w:rPr>
          <w:rFonts w:ascii="Times New Roman" w:hAnsi="Times New Roman"/>
          <w:sz w:val="24"/>
          <w:szCs w:val="24"/>
          <w:lang w:val="pt-PT"/>
        </w:rPr>
      </w:pP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“É a vibração que me excita</w:t>
      </w: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Estranho como a afeição me incita</w:t>
      </w:r>
    </w:p>
    <w:p w:rsidR="003376AE" w:rsidRPr="004A62B5" w:rsidRDefault="003376AE" w:rsidP="008D76EC">
      <w:pPr>
        <w:spacing w:after="0" w:line="360" w:lineRule="auto"/>
        <w:jc w:val="center"/>
        <w:rPr>
          <w:rFonts w:ascii="Times New Roman" w:hAnsi="Times New Roman"/>
          <w:sz w:val="24"/>
          <w:szCs w:val="24"/>
          <w:lang w:val="pt-PT"/>
        </w:rPr>
      </w:pPr>
      <w:r>
        <w:rPr>
          <w:rFonts w:ascii="Times New Roman" w:hAnsi="Times New Roman"/>
          <w:sz w:val="24"/>
          <w:szCs w:val="24"/>
          <w:lang w:val="pt-PT"/>
        </w:rPr>
        <w:t>Para cima, para baixo</w:t>
      </w:r>
      <w:r w:rsidRPr="004A62B5">
        <w:rPr>
          <w:rFonts w:ascii="Times New Roman" w:hAnsi="Times New Roman"/>
          <w:sz w:val="24"/>
          <w:szCs w:val="24"/>
          <w:lang w:val="pt-PT"/>
        </w:rPr>
        <w:t>.”</w:t>
      </w:r>
    </w:p>
    <w:p w:rsidR="003376AE" w:rsidRPr="004A62B5" w:rsidRDefault="003376AE" w:rsidP="008D76EC">
      <w:pPr>
        <w:spacing w:after="0" w:line="360" w:lineRule="auto"/>
        <w:jc w:val="both"/>
        <w:rPr>
          <w:rFonts w:ascii="Times New Roman" w:hAnsi="Times New Roman"/>
          <w:sz w:val="24"/>
          <w:szCs w:val="24"/>
          <w:lang w:val="pt-PT"/>
        </w:rPr>
      </w:pPr>
    </w:p>
    <w:p w:rsidR="003376AE" w:rsidRPr="004A62B5" w:rsidRDefault="003376AE" w:rsidP="005509F3">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Uma repulsa irreprimível tomou conta dela. Estava consciente, de forma repentina e terrível, do seu público como não tinha voltado</w:t>
      </w:r>
      <w:r>
        <w:rPr>
          <w:rFonts w:ascii="Times New Roman" w:hAnsi="Times New Roman"/>
          <w:sz w:val="24"/>
          <w:szCs w:val="24"/>
          <w:lang w:val="pt-PT"/>
        </w:rPr>
        <w:t xml:space="preserve"> a estar desde a sua primeira a</w:t>
      </w:r>
      <w:r w:rsidRPr="004A62B5">
        <w:rPr>
          <w:rFonts w:ascii="Times New Roman" w:hAnsi="Times New Roman"/>
          <w:sz w:val="24"/>
          <w:szCs w:val="24"/>
          <w:lang w:val="pt-PT"/>
        </w:rPr>
        <w:t>tuação. Seria aquilo um olhar lascivo num rosto pálido da fila da frente, um descair de repugnância na boca de uma jovem? Estes ombros que tinha – es</w:t>
      </w:r>
      <w:r>
        <w:rPr>
          <w:rFonts w:ascii="Times New Roman" w:hAnsi="Times New Roman"/>
          <w:sz w:val="24"/>
          <w:szCs w:val="24"/>
          <w:lang w:val="pt-PT"/>
        </w:rPr>
        <w:t>tes ombros a abanar – seriam</w:t>
      </w:r>
      <w:r w:rsidRPr="004A62B5">
        <w:rPr>
          <w:rFonts w:ascii="Times New Roman" w:hAnsi="Times New Roman"/>
          <w:sz w:val="24"/>
          <w:szCs w:val="24"/>
          <w:lang w:val="pt-PT"/>
        </w:rPr>
        <w:t xml:space="preserve"> mesmo dela? </w:t>
      </w:r>
      <w:r>
        <w:rPr>
          <w:rFonts w:ascii="Times New Roman" w:hAnsi="Times New Roman"/>
          <w:sz w:val="24"/>
          <w:szCs w:val="24"/>
          <w:lang w:val="pt-PT"/>
        </w:rPr>
        <w:t>Seria</w:t>
      </w:r>
      <w:r w:rsidRPr="004A62B5">
        <w:rPr>
          <w:rFonts w:ascii="Times New Roman" w:hAnsi="Times New Roman"/>
          <w:sz w:val="24"/>
          <w:szCs w:val="24"/>
          <w:lang w:val="pt-PT"/>
        </w:rPr>
        <w:t xml:space="preserve">m verdadeiros? </w:t>
      </w:r>
      <w:r>
        <w:rPr>
          <w:rFonts w:ascii="Times New Roman" w:hAnsi="Times New Roman"/>
          <w:sz w:val="24"/>
          <w:szCs w:val="24"/>
          <w:lang w:val="pt-PT"/>
        </w:rPr>
        <w:t xml:space="preserve">Não haviam certamente sido </w:t>
      </w:r>
      <w:r w:rsidRPr="004A62B5">
        <w:rPr>
          <w:rFonts w:ascii="Times New Roman" w:hAnsi="Times New Roman"/>
          <w:sz w:val="24"/>
          <w:szCs w:val="24"/>
          <w:lang w:val="pt-PT"/>
        </w:rPr>
        <w:t xml:space="preserve">feitos para </w:t>
      </w:r>
      <w:r>
        <w:rPr>
          <w:rFonts w:ascii="Times New Roman" w:hAnsi="Times New Roman"/>
          <w:sz w:val="24"/>
          <w:szCs w:val="24"/>
          <w:lang w:val="pt-PT"/>
        </w:rPr>
        <w:t>aquil</w:t>
      </w:r>
      <w:r w:rsidRPr="004A62B5">
        <w:rPr>
          <w:rFonts w:ascii="Times New Roman" w:hAnsi="Times New Roman"/>
          <w:sz w:val="24"/>
          <w:szCs w:val="24"/>
          <w:lang w:val="pt-PT"/>
        </w:rPr>
        <w:t>o!</w:t>
      </w:r>
    </w:p>
    <w:p w:rsidR="003376AE" w:rsidRPr="004A62B5"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“Depois... verás num instante</w:t>
      </w: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 xml:space="preserve">Vou precisar de par na dança de St.Vitus” </w:t>
      </w: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No fim do mundo eu...</w:t>
      </w:r>
    </w:p>
    <w:p w:rsidR="003376AE" w:rsidRPr="004A62B5" w:rsidRDefault="003376AE" w:rsidP="008D76EC">
      <w:pPr>
        <w:spacing w:after="0" w:line="360" w:lineRule="auto"/>
        <w:jc w:val="center"/>
        <w:rPr>
          <w:rFonts w:ascii="Times New Roman" w:hAnsi="Times New Roman"/>
          <w:sz w:val="24"/>
          <w:szCs w:val="24"/>
          <w:lang w:val="pt-PT"/>
        </w:rPr>
      </w:pPr>
    </w:p>
    <w:p w:rsidR="003376AE" w:rsidRPr="004A62B5" w:rsidRDefault="003376AE" w:rsidP="008D76EC">
      <w:pPr>
        <w:spacing w:after="0" w:line="360" w:lineRule="auto"/>
        <w:jc w:val="center"/>
        <w:rPr>
          <w:rFonts w:ascii="Times New Roman" w:hAnsi="Times New Roman"/>
          <w:sz w:val="24"/>
          <w:szCs w:val="24"/>
          <w:lang w:val="pt-PT"/>
        </w:rPr>
      </w:pPr>
    </w:p>
    <w:p w:rsidR="003376AE" w:rsidRDefault="003376AE" w:rsidP="005509F3">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O fagote e dois violoncelos juntaram-se num acorde final. Ela </w:t>
      </w:r>
      <w:r>
        <w:rPr>
          <w:rFonts w:ascii="Times New Roman" w:hAnsi="Times New Roman"/>
          <w:sz w:val="24"/>
          <w:szCs w:val="24"/>
          <w:lang w:val="pt-PT"/>
        </w:rPr>
        <w:t>fez uma pausa</w:t>
      </w:r>
      <w:r w:rsidRPr="004A62B5">
        <w:rPr>
          <w:rFonts w:ascii="Times New Roman" w:hAnsi="Times New Roman"/>
          <w:sz w:val="24"/>
          <w:szCs w:val="24"/>
          <w:lang w:val="pt-PT"/>
        </w:rPr>
        <w:t xml:space="preserve"> e equilibrou-se </w:t>
      </w:r>
      <w:r>
        <w:rPr>
          <w:rFonts w:ascii="Times New Roman" w:hAnsi="Times New Roman"/>
          <w:sz w:val="24"/>
          <w:szCs w:val="24"/>
          <w:lang w:val="pt-PT"/>
        </w:rPr>
        <w:t xml:space="preserve">por </w:t>
      </w:r>
      <w:r w:rsidRPr="004A62B5">
        <w:rPr>
          <w:rFonts w:ascii="Times New Roman" w:hAnsi="Times New Roman"/>
          <w:sz w:val="24"/>
          <w:szCs w:val="24"/>
          <w:lang w:val="pt-PT"/>
        </w:rPr>
        <w:t>um momento sobre os dedos dos pés</w:t>
      </w:r>
      <w:r>
        <w:rPr>
          <w:rFonts w:ascii="Times New Roman" w:hAnsi="Times New Roman"/>
          <w:sz w:val="24"/>
          <w:szCs w:val="24"/>
          <w:lang w:val="pt-PT"/>
        </w:rPr>
        <w:t xml:space="preserve"> com todos os músculos tensos,</w:t>
      </w:r>
      <w:r w:rsidRPr="004A62B5">
        <w:rPr>
          <w:rFonts w:ascii="Times New Roman" w:hAnsi="Times New Roman"/>
          <w:sz w:val="24"/>
          <w:szCs w:val="24"/>
          <w:lang w:val="pt-PT"/>
        </w:rPr>
        <w:t xml:space="preserve"> o rosto jovem</w:t>
      </w:r>
      <w:r>
        <w:rPr>
          <w:rFonts w:ascii="Times New Roman" w:hAnsi="Times New Roman"/>
          <w:sz w:val="24"/>
          <w:szCs w:val="24"/>
          <w:lang w:val="pt-PT"/>
        </w:rPr>
        <w:t xml:space="preserve"> a olhar, inexpressivo, para a plateia </w:t>
      </w:r>
      <w:r w:rsidRPr="004A62B5">
        <w:rPr>
          <w:rFonts w:ascii="Times New Roman" w:hAnsi="Times New Roman"/>
          <w:sz w:val="24"/>
          <w:szCs w:val="24"/>
          <w:lang w:val="pt-PT"/>
        </w:rPr>
        <w:t xml:space="preserve">– </w:t>
      </w:r>
      <w:r>
        <w:rPr>
          <w:rFonts w:ascii="Times New Roman" w:hAnsi="Times New Roman"/>
          <w:sz w:val="24"/>
          <w:szCs w:val="24"/>
          <w:lang w:val="pt-PT"/>
        </w:rPr>
        <w:t>que</w:t>
      </w:r>
      <w:r w:rsidRPr="004A62B5">
        <w:rPr>
          <w:rFonts w:ascii="Times New Roman" w:hAnsi="Times New Roman"/>
          <w:sz w:val="24"/>
          <w:szCs w:val="24"/>
          <w:lang w:val="pt-PT"/>
        </w:rPr>
        <w:t xml:space="preserve"> uma rapariga viria</w:t>
      </w:r>
      <w:r>
        <w:rPr>
          <w:rFonts w:ascii="Times New Roman" w:hAnsi="Times New Roman"/>
          <w:sz w:val="24"/>
          <w:szCs w:val="24"/>
          <w:lang w:val="pt-PT"/>
        </w:rPr>
        <w:t xml:space="preserve"> mais tarde a descrever</w:t>
      </w:r>
      <w:r w:rsidRPr="004A62B5">
        <w:rPr>
          <w:rFonts w:ascii="Times New Roman" w:hAnsi="Times New Roman"/>
          <w:sz w:val="24"/>
          <w:szCs w:val="24"/>
          <w:lang w:val="pt-PT"/>
        </w:rPr>
        <w:t xml:space="preserve"> como “um</w:t>
      </w:r>
      <w:r>
        <w:rPr>
          <w:rFonts w:ascii="Times New Roman" w:hAnsi="Times New Roman"/>
          <w:sz w:val="24"/>
          <w:szCs w:val="24"/>
          <w:lang w:val="pt-PT"/>
        </w:rPr>
        <w:t xml:space="preserve"> olhar curioso e intrigado” – </w:t>
      </w:r>
      <w:r w:rsidRPr="004A62B5">
        <w:rPr>
          <w:rFonts w:ascii="Times New Roman" w:hAnsi="Times New Roman"/>
          <w:sz w:val="24"/>
          <w:szCs w:val="24"/>
          <w:lang w:val="pt-PT"/>
        </w:rPr>
        <w:t>e</w:t>
      </w:r>
      <w:r>
        <w:rPr>
          <w:rFonts w:ascii="Times New Roman" w:hAnsi="Times New Roman"/>
          <w:sz w:val="24"/>
          <w:szCs w:val="24"/>
          <w:lang w:val="pt-PT"/>
        </w:rPr>
        <w:t>, então,</w:t>
      </w:r>
      <w:r w:rsidRPr="004A62B5">
        <w:rPr>
          <w:rFonts w:ascii="Times New Roman" w:hAnsi="Times New Roman"/>
          <w:sz w:val="24"/>
          <w:szCs w:val="24"/>
          <w:lang w:val="pt-PT"/>
        </w:rPr>
        <w:t xml:space="preserve"> sem </w:t>
      </w:r>
      <w:r>
        <w:rPr>
          <w:rFonts w:ascii="Times New Roman" w:hAnsi="Times New Roman"/>
          <w:sz w:val="24"/>
          <w:szCs w:val="24"/>
          <w:lang w:val="pt-PT"/>
        </w:rPr>
        <w:t>fazer</w:t>
      </w:r>
      <w:r w:rsidRPr="004A62B5">
        <w:rPr>
          <w:rFonts w:ascii="Times New Roman" w:hAnsi="Times New Roman"/>
          <w:sz w:val="24"/>
          <w:szCs w:val="24"/>
          <w:lang w:val="pt-PT"/>
        </w:rPr>
        <w:t xml:space="preserve"> a vénia, precipitou-</w:t>
      </w:r>
      <w:r w:rsidRPr="004A62B5">
        <w:rPr>
          <w:rFonts w:ascii="Times New Roman" w:hAnsi="Times New Roman"/>
          <w:sz w:val="24"/>
          <w:szCs w:val="24"/>
          <w:lang w:val="pt-PT"/>
        </w:rPr>
        <w:lastRenderedPageBreak/>
        <w:t xml:space="preserve">se para fora do palco. </w:t>
      </w:r>
      <w:r>
        <w:rPr>
          <w:rFonts w:ascii="Times New Roman" w:hAnsi="Times New Roman"/>
          <w:sz w:val="24"/>
          <w:szCs w:val="24"/>
          <w:lang w:val="pt-PT"/>
        </w:rPr>
        <w:t xml:space="preserve">Dirigiu-se rapidamente para </w:t>
      </w:r>
      <w:r w:rsidRPr="004A62B5">
        <w:rPr>
          <w:rFonts w:ascii="Times New Roman" w:hAnsi="Times New Roman"/>
          <w:sz w:val="24"/>
          <w:szCs w:val="24"/>
          <w:lang w:val="pt-PT"/>
        </w:rPr>
        <w:t>o camarim, tirou o vestido e colocou outro, e apanhou um táxi no exterior.</w:t>
      </w:r>
    </w:p>
    <w:p w:rsidR="003376AE" w:rsidRPr="004A62B5" w:rsidRDefault="003376AE" w:rsidP="005509F3">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O apartamento dela era muito quente – pequeno, sim, com uma série de fotografias profissionais e conjuntos de livros de Kipling e O.</w:t>
      </w:r>
      <w:r>
        <w:rPr>
          <w:rFonts w:ascii="Times New Roman" w:hAnsi="Times New Roman"/>
          <w:sz w:val="24"/>
          <w:szCs w:val="24"/>
          <w:lang w:val="pt-PT"/>
        </w:rPr>
        <w:t xml:space="preserve"> </w:t>
      </w:r>
      <w:r w:rsidRPr="004A62B5">
        <w:rPr>
          <w:rFonts w:ascii="Times New Roman" w:hAnsi="Times New Roman"/>
          <w:sz w:val="24"/>
          <w:szCs w:val="24"/>
          <w:lang w:val="pt-PT"/>
        </w:rPr>
        <w:t xml:space="preserve">Henry, que ela </w:t>
      </w:r>
      <w:r>
        <w:rPr>
          <w:rFonts w:ascii="Times New Roman" w:hAnsi="Times New Roman"/>
          <w:sz w:val="24"/>
          <w:szCs w:val="24"/>
          <w:lang w:val="pt-PT"/>
        </w:rPr>
        <w:t>comprara</w:t>
      </w:r>
      <w:r w:rsidRPr="004A62B5">
        <w:rPr>
          <w:rFonts w:ascii="Times New Roman" w:hAnsi="Times New Roman"/>
          <w:sz w:val="24"/>
          <w:szCs w:val="24"/>
          <w:lang w:val="pt-PT"/>
        </w:rPr>
        <w:t xml:space="preserve"> a um agente de olhos azuis e que l</w:t>
      </w:r>
      <w:r>
        <w:rPr>
          <w:rFonts w:ascii="Times New Roman" w:hAnsi="Times New Roman"/>
          <w:sz w:val="24"/>
          <w:szCs w:val="24"/>
          <w:lang w:val="pt-PT"/>
        </w:rPr>
        <w:t>i</w:t>
      </w:r>
      <w:r w:rsidRPr="004A62B5">
        <w:rPr>
          <w:rFonts w:ascii="Times New Roman" w:hAnsi="Times New Roman"/>
          <w:sz w:val="24"/>
          <w:szCs w:val="24"/>
          <w:lang w:val="pt-PT"/>
        </w:rPr>
        <w:t>a ocasionalmente. Havia várias cadeiras a condizer, mas que não eram c</w:t>
      </w:r>
      <w:r>
        <w:rPr>
          <w:rFonts w:ascii="Times New Roman" w:hAnsi="Times New Roman"/>
          <w:sz w:val="24"/>
          <w:szCs w:val="24"/>
          <w:lang w:val="pt-PT"/>
        </w:rPr>
        <w:t>onfortáveis, e um candeeiro rosa com</w:t>
      </w:r>
      <w:r w:rsidRPr="004A62B5">
        <w:rPr>
          <w:rFonts w:ascii="Times New Roman" w:hAnsi="Times New Roman"/>
          <w:sz w:val="24"/>
          <w:szCs w:val="24"/>
          <w:lang w:val="pt-PT"/>
        </w:rPr>
        <w:t xml:space="preserve"> pássaros negros desenhados</w:t>
      </w:r>
      <w:r>
        <w:rPr>
          <w:rFonts w:ascii="Times New Roman" w:hAnsi="Times New Roman"/>
          <w:sz w:val="24"/>
          <w:szCs w:val="24"/>
          <w:lang w:val="pt-PT"/>
        </w:rPr>
        <w:t>,</w:t>
      </w:r>
      <w:r w:rsidRPr="004A62B5">
        <w:rPr>
          <w:rFonts w:ascii="Times New Roman" w:hAnsi="Times New Roman"/>
          <w:sz w:val="24"/>
          <w:szCs w:val="24"/>
          <w:lang w:val="pt-PT"/>
        </w:rPr>
        <w:t xml:space="preserve"> e uma atmosfera de cor-de-rosa abafado por todo o lado. </w:t>
      </w:r>
      <w:r>
        <w:rPr>
          <w:rFonts w:ascii="Times New Roman" w:hAnsi="Times New Roman"/>
          <w:sz w:val="24"/>
          <w:szCs w:val="24"/>
          <w:lang w:val="pt-PT"/>
        </w:rPr>
        <w:t>Havia</w:t>
      </w:r>
      <w:r w:rsidRPr="004A62B5">
        <w:rPr>
          <w:rFonts w:ascii="Times New Roman" w:hAnsi="Times New Roman"/>
          <w:sz w:val="24"/>
          <w:szCs w:val="24"/>
          <w:lang w:val="pt-PT"/>
        </w:rPr>
        <w:t xml:space="preserve"> coisas bonitas – coisas bonitas e hostis </w:t>
      </w:r>
      <w:r>
        <w:rPr>
          <w:rFonts w:ascii="Times New Roman" w:hAnsi="Times New Roman"/>
          <w:sz w:val="24"/>
          <w:szCs w:val="24"/>
          <w:lang w:val="pt-PT"/>
        </w:rPr>
        <w:t>umas em relação à</w:t>
      </w:r>
      <w:r w:rsidRPr="004A62B5">
        <w:rPr>
          <w:rFonts w:ascii="Times New Roman" w:hAnsi="Times New Roman"/>
          <w:sz w:val="24"/>
          <w:szCs w:val="24"/>
          <w:lang w:val="pt-PT"/>
        </w:rPr>
        <w:t>s outras, resultantes de um go</w:t>
      </w:r>
      <w:r>
        <w:rPr>
          <w:rFonts w:ascii="Times New Roman" w:hAnsi="Times New Roman"/>
          <w:sz w:val="24"/>
          <w:szCs w:val="24"/>
          <w:lang w:val="pt-PT"/>
        </w:rPr>
        <w:t>sto vicário e impaciente, que a</w:t>
      </w:r>
      <w:r w:rsidRPr="004A62B5">
        <w:rPr>
          <w:rFonts w:ascii="Times New Roman" w:hAnsi="Times New Roman"/>
          <w:sz w:val="24"/>
          <w:szCs w:val="24"/>
          <w:lang w:val="pt-PT"/>
        </w:rPr>
        <w:t>tuava em momentos esporádicos. A pior parte era tipificada por uma fotografia grande de Passaic</w:t>
      </w:r>
      <w:r>
        <w:rPr>
          <w:rFonts w:ascii="Times New Roman" w:hAnsi="Times New Roman"/>
          <w:sz w:val="24"/>
          <w:szCs w:val="24"/>
          <w:lang w:val="pt-PT"/>
        </w:rPr>
        <w:t>,</w:t>
      </w:r>
      <w:r w:rsidRPr="004A62B5">
        <w:rPr>
          <w:rFonts w:ascii="Times New Roman" w:hAnsi="Times New Roman"/>
          <w:sz w:val="24"/>
          <w:szCs w:val="24"/>
          <w:lang w:val="pt-PT"/>
        </w:rPr>
        <w:t xml:space="preserve"> emoldurada em carvalho, com a vista d</w:t>
      </w:r>
      <w:r>
        <w:rPr>
          <w:rFonts w:ascii="Times New Roman" w:hAnsi="Times New Roman"/>
          <w:sz w:val="24"/>
          <w:szCs w:val="24"/>
          <w:lang w:val="pt-PT"/>
        </w:rPr>
        <w:t xml:space="preserve">os caminhos-de-ferro de Erie – </w:t>
      </w:r>
      <w:r w:rsidRPr="004A62B5">
        <w:rPr>
          <w:rFonts w:ascii="Times New Roman" w:hAnsi="Times New Roman"/>
          <w:sz w:val="24"/>
          <w:szCs w:val="24"/>
          <w:lang w:val="pt-PT"/>
        </w:rPr>
        <w:t>no geral, uma tentativa frenética, e ao mesmo tempo estranhamente extravagante e pobre, de tornar a divisão alegre. Marcia sabia que tinha falhado.</w:t>
      </w:r>
    </w:p>
    <w:p w:rsidR="003376AE" w:rsidRPr="004A62B5" w:rsidRDefault="003376AE" w:rsidP="007215D7">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O prodígio entrou no</w:t>
      </w:r>
      <w:r w:rsidRPr="004A62B5">
        <w:rPr>
          <w:rFonts w:ascii="Times New Roman" w:hAnsi="Times New Roman"/>
          <w:sz w:val="24"/>
          <w:szCs w:val="24"/>
          <w:lang w:val="pt-PT"/>
        </w:rPr>
        <w:t xml:space="preserve"> quarto e agarrou-lhe as mãos de forma desajeitada. </w:t>
      </w:r>
    </w:p>
    <w:p w:rsidR="003376AE" w:rsidRPr="004A62B5"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r>
        <w:rPr>
          <w:rFonts w:ascii="Times New Roman" w:hAnsi="Times New Roman"/>
          <w:sz w:val="24"/>
          <w:szCs w:val="24"/>
          <w:lang w:val="pt-PT"/>
        </w:rPr>
        <w:tab/>
      </w:r>
      <w:r w:rsidRPr="004A62B5">
        <w:rPr>
          <w:rFonts w:ascii="Times New Roman" w:hAnsi="Times New Roman"/>
          <w:sz w:val="24"/>
          <w:szCs w:val="24"/>
          <w:lang w:val="pt-PT"/>
        </w:rPr>
        <w:t>– Segui-te desta vez – disse ele.</w:t>
      </w:r>
    </w:p>
    <w:p w:rsidR="003376AE" w:rsidRPr="004A62B5" w:rsidRDefault="003376AE" w:rsidP="007215D7">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w:t>
      </w:r>
      <w:r w:rsidRPr="004A62B5">
        <w:rPr>
          <w:rFonts w:ascii="Times New Roman" w:hAnsi="Times New Roman"/>
          <w:sz w:val="24"/>
          <w:szCs w:val="24"/>
          <w:lang w:val="pt-PT"/>
        </w:rPr>
        <w:t xml:space="preserve">Oh! </w:t>
      </w:r>
    </w:p>
    <w:p w:rsidR="003376AE" w:rsidRPr="004A62B5" w:rsidRDefault="003376AE" w:rsidP="007215D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Quero que te cases comigo – afirmou ele. </w:t>
      </w:r>
    </w:p>
    <w:p w:rsidR="003376AE" w:rsidRPr="004A62B5" w:rsidRDefault="003376AE" w:rsidP="007215D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Os braços dela esticaram-se para ele. Beijou-lhe a boca com uma espécie de salubridade apaixonada.</w:t>
      </w:r>
    </w:p>
    <w:p w:rsidR="003376AE" w:rsidRPr="004A62B5" w:rsidRDefault="003376AE" w:rsidP="007215D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Pronto!</w:t>
      </w:r>
    </w:p>
    <w:p w:rsidR="003376AE" w:rsidRPr="004A62B5" w:rsidRDefault="003376AE" w:rsidP="007215D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Amo-te – disse ele.</w:t>
      </w:r>
    </w:p>
    <w:p w:rsidR="003376AE" w:rsidRPr="004A62B5" w:rsidRDefault="003376AE" w:rsidP="007215D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Beijou-o novamente e com um pequeno suspiro afundou-se na poltrona, abanada por um riso absurdo.</w:t>
      </w:r>
    </w:p>
    <w:p w:rsidR="003376AE" w:rsidRPr="004A62B5" w:rsidRDefault="003376AE" w:rsidP="007215D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Ora, </w:t>
      </w:r>
      <w:r>
        <w:rPr>
          <w:rFonts w:ascii="Times New Roman" w:hAnsi="Times New Roman"/>
          <w:sz w:val="24"/>
          <w:szCs w:val="24"/>
          <w:lang w:val="pt-PT"/>
        </w:rPr>
        <w:t>menino</w:t>
      </w:r>
      <w:r w:rsidRPr="004A62B5">
        <w:rPr>
          <w:rFonts w:ascii="Times New Roman" w:hAnsi="Times New Roman"/>
          <w:sz w:val="24"/>
          <w:szCs w:val="24"/>
          <w:lang w:val="pt-PT"/>
        </w:rPr>
        <w:t xml:space="preserve"> prodígio! – exclamou ela. </w:t>
      </w:r>
    </w:p>
    <w:p w:rsidR="003376AE" w:rsidRPr="004A62B5" w:rsidRDefault="003376AE" w:rsidP="007215D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Muito bem, podes chamar-me isso se quiseres. Uma vez disse-te que era dez mil anos mais velho </w:t>
      </w:r>
      <w:r>
        <w:rPr>
          <w:rFonts w:ascii="Times New Roman" w:hAnsi="Times New Roman"/>
          <w:sz w:val="24"/>
          <w:szCs w:val="24"/>
          <w:lang w:val="pt-PT"/>
        </w:rPr>
        <w:t>do que tu</w:t>
      </w:r>
      <w:r w:rsidRPr="004A62B5">
        <w:rPr>
          <w:rFonts w:ascii="Times New Roman" w:hAnsi="Times New Roman"/>
          <w:sz w:val="24"/>
          <w:szCs w:val="24"/>
          <w:lang w:val="pt-PT"/>
        </w:rPr>
        <w:t>... e sou.</w:t>
      </w:r>
    </w:p>
    <w:p w:rsidR="003376AE" w:rsidRPr="004A62B5" w:rsidRDefault="003376AE" w:rsidP="007215D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Ela riu</w:t>
      </w:r>
      <w:r>
        <w:rPr>
          <w:rFonts w:ascii="Times New Roman" w:hAnsi="Times New Roman"/>
          <w:sz w:val="24"/>
          <w:szCs w:val="24"/>
          <w:lang w:val="pt-PT"/>
        </w:rPr>
        <w:t>-se</w:t>
      </w:r>
      <w:r w:rsidRPr="004A62B5">
        <w:rPr>
          <w:rFonts w:ascii="Times New Roman" w:hAnsi="Times New Roman"/>
          <w:sz w:val="24"/>
          <w:szCs w:val="24"/>
          <w:lang w:val="pt-PT"/>
        </w:rPr>
        <w:t xml:space="preserve"> novamente.</w:t>
      </w:r>
    </w:p>
    <w:p w:rsidR="003376AE" w:rsidRPr="004A62B5" w:rsidRDefault="003376AE" w:rsidP="0014007D">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Não gosto que me rejeitem.</w:t>
      </w:r>
    </w:p>
    <w:p w:rsidR="003376AE" w:rsidRPr="004A62B5" w:rsidRDefault="003376AE" w:rsidP="0014007D">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w:t>
      </w:r>
      <w:r w:rsidRPr="004A62B5">
        <w:rPr>
          <w:rFonts w:ascii="Times New Roman" w:hAnsi="Times New Roman"/>
          <w:sz w:val="24"/>
          <w:szCs w:val="24"/>
          <w:lang w:val="pt-PT"/>
        </w:rPr>
        <w:t xml:space="preserve">Nunca mais ninguém te </w:t>
      </w:r>
      <w:r>
        <w:rPr>
          <w:rFonts w:ascii="Times New Roman" w:hAnsi="Times New Roman"/>
          <w:sz w:val="24"/>
          <w:szCs w:val="24"/>
          <w:lang w:val="pt-PT"/>
        </w:rPr>
        <w:t>há-de voltar</w:t>
      </w:r>
      <w:r w:rsidRPr="004A62B5">
        <w:rPr>
          <w:rFonts w:ascii="Times New Roman" w:hAnsi="Times New Roman"/>
          <w:sz w:val="24"/>
          <w:szCs w:val="24"/>
          <w:lang w:val="pt-PT"/>
        </w:rPr>
        <w:t xml:space="preserve"> a rejeitar. </w:t>
      </w:r>
    </w:p>
    <w:p w:rsidR="003376AE" w:rsidRPr="004A62B5" w:rsidRDefault="003376AE" w:rsidP="0014007D">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Omar – perguntou ela –</w:t>
      </w:r>
      <w:r w:rsidRPr="004A62B5">
        <w:rPr>
          <w:rFonts w:ascii="Times New Roman" w:hAnsi="Times New Roman"/>
          <w:sz w:val="24"/>
          <w:szCs w:val="24"/>
          <w:lang w:val="pt-PT"/>
        </w:rPr>
        <w:t>, porque queres casar comigo?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 xml:space="preserve"> </w:t>
      </w:r>
      <w:r>
        <w:rPr>
          <w:rFonts w:ascii="Times New Roman" w:hAnsi="Times New Roman"/>
          <w:sz w:val="24"/>
          <w:szCs w:val="24"/>
          <w:lang w:val="pt-PT"/>
        </w:rPr>
        <w:tab/>
      </w:r>
      <w:r w:rsidRPr="004A62B5">
        <w:rPr>
          <w:rFonts w:ascii="Times New Roman" w:hAnsi="Times New Roman"/>
          <w:sz w:val="24"/>
          <w:szCs w:val="24"/>
          <w:lang w:val="pt-PT"/>
        </w:rPr>
        <w:t>O prodígio levantou-se e colocou as mãos nos bolsos.</w:t>
      </w:r>
    </w:p>
    <w:p w:rsidR="003376AE" w:rsidRPr="004A62B5" w:rsidRDefault="003376AE" w:rsidP="0014007D">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Porque te amo, Marcia Meadow.</w:t>
      </w:r>
    </w:p>
    <w:p w:rsidR="003376AE" w:rsidRPr="004A62B5" w:rsidRDefault="003376AE" w:rsidP="0014007D">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Ela então parou de o chamar Omar. </w:t>
      </w:r>
    </w:p>
    <w:p w:rsidR="003376AE" w:rsidRPr="004A62B5" w:rsidRDefault="003376AE" w:rsidP="0014007D">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Querido – disse ela –</w:t>
      </w:r>
      <w:r w:rsidRPr="004A62B5">
        <w:rPr>
          <w:rFonts w:ascii="Times New Roman" w:hAnsi="Times New Roman"/>
          <w:sz w:val="24"/>
          <w:szCs w:val="24"/>
          <w:lang w:val="pt-PT"/>
        </w:rPr>
        <w:t>, sabes que gosto de ti. Há alguma coisa em ti – não sei dizer o quê – que me deixa o c</w:t>
      </w:r>
      <w:r>
        <w:rPr>
          <w:rFonts w:ascii="Times New Roman" w:hAnsi="Times New Roman"/>
          <w:sz w:val="24"/>
          <w:szCs w:val="24"/>
          <w:lang w:val="pt-PT"/>
        </w:rPr>
        <w:t>oração apertado. Mas querido...</w:t>
      </w:r>
      <w:r w:rsidRPr="004A62B5">
        <w:rPr>
          <w:rFonts w:ascii="Times New Roman" w:hAnsi="Times New Roman"/>
          <w:sz w:val="24"/>
          <w:szCs w:val="24"/>
          <w:lang w:val="pt-PT"/>
        </w:rPr>
        <w:t xml:space="preserve"> – pausou ela.</w:t>
      </w:r>
    </w:p>
    <w:p w:rsidR="003376AE" w:rsidRPr="004A62B5" w:rsidRDefault="003376AE" w:rsidP="0014007D">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lastRenderedPageBreak/>
        <w:t>– Mas o quê?</w:t>
      </w:r>
    </w:p>
    <w:p w:rsidR="003376AE" w:rsidRPr="004A62B5" w:rsidRDefault="003376AE" w:rsidP="0014007D">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Mas muitas coisas. Mas tu tens só dezoito anos, e eu tenho quase vinte. </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Disparate! – interrompeu ele. – Pensa desta forma – eu estou no meu décimo nono ano e tu tens dezanove. Isso deixa-nos muito próximos – sem contar com os outros dez mil </w:t>
      </w:r>
      <w:r>
        <w:rPr>
          <w:rFonts w:ascii="Times New Roman" w:hAnsi="Times New Roman"/>
          <w:sz w:val="24"/>
          <w:szCs w:val="24"/>
          <w:lang w:val="pt-PT"/>
        </w:rPr>
        <w:t xml:space="preserve">de </w:t>
      </w:r>
      <w:r w:rsidRPr="004A62B5">
        <w:rPr>
          <w:rFonts w:ascii="Times New Roman" w:hAnsi="Times New Roman"/>
          <w:sz w:val="24"/>
          <w:szCs w:val="24"/>
          <w:lang w:val="pt-PT"/>
        </w:rPr>
        <w:t>que te falei.</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Marcia riu</w:t>
      </w:r>
      <w:r>
        <w:rPr>
          <w:rFonts w:ascii="Times New Roman" w:hAnsi="Times New Roman"/>
          <w:sz w:val="24"/>
          <w:szCs w:val="24"/>
          <w:lang w:val="pt-PT"/>
        </w:rPr>
        <w:t>-se</w:t>
      </w:r>
      <w:r w:rsidRPr="004A62B5">
        <w:rPr>
          <w:rFonts w:ascii="Times New Roman" w:hAnsi="Times New Roman"/>
          <w:sz w:val="24"/>
          <w:szCs w:val="24"/>
          <w:lang w:val="pt-PT"/>
        </w:rPr>
        <w:t>.</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Mas há mais “mas”. A tua família...</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A minha família! – exclamou o prodígio, feroz. – A minha família tentou </w:t>
      </w:r>
      <w:r>
        <w:rPr>
          <w:rFonts w:ascii="Times New Roman" w:hAnsi="Times New Roman"/>
          <w:sz w:val="24"/>
          <w:szCs w:val="24"/>
          <w:lang w:val="pt-PT"/>
        </w:rPr>
        <w:t>fazer de mim</w:t>
      </w:r>
      <w:r w:rsidRPr="004A62B5">
        <w:rPr>
          <w:rFonts w:ascii="Times New Roman" w:hAnsi="Times New Roman"/>
          <w:sz w:val="24"/>
          <w:szCs w:val="24"/>
          <w:lang w:val="pt-PT"/>
        </w:rPr>
        <w:t xml:space="preserve"> um monstro. – A cara dele ficou bastante rosada</w:t>
      </w:r>
      <w:r>
        <w:rPr>
          <w:rFonts w:ascii="Times New Roman" w:hAnsi="Times New Roman"/>
          <w:sz w:val="24"/>
          <w:szCs w:val="24"/>
          <w:lang w:val="pt-PT"/>
        </w:rPr>
        <w:t>,</w:t>
      </w:r>
      <w:r w:rsidRPr="004A62B5">
        <w:rPr>
          <w:rFonts w:ascii="Times New Roman" w:hAnsi="Times New Roman"/>
          <w:sz w:val="24"/>
          <w:szCs w:val="24"/>
          <w:lang w:val="pt-PT"/>
        </w:rPr>
        <w:t xml:space="preserve"> dada a enormidade do que </w:t>
      </w:r>
      <w:r>
        <w:rPr>
          <w:rFonts w:ascii="Times New Roman" w:hAnsi="Times New Roman"/>
          <w:sz w:val="24"/>
          <w:szCs w:val="24"/>
          <w:lang w:val="pt-PT"/>
        </w:rPr>
        <w:t>ia</w:t>
      </w:r>
      <w:r w:rsidRPr="004A62B5">
        <w:rPr>
          <w:rFonts w:ascii="Times New Roman" w:hAnsi="Times New Roman"/>
          <w:sz w:val="24"/>
          <w:szCs w:val="24"/>
          <w:lang w:val="pt-PT"/>
        </w:rPr>
        <w:t xml:space="preserve"> dizer. – A minha família </w:t>
      </w:r>
      <w:r>
        <w:rPr>
          <w:rFonts w:ascii="Times New Roman" w:hAnsi="Times New Roman"/>
          <w:sz w:val="24"/>
          <w:szCs w:val="24"/>
          <w:lang w:val="pt-PT"/>
        </w:rPr>
        <w:t xml:space="preserve">bem </w:t>
      </w:r>
      <w:r w:rsidRPr="004A62B5">
        <w:rPr>
          <w:rFonts w:ascii="Times New Roman" w:hAnsi="Times New Roman"/>
          <w:sz w:val="24"/>
          <w:szCs w:val="24"/>
          <w:lang w:val="pt-PT"/>
        </w:rPr>
        <w:t>pode esperar sentada.</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Meu Deus! – exclamou Marcia, alarmada. – Isso tudo? Em cima de tachas, suponho. </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Em tachas, sim –</w:t>
      </w:r>
      <w:r>
        <w:rPr>
          <w:rFonts w:ascii="Times New Roman" w:hAnsi="Times New Roman"/>
          <w:sz w:val="24"/>
          <w:szCs w:val="24"/>
          <w:lang w:val="pt-PT"/>
        </w:rPr>
        <w:t xml:space="preserve"> concordou ele, com violência –</w:t>
      </w:r>
      <w:r w:rsidRPr="004A62B5">
        <w:rPr>
          <w:rFonts w:ascii="Times New Roman" w:hAnsi="Times New Roman"/>
          <w:sz w:val="24"/>
          <w:szCs w:val="24"/>
          <w:lang w:val="pt-PT"/>
        </w:rPr>
        <w:t>, em cima de qualquer coisa. Quanto mais penso em c</w:t>
      </w:r>
      <w:r>
        <w:rPr>
          <w:rFonts w:ascii="Times New Roman" w:hAnsi="Times New Roman"/>
          <w:sz w:val="24"/>
          <w:szCs w:val="24"/>
          <w:lang w:val="pt-PT"/>
        </w:rPr>
        <w:t xml:space="preserve">omo permitiram que me tornasse </w:t>
      </w:r>
      <w:r w:rsidRPr="004A62B5">
        <w:rPr>
          <w:rFonts w:ascii="Times New Roman" w:hAnsi="Times New Roman"/>
          <w:sz w:val="24"/>
          <w:szCs w:val="24"/>
          <w:lang w:val="pt-PT"/>
        </w:rPr>
        <w:t xml:space="preserve">uma múmia seca... </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O que te faz pensar que és isso? – perguntou Marcia, com muita calma – , eu?</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Sim. Toda</w:t>
      </w:r>
      <w:r>
        <w:rPr>
          <w:rFonts w:ascii="Times New Roman" w:hAnsi="Times New Roman"/>
          <w:sz w:val="24"/>
          <w:szCs w:val="24"/>
          <w:lang w:val="pt-PT"/>
        </w:rPr>
        <w:t>s</w:t>
      </w:r>
      <w:r w:rsidRPr="004A62B5">
        <w:rPr>
          <w:rFonts w:ascii="Times New Roman" w:hAnsi="Times New Roman"/>
          <w:sz w:val="24"/>
          <w:szCs w:val="24"/>
          <w:lang w:val="pt-PT"/>
        </w:rPr>
        <w:t xml:space="preserve"> </w:t>
      </w:r>
      <w:r>
        <w:rPr>
          <w:rFonts w:ascii="Times New Roman" w:hAnsi="Times New Roman"/>
          <w:sz w:val="24"/>
          <w:szCs w:val="24"/>
          <w:lang w:val="pt-PT"/>
        </w:rPr>
        <w:t xml:space="preserve">as pessoas que encontrei </w:t>
      </w:r>
      <w:r w:rsidRPr="004A62B5">
        <w:rPr>
          <w:rFonts w:ascii="Times New Roman" w:hAnsi="Times New Roman"/>
          <w:sz w:val="24"/>
          <w:szCs w:val="24"/>
          <w:lang w:val="pt-PT"/>
        </w:rPr>
        <w:t>nas ruas desde que te conheci</w:t>
      </w:r>
      <w:r>
        <w:rPr>
          <w:rFonts w:ascii="Times New Roman" w:hAnsi="Times New Roman"/>
          <w:sz w:val="24"/>
          <w:szCs w:val="24"/>
          <w:lang w:val="pt-PT"/>
        </w:rPr>
        <w:t xml:space="preserve"> me deixaram ciumento porque soubera</w:t>
      </w:r>
      <w:r w:rsidRPr="004A62B5">
        <w:rPr>
          <w:rFonts w:ascii="Times New Roman" w:hAnsi="Times New Roman"/>
          <w:sz w:val="24"/>
          <w:szCs w:val="24"/>
          <w:lang w:val="pt-PT"/>
        </w:rPr>
        <w:t xml:space="preserve">m o que era o amor antes de mim. Costumava chamá-lo </w:t>
      </w:r>
      <w:r>
        <w:rPr>
          <w:rFonts w:ascii="Times New Roman" w:hAnsi="Times New Roman"/>
          <w:sz w:val="24"/>
          <w:szCs w:val="24"/>
          <w:lang w:val="pt-PT"/>
        </w:rPr>
        <w:t xml:space="preserve">de </w:t>
      </w:r>
      <w:r w:rsidRPr="004A62B5">
        <w:rPr>
          <w:rFonts w:ascii="Times New Roman" w:hAnsi="Times New Roman"/>
          <w:sz w:val="24"/>
          <w:szCs w:val="24"/>
          <w:lang w:val="pt-PT"/>
        </w:rPr>
        <w:t>“impulso sexual”. Meu deus!</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Há outros “mas” – disse Marcia.</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Quais são?</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Como íamos viver?</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Eu arranjo um sustento.</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Estás na faculdade.</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Achas que </w:t>
      </w:r>
      <w:r>
        <w:rPr>
          <w:rFonts w:ascii="Times New Roman" w:hAnsi="Times New Roman"/>
          <w:sz w:val="24"/>
          <w:szCs w:val="24"/>
          <w:lang w:val="pt-PT"/>
        </w:rPr>
        <w:t>quero ser Mestre em o que quer que seja</w:t>
      </w:r>
      <w:r w:rsidRPr="004A62B5">
        <w:rPr>
          <w:rFonts w:ascii="Times New Roman" w:hAnsi="Times New Roman"/>
          <w:sz w:val="24"/>
          <w:szCs w:val="24"/>
          <w:lang w:val="pt-PT"/>
        </w:rPr>
        <w:t>?</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Queres ser o meu Mestre, </w:t>
      </w:r>
      <w:r>
        <w:rPr>
          <w:rFonts w:ascii="Times New Roman" w:hAnsi="Times New Roman"/>
          <w:sz w:val="24"/>
          <w:szCs w:val="24"/>
          <w:lang w:val="pt-PT"/>
        </w:rPr>
        <w:t>não queres</w:t>
      </w:r>
      <w:r w:rsidRPr="004A62B5">
        <w:rPr>
          <w:rFonts w:ascii="Times New Roman" w:hAnsi="Times New Roman"/>
          <w:sz w:val="24"/>
          <w:szCs w:val="24"/>
          <w:lang w:val="pt-PT"/>
        </w:rPr>
        <w:t>?</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Sim! O quê? Quer dizer, não!</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Marcia riu</w:t>
      </w:r>
      <w:r>
        <w:rPr>
          <w:rFonts w:ascii="Times New Roman" w:hAnsi="Times New Roman"/>
          <w:sz w:val="24"/>
          <w:szCs w:val="24"/>
          <w:lang w:val="pt-PT"/>
        </w:rPr>
        <w:t>-se</w:t>
      </w:r>
      <w:r w:rsidRPr="004A62B5">
        <w:rPr>
          <w:rFonts w:ascii="Times New Roman" w:hAnsi="Times New Roman"/>
          <w:sz w:val="24"/>
          <w:szCs w:val="24"/>
          <w:lang w:val="pt-PT"/>
        </w:rPr>
        <w:t>, e foi sentar-se no colo dele. Ele colocou o braço à volta dela</w:t>
      </w:r>
      <w:r>
        <w:rPr>
          <w:rFonts w:ascii="Times New Roman" w:hAnsi="Times New Roman"/>
          <w:sz w:val="24"/>
          <w:szCs w:val="24"/>
          <w:lang w:val="pt-PT"/>
        </w:rPr>
        <w:t>, num gesto desenfreado,</w:t>
      </w:r>
      <w:r w:rsidRPr="004A62B5">
        <w:rPr>
          <w:rFonts w:ascii="Times New Roman" w:hAnsi="Times New Roman"/>
          <w:sz w:val="24"/>
          <w:szCs w:val="24"/>
          <w:lang w:val="pt-PT"/>
        </w:rPr>
        <w:t xml:space="preserve"> e implantou o vestígio de um beijo algures no pescoço dela.</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Há qualquer cois</w:t>
      </w:r>
      <w:r>
        <w:rPr>
          <w:rFonts w:ascii="Times New Roman" w:hAnsi="Times New Roman"/>
          <w:sz w:val="24"/>
          <w:szCs w:val="24"/>
          <w:lang w:val="pt-PT"/>
        </w:rPr>
        <w:t>a branca em ti – devaneou ela –</w:t>
      </w:r>
      <w:r w:rsidRPr="004A62B5">
        <w:rPr>
          <w:rFonts w:ascii="Times New Roman" w:hAnsi="Times New Roman"/>
          <w:sz w:val="24"/>
          <w:szCs w:val="24"/>
          <w:lang w:val="pt-PT"/>
        </w:rPr>
        <w:t>, mas não parece muito lógic</w:t>
      </w:r>
      <w:r>
        <w:rPr>
          <w:rFonts w:ascii="Times New Roman" w:hAnsi="Times New Roman"/>
          <w:sz w:val="24"/>
          <w:szCs w:val="24"/>
          <w:lang w:val="pt-PT"/>
        </w:rPr>
        <w:t>o</w:t>
      </w:r>
      <w:r w:rsidRPr="004A62B5">
        <w:rPr>
          <w:rFonts w:ascii="Times New Roman" w:hAnsi="Times New Roman"/>
          <w:sz w:val="24"/>
          <w:szCs w:val="24"/>
          <w:lang w:val="pt-PT"/>
        </w:rPr>
        <w:t>.</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Oh, não sejas tão </w:t>
      </w:r>
      <w:r>
        <w:rPr>
          <w:rFonts w:ascii="Times New Roman" w:hAnsi="Times New Roman"/>
          <w:sz w:val="24"/>
          <w:szCs w:val="24"/>
          <w:lang w:val="pt-PT"/>
        </w:rPr>
        <w:t>razoável, raios</w:t>
      </w:r>
      <w:r w:rsidRPr="004A62B5">
        <w:rPr>
          <w:rFonts w:ascii="Times New Roman" w:hAnsi="Times New Roman"/>
          <w:sz w:val="24"/>
          <w:szCs w:val="24"/>
          <w:lang w:val="pt-PT"/>
        </w:rPr>
        <w:t>!</w:t>
      </w:r>
      <w:r>
        <w:rPr>
          <w:rFonts w:ascii="Times New Roman" w:hAnsi="Times New Roman"/>
          <w:sz w:val="24"/>
          <w:szCs w:val="24"/>
          <w:lang w:val="pt-PT"/>
        </w:rPr>
        <w:t xml:space="preserve"> </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Não consigo evitar – disse Marcia.</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Detesto estas pessoas </w:t>
      </w:r>
      <w:r>
        <w:rPr>
          <w:rFonts w:ascii="Times New Roman" w:hAnsi="Times New Roman"/>
          <w:sz w:val="24"/>
          <w:szCs w:val="24"/>
          <w:lang w:val="pt-PT"/>
        </w:rPr>
        <w:t>previsíveis!</w:t>
      </w:r>
    </w:p>
    <w:p w:rsidR="003376AE" w:rsidRPr="004A62B5"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Mas nós...</w:t>
      </w:r>
    </w:p>
    <w:p w:rsidR="003376AE" w:rsidRDefault="003376AE" w:rsidP="00C51E1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Oh, cala a boca!</w:t>
      </w:r>
    </w:p>
    <w:p w:rsidR="003376AE" w:rsidRPr="004A62B5" w:rsidRDefault="003376AE" w:rsidP="00C51E17">
      <w:pPr>
        <w:spacing w:after="0" w:line="360" w:lineRule="auto"/>
        <w:ind w:left="708"/>
        <w:jc w:val="both"/>
        <w:rPr>
          <w:rFonts w:ascii="Times New Roman" w:hAnsi="Times New Roman"/>
          <w:sz w:val="24"/>
          <w:szCs w:val="24"/>
          <w:lang w:val="pt-PT"/>
        </w:rPr>
      </w:pPr>
      <w:r w:rsidRPr="004A62B5">
        <w:rPr>
          <w:rFonts w:ascii="Times New Roman" w:hAnsi="Times New Roman"/>
          <w:sz w:val="24"/>
          <w:szCs w:val="24"/>
          <w:lang w:val="pt-PT"/>
        </w:rPr>
        <w:lastRenderedPageBreak/>
        <w:t>E como Marcia não conseguia falar através dos ouvidos, teve de fazê-lo.</w:t>
      </w:r>
    </w:p>
    <w:p w:rsidR="003376AE" w:rsidRPr="004A62B5" w:rsidRDefault="003376AE" w:rsidP="008D76EC">
      <w:pPr>
        <w:spacing w:after="0" w:line="360" w:lineRule="auto"/>
        <w:jc w:val="center"/>
        <w:rPr>
          <w:rFonts w:ascii="Times New Roman" w:hAnsi="Times New Roman"/>
          <w:sz w:val="24"/>
          <w:szCs w:val="24"/>
          <w:lang w:val="pt-PT"/>
        </w:rPr>
      </w:pP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IV</w:t>
      </w:r>
    </w:p>
    <w:p w:rsidR="003376AE" w:rsidRPr="004A62B5" w:rsidRDefault="003376AE" w:rsidP="008D76EC">
      <w:pPr>
        <w:spacing w:after="0" w:line="360" w:lineRule="auto"/>
        <w:jc w:val="center"/>
        <w:rPr>
          <w:rFonts w:ascii="Times New Roman" w:hAnsi="Times New Roman"/>
          <w:sz w:val="24"/>
          <w:szCs w:val="24"/>
          <w:lang w:val="pt-PT"/>
        </w:rPr>
      </w:pPr>
    </w:p>
    <w:p w:rsidR="003376AE" w:rsidRPr="004A62B5" w:rsidRDefault="003376AE" w:rsidP="00E85C89">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Horace e </w:t>
      </w:r>
      <w:r>
        <w:rPr>
          <w:rFonts w:ascii="Times New Roman" w:hAnsi="Times New Roman"/>
          <w:sz w:val="24"/>
          <w:szCs w:val="24"/>
          <w:lang w:val="pt-PT"/>
        </w:rPr>
        <w:t>Marcia casaram-se no início de f</w:t>
      </w:r>
      <w:r w:rsidRPr="004A62B5">
        <w:rPr>
          <w:rFonts w:ascii="Times New Roman" w:hAnsi="Times New Roman"/>
          <w:sz w:val="24"/>
          <w:szCs w:val="24"/>
          <w:lang w:val="pt-PT"/>
        </w:rPr>
        <w:t xml:space="preserve">evereiro. A comoção nos círculos académicos em Yale e Princeton foi tremenda. Horace Tarbox, que aos catorze tinha aparecido nas secções </w:t>
      </w:r>
      <w:r>
        <w:rPr>
          <w:rFonts w:ascii="Times New Roman" w:hAnsi="Times New Roman"/>
          <w:sz w:val="24"/>
          <w:szCs w:val="24"/>
          <w:lang w:val="pt-PT"/>
        </w:rPr>
        <w:t xml:space="preserve">das revistas de domingo dos jornais metropolitanos, </w:t>
      </w:r>
      <w:r w:rsidRPr="004A62B5">
        <w:rPr>
          <w:rFonts w:ascii="Times New Roman" w:hAnsi="Times New Roman"/>
          <w:sz w:val="24"/>
          <w:szCs w:val="24"/>
          <w:lang w:val="pt-PT"/>
        </w:rPr>
        <w:t>estava a desperdiçar a sua carreira, a oportunidade de ser uma autoridade mundial em Filosofia Americana, ao casar com uma corista – eles fizeram de Marcia uma corista. Mas como em todas as histórias modernas, foi uma surpresa que durou quatro dias e meio.</w:t>
      </w:r>
    </w:p>
    <w:p w:rsidR="003376AE" w:rsidRPr="004A62B5" w:rsidRDefault="003376AE" w:rsidP="00857CE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Arranjaram um apartamento em Harlem. Após uma procura de duas semanas, durante as quais a ideia acerca do valor do conhecimento académico se desvaneceu sem misericórdia, Horace aceitou o lugar de empregado </w:t>
      </w:r>
      <w:r>
        <w:rPr>
          <w:rFonts w:ascii="Times New Roman" w:hAnsi="Times New Roman"/>
          <w:sz w:val="24"/>
          <w:szCs w:val="24"/>
          <w:lang w:val="pt-PT"/>
        </w:rPr>
        <w:t>de uma companhia de exportação s</w:t>
      </w:r>
      <w:r w:rsidRPr="004A62B5">
        <w:rPr>
          <w:rFonts w:ascii="Times New Roman" w:hAnsi="Times New Roman"/>
          <w:sz w:val="24"/>
          <w:szCs w:val="24"/>
          <w:lang w:val="pt-PT"/>
        </w:rPr>
        <w:t>ul-</w:t>
      </w:r>
      <w:r>
        <w:rPr>
          <w:rFonts w:ascii="Times New Roman" w:hAnsi="Times New Roman"/>
          <w:sz w:val="24"/>
          <w:szCs w:val="24"/>
          <w:lang w:val="pt-PT"/>
        </w:rPr>
        <w:t>a</w:t>
      </w:r>
      <w:r w:rsidRPr="004A62B5">
        <w:rPr>
          <w:rFonts w:ascii="Times New Roman" w:hAnsi="Times New Roman"/>
          <w:sz w:val="24"/>
          <w:szCs w:val="24"/>
          <w:lang w:val="pt-PT"/>
        </w:rPr>
        <w:t xml:space="preserve">mericana – alguém lhe tinha dito que a exportação era o futuro. Marcia ficaria no espetáculo durante alguns meses – pelo menos até ele se estabelecer. Ele iria receber cento e trinta e cinco no início, e apesar de lhe dizerem que era uma questão de meses até começar a receber o dobro, Marcia recusou-se sequer a considerar abdicar dos cento e </w:t>
      </w:r>
      <w:r>
        <w:rPr>
          <w:rFonts w:ascii="Times New Roman" w:hAnsi="Times New Roman"/>
          <w:sz w:val="24"/>
          <w:szCs w:val="24"/>
          <w:lang w:val="pt-PT"/>
        </w:rPr>
        <w:t xml:space="preserve">cinquenta que estava a receber </w:t>
      </w:r>
      <w:r w:rsidRPr="004A62B5">
        <w:rPr>
          <w:rFonts w:ascii="Times New Roman" w:hAnsi="Times New Roman"/>
          <w:sz w:val="24"/>
          <w:szCs w:val="24"/>
          <w:lang w:val="pt-PT"/>
        </w:rPr>
        <w:t xml:space="preserve">na altura. </w:t>
      </w:r>
    </w:p>
    <w:p w:rsidR="003376AE" w:rsidRPr="004A62B5" w:rsidRDefault="003376AE" w:rsidP="00857CE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Vamos chamar-nos “Cabeça e Ombros”, querido – disse ela, com voz suave –  e os ombros terão de continuar a abanar um pouco mais até que a velha cabeça se estabeleça.</w:t>
      </w:r>
    </w:p>
    <w:p w:rsidR="003376AE" w:rsidRPr="004A62B5" w:rsidRDefault="003376AE" w:rsidP="00857CE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Detesto isto – contrapôs ele</w:t>
      </w:r>
      <w:r>
        <w:rPr>
          <w:rFonts w:ascii="Times New Roman" w:hAnsi="Times New Roman"/>
          <w:sz w:val="24"/>
          <w:szCs w:val="24"/>
          <w:lang w:val="pt-PT"/>
        </w:rPr>
        <w:t>,</w:t>
      </w:r>
      <w:r w:rsidRPr="004A62B5">
        <w:rPr>
          <w:rFonts w:ascii="Times New Roman" w:hAnsi="Times New Roman"/>
          <w:sz w:val="24"/>
          <w:szCs w:val="24"/>
          <w:lang w:val="pt-PT"/>
        </w:rPr>
        <w:t xml:space="preserve"> sem grande ânimo.</w:t>
      </w:r>
    </w:p>
    <w:p w:rsidR="003376AE" w:rsidRDefault="003376AE" w:rsidP="00857CE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Bem – respondeu ela, </w:t>
      </w:r>
      <w:r>
        <w:rPr>
          <w:rFonts w:ascii="Times New Roman" w:hAnsi="Times New Roman"/>
          <w:sz w:val="24"/>
          <w:szCs w:val="24"/>
          <w:lang w:val="pt-PT"/>
        </w:rPr>
        <w:t>de form</w:t>
      </w:r>
      <w:r w:rsidRPr="004A62B5">
        <w:rPr>
          <w:rFonts w:ascii="Times New Roman" w:hAnsi="Times New Roman"/>
          <w:sz w:val="24"/>
          <w:szCs w:val="24"/>
          <w:lang w:val="pt-PT"/>
        </w:rPr>
        <w:t>a</w:t>
      </w:r>
      <w:r>
        <w:rPr>
          <w:rFonts w:ascii="Times New Roman" w:hAnsi="Times New Roman"/>
          <w:sz w:val="24"/>
          <w:szCs w:val="24"/>
          <w:lang w:val="pt-PT"/>
        </w:rPr>
        <w:t xml:space="preserve"> enfática</w:t>
      </w:r>
      <w:r w:rsidRPr="004A62B5">
        <w:rPr>
          <w:rFonts w:ascii="Times New Roman" w:hAnsi="Times New Roman"/>
          <w:sz w:val="24"/>
          <w:szCs w:val="24"/>
          <w:lang w:val="pt-PT"/>
        </w:rPr>
        <w:t xml:space="preserve"> –, o teu salário não nos vai permitir viver num prédio. Não penses que quero </w:t>
      </w:r>
      <w:r>
        <w:rPr>
          <w:rFonts w:ascii="Times New Roman" w:hAnsi="Times New Roman"/>
          <w:sz w:val="24"/>
          <w:szCs w:val="24"/>
          <w:lang w:val="pt-PT"/>
        </w:rPr>
        <w:t>estar sempre diante do</w:t>
      </w:r>
      <w:r w:rsidRPr="004A62B5">
        <w:rPr>
          <w:rFonts w:ascii="Times New Roman" w:hAnsi="Times New Roman"/>
          <w:sz w:val="24"/>
          <w:szCs w:val="24"/>
          <w:lang w:val="pt-PT"/>
        </w:rPr>
        <w:t xml:space="preserve"> público – não quero. Quero </w:t>
      </w:r>
      <w:r>
        <w:rPr>
          <w:rFonts w:ascii="Times New Roman" w:hAnsi="Times New Roman"/>
          <w:sz w:val="24"/>
          <w:szCs w:val="24"/>
          <w:lang w:val="pt-PT"/>
        </w:rPr>
        <w:t>ser só tua</w:t>
      </w:r>
      <w:r w:rsidRPr="004A62B5">
        <w:rPr>
          <w:rFonts w:ascii="Times New Roman" w:hAnsi="Times New Roman"/>
          <w:sz w:val="24"/>
          <w:szCs w:val="24"/>
          <w:lang w:val="pt-PT"/>
        </w:rPr>
        <w:t>. Mas seria parva em ficar sentada num quarto a contar girassóis no papel de parede enquanto esperava por ti. Quando fizeres trezentos por mês, eu despeço-me.</w:t>
      </w:r>
    </w:p>
    <w:p w:rsidR="003376AE" w:rsidRPr="004A62B5" w:rsidRDefault="003376AE" w:rsidP="00857CE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Por muito que isso ferisse o orgulho dele, Horace tinha de admitir que aquele era um pensamento mais sensato.</w:t>
      </w:r>
    </w:p>
    <w:p w:rsidR="003376AE" w:rsidRPr="004A62B5" w:rsidRDefault="003376AE" w:rsidP="00857CE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Março deu luga</w:t>
      </w:r>
      <w:r>
        <w:rPr>
          <w:rFonts w:ascii="Times New Roman" w:hAnsi="Times New Roman"/>
          <w:sz w:val="24"/>
          <w:szCs w:val="24"/>
          <w:lang w:val="pt-PT"/>
        </w:rPr>
        <w:t>r a a</w:t>
      </w:r>
      <w:r w:rsidRPr="004A62B5">
        <w:rPr>
          <w:rFonts w:ascii="Times New Roman" w:hAnsi="Times New Roman"/>
          <w:sz w:val="24"/>
          <w:szCs w:val="24"/>
          <w:lang w:val="pt-PT"/>
        </w:rPr>
        <w:t xml:space="preserve">bril. Maio repreendeu severamente </w:t>
      </w:r>
      <w:r>
        <w:rPr>
          <w:rFonts w:ascii="Times New Roman" w:hAnsi="Times New Roman"/>
          <w:sz w:val="24"/>
          <w:szCs w:val="24"/>
          <w:lang w:val="pt-PT"/>
        </w:rPr>
        <w:t>os parques e águas de Manhattan</w:t>
      </w:r>
      <w:r w:rsidRPr="004A62B5">
        <w:rPr>
          <w:rFonts w:ascii="Times New Roman" w:hAnsi="Times New Roman"/>
          <w:sz w:val="24"/>
          <w:szCs w:val="24"/>
          <w:lang w:val="pt-PT"/>
        </w:rPr>
        <w:t xml:space="preserve">, e </w:t>
      </w:r>
      <w:r>
        <w:rPr>
          <w:rFonts w:ascii="Times New Roman" w:hAnsi="Times New Roman"/>
          <w:sz w:val="24"/>
          <w:szCs w:val="24"/>
          <w:lang w:val="pt-PT"/>
        </w:rPr>
        <w:t>em seguida</w:t>
      </w:r>
      <w:r w:rsidRPr="004A62B5">
        <w:rPr>
          <w:rFonts w:ascii="Times New Roman" w:hAnsi="Times New Roman"/>
          <w:sz w:val="24"/>
          <w:szCs w:val="24"/>
          <w:lang w:val="pt-PT"/>
        </w:rPr>
        <w:t xml:space="preserve"> foram</w:t>
      </w:r>
      <w:r>
        <w:rPr>
          <w:rFonts w:ascii="Times New Roman" w:hAnsi="Times New Roman"/>
          <w:sz w:val="24"/>
          <w:szCs w:val="24"/>
          <w:lang w:val="pt-PT"/>
        </w:rPr>
        <w:t xml:space="preserve"> todos</w:t>
      </w:r>
      <w:r w:rsidRPr="004A62B5">
        <w:rPr>
          <w:rFonts w:ascii="Times New Roman" w:hAnsi="Times New Roman"/>
          <w:sz w:val="24"/>
          <w:szCs w:val="24"/>
          <w:lang w:val="pt-PT"/>
        </w:rPr>
        <w:t xml:space="preserve"> muito felizes. Horace, que não tinha quaisquer hábitos – nunc</w:t>
      </w:r>
      <w:r>
        <w:rPr>
          <w:rFonts w:ascii="Times New Roman" w:hAnsi="Times New Roman"/>
          <w:sz w:val="24"/>
          <w:szCs w:val="24"/>
          <w:lang w:val="pt-PT"/>
        </w:rPr>
        <w:t>a teve tempo de ganhar nenhum –</w:t>
      </w:r>
      <w:r w:rsidRPr="004A62B5">
        <w:rPr>
          <w:rFonts w:ascii="Times New Roman" w:hAnsi="Times New Roman"/>
          <w:sz w:val="24"/>
          <w:szCs w:val="24"/>
          <w:lang w:val="pt-PT"/>
        </w:rPr>
        <w:t xml:space="preserve">, provou ser o mais adaptável de todos os maridos, e dado que Marcia não tinha opinião acerca dos assuntos que o cativavam, havia poucas discussões e aborrecimentos. As suas mentes moviam-se em diferentes </w:t>
      </w:r>
      <w:r w:rsidRPr="004A62B5">
        <w:rPr>
          <w:rFonts w:ascii="Times New Roman" w:hAnsi="Times New Roman"/>
          <w:sz w:val="24"/>
          <w:szCs w:val="24"/>
          <w:lang w:val="pt-PT"/>
        </w:rPr>
        <w:lastRenderedPageBreak/>
        <w:t>esferas. Marcia agia como um factótum, e Horace vivia</w:t>
      </w:r>
      <w:r>
        <w:rPr>
          <w:rFonts w:ascii="Times New Roman" w:hAnsi="Times New Roman"/>
          <w:sz w:val="24"/>
          <w:szCs w:val="24"/>
          <w:lang w:val="pt-PT"/>
        </w:rPr>
        <w:t>,</w:t>
      </w:r>
      <w:r w:rsidRPr="004A62B5">
        <w:rPr>
          <w:rFonts w:ascii="Times New Roman" w:hAnsi="Times New Roman"/>
          <w:sz w:val="24"/>
          <w:szCs w:val="24"/>
          <w:lang w:val="pt-PT"/>
        </w:rPr>
        <w:t xml:space="preserve"> ora no seu mundo antigo de ideias abstratas</w:t>
      </w:r>
      <w:r>
        <w:rPr>
          <w:rFonts w:ascii="Times New Roman" w:hAnsi="Times New Roman"/>
          <w:sz w:val="24"/>
          <w:szCs w:val="24"/>
          <w:lang w:val="pt-PT"/>
        </w:rPr>
        <w:t>,</w:t>
      </w:r>
      <w:r w:rsidRPr="004A62B5">
        <w:rPr>
          <w:rFonts w:ascii="Times New Roman" w:hAnsi="Times New Roman"/>
          <w:sz w:val="24"/>
          <w:szCs w:val="24"/>
          <w:lang w:val="pt-PT"/>
        </w:rPr>
        <w:t xml:space="preserve"> ora numa espécie de veneração e adoração mundanas da sua mulher. Ela era uma fonte contínua de admiração para ele – a frescura e originalidade da</w:t>
      </w:r>
      <w:r>
        <w:rPr>
          <w:rFonts w:ascii="Times New Roman" w:hAnsi="Times New Roman"/>
          <w:sz w:val="24"/>
          <w:szCs w:val="24"/>
          <w:lang w:val="pt-PT"/>
        </w:rPr>
        <w:t xml:space="preserve"> sua</w:t>
      </w:r>
      <w:r w:rsidRPr="004A62B5">
        <w:rPr>
          <w:rFonts w:ascii="Times New Roman" w:hAnsi="Times New Roman"/>
          <w:sz w:val="24"/>
          <w:szCs w:val="24"/>
          <w:lang w:val="pt-PT"/>
        </w:rPr>
        <w:t xml:space="preserve"> mente, a sua energia dinámica e clara, e o seu constante bom humor.</w:t>
      </w:r>
    </w:p>
    <w:p w:rsidR="003376AE" w:rsidRPr="004A62B5" w:rsidRDefault="003376AE" w:rsidP="002822DC">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Os colegas de Marcia no espetáculo das nove horas, para onde ela tinha transferido os seus talentos, estavam impressionados com o seu tremendo orgulho nos poderes intelectuais do marido. Apenas conheciam Horace como um jovem muit</w:t>
      </w:r>
      <w:r>
        <w:rPr>
          <w:rFonts w:ascii="Times New Roman" w:hAnsi="Times New Roman"/>
          <w:sz w:val="24"/>
          <w:szCs w:val="24"/>
          <w:lang w:val="pt-PT"/>
        </w:rPr>
        <w:t>o magro, discreto, e com aspe</w:t>
      </w:r>
      <w:r w:rsidRPr="004A62B5">
        <w:rPr>
          <w:rFonts w:ascii="Times New Roman" w:hAnsi="Times New Roman"/>
          <w:sz w:val="24"/>
          <w:szCs w:val="24"/>
          <w:lang w:val="pt-PT"/>
        </w:rPr>
        <w:t xml:space="preserve">to imaturo, que todas as noites a esperava para a levar a casa.   </w:t>
      </w:r>
    </w:p>
    <w:p w:rsidR="003376AE" w:rsidRPr="004A62B5" w:rsidRDefault="003376AE" w:rsidP="002822DC">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Horace – </w:t>
      </w:r>
      <w:r w:rsidRPr="004A62B5">
        <w:rPr>
          <w:rFonts w:ascii="Times New Roman" w:hAnsi="Times New Roman"/>
          <w:sz w:val="24"/>
          <w:szCs w:val="24"/>
          <w:lang w:val="pt-PT"/>
        </w:rPr>
        <w:t>disse Marcia uma noite quando ela se encontrou com ele à</w:t>
      </w:r>
      <w:r>
        <w:rPr>
          <w:rFonts w:ascii="Times New Roman" w:hAnsi="Times New Roman"/>
          <w:sz w:val="24"/>
          <w:szCs w:val="24"/>
          <w:lang w:val="pt-PT"/>
        </w:rPr>
        <w:t>s onze horas, como de costume –</w:t>
      </w:r>
      <w:r w:rsidRPr="004A62B5">
        <w:rPr>
          <w:rFonts w:ascii="Times New Roman" w:hAnsi="Times New Roman"/>
          <w:sz w:val="24"/>
          <w:szCs w:val="24"/>
          <w:lang w:val="pt-PT"/>
        </w:rPr>
        <w:t>, parecias um fantasma aí de pé, em contraste com as luzes da rua. Estás a perder peso?</w:t>
      </w:r>
    </w:p>
    <w:p w:rsidR="003376AE" w:rsidRPr="004A62B5" w:rsidRDefault="003376AE" w:rsidP="002822DC">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Ele abanou a cabeça, </w:t>
      </w:r>
      <w:r>
        <w:rPr>
          <w:rFonts w:ascii="Times New Roman" w:hAnsi="Times New Roman"/>
          <w:sz w:val="24"/>
          <w:szCs w:val="24"/>
          <w:lang w:val="pt-PT"/>
        </w:rPr>
        <w:t>de forma vaga</w:t>
      </w:r>
      <w:r w:rsidRPr="004A62B5">
        <w:rPr>
          <w:rFonts w:ascii="Times New Roman" w:hAnsi="Times New Roman"/>
          <w:sz w:val="24"/>
          <w:szCs w:val="24"/>
          <w:lang w:val="pt-PT"/>
        </w:rPr>
        <w:t>.</w:t>
      </w:r>
    </w:p>
    <w:p w:rsidR="003376AE" w:rsidRPr="004A62B5" w:rsidRDefault="003376AE" w:rsidP="002822DC">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Não sei. Aumentaram-me para cento e trinta e cinco dólares por dia, e...</w:t>
      </w:r>
    </w:p>
    <w:p w:rsidR="003376AE" w:rsidRPr="004A62B5" w:rsidRDefault="003376AE" w:rsidP="002822DC">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Não me importa – respondeu Marcia, severa. – Estás a dar cabo de ti a trabalhar à noite. Leste aqueles grande</w:t>
      </w:r>
      <w:r>
        <w:rPr>
          <w:rFonts w:ascii="Times New Roman" w:hAnsi="Times New Roman"/>
          <w:sz w:val="24"/>
          <w:szCs w:val="24"/>
          <w:lang w:val="pt-PT"/>
        </w:rPr>
        <w:t>s</w:t>
      </w:r>
      <w:r w:rsidRPr="004A62B5">
        <w:rPr>
          <w:rFonts w:ascii="Times New Roman" w:hAnsi="Times New Roman"/>
          <w:sz w:val="24"/>
          <w:szCs w:val="24"/>
          <w:lang w:val="pt-PT"/>
        </w:rPr>
        <w:t xml:space="preserve"> livros sobre economias...</w:t>
      </w:r>
    </w:p>
    <w:p w:rsidR="003376AE" w:rsidRPr="004A62B5" w:rsidRDefault="003376AE" w:rsidP="002822DC">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Economia – corrigiu Horace.</w:t>
      </w:r>
    </w:p>
    <w:p w:rsidR="003376AE" w:rsidRPr="004A62B5" w:rsidRDefault="003376AE" w:rsidP="002822DC">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Quer dizer, leste-os todas as noites, mesmo depois de eu adormecer. E estás a ficar todo curvado como estavas antes de nos casarmos. </w:t>
      </w:r>
    </w:p>
    <w:p w:rsidR="003376AE" w:rsidRPr="004A62B5" w:rsidRDefault="003376AE" w:rsidP="002822DC">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Mas</w:t>
      </w:r>
      <w:r w:rsidRPr="004A62B5">
        <w:rPr>
          <w:rFonts w:ascii="Times New Roman" w:hAnsi="Times New Roman"/>
          <w:sz w:val="24"/>
          <w:szCs w:val="24"/>
          <w:lang w:val="pt-PT"/>
        </w:rPr>
        <w:t>, Marcia, tenho de...</w:t>
      </w:r>
    </w:p>
    <w:p w:rsidR="003376AE" w:rsidRPr="004A62B5" w:rsidRDefault="003376AE" w:rsidP="002822DC">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Não, não tens nada, querido. </w:t>
      </w:r>
      <w:r>
        <w:rPr>
          <w:rFonts w:ascii="Times New Roman" w:hAnsi="Times New Roman"/>
          <w:sz w:val="24"/>
          <w:szCs w:val="24"/>
          <w:lang w:val="pt-PT"/>
        </w:rPr>
        <w:t>Agora sou eu quem manda</w:t>
      </w:r>
      <w:r w:rsidRPr="004A62B5">
        <w:rPr>
          <w:rFonts w:ascii="Times New Roman" w:hAnsi="Times New Roman"/>
          <w:sz w:val="24"/>
          <w:szCs w:val="24"/>
          <w:lang w:val="pt-PT"/>
        </w:rPr>
        <w:t xml:space="preserve"> e não vou deixar o meu homem arruinar a sua saúde e olhos. Tens de fazer algum exercício.</w:t>
      </w:r>
    </w:p>
    <w:p w:rsidR="003376AE" w:rsidRPr="004A62B5" w:rsidRDefault="003376AE" w:rsidP="002822DC">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E faço. Todas as manhãs eu... </w:t>
      </w:r>
    </w:p>
    <w:p w:rsidR="003376AE" w:rsidRPr="004A62B5" w:rsidRDefault="003376AE" w:rsidP="002822DC">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Oh, eu sei! Mas aqueles teus dois halteres não dariam a um tí</w:t>
      </w:r>
      <w:r>
        <w:rPr>
          <w:rFonts w:ascii="Times New Roman" w:hAnsi="Times New Roman"/>
          <w:sz w:val="24"/>
          <w:szCs w:val="24"/>
          <w:lang w:val="pt-PT"/>
        </w:rPr>
        <w:t xml:space="preserve">sico dois graus de febre. </w:t>
      </w:r>
      <w:r w:rsidRPr="004A62B5">
        <w:rPr>
          <w:rFonts w:ascii="Times New Roman" w:hAnsi="Times New Roman"/>
          <w:sz w:val="24"/>
          <w:szCs w:val="24"/>
          <w:lang w:val="pt-PT"/>
        </w:rPr>
        <w:t>Estou a falar de exercício a sério. Tens de entrar para um ginásio. Lembras-te quando me disseste que eras um ginasta tão habilidoso que eles quiseram colocar-te na equipa da faculdade, mas não puderam porque tinhas um encontro marcado com o Herb Spencer</w:t>
      </w:r>
      <w:r>
        <w:rPr>
          <w:rStyle w:val="Refdenotaderodap"/>
          <w:rFonts w:ascii="Times New Roman" w:hAnsi="Times New Roman"/>
          <w:sz w:val="24"/>
          <w:szCs w:val="24"/>
          <w:lang w:val="pt-PT"/>
        </w:rPr>
        <w:footnoteReference w:id="55"/>
      </w:r>
      <w:r w:rsidRPr="004A62B5">
        <w:rPr>
          <w:rFonts w:ascii="Times New Roman" w:hAnsi="Times New Roman"/>
          <w:sz w:val="24"/>
          <w:szCs w:val="24"/>
          <w:lang w:val="pt-PT"/>
        </w:rPr>
        <w:t>?</w:t>
      </w:r>
    </w:p>
    <w:p w:rsidR="003376AE" w:rsidRPr="004A62B5" w:rsidRDefault="003376AE" w:rsidP="00E82F9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Eu gostava</w:t>
      </w:r>
      <w:r>
        <w:rPr>
          <w:rFonts w:ascii="Times New Roman" w:hAnsi="Times New Roman"/>
          <w:sz w:val="24"/>
          <w:szCs w:val="24"/>
          <w:lang w:val="pt-PT"/>
        </w:rPr>
        <w:t xml:space="preserve"> – refletiu Horace –, mas iria tomar-me</w:t>
      </w:r>
      <w:r w:rsidRPr="004A62B5">
        <w:rPr>
          <w:rFonts w:ascii="Times New Roman" w:hAnsi="Times New Roman"/>
          <w:sz w:val="24"/>
          <w:szCs w:val="24"/>
          <w:lang w:val="pt-PT"/>
        </w:rPr>
        <w:t xml:space="preserve"> muito tempo agora.</w:t>
      </w:r>
    </w:p>
    <w:p w:rsidR="003376AE" w:rsidRPr="004A62B5" w:rsidRDefault="003376AE" w:rsidP="00E82F98">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Tudo bem – disse Marcia.</w:t>
      </w:r>
      <w:r w:rsidRPr="004A62B5">
        <w:rPr>
          <w:rFonts w:ascii="Times New Roman" w:hAnsi="Times New Roman"/>
          <w:sz w:val="24"/>
          <w:szCs w:val="24"/>
          <w:lang w:val="pt-PT"/>
        </w:rPr>
        <w:t xml:space="preserve"> – Vou fazer um acordo contigo. Entras para um ginásio e eu leio um dos daqueles livros da fila castanha. </w:t>
      </w:r>
    </w:p>
    <w:p w:rsidR="003376AE" w:rsidRPr="004A62B5" w:rsidRDefault="003376AE" w:rsidP="00E82F98">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O </w:t>
      </w:r>
      <w:r w:rsidRPr="008C74B9">
        <w:rPr>
          <w:rFonts w:ascii="Times New Roman" w:hAnsi="Times New Roman"/>
          <w:i/>
          <w:sz w:val="24"/>
          <w:szCs w:val="24"/>
          <w:lang w:val="pt-PT"/>
        </w:rPr>
        <w:t>Diário de Samuel Pepys</w:t>
      </w:r>
      <w:r w:rsidRPr="004A62B5">
        <w:rPr>
          <w:rFonts w:ascii="Times New Roman" w:hAnsi="Times New Roman"/>
          <w:sz w:val="24"/>
          <w:szCs w:val="24"/>
          <w:lang w:val="pt-PT"/>
        </w:rPr>
        <w:t>? Esse é agradável. É muito ligeiro.</w:t>
      </w:r>
    </w:p>
    <w:p w:rsidR="003376AE" w:rsidRDefault="003376AE" w:rsidP="00E82F9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lastRenderedPageBreak/>
        <w:t>– Para mim não... não é. Vai ser como digerir vidro de um prato. Mas estás sempre a dizer que alargaria a minha visão. Bom, tu vais para o ginásio três noites por semana e eu tomo uma grande dose de Sammy.</w:t>
      </w:r>
    </w:p>
    <w:p w:rsidR="003376AE" w:rsidRPr="004A62B5" w:rsidRDefault="003376AE" w:rsidP="00E82F98">
      <w:pPr>
        <w:spacing w:after="0" w:line="360" w:lineRule="auto"/>
        <w:ind w:left="708"/>
        <w:jc w:val="both"/>
        <w:rPr>
          <w:rFonts w:ascii="Times New Roman" w:hAnsi="Times New Roman"/>
          <w:sz w:val="24"/>
          <w:szCs w:val="24"/>
          <w:lang w:val="pt-PT"/>
        </w:rPr>
      </w:pPr>
      <w:r w:rsidRPr="004A62B5">
        <w:rPr>
          <w:rFonts w:ascii="Times New Roman" w:hAnsi="Times New Roman"/>
          <w:sz w:val="24"/>
          <w:szCs w:val="24"/>
          <w:lang w:val="pt-PT"/>
        </w:rPr>
        <w:t>Horace hesitou.</w:t>
      </w:r>
    </w:p>
    <w:p w:rsidR="003376AE" w:rsidRPr="004A62B5" w:rsidRDefault="003376AE" w:rsidP="00E82F9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Quer dizer...</w:t>
      </w:r>
    </w:p>
    <w:p w:rsidR="003376AE" w:rsidRPr="004A62B5" w:rsidRDefault="003376AE" w:rsidP="00E82F9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Vá lá! Tu fazes uns balanços por mim e eu cultivo-me um pouco por ti. </w:t>
      </w:r>
    </w:p>
    <w:p w:rsidR="003376AE" w:rsidRPr="004A62B5" w:rsidRDefault="003376AE" w:rsidP="00E82F9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Hora</w:t>
      </w:r>
      <w:r>
        <w:rPr>
          <w:rFonts w:ascii="Times New Roman" w:hAnsi="Times New Roman"/>
          <w:sz w:val="24"/>
          <w:szCs w:val="24"/>
          <w:lang w:val="pt-PT"/>
        </w:rPr>
        <w:t>ce acedeu por fim, e durante o v</w:t>
      </w:r>
      <w:r w:rsidRPr="004A62B5">
        <w:rPr>
          <w:rFonts w:ascii="Times New Roman" w:hAnsi="Times New Roman"/>
          <w:sz w:val="24"/>
          <w:szCs w:val="24"/>
          <w:lang w:val="pt-PT"/>
        </w:rPr>
        <w:t xml:space="preserve">erão escaldante passou três e por vezes quatro noites por semana a fazer experiências no trapézio do Ginásio Skipper. Em Agosto admitiu a Marcia que isso o tornou capaz de realizar um trabalho mental maior durante o dia. </w:t>
      </w:r>
    </w:p>
    <w:p w:rsidR="003376AE" w:rsidRPr="004A62B5" w:rsidRDefault="003376AE" w:rsidP="00E82F9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w:t>
      </w:r>
      <w:r w:rsidRPr="004A62B5">
        <w:rPr>
          <w:rFonts w:ascii="Times New Roman" w:hAnsi="Times New Roman"/>
          <w:i/>
          <w:sz w:val="24"/>
          <w:szCs w:val="24"/>
          <w:lang w:val="pt-PT"/>
        </w:rPr>
        <w:t xml:space="preserve">Mens sana in corpore sano </w:t>
      </w:r>
      <w:r w:rsidRPr="004A62B5">
        <w:rPr>
          <w:rFonts w:ascii="Times New Roman" w:hAnsi="Times New Roman"/>
          <w:sz w:val="24"/>
          <w:szCs w:val="24"/>
          <w:lang w:val="pt-PT"/>
        </w:rPr>
        <w:t>– disse ele.</w:t>
      </w:r>
    </w:p>
    <w:p w:rsidR="003376AE" w:rsidRDefault="003376AE" w:rsidP="00E82F9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Não acredites nisso – respondeu Marcia. – Experimentei uma vez um</w:t>
      </w:r>
      <w:r>
        <w:rPr>
          <w:rFonts w:ascii="Times New Roman" w:hAnsi="Times New Roman"/>
          <w:sz w:val="24"/>
          <w:szCs w:val="24"/>
          <w:lang w:val="pt-PT"/>
        </w:rPr>
        <w:t>a</w:t>
      </w:r>
      <w:r w:rsidRPr="004A62B5">
        <w:rPr>
          <w:rFonts w:ascii="Times New Roman" w:hAnsi="Times New Roman"/>
          <w:sz w:val="24"/>
          <w:szCs w:val="24"/>
          <w:lang w:val="pt-PT"/>
        </w:rPr>
        <w:t xml:space="preserve"> dess</w:t>
      </w:r>
      <w:r>
        <w:rPr>
          <w:rFonts w:ascii="Times New Roman" w:hAnsi="Times New Roman"/>
          <w:sz w:val="24"/>
          <w:szCs w:val="24"/>
          <w:lang w:val="pt-PT"/>
        </w:rPr>
        <w:t>a</w:t>
      </w:r>
      <w:r w:rsidRPr="004A62B5">
        <w:rPr>
          <w:rFonts w:ascii="Times New Roman" w:hAnsi="Times New Roman"/>
          <w:sz w:val="24"/>
          <w:szCs w:val="24"/>
          <w:lang w:val="pt-PT"/>
        </w:rPr>
        <w:t xml:space="preserve">s </w:t>
      </w:r>
      <w:r>
        <w:rPr>
          <w:rFonts w:ascii="Times New Roman" w:hAnsi="Times New Roman"/>
          <w:sz w:val="24"/>
          <w:szCs w:val="24"/>
          <w:lang w:val="pt-PT"/>
        </w:rPr>
        <w:t>panaceias e são toda</w:t>
      </w:r>
      <w:r w:rsidRPr="004A62B5">
        <w:rPr>
          <w:rFonts w:ascii="Times New Roman" w:hAnsi="Times New Roman"/>
          <w:sz w:val="24"/>
          <w:szCs w:val="24"/>
          <w:lang w:val="pt-PT"/>
        </w:rPr>
        <w:t>s uma treta. Continua a fazer ginástica.</w:t>
      </w:r>
    </w:p>
    <w:p w:rsidR="003376AE" w:rsidRPr="004A62B5" w:rsidRDefault="003376AE" w:rsidP="00E82F98">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Uma noite no início de s</w:t>
      </w:r>
      <w:r w:rsidRPr="004A62B5">
        <w:rPr>
          <w:rFonts w:ascii="Times New Roman" w:hAnsi="Times New Roman"/>
          <w:sz w:val="24"/>
          <w:szCs w:val="24"/>
          <w:lang w:val="pt-PT"/>
        </w:rPr>
        <w:t xml:space="preserve">etembro, enquanto fazia uma das suas contorções nas argolas na sala praticamente deserta, foi abordado por um homem gordo e meditativo, que ele já tinha visto a observá-lo durante muitas noites. </w:t>
      </w:r>
    </w:p>
    <w:p w:rsidR="003376AE" w:rsidRPr="004A62B5" w:rsidRDefault="003376AE" w:rsidP="00E82F9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Miúdo, faz aquela acrobacia que estavas a fazer ontem à noite.</w:t>
      </w:r>
    </w:p>
    <w:p w:rsidR="003376AE" w:rsidRPr="004A62B5" w:rsidRDefault="003376AE" w:rsidP="00E82F9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Horace sorriu a partir do seu poleiro. </w:t>
      </w:r>
    </w:p>
    <w:p w:rsidR="003376AE" w:rsidRPr="004A62B5" w:rsidRDefault="003376AE" w:rsidP="00E82F98">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Inventei-a</w:t>
      </w:r>
      <w:r w:rsidRPr="004A62B5">
        <w:rPr>
          <w:rFonts w:ascii="Times New Roman" w:hAnsi="Times New Roman"/>
          <w:sz w:val="24"/>
          <w:szCs w:val="24"/>
          <w:lang w:val="pt-PT"/>
        </w:rPr>
        <w:t xml:space="preserve"> – disse ele. – A ideia surgiu-me da quarta proposição de Euclides.</w:t>
      </w:r>
    </w:p>
    <w:p w:rsidR="003376AE" w:rsidRPr="004A62B5" w:rsidRDefault="003376AE" w:rsidP="00E82F9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w:t>
      </w:r>
      <w:r>
        <w:rPr>
          <w:rFonts w:ascii="Times New Roman" w:hAnsi="Times New Roman"/>
          <w:sz w:val="24"/>
          <w:szCs w:val="24"/>
          <w:lang w:val="pt-PT"/>
        </w:rPr>
        <w:t>‘Tava em que</w:t>
      </w:r>
      <w:r w:rsidRPr="004A62B5">
        <w:rPr>
          <w:rFonts w:ascii="Times New Roman" w:hAnsi="Times New Roman"/>
          <w:sz w:val="24"/>
          <w:szCs w:val="24"/>
          <w:lang w:val="pt-PT"/>
        </w:rPr>
        <w:t xml:space="preserve"> circo?</w:t>
      </w:r>
    </w:p>
    <w:p w:rsidR="003376AE" w:rsidRPr="004A62B5" w:rsidRDefault="003376AE" w:rsidP="00E82F9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Já morreu.</w:t>
      </w:r>
    </w:p>
    <w:p w:rsidR="003376AE" w:rsidRDefault="003376AE" w:rsidP="00E82F9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Bem, </w:t>
      </w:r>
      <w:r w:rsidRPr="004D01BD">
        <w:rPr>
          <w:rFonts w:ascii="Times New Roman" w:hAnsi="Times New Roman"/>
          <w:i/>
          <w:sz w:val="24"/>
          <w:szCs w:val="24"/>
          <w:lang w:val="pt-PT"/>
        </w:rPr>
        <w:t>debe</w:t>
      </w:r>
      <w:r>
        <w:rPr>
          <w:rFonts w:ascii="Times New Roman" w:hAnsi="Times New Roman"/>
          <w:sz w:val="24"/>
          <w:szCs w:val="24"/>
          <w:lang w:val="pt-PT"/>
        </w:rPr>
        <w:t xml:space="preserve"> ter partido o pescoço a fazer ‘</w:t>
      </w:r>
      <w:r w:rsidRPr="004D01BD">
        <w:rPr>
          <w:rFonts w:ascii="Times New Roman" w:hAnsi="Times New Roman"/>
          <w:i/>
          <w:sz w:val="24"/>
          <w:szCs w:val="24"/>
          <w:lang w:val="pt-PT"/>
        </w:rPr>
        <w:t>sa</w:t>
      </w:r>
      <w:r>
        <w:rPr>
          <w:rFonts w:ascii="Times New Roman" w:hAnsi="Times New Roman"/>
          <w:sz w:val="24"/>
          <w:szCs w:val="24"/>
          <w:lang w:val="pt-PT"/>
        </w:rPr>
        <w:t xml:space="preserve"> acrobacia. Ontem à noite pensei </w:t>
      </w:r>
      <w:r w:rsidRPr="00E82F98">
        <w:rPr>
          <w:rFonts w:ascii="Times New Roman" w:hAnsi="Times New Roman"/>
          <w:sz w:val="24"/>
          <w:szCs w:val="24"/>
          <w:lang w:val="pt-PT"/>
        </w:rPr>
        <w:t>que fosses</w:t>
      </w:r>
      <w:r>
        <w:rPr>
          <w:rFonts w:ascii="Times New Roman" w:hAnsi="Times New Roman"/>
          <w:sz w:val="24"/>
          <w:szCs w:val="24"/>
          <w:lang w:val="pt-PT"/>
        </w:rPr>
        <w:t xml:space="preserve"> partir o teu.   </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Como esta – respondeu Horace, e balançando-se para dentro do trapézio, fez a sua acrobacia. </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Isso não dá cabo do teu pescoço e músculo</w:t>
      </w:r>
      <w:r>
        <w:rPr>
          <w:rFonts w:ascii="Times New Roman" w:hAnsi="Times New Roman"/>
          <w:sz w:val="24"/>
          <w:szCs w:val="24"/>
          <w:lang w:val="pt-PT"/>
        </w:rPr>
        <w:t>s</w:t>
      </w:r>
      <w:r w:rsidRPr="004A62B5">
        <w:rPr>
          <w:rFonts w:ascii="Times New Roman" w:hAnsi="Times New Roman"/>
          <w:sz w:val="24"/>
          <w:szCs w:val="24"/>
          <w:lang w:val="pt-PT"/>
        </w:rPr>
        <w:t xml:space="preserve"> do ombro?</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w:t>
      </w:r>
      <w:r>
        <w:rPr>
          <w:rFonts w:ascii="Times New Roman" w:hAnsi="Times New Roman"/>
          <w:sz w:val="24"/>
          <w:szCs w:val="24"/>
          <w:lang w:val="pt-PT"/>
        </w:rPr>
        <w:t>De</w:t>
      </w:r>
      <w:r w:rsidRPr="004A62B5">
        <w:rPr>
          <w:rFonts w:ascii="Times New Roman" w:hAnsi="Times New Roman"/>
          <w:sz w:val="24"/>
          <w:szCs w:val="24"/>
          <w:lang w:val="pt-PT"/>
        </w:rPr>
        <w:t xml:space="preserve"> início sim, mas ao fi</w:t>
      </w:r>
      <w:r>
        <w:rPr>
          <w:rFonts w:ascii="Times New Roman" w:hAnsi="Times New Roman"/>
          <w:sz w:val="24"/>
          <w:szCs w:val="24"/>
          <w:lang w:val="pt-PT"/>
        </w:rPr>
        <w:t>m</w:t>
      </w:r>
      <w:r w:rsidRPr="004A62B5">
        <w:rPr>
          <w:rFonts w:ascii="Times New Roman" w:hAnsi="Times New Roman"/>
          <w:sz w:val="24"/>
          <w:szCs w:val="24"/>
          <w:lang w:val="pt-PT"/>
        </w:rPr>
        <w:t xml:space="preserve"> de uma semana j</w:t>
      </w:r>
      <w:r>
        <w:rPr>
          <w:rFonts w:ascii="Times New Roman" w:hAnsi="Times New Roman"/>
          <w:sz w:val="24"/>
          <w:szCs w:val="24"/>
          <w:lang w:val="pt-PT"/>
        </w:rPr>
        <w:t>á</w:t>
      </w:r>
      <w:r w:rsidRPr="004A62B5">
        <w:rPr>
          <w:rFonts w:ascii="Times New Roman" w:hAnsi="Times New Roman"/>
          <w:sz w:val="24"/>
          <w:szCs w:val="24"/>
          <w:lang w:val="pt-PT"/>
        </w:rPr>
        <w:t xml:space="preserve"> escrevia o </w:t>
      </w:r>
      <w:r w:rsidRPr="004A62B5">
        <w:rPr>
          <w:rFonts w:ascii="Times New Roman" w:hAnsi="Times New Roman"/>
          <w:i/>
          <w:sz w:val="24"/>
          <w:szCs w:val="24"/>
          <w:lang w:val="pt-PT"/>
        </w:rPr>
        <w:t>quod erat demonstrandum</w:t>
      </w:r>
      <w:r>
        <w:rPr>
          <w:rFonts w:ascii="Times New Roman" w:hAnsi="Times New Roman"/>
          <w:sz w:val="24"/>
          <w:szCs w:val="24"/>
          <w:lang w:val="pt-PT"/>
        </w:rPr>
        <w:t xml:space="preserve"> </w:t>
      </w:r>
      <w:r w:rsidRPr="004A62B5">
        <w:rPr>
          <w:rFonts w:ascii="Times New Roman" w:hAnsi="Times New Roman"/>
          <w:sz w:val="24"/>
          <w:szCs w:val="24"/>
          <w:lang w:val="pt-PT"/>
        </w:rPr>
        <w:t>ao mesmo tempo.</w:t>
      </w:r>
    </w:p>
    <w:p w:rsidR="003376AE"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H</w:t>
      </w:r>
      <w:r>
        <w:rPr>
          <w:rFonts w:ascii="Times New Roman" w:hAnsi="Times New Roman"/>
          <w:sz w:val="24"/>
          <w:szCs w:val="24"/>
          <w:lang w:val="pt-PT"/>
        </w:rPr>
        <w:t>u</w:t>
      </w:r>
      <w:r w:rsidRPr="004A62B5">
        <w:rPr>
          <w:rFonts w:ascii="Times New Roman" w:hAnsi="Times New Roman"/>
          <w:sz w:val="24"/>
          <w:szCs w:val="24"/>
          <w:lang w:val="pt-PT"/>
        </w:rPr>
        <w:t>m!</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Horace balançou-se no trapézio. </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Já pensaste fazer isto</w:t>
      </w:r>
      <w:r>
        <w:rPr>
          <w:rFonts w:ascii="Times New Roman" w:hAnsi="Times New Roman"/>
          <w:sz w:val="24"/>
          <w:szCs w:val="24"/>
          <w:lang w:val="pt-PT"/>
        </w:rPr>
        <w:t xml:space="preserve"> </w:t>
      </w:r>
      <w:r w:rsidRPr="00A95FEF">
        <w:rPr>
          <w:rFonts w:ascii="Times New Roman" w:hAnsi="Times New Roman"/>
          <w:i/>
          <w:sz w:val="24"/>
          <w:szCs w:val="24"/>
          <w:lang w:val="pt-PT"/>
        </w:rPr>
        <w:t>cumum</w:t>
      </w:r>
      <w:r w:rsidRPr="004A62B5">
        <w:rPr>
          <w:rFonts w:ascii="Times New Roman" w:hAnsi="Times New Roman"/>
          <w:sz w:val="24"/>
          <w:szCs w:val="24"/>
          <w:lang w:val="pt-PT"/>
        </w:rPr>
        <w:t xml:space="preserve"> profissional? – perguntou o homem gordo.</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Eu não.</w:t>
      </w:r>
    </w:p>
    <w:p w:rsidR="003376AE" w:rsidRPr="004A62B5" w:rsidRDefault="003376AE" w:rsidP="00564672">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Podes ganha</w:t>
      </w:r>
      <w:r w:rsidRPr="004A62B5">
        <w:rPr>
          <w:rFonts w:ascii="Times New Roman" w:hAnsi="Times New Roman"/>
          <w:sz w:val="24"/>
          <w:szCs w:val="24"/>
          <w:lang w:val="pt-PT"/>
        </w:rPr>
        <w:t xml:space="preserve">r bom </w:t>
      </w:r>
      <w:r>
        <w:rPr>
          <w:rFonts w:ascii="Times New Roman" w:hAnsi="Times New Roman"/>
          <w:sz w:val="24"/>
          <w:szCs w:val="24"/>
          <w:lang w:val="pt-PT"/>
        </w:rPr>
        <w:t>carcanhol</w:t>
      </w:r>
      <w:r w:rsidRPr="004A62B5">
        <w:rPr>
          <w:rFonts w:ascii="Times New Roman" w:hAnsi="Times New Roman"/>
          <w:sz w:val="24"/>
          <w:szCs w:val="24"/>
          <w:lang w:val="pt-PT"/>
        </w:rPr>
        <w:t xml:space="preserve"> se quiseres fazer acrobacias assim e as fizeres bem. </w:t>
      </w:r>
    </w:p>
    <w:p w:rsidR="003376AE"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lastRenderedPageBreak/>
        <w:t xml:space="preserve">– Vou fazer outra – chilreou Horace, e a boca do homem gordo abriu-se de súbito ao ver este Prometeus de camisola cor-de-rosa desafiar de novo os </w:t>
      </w:r>
      <w:r>
        <w:rPr>
          <w:rFonts w:ascii="Times New Roman" w:hAnsi="Times New Roman"/>
          <w:sz w:val="24"/>
          <w:szCs w:val="24"/>
          <w:lang w:val="pt-PT"/>
        </w:rPr>
        <w:t>d</w:t>
      </w:r>
      <w:r w:rsidRPr="004A62B5">
        <w:rPr>
          <w:rFonts w:ascii="Times New Roman" w:hAnsi="Times New Roman"/>
          <w:sz w:val="24"/>
          <w:szCs w:val="24"/>
          <w:lang w:val="pt-PT"/>
        </w:rPr>
        <w:t xml:space="preserve">euses e Isaac Newton. </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Na noite seguinte a este encontro, Horace chegou a casa do trabalho e encontrou Marcia, de rosto pálido, esticada no sofá à sua espera. </w:t>
      </w:r>
    </w:p>
    <w:p w:rsidR="003376AE" w:rsidRPr="004A62B5" w:rsidRDefault="003376AE" w:rsidP="00564672">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w:t>
      </w:r>
      <w:r w:rsidRPr="004A62B5">
        <w:rPr>
          <w:rFonts w:ascii="Times New Roman" w:hAnsi="Times New Roman"/>
          <w:sz w:val="24"/>
          <w:szCs w:val="24"/>
          <w:lang w:val="pt-PT"/>
        </w:rPr>
        <w:t>Desmaiei duas vezes hoje – começou ela, sem preliminares.</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O quê?</w:t>
      </w:r>
    </w:p>
    <w:p w:rsidR="003376AE"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Sim. </w:t>
      </w:r>
      <w:r>
        <w:rPr>
          <w:rFonts w:ascii="Times New Roman" w:hAnsi="Times New Roman"/>
          <w:sz w:val="24"/>
          <w:szCs w:val="24"/>
          <w:lang w:val="pt-PT"/>
        </w:rPr>
        <w:t>Sabes, a</w:t>
      </w:r>
      <w:r w:rsidRPr="004A62B5">
        <w:rPr>
          <w:rFonts w:ascii="Times New Roman" w:hAnsi="Times New Roman"/>
          <w:sz w:val="24"/>
          <w:szCs w:val="24"/>
          <w:lang w:val="pt-PT"/>
        </w:rPr>
        <w:t xml:space="preserve"> bebé nasce daqui a quatro meses. </w:t>
      </w:r>
      <w:r>
        <w:rPr>
          <w:rFonts w:ascii="Times New Roman" w:hAnsi="Times New Roman"/>
          <w:sz w:val="24"/>
          <w:szCs w:val="24"/>
          <w:lang w:val="pt-PT"/>
        </w:rPr>
        <w:t>O m</w:t>
      </w:r>
      <w:r w:rsidRPr="004A62B5">
        <w:rPr>
          <w:rFonts w:ascii="Times New Roman" w:hAnsi="Times New Roman"/>
          <w:sz w:val="24"/>
          <w:szCs w:val="24"/>
          <w:lang w:val="pt-PT"/>
        </w:rPr>
        <w:t>édico disse que devia ter parado de dançar há duas semanas atrás.</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Horace sentou-se e refletiu sobre tudo.</w:t>
      </w:r>
    </w:p>
    <w:p w:rsidR="003376AE" w:rsidRPr="004A62B5" w:rsidRDefault="003376AE" w:rsidP="00564672">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w:t>
      </w:r>
      <w:r w:rsidRPr="004A62B5">
        <w:rPr>
          <w:rFonts w:ascii="Times New Roman" w:hAnsi="Times New Roman"/>
          <w:sz w:val="24"/>
          <w:szCs w:val="24"/>
          <w:lang w:val="pt-PT"/>
        </w:rPr>
        <w:t>Fico contente, claro – disse ele, pensativo – , quer dizer, contente por</w:t>
      </w:r>
      <w:r>
        <w:rPr>
          <w:rFonts w:ascii="Times New Roman" w:hAnsi="Times New Roman"/>
          <w:sz w:val="24"/>
          <w:szCs w:val="24"/>
          <w:lang w:val="pt-PT"/>
        </w:rPr>
        <w:t xml:space="preserve"> irmos ter</w:t>
      </w:r>
      <w:r w:rsidRPr="004A62B5">
        <w:rPr>
          <w:rFonts w:ascii="Times New Roman" w:hAnsi="Times New Roman"/>
          <w:sz w:val="24"/>
          <w:szCs w:val="24"/>
          <w:lang w:val="pt-PT"/>
        </w:rPr>
        <w:t xml:space="preserve"> um bebé. Mas isso significa muita despesa.  </w:t>
      </w:r>
    </w:p>
    <w:p w:rsidR="003376AE"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Tenho duzentos e cinquenta no banco – respondeu Marcia, esperançada – e duas semanas de ordenado que </w:t>
      </w:r>
      <w:r>
        <w:rPr>
          <w:rFonts w:ascii="Times New Roman" w:hAnsi="Times New Roman"/>
          <w:sz w:val="24"/>
          <w:szCs w:val="24"/>
          <w:lang w:val="pt-PT"/>
        </w:rPr>
        <w:t xml:space="preserve">ainda </w:t>
      </w:r>
      <w:r w:rsidRPr="004A62B5">
        <w:rPr>
          <w:rFonts w:ascii="Times New Roman" w:hAnsi="Times New Roman"/>
          <w:sz w:val="24"/>
          <w:szCs w:val="24"/>
          <w:lang w:val="pt-PT"/>
        </w:rPr>
        <w:t>me vão pagar.</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Horace fez as contas rapidamente.</w:t>
      </w:r>
    </w:p>
    <w:p w:rsidR="003376AE"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Incluindo o meu salário, isso dará mil e quatrocentos para os próximos seis meses. </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Marcia ficou desanimada.</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Só? Claro que posso arranjar um trabalho a cantar em algum sítio este mês. E posso voltar ao trabalho em </w:t>
      </w:r>
      <w:r>
        <w:rPr>
          <w:rFonts w:ascii="Times New Roman" w:hAnsi="Times New Roman"/>
          <w:sz w:val="24"/>
          <w:szCs w:val="24"/>
          <w:lang w:val="pt-PT"/>
        </w:rPr>
        <w:t>m</w:t>
      </w:r>
      <w:r w:rsidRPr="004A62B5">
        <w:rPr>
          <w:rFonts w:ascii="Times New Roman" w:hAnsi="Times New Roman"/>
          <w:sz w:val="24"/>
          <w:szCs w:val="24"/>
          <w:lang w:val="pt-PT"/>
        </w:rPr>
        <w:t xml:space="preserve">arço. </w:t>
      </w:r>
    </w:p>
    <w:p w:rsidR="003376AE" w:rsidRPr="008F541D"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Claro que não! – exclamou Horace, r</w:t>
      </w:r>
      <w:r>
        <w:rPr>
          <w:rFonts w:ascii="Times New Roman" w:hAnsi="Times New Roman"/>
          <w:sz w:val="24"/>
          <w:szCs w:val="24"/>
          <w:lang w:val="pt-PT"/>
        </w:rPr>
        <w:t>íspido. – Vais ficar aqui. Vejamos</w:t>
      </w:r>
      <w:r w:rsidRPr="004A62B5">
        <w:rPr>
          <w:rFonts w:ascii="Times New Roman" w:hAnsi="Times New Roman"/>
          <w:sz w:val="24"/>
          <w:szCs w:val="24"/>
          <w:lang w:val="pt-PT"/>
        </w:rPr>
        <w:t xml:space="preserve">... há a conta do médico e da enfermeira, para além da empregada. </w:t>
      </w:r>
      <w:r w:rsidRPr="008F541D">
        <w:rPr>
          <w:rFonts w:ascii="Times New Roman" w:hAnsi="Times New Roman"/>
          <w:sz w:val="24"/>
          <w:szCs w:val="24"/>
          <w:lang w:val="pt-PT"/>
        </w:rPr>
        <w:t xml:space="preserve">Temos de arranjar mais dinheiro. </w:t>
      </w:r>
    </w:p>
    <w:p w:rsidR="003376AE"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B</w:t>
      </w:r>
      <w:r>
        <w:rPr>
          <w:rFonts w:ascii="Times New Roman" w:hAnsi="Times New Roman"/>
          <w:sz w:val="24"/>
          <w:szCs w:val="24"/>
          <w:lang w:val="pt-PT"/>
        </w:rPr>
        <w:t>em – disse Marcia, desgastada –</w:t>
      </w:r>
      <w:r w:rsidRPr="004A62B5">
        <w:rPr>
          <w:rFonts w:ascii="Times New Roman" w:hAnsi="Times New Roman"/>
          <w:sz w:val="24"/>
          <w:szCs w:val="24"/>
          <w:lang w:val="pt-PT"/>
        </w:rPr>
        <w:t xml:space="preserve">, não sei de </w:t>
      </w:r>
      <w:r>
        <w:rPr>
          <w:rFonts w:ascii="Times New Roman" w:hAnsi="Times New Roman"/>
          <w:sz w:val="24"/>
          <w:szCs w:val="24"/>
          <w:lang w:val="pt-PT"/>
        </w:rPr>
        <w:t>onde há-de vir</w:t>
      </w:r>
      <w:r w:rsidRPr="004A62B5">
        <w:rPr>
          <w:rFonts w:ascii="Times New Roman" w:hAnsi="Times New Roman"/>
          <w:sz w:val="24"/>
          <w:szCs w:val="24"/>
          <w:lang w:val="pt-PT"/>
        </w:rPr>
        <w:t xml:space="preserve">. Isso agora é responsabilidade da velha cabeça. Os ombros estão fora de serviço. </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Horace levantou-se e vestiu o casaco.</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Onde vais?</w:t>
      </w:r>
    </w:p>
    <w:p w:rsidR="003376AE"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T</w:t>
      </w:r>
      <w:r>
        <w:rPr>
          <w:rFonts w:ascii="Times New Roman" w:hAnsi="Times New Roman"/>
          <w:sz w:val="24"/>
          <w:szCs w:val="24"/>
          <w:lang w:val="pt-PT"/>
        </w:rPr>
        <w:t>ive</w:t>
      </w:r>
      <w:r w:rsidRPr="004A62B5">
        <w:rPr>
          <w:rFonts w:ascii="Times New Roman" w:hAnsi="Times New Roman"/>
          <w:sz w:val="24"/>
          <w:szCs w:val="24"/>
          <w:lang w:val="pt-PT"/>
        </w:rPr>
        <w:t xml:space="preserve"> uma ideia – respondeu ele. – </w:t>
      </w:r>
      <w:r>
        <w:rPr>
          <w:rFonts w:ascii="Times New Roman" w:hAnsi="Times New Roman"/>
          <w:sz w:val="24"/>
          <w:szCs w:val="24"/>
          <w:lang w:val="pt-PT"/>
        </w:rPr>
        <w:t>V</w:t>
      </w:r>
      <w:r w:rsidRPr="004A62B5">
        <w:rPr>
          <w:rFonts w:ascii="Times New Roman" w:hAnsi="Times New Roman"/>
          <w:sz w:val="24"/>
          <w:szCs w:val="24"/>
          <w:lang w:val="pt-PT"/>
        </w:rPr>
        <w:t>olto</w:t>
      </w:r>
      <w:r>
        <w:rPr>
          <w:rFonts w:ascii="Times New Roman" w:hAnsi="Times New Roman"/>
          <w:sz w:val="24"/>
          <w:szCs w:val="24"/>
          <w:lang w:val="pt-PT"/>
        </w:rPr>
        <w:t xml:space="preserve"> já</w:t>
      </w:r>
      <w:r w:rsidRPr="004A62B5">
        <w:rPr>
          <w:rFonts w:ascii="Times New Roman" w:hAnsi="Times New Roman"/>
          <w:sz w:val="24"/>
          <w:szCs w:val="24"/>
          <w:lang w:val="pt-PT"/>
        </w:rPr>
        <w:t>.</w:t>
      </w:r>
    </w:p>
    <w:p w:rsidR="003376AE"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Dez minutos depois, quando descia a rua em direção ao Ginásio Skipper</w:t>
      </w:r>
      <w:r>
        <w:rPr>
          <w:rFonts w:ascii="Times New Roman" w:hAnsi="Times New Roman"/>
          <w:sz w:val="24"/>
          <w:szCs w:val="24"/>
          <w:lang w:val="pt-PT"/>
        </w:rPr>
        <w:t>,</w:t>
      </w:r>
      <w:r w:rsidRPr="004A62B5">
        <w:rPr>
          <w:rFonts w:ascii="Times New Roman" w:hAnsi="Times New Roman"/>
          <w:sz w:val="24"/>
          <w:szCs w:val="24"/>
          <w:lang w:val="pt-PT"/>
        </w:rPr>
        <w:t xml:space="preserve"> sentiu uma admiração plácida, que nada tinha </w:t>
      </w:r>
      <w:r>
        <w:rPr>
          <w:rFonts w:ascii="Times New Roman" w:hAnsi="Times New Roman"/>
          <w:sz w:val="24"/>
          <w:szCs w:val="24"/>
          <w:lang w:val="pt-PT"/>
        </w:rPr>
        <w:t>que</w:t>
      </w:r>
      <w:r w:rsidRPr="004A62B5">
        <w:rPr>
          <w:rFonts w:ascii="Times New Roman" w:hAnsi="Times New Roman"/>
          <w:sz w:val="24"/>
          <w:szCs w:val="24"/>
          <w:lang w:val="pt-PT"/>
        </w:rPr>
        <w:t xml:space="preserve"> ver com humor, pelo que estava prestes a fazer. Como ficaria boquiaberto consigo próprio há um ano atrás! Como ficariam todos boquiabertos! Mas quando se a</w:t>
      </w:r>
      <w:r>
        <w:rPr>
          <w:rFonts w:ascii="Times New Roman" w:hAnsi="Times New Roman"/>
          <w:sz w:val="24"/>
          <w:szCs w:val="24"/>
          <w:lang w:val="pt-PT"/>
        </w:rPr>
        <w:t>bre a porta às pancadas da vida</w:t>
      </w:r>
      <w:r w:rsidRPr="004A62B5">
        <w:rPr>
          <w:rFonts w:ascii="Times New Roman" w:hAnsi="Times New Roman"/>
          <w:sz w:val="24"/>
          <w:szCs w:val="24"/>
          <w:lang w:val="pt-PT"/>
        </w:rPr>
        <w:t xml:space="preserve">, deixa-se entrar muitas coisas. </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lastRenderedPageBreak/>
        <w:t>O ginásio estava profusamente iluminado, e quando os seus olhos se acostumaram ao brilho, encontrou o homem gordo e meditativo sentado numa pilha de colchões, a fumar um grande c</w:t>
      </w:r>
      <w:r>
        <w:rPr>
          <w:rFonts w:ascii="Times New Roman" w:hAnsi="Times New Roman"/>
          <w:sz w:val="24"/>
          <w:szCs w:val="24"/>
          <w:lang w:val="pt-PT"/>
        </w:rPr>
        <w:t>harut</w:t>
      </w:r>
      <w:r w:rsidRPr="004A62B5">
        <w:rPr>
          <w:rFonts w:ascii="Times New Roman" w:hAnsi="Times New Roman"/>
          <w:sz w:val="24"/>
          <w:szCs w:val="24"/>
          <w:lang w:val="pt-PT"/>
        </w:rPr>
        <w:t xml:space="preserve">o.    </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w:t>
      </w:r>
      <w:r>
        <w:rPr>
          <w:rFonts w:ascii="Times New Roman" w:hAnsi="Times New Roman"/>
          <w:sz w:val="24"/>
          <w:szCs w:val="24"/>
          <w:lang w:val="pt-PT"/>
        </w:rPr>
        <w:t>Ouça lá</w:t>
      </w:r>
      <w:r w:rsidRPr="004A62B5">
        <w:rPr>
          <w:rFonts w:ascii="Times New Roman" w:hAnsi="Times New Roman"/>
          <w:sz w:val="24"/>
          <w:szCs w:val="24"/>
          <w:lang w:val="pt-PT"/>
        </w:rPr>
        <w:t xml:space="preserve"> – começ</w:t>
      </w:r>
      <w:r>
        <w:rPr>
          <w:rFonts w:ascii="Times New Roman" w:hAnsi="Times New Roman"/>
          <w:sz w:val="24"/>
          <w:szCs w:val="24"/>
          <w:lang w:val="pt-PT"/>
        </w:rPr>
        <w:t xml:space="preserve">ou Horace, de forma direta –, </w:t>
      </w:r>
      <w:r w:rsidRPr="004A62B5">
        <w:rPr>
          <w:rFonts w:ascii="Times New Roman" w:hAnsi="Times New Roman"/>
          <w:sz w:val="24"/>
          <w:szCs w:val="24"/>
          <w:lang w:val="pt-PT"/>
        </w:rPr>
        <w:t>estava a ser sincero quando disse que eu poderia ganhar dinheiro com os meus exercícios no trapézio?</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Sim, porquê? – perguntou o homem gordo, surpreendido.</w:t>
      </w:r>
    </w:p>
    <w:p w:rsidR="003376AE"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Bem, estive a pensar </w:t>
      </w:r>
      <w:r>
        <w:rPr>
          <w:rFonts w:ascii="Times New Roman" w:hAnsi="Times New Roman"/>
          <w:sz w:val="24"/>
          <w:szCs w:val="24"/>
          <w:lang w:val="pt-PT"/>
        </w:rPr>
        <w:t>n</w:t>
      </w:r>
      <w:r w:rsidRPr="004A62B5">
        <w:rPr>
          <w:rFonts w:ascii="Times New Roman" w:hAnsi="Times New Roman"/>
          <w:sz w:val="24"/>
          <w:szCs w:val="24"/>
          <w:lang w:val="pt-PT"/>
        </w:rPr>
        <w:t>isso, e acho que gostava de experimentar. Podia trabalhar à noite e n</w:t>
      </w:r>
      <w:r>
        <w:rPr>
          <w:rFonts w:ascii="Times New Roman" w:hAnsi="Times New Roman"/>
          <w:sz w:val="24"/>
          <w:szCs w:val="24"/>
          <w:lang w:val="pt-PT"/>
        </w:rPr>
        <w:t>o s</w:t>
      </w:r>
      <w:r w:rsidRPr="004A62B5">
        <w:rPr>
          <w:rFonts w:ascii="Times New Roman" w:hAnsi="Times New Roman"/>
          <w:sz w:val="24"/>
          <w:szCs w:val="24"/>
          <w:lang w:val="pt-PT"/>
        </w:rPr>
        <w:t xml:space="preserve">ábado </w:t>
      </w:r>
      <w:r>
        <w:rPr>
          <w:rFonts w:ascii="Times New Roman" w:hAnsi="Times New Roman"/>
          <w:sz w:val="24"/>
          <w:szCs w:val="24"/>
          <w:lang w:val="pt-PT"/>
        </w:rPr>
        <w:t>à tarde</w:t>
      </w:r>
      <w:r w:rsidRPr="004A62B5">
        <w:rPr>
          <w:rFonts w:ascii="Times New Roman" w:hAnsi="Times New Roman"/>
          <w:sz w:val="24"/>
          <w:szCs w:val="24"/>
          <w:lang w:val="pt-PT"/>
        </w:rPr>
        <w:t>...</w:t>
      </w:r>
      <w:r>
        <w:rPr>
          <w:rFonts w:ascii="Times New Roman" w:hAnsi="Times New Roman"/>
          <w:sz w:val="24"/>
          <w:szCs w:val="24"/>
          <w:lang w:val="pt-PT"/>
        </w:rPr>
        <w:t xml:space="preserve"> </w:t>
      </w:r>
      <w:r w:rsidRPr="004A62B5">
        <w:rPr>
          <w:rFonts w:ascii="Times New Roman" w:hAnsi="Times New Roman"/>
          <w:sz w:val="24"/>
          <w:szCs w:val="24"/>
          <w:lang w:val="pt-PT"/>
        </w:rPr>
        <w:t xml:space="preserve">e regularmente, se me pagarem bem. </w:t>
      </w:r>
    </w:p>
    <w:p w:rsidR="003376AE" w:rsidRPr="004A62B5" w:rsidRDefault="003376AE" w:rsidP="0056467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O homem gordo olhou para o relógio.</w:t>
      </w:r>
    </w:p>
    <w:p w:rsidR="003376AE" w:rsidRDefault="003376AE" w:rsidP="002E7437">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Bem – disse ele –, tens de</w:t>
      </w:r>
      <w:r w:rsidRPr="004A62B5">
        <w:rPr>
          <w:rFonts w:ascii="Times New Roman" w:hAnsi="Times New Roman"/>
          <w:sz w:val="24"/>
          <w:szCs w:val="24"/>
          <w:lang w:val="pt-PT"/>
        </w:rPr>
        <w:t xml:space="preserve"> f</w:t>
      </w:r>
      <w:r>
        <w:rPr>
          <w:rFonts w:ascii="Times New Roman" w:hAnsi="Times New Roman"/>
          <w:sz w:val="24"/>
          <w:szCs w:val="24"/>
          <w:lang w:val="pt-PT"/>
        </w:rPr>
        <w:t xml:space="preserve">alar c’o Charlie Paulson. Ele </w:t>
      </w:r>
      <w:r w:rsidRPr="004A62B5">
        <w:rPr>
          <w:rFonts w:ascii="Times New Roman" w:hAnsi="Times New Roman"/>
          <w:sz w:val="24"/>
          <w:szCs w:val="24"/>
          <w:lang w:val="pt-PT"/>
        </w:rPr>
        <w:t>consegu</w:t>
      </w:r>
      <w:r>
        <w:rPr>
          <w:rFonts w:ascii="Times New Roman" w:hAnsi="Times New Roman"/>
          <w:sz w:val="24"/>
          <w:szCs w:val="24"/>
          <w:lang w:val="pt-PT"/>
        </w:rPr>
        <w:t>e</w:t>
      </w:r>
      <w:r w:rsidRPr="004A62B5">
        <w:rPr>
          <w:rFonts w:ascii="Times New Roman" w:hAnsi="Times New Roman"/>
          <w:sz w:val="24"/>
          <w:szCs w:val="24"/>
          <w:lang w:val="pt-PT"/>
        </w:rPr>
        <w:t>-te um espetáculo e</w:t>
      </w:r>
      <w:r>
        <w:rPr>
          <w:rFonts w:ascii="Times New Roman" w:hAnsi="Times New Roman"/>
          <w:sz w:val="24"/>
          <w:szCs w:val="24"/>
          <w:lang w:val="pt-PT"/>
        </w:rPr>
        <w:t>m</w:t>
      </w:r>
      <w:r w:rsidRPr="004A62B5">
        <w:rPr>
          <w:rFonts w:ascii="Times New Roman" w:hAnsi="Times New Roman"/>
          <w:sz w:val="24"/>
          <w:szCs w:val="24"/>
          <w:lang w:val="pt-PT"/>
        </w:rPr>
        <w:t xml:space="preserve"> quatro dias, </w:t>
      </w:r>
      <w:r>
        <w:rPr>
          <w:rFonts w:ascii="Times New Roman" w:hAnsi="Times New Roman"/>
          <w:sz w:val="24"/>
          <w:szCs w:val="24"/>
          <w:lang w:val="pt-PT"/>
        </w:rPr>
        <w:t xml:space="preserve">assim que </w:t>
      </w:r>
      <w:r w:rsidRPr="004A62B5">
        <w:rPr>
          <w:rFonts w:ascii="Times New Roman" w:hAnsi="Times New Roman"/>
          <w:sz w:val="24"/>
          <w:szCs w:val="24"/>
          <w:lang w:val="pt-PT"/>
        </w:rPr>
        <w:t>t</w:t>
      </w:r>
      <w:r>
        <w:rPr>
          <w:rFonts w:ascii="Times New Roman" w:hAnsi="Times New Roman"/>
          <w:sz w:val="24"/>
          <w:szCs w:val="24"/>
          <w:lang w:val="pt-PT"/>
        </w:rPr>
        <w:t>’</w:t>
      </w:r>
      <w:r w:rsidR="003936FF">
        <w:rPr>
          <w:rFonts w:ascii="Times New Roman" w:hAnsi="Times New Roman"/>
          <w:sz w:val="24"/>
          <w:szCs w:val="24"/>
          <w:lang w:val="pt-PT"/>
        </w:rPr>
        <w:t xml:space="preserve"> vir</w:t>
      </w:r>
      <w:r w:rsidRPr="004A62B5">
        <w:rPr>
          <w:rFonts w:ascii="Times New Roman" w:hAnsi="Times New Roman"/>
          <w:sz w:val="24"/>
          <w:szCs w:val="24"/>
          <w:lang w:val="pt-PT"/>
        </w:rPr>
        <w:t xml:space="preserve"> treinar. Hoje não está disponível, mas </w:t>
      </w:r>
      <w:r>
        <w:rPr>
          <w:rFonts w:ascii="Times New Roman" w:hAnsi="Times New Roman"/>
          <w:sz w:val="24"/>
          <w:szCs w:val="24"/>
          <w:lang w:val="pt-PT"/>
        </w:rPr>
        <w:t>ligo-lhe</w:t>
      </w:r>
      <w:r w:rsidRPr="004A62B5">
        <w:rPr>
          <w:rFonts w:ascii="Times New Roman" w:hAnsi="Times New Roman"/>
          <w:sz w:val="24"/>
          <w:szCs w:val="24"/>
          <w:lang w:val="pt-PT"/>
        </w:rPr>
        <w:t xml:space="preserve"> amanhã à noite.</w:t>
      </w:r>
    </w:p>
    <w:p w:rsidR="003376AE" w:rsidRPr="004A62B5" w:rsidRDefault="003376AE" w:rsidP="002E743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O homem gordo era tão fiável quanto a sua palavra. Charlie Paulson chegou na noite seguinte e passou uma boa hora a observar o prodígio</w:t>
      </w:r>
      <w:r>
        <w:rPr>
          <w:rFonts w:ascii="Times New Roman" w:hAnsi="Times New Roman"/>
          <w:sz w:val="24"/>
          <w:szCs w:val="24"/>
          <w:lang w:val="pt-PT"/>
        </w:rPr>
        <w:t xml:space="preserve"> a</w:t>
      </w:r>
      <w:r w:rsidRPr="004A62B5">
        <w:rPr>
          <w:rFonts w:ascii="Times New Roman" w:hAnsi="Times New Roman"/>
          <w:sz w:val="24"/>
          <w:szCs w:val="24"/>
          <w:lang w:val="pt-PT"/>
        </w:rPr>
        <w:t xml:space="preserve"> lançar-se vertigiosamente através do ar em parábolas fantásticas, e na noite a seguir trouxe dois homens grandes com ele, que pareciam ter nascido a fumar cigarros pretos e a falar de dinheiro em voz baixa e animada. No </w:t>
      </w:r>
      <w:r>
        <w:rPr>
          <w:rFonts w:ascii="Times New Roman" w:hAnsi="Times New Roman"/>
          <w:sz w:val="24"/>
          <w:szCs w:val="24"/>
          <w:lang w:val="pt-PT"/>
        </w:rPr>
        <w:t>s</w:t>
      </w:r>
      <w:r w:rsidRPr="004A62B5">
        <w:rPr>
          <w:rFonts w:ascii="Times New Roman" w:hAnsi="Times New Roman"/>
          <w:sz w:val="24"/>
          <w:szCs w:val="24"/>
          <w:lang w:val="pt-PT"/>
        </w:rPr>
        <w:t xml:space="preserve">ábado seguinte, o torso de Horace Tarbox fez a sua primeira aparição pública numa exibição de ginástica nos jardins públicos de Coleman. Mesmo numa plateia com cerca de cinco mil pessoas, Horace não sentiu qualquer nervosismo. Desde a infância que lia ensaios </w:t>
      </w:r>
      <w:r>
        <w:rPr>
          <w:rFonts w:ascii="Times New Roman" w:hAnsi="Times New Roman"/>
          <w:sz w:val="24"/>
          <w:szCs w:val="24"/>
          <w:lang w:val="pt-PT"/>
        </w:rPr>
        <w:t>em</w:t>
      </w:r>
      <w:r w:rsidRPr="004A62B5">
        <w:rPr>
          <w:rFonts w:ascii="Times New Roman" w:hAnsi="Times New Roman"/>
          <w:sz w:val="24"/>
          <w:szCs w:val="24"/>
          <w:lang w:val="pt-PT"/>
        </w:rPr>
        <w:t xml:space="preserve"> público – e aprende</w:t>
      </w:r>
      <w:r>
        <w:rPr>
          <w:rFonts w:ascii="Times New Roman" w:hAnsi="Times New Roman"/>
          <w:sz w:val="24"/>
          <w:szCs w:val="24"/>
          <w:lang w:val="pt-PT"/>
        </w:rPr>
        <w:t>ra</w:t>
      </w:r>
      <w:r w:rsidRPr="004A62B5">
        <w:rPr>
          <w:rFonts w:ascii="Times New Roman" w:hAnsi="Times New Roman"/>
          <w:sz w:val="24"/>
          <w:szCs w:val="24"/>
          <w:lang w:val="pt-PT"/>
        </w:rPr>
        <w:t xml:space="preserve"> o truque de se desligar </w:t>
      </w:r>
      <w:r>
        <w:rPr>
          <w:rFonts w:ascii="Times New Roman" w:hAnsi="Times New Roman"/>
          <w:sz w:val="24"/>
          <w:szCs w:val="24"/>
          <w:lang w:val="pt-PT"/>
        </w:rPr>
        <w:t>da situação</w:t>
      </w:r>
      <w:r w:rsidRPr="004A62B5">
        <w:rPr>
          <w:rFonts w:ascii="Times New Roman" w:hAnsi="Times New Roman"/>
          <w:sz w:val="24"/>
          <w:szCs w:val="24"/>
          <w:lang w:val="pt-PT"/>
        </w:rPr>
        <w:t xml:space="preserve">.   </w:t>
      </w:r>
    </w:p>
    <w:p w:rsidR="003376AE" w:rsidRPr="00263014" w:rsidRDefault="003376AE" w:rsidP="002E743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Marcia – disse ele, alegreme</w:t>
      </w:r>
      <w:r>
        <w:rPr>
          <w:rFonts w:ascii="Times New Roman" w:hAnsi="Times New Roman"/>
          <w:sz w:val="24"/>
          <w:szCs w:val="24"/>
          <w:lang w:val="pt-PT"/>
        </w:rPr>
        <w:t>nte, mais tarde nessa noite –, pens</w:t>
      </w:r>
      <w:r w:rsidRPr="004A62B5">
        <w:rPr>
          <w:rFonts w:ascii="Times New Roman" w:hAnsi="Times New Roman"/>
          <w:sz w:val="24"/>
          <w:szCs w:val="24"/>
          <w:lang w:val="pt-PT"/>
        </w:rPr>
        <w:t xml:space="preserve">o que a nossa situação vai melhorar. O Paulson acha que me consegue uma abertura no Hipódromo, e isso significa um espetáculo para todo o </w:t>
      </w:r>
      <w:r>
        <w:rPr>
          <w:rFonts w:ascii="Times New Roman" w:hAnsi="Times New Roman"/>
          <w:sz w:val="24"/>
          <w:szCs w:val="24"/>
          <w:lang w:val="pt-PT"/>
        </w:rPr>
        <w:t>i</w:t>
      </w:r>
      <w:r w:rsidRPr="004A62B5">
        <w:rPr>
          <w:rFonts w:ascii="Times New Roman" w:hAnsi="Times New Roman"/>
          <w:sz w:val="24"/>
          <w:szCs w:val="24"/>
          <w:lang w:val="pt-PT"/>
        </w:rPr>
        <w:t xml:space="preserve">nverno. </w:t>
      </w:r>
      <w:r w:rsidRPr="00263014">
        <w:rPr>
          <w:rFonts w:ascii="Times New Roman" w:hAnsi="Times New Roman"/>
          <w:sz w:val="24"/>
          <w:szCs w:val="24"/>
          <w:lang w:val="pt-PT"/>
        </w:rPr>
        <w:t>O Hipódromo, sabes, é tão grande como...</w:t>
      </w:r>
    </w:p>
    <w:p w:rsidR="003376AE" w:rsidRPr="004A62B5" w:rsidRDefault="003376AE" w:rsidP="002E743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Sim, penso que já ou</w:t>
      </w:r>
      <w:r>
        <w:rPr>
          <w:rFonts w:ascii="Times New Roman" w:hAnsi="Times New Roman"/>
          <w:sz w:val="24"/>
          <w:szCs w:val="24"/>
          <w:lang w:val="pt-PT"/>
        </w:rPr>
        <w:t>vi falar – interrompeu Marcia –</w:t>
      </w:r>
      <w:r w:rsidRPr="004A62B5">
        <w:rPr>
          <w:rFonts w:ascii="Times New Roman" w:hAnsi="Times New Roman"/>
          <w:sz w:val="24"/>
          <w:szCs w:val="24"/>
          <w:lang w:val="pt-PT"/>
        </w:rPr>
        <w:t>, mas quero saber sobre essa acrobacia que vais fazer. Não é nenhum suicídio espetacular, pois não?</w:t>
      </w:r>
    </w:p>
    <w:p w:rsidR="003376AE" w:rsidRDefault="003376AE" w:rsidP="002E743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Não é nada – disse Horace, calmamente. – Mas se te conseguires lembrar de outra forma melhor de um homem matar-se a si próprio do que arriscar-se por ti, é dessa forma que quero morrer. </w:t>
      </w:r>
    </w:p>
    <w:p w:rsidR="003376AE" w:rsidRPr="004A62B5" w:rsidRDefault="003376AE" w:rsidP="002E743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Marcia levantou-se e colocou os dois braços apertados à volta do pescoço dele.</w:t>
      </w:r>
    </w:p>
    <w:p w:rsidR="003376AE" w:rsidRPr="004A62B5" w:rsidRDefault="003376AE" w:rsidP="002E743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Beija-me – murmurou ela – e chama-me “coração”. Adoro quando me chamas “coração”. E traz-me um livro para ler amanhã. Nada de Sam Pepys, mas </w:t>
      </w:r>
      <w:r w:rsidRPr="00907917">
        <w:rPr>
          <w:rFonts w:ascii="Times New Roman" w:hAnsi="Times New Roman"/>
          <w:sz w:val="24"/>
          <w:szCs w:val="24"/>
          <w:lang w:val="pt-PT"/>
        </w:rPr>
        <w:t xml:space="preserve">sim um livro </w:t>
      </w:r>
      <w:r w:rsidRPr="00EA4E20">
        <w:rPr>
          <w:rFonts w:ascii="Times New Roman" w:hAnsi="Times New Roman"/>
          <w:sz w:val="24"/>
          <w:szCs w:val="24"/>
          <w:lang w:val="pt-PT"/>
        </w:rPr>
        <w:lastRenderedPageBreak/>
        <w:t>simples. T</w:t>
      </w:r>
      <w:r w:rsidRPr="004A62B5">
        <w:rPr>
          <w:rFonts w:ascii="Times New Roman" w:hAnsi="Times New Roman"/>
          <w:sz w:val="24"/>
          <w:szCs w:val="24"/>
          <w:lang w:val="pt-PT"/>
        </w:rPr>
        <w:t>enho vontade de fazer qualquer coisa durante o dia. Apeteceu-me escrever cartas, mas não tinha ninguém a quem escrever.</w:t>
      </w:r>
    </w:p>
    <w:p w:rsidR="003376AE" w:rsidRPr="004A62B5" w:rsidRDefault="003376AE" w:rsidP="002E743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Escreve para mim – disse Horace. – Eu leio-as. </w:t>
      </w:r>
    </w:p>
    <w:p w:rsidR="003376AE" w:rsidRPr="004A62B5" w:rsidRDefault="003376AE" w:rsidP="002E7437">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Quem me dera – soprou Marcia</w:t>
      </w:r>
      <w:r w:rsidRPr="004A62B5">
        <w:rPr>
          <w:rFonts w:ascii="Times New Roman" w:hAnsi="Times New Roman"/>
          <w:sz w:val="24"/>
          <w:szCs w:val="24"/>
          <w:lang w:val="pt-PT"/>
        </w:rPr>
        <w:t>. – Se soubesse muitas palavras poderia escrever-te a maior carta de amor do mundo... e nunca me cansar.</w:t>
      </w:r>
    </w:p>
    <w:p w:rsidR="003376AE" w:rsidRPr="004A62B5" w:rsidRDefault="003376AE" w:rsidP="002E743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Mas passado dois meses, Marcia ficou efetivamente cansada, e durante uma série de noites foi um jovem a</w:t>
      </w:r>
      <w:r>
        <w:rPr>
          <w:rFonts w:ascii="Times New Roman" w:hAnsi="Times New Roman"/>
          <w:sz w:val="24"/>
          <w:szCs w:val="24"/>
          <w:lang w:val="pt-PT"/>
        </w:rPr>
        <w:t>tleta muito ansioso, e com aspe</w:t>
      </w:r>
      <w:r w:rsidRPr="004A62B5">
        <w:rPr>
          <w:rFonts w:ascii="Times New Roman" w:hAnsi="Times New Roman"/>
          <w:sz w:val="24"/>
          <w:szCs w:val="24"/>
          <w:lang w:val="pt-PT"/>
        </w:rPr>
        <w:t xml:space="preserve">to desgastado, quem se apresentou perante a plateia do Hipódromo. Mais tarde, foi substituído durante dois dias por um jovem que usava azul pálido ao invés de branco, e </w:t>
      </w:r>
      <w:r>
        <w:rPr>
          <w:rFonts w:ascii="Times New Roman" w:hAnsi="Times New Roman"/>
          <w:sz w:val="24"/>
          <w:szCs w:val="24"/>
          <w:lang w:val="pt-PT"/>
        </w:rPr>
        <w:t xml:space="preserve">que </w:t>
      </w:r>
      <w:r w:rsidRPr="004A62B5">
        <w:rPr>
          <w:rFonts w:ascii="Times New Roman" w:hAnsi="Times New Roman"/>
          <w:sz w:val="24"/>
          <w:szCs w:val="24"/>
          <w:lang w:val="pt-PT"/>
        </w:rPr>
        <w:t>recebeu poucos aplausos. Mas ao final desses dois dias Horace apareceu novamente, e aqueles que estavam sentados juntos ao palco relembram uma expressão de felicidade beatífica no rosto do jovem acrobata, inclusive quando se torcia no ar, sem respirar, a meio do seu balanço de ombro i</w:t>
      </w:r>
      <w:r>
        <w:rPr>
          <w:rFonts w:ascii="Times New Roman" w:hAnsi="Times New Roman"/>
          <w:sz w:val="24"/>
          <w:szCs w:val="24"/>
          <w:lang w:val="pt-PT"/>
        </w:rPr>
        <w:t>ncrível e original. Após essa a</w:t>
      </w:r>
      <w:r w:rsidRPr="004A62B5">
        <w:rPr>
          <w:rFonts w:ascii="Times New Roman" w:hAnsi="Times New Roman"/>
          <w:sz w:val="24"/>
          <w:szCs w:val="24"/>
          <w:lang w:val="pt-PT"/>
        </w:rPr>
        <w:t xml:space="preserve">tuação, sorriu para o homem do elevador e subiu as escadas, cinco degraus de cada vez – para entrar depois em bicos de pés na sala silenciosa.   </w:t>
      </w:r>
    </w:p>
    <w:p w:rsidR="003376AE" w:rsidRPr="00745B33" w:rsidRDefault="003376AE" w:rsidP="006A30C5">
      <w:pPr>
        <w:spacing w:after="0" w:line="360" w:lineRule="auto"/>
        <w:ind w:firstLine="708"/>
        <w:jc w:val="both"/>
        <w:rPr>
          <w:rFonts w:ascii="Times New Roman" w:hAnsi="Times New Roman"/>
          <w:sz w:val="24"/>
          <w:szCs w:val="24"/>
          <w:lang w:val="pt-PT"/>
        </w:rPr>
      </w:pPr>
      <w:r w:rsidRPr="00745B33">
        <w:rPr>
          <w:rFonts w:ascii="Times New Roman" w:hAnsi="Times New Roman"/>
          <w:sz w:val="24"/>
          <w:szCs w:val="24"/>
          <w:lang w:val="pt-PT"/>
        </w:rPr>
        <w:t>– Marcia – murmurou ele.</w:t>
      </w:r>
    </w:p>
    <w:p w:rsidR="003376AE" w:rsidRPr="004A62B5" w:rsidRDefault="003376AE" w:rsidP="006A30C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Olá – olhando para cima na dir</w:t>
      </w:r>
      <w:r>
        <w:rPr>
          <w:rFonts w:ascii="Times New Roman" w:hAnsi="Times New Roman"/>
          <w:sz w:val="24"/>
          <w:szCs w:val="24"/>
          <w:lang w:val="pt-PT"/>
        </w:rPr>
        <w:t>e</w:t>
      </w:r>
      <w:r w:rsidRPr="004A62B5">
        <w:rPr>
          <w:rFonts w:ascii="Times New Roman" w:hAnsi="Times New Roman"/>
          <w:sz w:val="24"/>
          <w:szCs w:val="24"/>
          <w:lang w:val="pt-PT"/>
        </w:rPr>
        <w:t xml:space="preserve">ção dele, fez um sorriso triste. – Horace, preciso que faças uma coisa. Vai à gaveta de cima da minha secretária, e vais ver uma pilha de papéis. É um livro – uma espécie de livro –, Horace. Escrevi-o neste últimos três meses enquanto estive </w:t>
      </w:r>
      <w:r>
        <w:rPr>
          <w:rFonts w:ascii="Times New Roman" w:hAnsi="Times New Roman"/>
          <w:sz w:val="24"/>
          <w:szCs w:val="24"/>
          <w:lang w:val="pt-PT"/>
        </w:rPr>
        <w:t>de descanso</w:t>
      </w:r>
      <w:r w:rsidRPr="004A62B5">
        <w:rPr>
          <w:rFonts w:ascii="Times New Roman" w:hAnsi="Times New Roman"/>
          <w:sz w:val="24"/>
          <w:szCs w:val="24"/>
          <w:lang w:val="pt-PT"/>
        </w:rPr>
        <w:t xml:space="preserve">. Gostava que o levasses ao tal Peter Boyce Wendell que colocou a minha carta no jornal. Ele pode dizer-te se </w:t>
      </w:r>
      <w:r>
        <w:rPr>
          <w:rFonts w:ascii="Times New Roman" w:hAnsi="Times New Roman"/>
          <w:sz w:val="24"/>
          <w:szCs w:val="24"/>
          <w:lang w:val="pt-PT"/>
        </w:rPr>
        <w:t>da</w:t>
      </w:r>
      <w:r w:rsidRPr="004A62B5">
        <w:rPr>
          <w:rFonts w:ascii="Times New Roman" w:hAnsi="Times New Roman"/>
          <w:sz w:val="24"/>
          <w:szCs w:val="24"/>
          <w:lang w:val="pt-PT"/>
        </w:rPr>
        <w:t>ria um bom livro. Escrevi-o tal como falo, tal como escrevi a carta para ele. É apenas uma história sobre um monte de coisas que me aconteceram. Levas-lhe o livro, Horace?</w:t>
      </w:r>
    </w:p>
    <w:p w:rsidR="003376AE" w:rsidRPr="004A62B5" w:rsidRDefault="003376AE" w:rsidP="006A30C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Sim, querida.</w:t>
      </w:r>
    </w:p>
    <w:p w:rsidR="003376AE" w:rsidRPr="004A62B5" w:rsidRDefault="003376AE" w:rsidP="006A30C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Ele inclinou-se sobre a cama até a cabeça dele estar em frente à dela na almofada, e </w:t>
      </w:r>
      <w:r>
        <w:rPr>
          <w:rFonts w:ascii="Times New Roman" w:hAnsi="Times New Roman"/>
          <w:sz w:val="24"/>
          <w:szCs w:val="24"/>
          <w:lang w:val="pt-PT"/>
        </w:rPr>
        <w:t>pôs-se</w:t>
      </w:r>
      <w:r w:rsidRPr="004A62B5">
        <w:rPr>
          <w:rFonts w:ascii="Times New Roman" w:hAnsi="Times New Roman"/>
          <w:sz w:val="24"/>
          <w:szCs w:val="24"/>
          <w:lang w:val="pt-PT"/>
        </w:rPr>
        <w:t xml:space="preserve"> a acariciar-lhe o cabelo loiro.</w:t>
      </w:r>
    </w:p>
    <w:p w:rsidR="003376AE" w:rsidRPr="004A62B5" w:rsidRDefault="003376AE" w:rsidP="006A30C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Querida Marcia – disse ele, em voz suave.</w:t>
      </w:r>
    </w:p>
    <w:p w:rsidR="003376AE" w:rsidRPr="004A62B5" w:rsidRDefault="003376AE" w:rsidP="006A30C5">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Não – murmurou ela –</w:t>
      </w:r>
      <w:r w:rsidRPr="004A62B5">
        <w:rPr>
          <w:rFonts w:ascii="Times New Roman" w:hAnsi="Times New Roman"/>
          <w:sz w:val="24"/>
          <w:szCs w:val="24"/>
          <w:lang w:val="pt-PT"/>
        </w:rPr>
        <w:t xml:space="preserve">, chama-me aquilo que te pedi. </w:t>
      </w:r>
    </w:p>
    <w:p w:rsidR="003376AE" w:rsidRPr="004A62B5" w:rsidRDefault="003376AE" w:rsidP="006A30C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Meu coração – murmurou ele, apaixonadamente –, meu, meu coração.</w:t>
      </w:r>
    </w:p>
    <w:p w:rsidR="003376AE" w:rsidRPr="004A62B5" w:rsidRDefault="003376AE" w:rsidP="006A30C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Meu coração. </w:t>
      </w:r>
    </w:p>
    <w:p w:rsidR="003376AE" w:rsidRDefault="003376AE" w:rsidP="006A30C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w:t>
      </w:r>
      <w:r>
        <w:rPr>
          <w:rFonts w:ascii="Times New Roman" w:hAnsi="Times New Roman"/>
          <w:sz w:val="24"/>
          <w:szCs w:val="24"/>
          <w:lang w:val="pt-PT"/>
        </w:rPr>
        <w:t>Que nome lhe vamos dar</w:t>
      </w:r>
      <w:r w:rsidRPr="004A62B5">
        <w:rPr>
          <w:rFonts w:ascii="Times New Roman" w:hAnsi="Times New Roman"/>
          <w:sz w:val="24"/>
          <w:szCs w:val="24"/>
          <w:lang w:val="pt-PT"/>
        </w:rPr>
        <w:t>?</w:t>
      </w:r>
    </w:p>
    <w:p w:rsidR="003376AE" w:rsidRPr="004A62B5" w:rsidRDefault="003376AE" w:rsidP="006A30C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Permaneceram um minuto num contentamento feliz e sonolento, enquanto Horace pensava. </w:t>
      </w:r>
    </w:p>
    <w:p w:rsidR="003376AE" w:rsidRPr="004A62B5" w:rsidRDefault="003376AE" w:rsidP="006A30C5">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Vamos chamar-lhe</w:t>
      </w:r>
      <w:r w:rsidRPr="004A62B5">
        <w:rPr>
          <w:rFonts w:ascii="Times New Roman" w:hAnsi="Times New Roman"/>
          <w:sz w:val="24"/>
          <w:szCs w:val="24"/>
          <w:lang w:val="pt-PT"/>
        </w:rPr>
        <w:t xml:space="preserve"> Marcia Hume Tarbox – disse ele, </w:t>
      </w:r>
      <w:r>
        <w:rPr>
          <w:rFonts w:ascii="Times New Roman" w:hAnsi="Times New Roman"/>
          <w:sz w:val="24"/>
          <w:szCs w:val="24"/>
          <w:lang w:val="pt-PT"/>
        </w:rPr>
        <w:t>por fim</w:t>
      </w:r>
      <w:r w:rsidRPr="004A62B5">
        <w:rPr>
          <w:rFonts w:ascii="Times New Roman" w:hAnsi="Times New Roman"/>
          <w:sz w:val="24"/>
          <w:szCs w:val="24"/>
          <w:lang w:val="pt-PT"/>
        </w:rPr>
        <w:t xml:space="preserve">. </w:t>
      </w:r>
    </w:p>
    <w:p w:rsidR="003376AE" w:rsidRPr="004A62B5" w:rsidRDefault="003376AE" w:rsidP="006A30C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lastRenderedPageBreak/>
        <w:t>– Porquê Hume?</w:t>
      </w:r>
    </w:p>
    <w:p w:rsidR="003376AE" w:rsidRPr="004A62B5" w:rsidRDefault="003376AE" w:rsidP="006A30C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Porque é o tipo que nos apresentou.</w:t>
      </w:r>
    </w:p>
    <w:p w:rsidR="003376AE" w:rsidRDefault="003376AE" w:rsidP="006A30C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Ai sim? – murmurou ela, com uma surpresa sonolenta. – Pensei que o nome dele fosse Moon.</w:t>
      </w:r>
    </w:p>
    <w:p w:rsidR="003376AE" w:rsidRPr="004A62B5" w:rsidRDefault="003376AE" w:rsidP="006A30C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Os olhos dela fecharam-se, e ao fi</w:t>
      </w:r>
      <w:r>
        <w:rPr>
          <w:rFonts w:ascii="Times New Roman" w:hAnsi="Times New Roman"/>
          <w:sz w:val="24"/>
          <w:szCs w:val="24"/>
          <w:lang w:val="pt-PT"/>
        </w:rPr>
        <w:t>m</w:t>
      </w:r>
      <w:r w:rsidRPr="004A62B5">
        <w:rPr>
          <w:rFonts w:ascii="Times New Roman" w:hAnsi="Times New Roman"/>
          <w:sz w:val="24"/>
          <w:szCs w:val="24"/>
          <w:lang w:val="pt-PT"/>
        </w:rPr>
        <w:t xml:space="preserve"> de algum tempo o movimento lento e prolongado dos lençóis de cama por cima do seu peito demonstrou que ela </w:t>
      </w:r>
      <w:r>
        <w:rPr>
          <w:rFonts w:ascii="Times New Roman" w:hAnsi="Times New Roman"/>
          <w:sz w:val="24"/>
          <w:szCs w:val="24"/>
          <w:lang w:val="pt-PT"/>
        </w:rPr>
        <w:t>adormecera</w:t>
      </w:r>
      <w:r w:rsidRPr="004A62B5">
        <w:rPr>
          <w:rFonts w:ascii="Times New Roman" w:hAnsi="Times New Roman"/>
          <w:sz w:val="24"/>
          <w:szCs w:val="24"/>
          <w:lang w:val="pt-PT"/>
        </w:rPr>
        <w:t xml:space="preserve">. </w:t>
      </w:r>
    </w:p>
    <w:p w:rsidR="003376AE" w:rsidRPr="004A62B5" w:rsidRDefault="003376AE" w:rsidP="006A30C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Horace foi em bicos de pé até à secretária e</w:t>
      </w:r>
      <w:r>
        <w:rPr>
          <w:rFonts w:ascii="Times New Roman" w:hAnsi="Times New Roman"/>
          <w:sz w:val="24"/>
          <w:szCs w:val="24"/>
          <w:lang w:val="pt-PT"/>
        </w:rPr>
        <w:t>,</w:t>
      </w:r>
      <w:r w:rsidRPr="004A62B5">
        <w:rPr>
          <w:rFonts w:ascii="Times New Roman" w:hAnsi="Times New Roman"/>
          <w:sz w:val="24"/>
          <w:szCs w:val="24"/>
          <w:lang w:val="pt-PT"/>
        </w:rPr>
        <w:t xml:space="preserve"> ao abrir a gaveta de cima</w:t>
      </w:r>
      <w:r>
        <w:rPr>
          <w:rFonts w:ascii="Times New Roman" w:hAnsi="Times New Roman"/>
          <w:sz w:val="24"/>
          <w:szCs w:val="24"/>
          <w:lang w:val="pt-PT"/>
        </w:rPr>
        <w:t>,</w:t>
      </w:r>
      <w:r w:rsidRPr="004A62B5">
        <w:rPr>
          <w:rFonts w:ascii="Times New Roman" w:hAnsi="Times New Roman"/>
          <w:sz w:val="24"/>
          <w:szCs w:val="24"/>
          <w:lang w:val="pt-PT"/>
        </w:rPr>
        <w:t xml:space="preserve"> encontrou um monte de páginas gatafunhadas e com manchas na parte de cima. Olhou para a primeira página:</w:t>
      </w:r>
    </w:p>
    <w:p w:rsidR="003376AE" w:rsidRPr="004A62B5" w:rsidRDefault="003376AE" w:rsidP="008D76EC">
      <w:pPr>
        <w:spacing w:after="0" w:line="360" w:lineRule="auto"/>
        <w:jc w:val="both"/>
        <w:rPr>
          <w:rFonts w:ascii="Times New Roman" w:hAnsi="Times New Roman"/>
          <w:sz w:val="24"/>
          <w:szCs w:val="24"/>
          <w:lang w:val="pt-PT"/>
        </w:rPr>
      </w:pP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SANDRA PEPYS, SINCOPADA</w:t>
      </w:r>
    </w:p>
    <w:p w:rsidR="003376AE" w:rsidRPr="004A62B5" w:rsidRDefault="003376AE" w:rsidP="008D76EC">
      <w:pPr>
        <w:spacing w:after="0" w:line="360" w:lineRule="auto"/>
        <w:jc w:val="center"/>
        <w:rPr>
          <w:rFonts w:ascii="Times New Roman" w:hAnsi="Times New Roman"/>
          <w:lang w:val="pt-PT"/>
        </w:rPr>
      </w:pPr>
      <w:r w:rsidRPr="004A62B5">
        <w:rPr>
          <w:rFonts w:ascii="Times New Roman" w:hAnsi="Times New Roman"/>
          <w:lang w:val="pt-PT"/>
        </w:rPr>
        <w:t>Por MARCIA TARBOX</w:t>
      </w:r>
    </w:p>
    <w:p w:rsidR="003376AE" w:rsidRPr="004A62B5" w:rsidRDefault="003376AE" w:rsidP="008D76EC">
      <w:pPr>
        <w:spacing w:after="0" w:line="360" w:lineRule="auto"/>
        <w:jc w:val="both"/>
        <w:rPr>
          <w:rFonts w:ascii="Times New Roman" w:hAnsi="Times New Roman"/>
          <w:sz w:val="24"/>
          <w:szCs w:val="24"/>
          <w:lang w:val="pt-PT"/>
        </w:rPr>
      </w:pPr>
    </w:p>
    <w:p w:rsidR="003376AE" w:rsidRPr="004A62B5" w:rsidRDefault="003376AE" w:rsidP="00C50DD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Sorriu. Afinal de contas Samuel Pepys tinha tido impacto nela. Virou a página e começou a ler. O seu sorriso intensificou-se – leu-o até ao fim.</w:t>
      </w:r>
      <w:r>
        <w:rPr>
          <w:rFonts w:ascii="Times New Roman" w:hAnsi="Times New Roman"/>
          <w:sz w:val="24"/>
          <w:szCs w:val="24"/>
          <w:lang w:val="pt-PT"/>
        </w:rPr>
        <w:t xml:space="preserve"> Meia hora depois, apercebeu-se de </w:t>
      </w:r>
      <w:r w:rsidRPr="004A62B5">
        <w:rPr>
          <w:rFonts w:ascii="Times New Roman" w:hAnsi="Times New Roman"/>
          <w:sz w:val="24"/>
          <w:szCs w:val="24"/>
          <w:lang w:val="pt-PT"/>
        </w:rPr>
        <w:t xml:space="preserve">que Marcia </w:t>
      </w:r>
      <w:r>
        <w:rPr>
          <w:rFonts w:ascii="Times New Roman" w:hAnsi="Times New Roman"/>
          <w:sz w:val="24"/>
          <w:szCs w:val="24"/>
          <w:lang w:val="pt-PT"/>
        </w:rPr>
        <w:t>acordara</w:t>
      </w:r>
      <w:r w:rsidRPr="004A62B5">
        <w:rPr>
          <w:rFonts w:ascii="Times New Roman" w:hAnsi="Times New Roman"/>
          <w:sz w:val="24"/>
          <w:szCs w:val="24"/>
          <w:lang w:val="pt-PT"/>
        </w:rPr>
        <w:t xml:space="preserve"> e o observa</w:t>
      </w:r>
      <w:r>
        <w:rPr>
          <w:rFonts w:ascii="Times New Roman" w:hAnsi="Times New Roman"/>
          <w:sz w:val="24"/>
          <w:szCs w:val="24"/>
          <w:lang w:val="pt-PT"/>
        </w:rPr>
        <w:t>va</w:t>
      </w:r>
      <w:r w:rsidRPr="004A62B5">
        <w:rPr>
          <w:rFonts w:ascii="Times New Roman" w:hAnsi="Times New Roman"/>
          <w:sz w:val="24"/>
          <w:szCs w:val="24"/>
          <w:lang w:val="pt-PT"/>
        </w:rPr>
        <w:t xml:space="preserve"> da cama. </w:t>
      </w:r>
    </w:p>
    <w:p w:rsidR="003376AE" w:rsidRPr="004A62B5" w:rsidRDefault="003376AE" w:rsidP="00C50DD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Querido – disse ela, em sussurro.</w:t>
      </w:r>
    </w:p>
    <w:p w:rsidR="003376AE" w:rsidRPr="004A62B5" w:rsidRDefault="003376AE" w:rsidP="00C50DD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w:t>
      </w:r>
      <w:r>
        <w:rPr>
          <w:rFonts w:ascii="Times New Roman" w:hAnsi="Times New Roman"/>
          <w:sz w:val="24"/>
          <w:szCs w:val="24"/>
          <w:lang w:val="pt-PT"/>
        </w:rPr>
        <w:t xml:space="preserve"> Sim</w:t>
      </w:r>
      <w:r w:rsidRPr="004A62B5">
        <w:rPr>
          <w:rFonts w:ascii="Times New Roman" w:hAnsi="Times New Roman"/>
          <w:sz w:val="24"/>
          <w:szCs w:val="24"/>
          <w:lang w:val="pt-PT"/>
        </w:rPr>
        <w:t>, Marcia?</w:t>
      </w:r>
    </w:p>
    <w:p w:rsidR="003376AE" w:rsidRDefault="003376AE" w:rsidP="00C50DD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Gostas</w:t>
      </w:r>
      <w:r>
        <w:rPr>
          <w:rFonts w:ascii="Times New Roman" w:hAnsi="Times New Roman"/>
          <w:sz w:val="24"/>
          <w:szCs w:val="24"/>
          <w:lang w:val="pt-PT"/>
        </w:rPr>
        <w:t>te</w:t>
      </w:r>
      <w:r w:rsidRPr="004A62B5">
        <w:rPr>
          <w:rFonts w:ascii="Times New Roman" w:hAnsi="Times New Roman"/>
          <w:sz w:val="24"/>
          <w:szCs w:val="24"/>
          <w:lang w:val="pt-PT"/>
        </w:rPr>
        <w:t>?</w:t>
      </w:r>
    </w:p>
    <w:p w:rsidR="003376AE" w:rsidRPr="004A62B5" w:rsidRDefault="003376AE" w:rsidP="00C50DD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Horace tossiu.</w:t>
      </w:r>
    </w:p>
    <w:p w:rsidR="003376AE" w:rsidRPr="004A62B5" w:rsidRDefault="003376AE" w:rsidP="00C50DD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Vou continuar a ler. É inteligente.</w:t>
      </w:r>
    </w:p>
    <w:p w:rsidR="003376AE" w:rsidRPr="004A62B5" w:rsidRDefault="003376AE" w:rsidP="00C50DD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Leva-o ao Peter Boyce Wendell. Diz-lhe que tinhas as melhores notas em Princeton e que sabes quando um livro é bom. Diz-lhe que este aqui vai ser um sucesso.</w:t>
      </w:r>
    </w:p>
    <w:p w:rsidR="003376AE" w:rsidRPr="004A62B5" w:rsidRDefault="003376AE" w:rsidP="00C50DD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Está bem, Marcia – disse Horace, com gentileza.</w:t>
      </w:r>
    </w:p>
    <w:p w:rsidR="003376AE" w:rsidRDefault="003376AE" w:rsidP="00C50DD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Os olhos dela fecharam-se novamente e Horace, atravessando para o outro lado, beijou-lhe a testa</w:t>
      </w:r>
      <w:r>
        <w:rPr>
          <w:rFonts w:ascii="Times New Roman" w:hAnsi="Times New Roman"/>
          <w:sz w:val="24"/>
          <w:szCs w:val="24"/>
          <w:lang w:val="pt-PT"/>
        </w:rPr>
        <w:t xml:space="preserve"> </w:t>
      </w:r>
      <w:r w:rsidRPr="004A62B5">
        <w:rPr>
          <w:rFonts w:ascii="Times New Roman" w:hAnsi="Times New Roman"/>
          <w:sz w:val="24"/>
          <w:szCs w:val="24"/>
          <w:lang w:val="pt-PT"/>
        </w:rPr>
        <w:t>– ficou lá de pé por um instante com um olhar de piedade terno. Depois saiu do quarto.</w:t>
      </w:r>
    </w:p>
    <w:p w:rsidR="003376AE" w:rsidRDefault="003376AE" w:rsidP="00C50DD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Durante toda a noite, a escrita irregular nas páginas, os erros constantes de ortografia e gramática, e a pontuação estranha dançaram à frente dos seus olhos. Acordou várias vezes durante a noite, de todas as vezes com uma compaixão profunda e caótica pelo desejo da alma de Marcia de se expressar por palavras. Para ele, havia algo de infinitamente patético nisso, e pela primeira vez em meses começou a considerar na sua mente os seus próprios sonhos já meio esquecidos.</w:t>
      </w:r>
    </w:p>
    <w:p w:rsidR="003376AE" w:rsidRDefault="003376AE" w:rsidP="00876F70">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lastRenderedPageBreak/>
        <w:t xml:space="preserve">Havia desejado escrever uma série de livros, de forma a popularizar o novo realismo como Schopenhauer havia popularizado o pessimismo e William James o pragmatismo.    </w:t>
      </w:r>
    </w:p>
    <w:p w:rsidR="003376AE" w:rsidRPr="004A62B5" w:rsidRDefault="003376AE" w:rsidP="00876F70">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Mas a vida não o proporcion</w:t>
      </w:r>
      <w:r>
        <w:rPr>
          <w:rFonts w:ascii="Times New Roman" w:hAnsi="Times New Roman"/>
          <w:sz w:val="24"/>
          <w:szCs w:val="24"/>
          <w:lang w:val="pt-PT"/>
        </w:rPr>
        <w:t>ara</w:t>
      </w:r>
      <w:r w:rsidRPr="004A62B5">
        <w:rPr>
          <w:rFonts w:ascii="Times New Roman" w:hAnsi="Times New Roman"/>
          <w:sz w:val="24"/>
          <w:szCs w:val="24"/>
          <w:lang w:val="pt-PT"/>
        </w:rPr>
        <w:t>. A vida dominava as pessoas e obrigava-as a entrar em a</w:t>
      </w:r>
      <w:r>
        <w:rPr>
          <w:rFonts w:ascii="Times New Roman" w:hAnsi="Times New Roman"/>
          <w:sz w:val="24"/>
          <w:szCs w:val="24"/>
          <w:lang w:val="pt-PT"/>
        </w:rPr>
        <w:t>rgolas que voam. Riu-se ao record</w:t>
      </w:r>
      <w:r w:rsidRPr="004A62B5">
        <w:rPr>
          <w:rFonts w:ascii="Times New Roman" w:hAnsi="Times New Roman"/>
          <w:sz w:val="24"/>
          <w:szCs w:val="24"/>
          <w:lang w:val="pt-PT"/>
        </w:rPr>
        <w:t xml:space="preserve">ar a pancada na porta, a sombra diáfana no Hume, e o beijo sob ameaça de Marcia.   </w:t>
      </w:r>
    </w:p>
    <w:p w:rsidR="003376AE" w:rsidRPr="004A62B5" w:rsidRDefault="003376AE" w:rsidP="00876F70">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w:t>
      </w:r>
      <w:r w:rsidRPr="004A62B5">
        <w:rPr>
          <w:rFonts w:ascii="Times New Roman" w:hAnsi="Times New Roman"/>
          <w:sz w:val="24"/>
          <w:szCs w:val="24"/>
          <w:lang w:val="pt-PT"/>
        </w:rPr>
        <w:t xml:space="preserve">E </w:t>
      </w:r>
      <w:r>
        <w:rPr>
          <w:rFonts w:ascii="Times New Roman" w:hAnsi="Times New Roman"/>
          <w:sz w:val="24"/>
          <w:szCs w:val="24"/>
          <w:lang w:val="pt-PT"/>
        </w:rPr>
        <w:t>continuo a ser</w:t>
      </w:r>
      <w:r w:rsidRPr="004A62B5">
        <w:rPr>
          <w:rFonts w:ascii="Times New Roman" w:hAnsi="Times New Roman"/>
          <w:sz w:val="24"/>
          <w:szCs w:val="24"/>
          <w:lang w:val="pt-PT"/>
        </w:rPr>
        <w:t xml:space="preserve"> eu – disse ele, em voz alta, maravilhado, enquanto permanecia deitado na escuridão. – Sou o h</w:t>
      </w:r>
      <w:r w:rsidR="00F65630">
        <w:rPr>
          <w:rFonts w:ascii="Times New Roman" w:hAnsi="Times New Roman"/>
          <w:sz w:val="24"/>
          <w:szCs w:val="24"/>
          <w:lang w:val="pt-PT"/>
        </w:rPr>
        <w:t>omem que, sentado no Be</w:t>
      </w:r>
      <w:r>
        <w:rPr>
          <w:rFonts w:ascii="Times New Roman" w:hAnsi="Times New Roman"/>
          <w:sz w:val="24"/>
          <w:szCs w:val="24"/>
          <w:lang w:val="pt-PT"/>
        </w:rPr>
        <w:t xml:space="preserve">rkeley, </w:t>
      </w:r>
      <w:r w:rsidRPr="004A62B5">
        <w:rPr>
          <w:rFonts w:ascii="Times New Roman" w:hAnsi="Times New Roman"/>
          <w:sz w:val="24"/>
          <w:szCs w:val="24"/>
          <w:lang w:val="pt-PT"/>
        </w:rPr>
        <w:t xml:space="preserve">em temor, não sabia se a pancada na porta teria mesmo acontecido se o meu ouvido não estivesse lá para a escutar. Continuo a ser esse homem. Podia ser eletrocutado pelos crimes que cometi. </w:t>
      </w:r>
    </w:p>
    <w:p w:rsidR="003376AE" w:rsidRPr="004A62B5" w:rsidRDefault="003376AE" w:rsidP="00FA52C1">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“Pobres almas de gaze a tentarem expressar-se a si próprias em algo tangível. Marcia com o seu livro escrito; eu com os meus por escrever. A tentar escolher os nossos meios e depois aceitando o que co</w:t>
      </w:r>
      <w:r>
        <w:rPr>
          <w:rFonts w:ascii="Times New Roman" w:hAnsi="Times New Roman"/>
          <w:sz w:val="24"/>
          <w:szCs w:val="24"/>
          <w:lang w:val="pt-PT"/>
        </w:rPr>
        <w:t>nseguimos – e ficando contentes</w:t>
      </w:r>
      <w:r w:rsidRPr="004A62B5">
        <w:rPr>
          <w:rFonts w:ascii="Times New Roman" w:hAnsi="Times New Roman"/>
          <w:sz w:val="24"/>
          <w:szCs w:val="24"/>
          <w:lang w:val="pt-PT"/>
        </w:rPr>
        <w:t>.”</w:t>
      </w:r>
    </w:p>
    <w:p w:rsidR="003376AE" w:rsidRPr="004A62B5" w:rsidRDefault="003376AE" w:rsidP="008D76EC">
      <w:pPr>
        <w:spacing w:after="0" w:line="360" w:lineRule="auto"/>
        <w:jc w:val="center"/>
        <w:rPr>
          <w:rFonts w:ascii="Times New Roman" w:hAnsi="Times New Roman"/>
          <w:sz w:val="24"/>
          <w:szCs w:val="24"/>
          <w:lang w:val="pt-PT"/>
        </w:rPr>
      </w:pP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V</w:t>
      </w:r>
    </w:p>
    <w:p w:rsidR="003376AE" w:rsidRPr="004A62B5" w:rsidRDefault="003376AE" w:rsidP="008D76EC">
      <w:pPr>
        <w:spacing w:after="0" w:line="360" w:lineRule="auto"/>
        <w:jc w:val="center"/>
        <w:rPr>
          <w:rFonts w:ascii="Times New Roman" w:hAnsi="Times New Roman"/>
          <w:sz w:val="24"/>
          <w:szCs w:val="24"/>
          <w:lang w:val="pt-PT"/>
        </w:rPr>
      </w:pPr>
    </w:p>
    <w:p w:rsidR="003376AE" w:rsidRDefault="003376AE" w:rsidP="005E3B13">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“Sandra Pepys, Sincopada”, com uma introdução de Peter Boyce Wendell, o colunista, apareceu em folhetim, na </w:t>
      </w:r>
      <w:r>
        <w:rPr>
          <w:rFonts w:ascii="Times New Roman" w:hAnsi="Times New Roman"/>
          <w:sz w:val="24"/>
          <w:szCs w:val="24"/>
          <w:lang w:val="pt-PT"/>
        </w:rPr>
        <w:t>“</w:t>
      </w:r>
      <w:r w:rsidRPr="0093170B">
        <w:rPr>
          <w:rFonts w:ascii="Times New Roman" w:hAnsi="Times New Roman"/>
          <w:sz w:val="24"/>
          <w:szCs w:val="24"/>
          <w:lang w:val="pt-PT"/>
        </w:rPr>
        <w:t>Jordan’s Magazine</w:t>
      </w:r>
      <w:r>
        <w:rPr>
          <w:rFonts w:ascii="Times New Roman" w:hAnsi="Times New Roman"/>
          <w:i/>
          <w:sz w:val="24"/>
          <w:szCs w:val="24"/>
          <w:lang w:val="pt-PT"/>
        </w:rPr>
        <w:t>”</w:t>
      </w:r>
      <w:r>
        <w:rPr>
          <w:rFonts w:ascii="Times New Roman" w:hAnsi="Times New Roman"/>
          <w:sz w:val="24"/>
          <w:szCs w:val="24"/>
          <w:lang w:val="pt-PT"/>
        </w:rPr>
        <w:t>, e saiu em livro em m</w:t>
      </w:r>
      <w:r w:rsidRPr="004A62B5">
        <w:rPr>
          <w:rFonts w:ascii="Times New Roman" w:hAnsi="Times New Roman"/>
          <w:sz w:val="24"/>
          <w:szCs w:val="24"/>
          <w:lang w:val="pt-PT"/>
        </w:rPr>
        <w:t xml:space="preserve">arço. Desde a primeira publicação, atraiu atenção em todo o lado. Um assunto trivial – uma rapariga de uma cidade pequena de Nova Jérsia que veio para Nova Iorque para ir para o palco – tratado de forma simples, com uma vivacidade de enunciação peculiar, e com uma sugestão inquietante de tristeza manifestada na desadequação do seu vocabulário, criou </w:t>
      </w:r>
      <w:r>
        <w:rPr>
          <w:rFonts w:ascii="Times New Roman" w:hAnsi="Times New Roman"/>
          <w:sz w:val="24"/>
          <w:szCs w:val="24"/>
          <w:lang w:val="pt-PT"/>
        </w:rPr>
        <w:t>um feito de atração irresistível</w:t>
      </w:r>
      <w:r w:rsidRPr="004A62B5">
        <w:rPr>
          <w:rFonts w:ascii="Times New Roman" w:hAnsi="Times New Roman"/>
          <w:sz w:val="24"/>
          <w:szCs w:val="24"/>
          <w:lang w:val="pt-PT"/>
        </w:rPr>
        <w:t xml:space="preserve">. </w:t>
      </w:r>
    </w:p>
    <w:p w:rsidR="003376AE" w:rsidRPr="004A62B5" w:rsidRDefault="003376AE" w:rsidP="005E3B13">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Peter Boyce W</w:t>
      </w:r>
      <w:r>
        <w:rPr>
          <w:rFonts w:ascii="Times New Roman" w:hAnsi="Times New Roman"/>
          <w:sz w:val="24"/>
          <w:szCs w:val="24"/>
          <w:lang w:val="pt-PT"/>
        </w:rPr>
        <w:t>endell, que na altura advogava o enriquecimento da língua a</w:t>
      </w:r>
      <w:r w:rsidRPr="004A62B5">
        <w:rPr>
          <w:rFonts w:ascii="Times New Roman" w:hAnsi="Times New Roman"/>
          <w:sz w:val="24"/>
          <w:szCs w:val="24"/>
          <w:lang w:val="pt-PT"/>
        </w:rPr>
        <w:t>mericana através da adopção imediata de palavras vernaculares expressivas, agiu como seu patrocinador e defendeu o seu apoio dos clichês plácidos dos críticos convencionais.</w:t>
      </w:r>
    </w:p>
    <w:p w:rsidR="003376AE" w:rsidRPr="004A62B5" w:rsidRDefault="003376AE" w:rsidP="005E3B13">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Marcia recebeu trezentos dólares para a publicação em folhetim, que veio numa altura apropriada, porque, mesmo sendo o salário mensal de Horace no Hipódromo maior</w:t>
      </w:r>
      <w:r>
        <w:rPr>
          <w:rFonts w:ascii="Times New Roman" w:hAnsi="Times New Roman"/>
          <w:sz w:val="24"/>
          <w:szCs w:val="24"/>
          <w:lang w:val="pt-PT"/>
        </w:rPr>
        <w:t xml:space="preserve"> do que o de Marcia alguma vez havi</w:t>
      </w:r>
      <w:r w:rsidRPr="004A62B5">
        <w:rPr>
          <w:rFonts w:ascii="Times New Roman" w:hAnsi="Times New Roman"/>
          <w:sz w:val="24"/>
          <w:szCs w:val="24"/>
          <w:lang w:val="pt-PT"/>
        </w:rPr>
        <w:t>a sido, a pequena Marcia emitia choros agudos que eles interpretaram como uma exigência por ar do</w:t>
      </w:r>
      <w:r>
        <w:rPr>
          <w:rFonts w:ascii="Times New Roman" w:hAnsi="Times New Roman"/>
          <w:sz w:val="24"/>
          <w:szCs w:val="24"/>
          <w:lang w:val="pt-PT"/>
        </w:rPr>
        <w:t xml:space="preserve"> campo. Por isso, no início de a</w:t>
      </w:r>
      <w:r w:rsidRPr="004A62B5">
        <w:rPr>
          <w:rFonts w:ascii="Times New Roman" w:hAnsi="Times New Roman"/>
          <w:sz w:val="24"/>
          <w:szCs w:val="24"/>
          <w:lang w:val="pt-PT"/>
        </w:rPr>
        <w:t>bril, instalaram-se num bangaló em Wechester County, com um lugar para a relva, um lugar para a garagem, e um lugar para tudo, incluindo um estúdio inexpugnável, à prova de som, onde Marcia prometeu a Mr.</w:t>
      </w:r>
      <w:r>
        <w:rPr>
          <w:rFonts w:ascii="Times New Roman" w:hAnsi="Times New Roman"/>
          <w:sz w:val="24"/>
          <w:szCs w:val="24"/>
          <w:lang w:val="pt-PT"/>
        </w:rPr>
        <w:t xml:space="preserve"> </w:t>
      </w:r>
      <w:r w:rsidRPr="004A62B5">
        <w:rPr>
          <w:rFonts w:ascii="Times New Roman" w:hAnsi="Times New Roman"/>
          <w:sz w:val="24"/>
          <w:szCs w:val="24"/>
          <w:lang w:val="pt-PT"/>
        </w:rPr>
        <w:t xml:space="preserve">Jordan que se iria fechar quando as exigências da sua filha diminuissem, para compor literatura imortalmente iletrada. </w:t>
      </w:r>
    </w:p>
    <w:p w:rsidR="003376AE" w:rsidRPr="004A62B5" w:rsidRDefault="003376AE" w:rsidP="005E3B13">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lastRenderedPageBreak/>
        <w:t>“</w:t>
      </w:r>
      <w:r w:rsidRPr="004A62B5">
        <w:rPr>
          <w:rFonts w:ascii="Times New Roman" w:hAnsi="Times New Roman"/>
          <w:sz w:val="24"/>
          <w:szCs w:val="24"/>
          <w:lang w:val="pt-PT"/>
        </w:rPr>
        <w:t xml:space="preserve">Não é completamente mau”, pensou Horace uma noite quando se dirigia da estação para sua casa. Estava a considerar várias oportunidades que tinham surgido, um espetáculo </w:t>
      </w:r>
      <w:r>
        <w:rPr>
          <w:rFonts w:ascii="Times New Roman" w:hAnsi="Times New Roman"/>
          <w:sz w:val="24"/>
          <w:szCs w:val="24"/>
          <w:lang w:val="pt-PT"/>
        </w:rPr>
        <w:t xml:space="preserve">de </w:t>
      </w:r>
      <w:r w:rsidRPr="004F68E3">
        <w:rPr>
          <w:rFonts w:ascii="Times New Roman" w:hAnsi="Times New Roman"/>
          <w:i/>
          <w:sz w:val="24"/>
          <w:szCs w:val="24"/>
          <w:lang w:val="pt-PT"/>
        </w:rPr>
        <w:t>vaudeville</w:t>
      </w:r>
      <w:r>
        <w:rPr>
          <w:rFonts w:ascii="Times New Roman" w:hAnsi="Times New Roman"/>
          <w:sz w:val="24"/>
          <w:szCs w:val="24"/>
          <w:lang w:val="pt-PT"/>
        </w:rPr>
        <w:t xml:space="preserve"> </w:t>
      </w:r>
      <w:r w:rsidRPr="004A62B5">
        <w:rPr>
          <w:rFonts w:ascii="Times New Roman" w:hAnsi="Times New Roman"/>
          <w:sz w:val="24"/>
          <w:szCs w:val="24"/>
          <w:lang w:val="pt-PT"/>
        </w:rPr>
        <w:t>de quatro meses</w:t>
      </w:r>
      <w:r>
        <w:rPr>
          <w:rFonts w:ascii="Times New Roman" w:hAnsi="Times New Roman"/>
          <w:sz w:val="24"/>
          <w:szCs w:val="24"/>
          <w:lang w:val="pt-PT"/>
        </w:rPr>
        <w:t>,</w:t>
      </w:r>
      <w:r w:rsidRPr="004A62B5">
        <w:rPr>
          <w:rFonts w:ascii="Times New Roman" w:hAnsi="Times New Roman"/>
          <w:sz w:val="24"/>
          <w:szCs w:val="24"/>
          <w:lang w:val="pt-PT"/>
        </w:rPr>
        <w:t xml:space="preserve"> com cinco figuras,</w:t>
      </w:r>
      <w:r>
        <w:rPr>
          <w:rFonts w:ascii="Times New Roman" w:hAnsi="Times New Roman"/>
          <w:sz w:val="24"/>
          <w:szCs w:val="24"/>
          <w:lang w:val="pt-PT"/>
        </w:rPr>
        <w:t xml:space="preserve"> e</w:t>
      </w:r>
      <w:r w:rsidRPr="004A62B5">
        <w:rPr>
          <w:rFonts w:ascii="Times New Roman" w:hAnsi="Times New Roman"/>
          <w:sz w:val="24"/>
          <w:szCs w:val="24"/>
          <w:lang w:val="pt-PT"/>
        </w:rPr>
        <w:t xml:space="preserve"> uma oportunidade de voltar a Princeton como responsável por todo o trabalho de ginásio. Estranho! Outrora havia pretendido voltar lá como responsável de todo o trabalho filosófico, e agora nem se entusiasmava com a chegada a Nova Iorque de Anton Laurier, seu antigo ídolo. </w:t>
      </w:r>
    </w:p>
    <w:p w:rsidR="003376AE" w:rsidRDefault="003376AE" w:rsidP="005E3B13">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O cascalho estalou áspero debaixo do seu salto. Viu as luzes da sua sala de jantar a brilhar, e reparou num carro grande estacionado no caminho. Era provalvemente Mr.</w:t>
      </w:r>
      <w:r>
        <w:rPr>
          <w:rFonts w:ascii="Times New Roman" w:hAnsi="Times New Roman"/>
          <w:sz w:val="24"/>
          <w:szCs w:val="24"/>
          <w:lang w:val="pt-PT"/>
        </w:rPr>
        <w:t xml:space="preserve"> </w:t>
      </w:r>
      <w:r w:rsidRPr="004A62B5">
        <w:rPr>
          <w:rFonts w:ascii="Times New Roman" w:hAnsi="Times New Roman"/>
          <w:sz w:val="24"/>
          <w:szCs w:val="24"/>
          <w:lang w:val="pt-PT"/>
        </w:rPr>
        <w:t xml:space="preserve">Jordan de novo, que tinha vindo convencer Marcia a assentar e trabalhar. </w:t>
      </w:r>
    </w:p>
    <w:p w:rsidR="003376AE" w:rsidRPr="004A62B5" w:rsidRDefault="003376AE" w:rsidP="005E3B13">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Ela ouviu o som dele a aproximar-se e a forma dela criou uma silhueta na porta iluminada, quando veio recebê-lo.</w:t>
      </w:r>
    </w:p>
    <w:p w:rsidR="003376AE" w:rsidRPr="004A62B5" w:rsidRDefault="003376AE" w:rsidP="005E3B13">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Está cá um francês – murmurou ela, nervosa. – Não consigo pronunciar o nome dele, mas parece importante. Tens de falar com ele. </w:t>
      </w:r>
    </w:p>
    <w:p w:rsidR="003376AE" w:rsidRPr="004A62B5" w:rsidRDefault="003376AE" w:rsidP="00ED211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Que francês? </w:t>
      </w:r>
    </w:p>
    <w:p w:rsidR="003376AE" w:rsidRDefault="003376AE" w:rsidP="00ED211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Não o vais descobrir comigo. Ele chegou de carro há uma hora atrás com o Mr.</w:t>
      </w:r>
      <w:r>
        <w:rPr>
          <w:rFonts w:ascii="Times New Roman" w:hAnsi="Times New Roman"/>
          <w:sz w:val="24"/>
          <w:szCs w:val="24"/>
          <w:lang w:val="pt-PT"/>
        </w:rPr>
        <w:t xml:space="preserve"> </w:t>
      </w:r>
      <w:r w:rsidRPr="004A62B5">
        <w:rPr>
          <w:rFonts w:ascii="Times New Roman" w:hAnsi="Times New Roman"/>
          <w:sz w:val="24"/>
          <w:szCs w:val="24"/>
          <w:lang w:val="pt-PT"/>
        </w:rPr>
        <w:t>Jordan, e disse que queria conhecer Sandra Pepys, e tudo o mais.</w:t>
      </w:r>
    </w:p>
    <w:p w:rsidR="003376AE" w:rsidRPr="004A62B5" w:rsidRDefault="003376AE" w:rsidP="00ED211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Os dois homens levantaram-se das cadeiras quando eles entraram. </w:t>
      </w:r>
    </w:p>
    <w:p w:rsidR="003376AE" w:rsidRPr="004A62B5" w:rsidRDefault="003376AE" w:rsidP="00ED211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Olá, Tarbox. – disse Jordan. – Acabei de reunir duas celebridades. Trouxe o Sr. Laurier comigo. Sr. Laurier, deixe-me apresentar-lhe o Mr.</w:t>
      </w:r>
      <w:r>
        <w:rPr>
          <w:rFonts w:ascii="Times New Roman" w:hAnsi="Times New Roman"/>
          <w:sz w:val="24"/>
          <w:szCs w:val="24"/>
          <w:lang w:val="pt-PT"/>
        </w:rPr>
        <w:t xml:space="preserve"> </w:t>
      </w:r>
      <w:r w:rsidRPr="004A62B5">
        <w:rPr>
          <w:rFonts w:ascii="Times New Roman" w:hAnsi="Times New Roman"/>
          <w:sz w:val="24"/>
          <w:szCs w:val="24"/>
          <w:lang w:val="pt-PT"/>
        </w:rPr>
        <w:t xml:space="preserve">Tarbox, marido de Mrs. Tarbox. </w:t>
      </w:r>
    </w:p>
    <w:p w:rsidR="003376AE" w:rsidRPr="004A62B5" w:rsidRDefault="003376AE" w:rsidP="00ED211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O Anton Laurier não! – exclamou Horace. </w:t>
      </w:r>
    </w:p>
    <w:p w:rsidR="003376AE" w:rsidRPr="004A62B5" w:rsidRDefault="003376AE" w:rsidP="00ED211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Sim. Tenho vir. Preciso vir. Li o livro da Madame, e fiquei encantado – pro</w:t>
      </w:r>
      <w:r>
        <w:rPr>
          <w:rFonts w:ascii="Times New Roman" w:hAnsi="Times New Roman"/>
          <w:sz w:val="24"/>
          <w:szCs w:val="24"/>
          <w:lang w:val="pt-PT"/>
        </w:rPr>
        <w:t xml:space="preserve">curou alguma coisa no bolso –, </w:t>
      </w:r>
      <w:r w:rsidRPr="004A62B5">
        <w:rPr>
          <w:rFonts w:ascii="Times New Roman" w:hAnsi="Times New Roman"/>
          <w:sz w:val="24"/>
          <w:szCs w:val="24"/>
          <w:lang w:val="pt-PT"/>
        </w:rPr>
        <w:t xml:space="preserve">ah, e também li sobre si. Neste jornal que li hoje tem o seu nome. </w:t>
      </w:r>
    </w:p>
    <w:p w:rsidR="003376AE" w:rsidRPr="004A62B5" w:rsidRDefault="003376AE" w:rsidP="00ED211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Por fim mostrou um recorte de jornal.</w:t>
      </w:r>
    </w:p>
    <w:p w:rsidR="003376AE" w:rsidRDefault="003376AE" w:rsidP="00ED211B">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w:t>
      </w:r>
      <w:r w:rsidRPr="004A62B5">
        <w:rPr>
          <w:rFonts w:ascii="Times New Roman" w:hAnsi="Times New Roman"/>
          <w:sz w:val="24"/>
          <w:szCs w:val="24"/>
          <w:lang w:val="pt-PT"/>
        </w:rPr>
        <w:t>Pode ler! – disse ele, ansioso. – Também era sobre si.</w:t>
      </w:r>
    </w:p>
    <w:p w:rsidR="003376AE" w:rsidRPr="004A62B5" w:rsidRDefault="003376AE" w:rsidP="00ED211B">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Os olhos de Horace vasculharam a página. </w:t>
      </w:r>
    </w:p>
    <w:p w:rsidR="003376AE" w:rsidRDefault="003376AE" w:rsidP="00632596">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“Um</w:t>
      </w:r>
      <w:r w:rsidRPr="004A62B5">
        <w:rPr>
          <w:rFonts w:ascii="Times New Roman" w:hAnsi="Times New Roman"/>
          <w:sz w:val="24"/>
          <w:szCs w:val="24"/>
          <w:lang w:val="pt-PT"/>
        </w:rPr>
        <w:t xml:space="preserve"> contribu</w:t>
      </w:r>
      <w:r>
        <w:rPr>
          <w:rFonts w:ascii="Times New Roman" w:hAnsi="Times New Roman"/>
          <w:sz w:val="24"/>
          <w:szCs w:val="24"/>
          <w:lang w:val="pt-PT"/>
        </w:rPr>
        <w:t>t</w:t>
      </w:r>
      <w:r w:rsidRPr="004A62B5">
        <w:rPr>
          <w:rFonts w:ascii="Times New Roman" w:hAnsi="Times New Roman"/>
          <w:sz w:val="24"/>
          <w:szCs w:val="24"/>
          <w:lang w:val="pt-PT"/>
        </w:rPr>
        <w:t>o distint</w:t>
      </w:r>
      <w:r>
        <w:rPr>
          <w:rFonts w:ascii="Times New Roman" w:hAnsi="Times New Roman"/>
          <w:sz w:val="24"/>
          <w:szCs w:val="24"/>
          <w:lang w:val="pt-PT"/>
        </w:rPr>
        <w:t>o para a literatura do diale</w:t>
      </w:r>
      <w:r w:rsidRPr="004A62B5">
        <w:rPr>
          <w:rFonts w:ascii="Times New Roman" w:hAnsi="Times New Roman"/>
          <w:sz w:val="24"/>
          <w:szCs w:val="24"/>
          <w:lang w:val="pt-PT"/>
        </w:rPr>
        <w:t xml:space="preserve">to </w:t>
      </w:r>
      <w:r>
        <w:rPr>
          <w:rFonts w:ascii="Times New Roman" w:hAnsi="Times New Roman"/>
          <w:sz w:val="24"/>
          <w:szCs w:val="24"/>
          <w:lang w:val="pt-PT"/>
        </w:rPr>
        <w:t xml:space="preserve">americano” – dizia a página.  – </w:t>
      </w:r>
      <w:r w:rsidRPr="004A62B5">
        <w:rPr>
          <w:rFonts w:ascii="Times New Roman" w:hAnsi="Times New Roman"/>
          <w:sz w:val="24"/>
          <w:szCs w:val="24"/>
          <w:lang w:val="pt-PT"/>
        </w:rPr>
        <w:t>“Sem qualquer tentativa de obter um to</w:t>
      </w:r>
      <w:r>
        <w:rPr>
          <w:rFonts w:ascii="Times New Roman" w:hAnsi="Times New Roman"/>
          <w:sz w:val="24"/>
          <w:szCs w:val="24"/>
          <w:lang w:val="pt-PT"/>
        </w:rPr>
        <w:t>m literário; o livro retira exa</w:t>
      </w:r>
      <w:r w:rsidRPr="004A62B5">
        <w:rPr>
          <w:rFonts w:ascii="Times New Roman" w:hAnsi="Times New Roman"/>
          <w:sz w:val="24"/>
          <w:szCs w:val="24"/>
          <w:lang w:val="pt-PT"/>
        </w:rPr>
        <w:t>tamente a sua qualidade desse facto, tal como Huck</w:t>
      </w:r>
      <w:r>
        <w:rPr>
          <w:rFonts w:ascii="Times New Roman" w:hAnsi="Times New Roman"/>
          <w:sz w:val="24"/>
          <w:szCs w:val="24"/>
          <w:lang w:val="pt-PT"/>
        </w:rPr>
        <w:t>l</w:t>
      </w:r>
      <w:r w:rsidRPr="004A62B5">
        <w:rPr>
          <w:rFonts w:ascii="Times New Roman" w:hAnsi="Times New Roman"/>
          <w:sz w:val="24"/>
          <w:szCs w:val="24"/>
          <w:lang w:val="pt-PT"/>
        </w:rPr>
        <w:t xml:space="preserve">eberry Finn”. </w:t>
      </w:r>
    </w:p>
    <w:p w:rsidR="003376AE" w:rsidRPr="004A62B5" w:rsidRDefault="003376AE" w:rsidP="00632596">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Os olhos de Horace apanharam uma passagem mais abaixo; ficou subitamente perplexo – leu-a apressadamente:</w:t>
      </w:r>
    </w:p>
    <w:p w:rsidR="003376AE" w:rsidRPr="004A62B5" w:rsidRDefault="003376AE" w:rsidP="00632596">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“A ligação de Marcia Tarbox com o palco não é apenas como espetadora, mas também como mulher de um artista. Casou o ano passado com Horace Tarbox, que </w:t>
      </w:r>
      <w:r w:rsidRPr="004A62B5">
        <w:rPr>
          <w:rFonts w:ascii="Times New Roman" w:hAnsi="Times New Roman"/>
          <w:sz w:val="24"/>
          <w:szCs w:val="24"/>
          <w:lang w:val="pt-PT"/>
        </w:rPr>
        <w:lastRenderedPageBreak/>
        <w:t>todas as noites encanta as crianças</w:t>
      </w:r>
      <w:r>
        <w:rPr>
          <w:rFonts w:ascii="Times New Roman" w:hAnsi="Times New Roman"/>
          <w:sz w:val="24"/>
          <w:szCs w:val="24"/>
          <w:lang w:val="pt-PT"/>
        </w:rPr>
        <w:t xml:space="preserve"> no Hipódromo com o </w:t>
      </w:r>
      <w:r w:rsidRPr="004A62B5">
        <w:rPr>
          <w:rFonts w:ascii="Times New Roman" w:hAnsi="Times New Roman"/>
          <w:sz w:val="24"/>
          <w:szCs w:val="24"/>
          <w:lang w:val="pt-PT"/>
        </w:rPr>
        <w:t>seu desempenho na argola voadora. Diz-se por aí que o casal se a</w:t>
      </w:r>
      <w:r>
        <w:rPr>
          <w:rFonts w:ascii="Times New Roman" w:hAnsi="Times New Roman"/>
          <w:sz w:val="24"/>
          <w:szCs w:val="24"/>
          <w:lang w:val="pt-PT"/>
        </w:rPr>
        <w:t>utonomeou como “Cabeça e Ombros</w:t>
      </w:r>
      <w:r w:rsidRPr="004A62B5">
        <w:rPr>
          <w:rFonts w:ascii="Times New Roman" w:hAnsi="Times New Roman"/>
          <w:sz w:val="24"/>
          <w:szCs w:val="24"/>
          <w:lang w:val="pt-PT"/>
        </w:rPr>
        <w:t xml:space="preserve">”, referindo-se ao facto de Mrs. Tarbox fornecer as qualidades mentais e literárias, ao passo que os ombros flexíveis e ágeis do marido dela contribuem com a sua quota-parte para a fortuna da família”. </w:t>
      </w:r>
    </w:p>
    <w:p w:rsidR="003376AE" w:rsidRDefault="003376AE" w:rsidP="00632596">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w:t>
      </w:r>
      <w:r w:rsidRPr="004A62B5">
        <w:rPr>
          <w:rFonts w:ascii="Times New Roman" w:hAnsi="Times New Roman"/>
          <w:sz w:val="24"/>
          <w:szCs w:val="24"/>
          <w:lang w:val="pt-PT"/>
        </w:rPr>
        <w:t>Mrs. Tarbox parece merecer aquele título bastante abusado – prodígio. Apenas vinte anos...</w:t>
      </w:r>
      <w:r>
        <w:rPr>
          <w:rFonts w:ascii="Times New Roman" w:hAnsi="Times New Roman"/>
          <w:sz w:val="24"/>
          <w:szCs w:val="24"/>
          <w:lang w:val="pt-PT"/>
        </w:rPr>
        <w:t>”</w:t>
      </w:r>
    </w:p>
    <w:p w:rsidR="003376AE" w:rsidRPr="004A62B5" w:rsidRDefault="003376AE" w:rsidP="00632596">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H</w:t>
      </w:r>
      <w:r w:rsidRPr="004A62B5">
        <w:rPr>
          <w:rFonts w:ascii="Times New Roman" w:hAnsi="Times New Roman"/>
          <w:sz w:val="24"/>
          <w:szCs w:val="24"/>
          <w:lang w:val="pt-PT"/>
        </w:rPr>
        <w:t xml:space="preserve">orace parou de ler, e com uma expressão bastante estranha nos olhos, fitou atentamente Anton Laurier. </w:t>
      </w:r>
    </w:p>
    <w:p w:rsidR="003376AE" w:rsidRPr="004A62B5" w:rsidRDefault="003376AE" w:rsidP="00632596">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Quero dar-lhe um cons</w:t>
      </w:r>
      <w:r w:rsidRPr="004A62B5">
        <w:rPr>
          <w:rFonts w:ascii="Times New Roman" w:hAnsi="Times New Roman"/>
          <w:sz w:val="24"/>
          <w:szCs w:val="24"/>
          <w:lang w:val="pt-PT"/>
        </w:rPr>
        <w:t>elho... – começou ele, com voz rouca.</w:t>
      </w:r>
    </w:p>
    <w:p w:rsidR="003376AE" w:rsidRPr="00745B33" w:rsidRDefault="003376AE" w:rsidP="00632596">
      <w:pPr>
        <w:spacing w:after="0" w:line="360" w:lineRule="auto"/>
        <w:ind w:firstLine="708"/>
        <w:jc w:val="both"/>
        <w:rPr>
          <w:rFonts w:ascii="Times New Roman" w:hAnsi="Times New Roman"/>
          <w:sz w:val="24"/>
          <w:szCs w:val="24"/>
          <w:lang w:val="pt-PT"/>
        </w:rPr>
      </w:pPr>
      <w:r w:rsidRPr="00745B33">
        <w:rPr>
          <w:rFonts w:ascii="Times New Roman" w:hAnsi="Times New Roman"/>
          <w:sz w:val="24"/>
          <w:szCs w:val="24"/>
          <w:lang w:val="pt-PT"/>
        </w:rPr>
        <w:t>– Sobre o quê?</w:t>
      </w:r>
    </w:p>
    <w:p w:rsidR="003376AE" w:rsidRPr="004A62B5" w:rsidRDefault="003376AE" w:rsidP="00632596">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Sobre as pancadas na porta. Não responda! Deixe-as em paz... arranje uma porta </w:t>
      </w:r>
      <w:r>
        <w:rPr>
          <w:rFonts w:ascii="Times New Roman" w:hAnsi="Times New Roman"/>
          <w:sz w:val="24"/>
          <w:szCs w:val="24"/>
          <w:lang w:val="pt-PT"/>
        </w:rPr>
        <w:t>almofadada</w:t>
      </w:r>
      <w:r w:rsidRPr="004A62B5">
        <w:rPr>
          <w:rFonts w:ascii="Times New Roman" w:hAnsi="Times New Roman"/>
          <w:sz w:val="24"/>
          <w:szCs w:val="24"/>
          <w:lang w:val="pt-PT"/>
        </w:rPr>
        <w:t>.</w:t>
      </w:r>
    </w:p>
    <w:p w:rsidR="003376AE" w:rsidRPr="004A62B5"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p>
    <w:p w:rsidR="003376AE" w:rsidRPr="001B5A56" w:rsidRDefault="003376AE" w:rsidP="008D76EC">
      <w:pPr>
        <w:spacing w:line="360" w:lineRule="auto"/>
        <w:jc w:val="center"/>
        <w:rPr>
          <w:sz w:val="44"/>
          <w:szCs w:val="44"/>
          <w:lang w:val="pt-PT"/>
        </w:rPr>
      </w:pPr>
    </w:p>
    <w:p w:rsidR="003376AE" w:rsidRPr="001B5A56" w:rsidRDefault="003376AE" w:rsidP="008D76EC">
      <w:pPr>
        <w:spacing w:line="360" w:lineRule="auto"/>
        <w:jc w:val="center"/>
        <w:rPr>
          <w:sz w:val="44"/>
          <w:szCs w:val="44"/>
          <w:lang w:val="pt-PT"/>
        </w:rPr>
      </w:pPr>
    </w:p>
    <w:p w:rsidR="003376AE" w:rsidRDefault="003376AE" w:rsidP="00EC0E8A">
      <w:pPr>
        <w:spacing w:line="360" w:lineRule="auto"/>
        <w:rPr>
          <w:sz w:val="44"/>
          <w:szCs w:val="44"/>
          <w:lang w:val="pt-PT"/>
        </w:rPr>
      </w:pPr>
    </w:p>
    <w:p w:rsidR="003376AE" w:rsidRDefault="003376AE" w:rsidP="00EC0E8A">
      <w:pPr>
        <w:spacing w:line="360" w:lineRule="auto"/>
        <w:rPr>
          <w:sz w:val="44"/>
          <w:szCs w:val="44"/>
          <w:lang w:val="pt-PT"/>
        </w:rPr>
      </w:pPr>
    </w:p>
    <w:p w:rsidR="003376AE" w:rsidRDefault="003376AE" w:rsidP="00EC0E8A">
      <w:pPr>
        <w:spacing w:line="360" w:lineRule="auto"/>
        <w:jc w:val="center"/>
        <w:rPr>
          <w:rFonts w:ascii="Times New Roman" w:hAnsi="Times New Roman"/>
          <w:b/>
          <w:sz w:val="32"/>
          <w:szCs w:val="32"/>
          <w:lang w:val="pt-PT"/>
        </w:rPr>
      </w:pPr>
    </w:p>
    <w:p w:rsidR="003376AE" w:rsidRDefault="003376AE" w:rsidP="00EC0E8A">
      <w:pPr>
        <w:spacing w:line="360" w:lineRule="auto"/>
        <w:jc w:val="center"/>
        <w:rPr>
          <w:rFonts w:ascii="Times New Roman" w:hAnsi="Times New Roman"/>
          <w:b/>
          <w:sz w:val="32"/>
          <w:szCs w:val="32"/>
          <w:lang w:val="pt-PT"/>
        </w:rPr>
      </w:pPr>
    </w:p>
    <w:p w:rsidR="003376AE" w:rsidRDefault="003376AE" w:rsidP="008E5187">
      <w:pPr>
        <w:spacing w:line="360" w:lineRule="auto"/>
        <w:rPr>
          <w:rFonts w:ascii="Times New Roman" w:hAnsi="Times New Roman"/>
          <w:b/>
          <w:sz w:val="32"/>
          <w:szCs w:val="32"/>
          <w:lang w:val="pt-PT"/>
        </w:rPr>
      </w:pPr>
    </w:p>
    <w:p w:rsidR="003376AE" w:rsidRDefault="003376AE" w:rsidP="008E5187">
      <w:pPr>
        <w:spacing w:line="360" w:lineRule="auto"/>
        <w:rPr>
          <w:rFonts w:ascii="Times New Roman" w:hAnsi="Times New Roman"/>
          <w:b/>
          <w:sz w:val="32"/>
          <w:szCs w:val="32"/>
          <w:lang w:val="pt-PT"/>
        </w:rPr>
      </w:pPr>
    </w:p>
    <w:p w:rsidR="003376AE" w:rsidRDefault="003376AE" w:rsidP="008E5187">
      <w:pPr>
        <w:spacing w:line="360" w:lineRule="auto"/>
        <w:rPr>
          <w:rFonts w:ascii="Times New Roman" w:hAnsi="Times New Roman"/>
          <w:b/>
          <w:sz w:val="32"/>
          <w:szCs w:val="32"/>
          <w:lang w:val="pt-PT"/>
        </w:rPr>
      </w:pPr>
    </w:p>
    <w:p w:rsidR="003376AE" w:rsidRDefault="003376AE" w:rsidP="008E5187">
      <w:pPr>
        <w:spacing w:line="360" w:lineRule="auto"/>
        <w:jc w:val="center"/>
        <w:rPr>
          <w:rFonts w:ascii="Times New Roman" w:hAnsi="Times New Roman"/>
          <w:b/>
          <w:sz w:val="32"/>
          <w:szCs w:val="32"/>
          <w:lang w:val="pt-PT"/>
        </w:rPr>
      </w:pPr>
    </w:p>
    <w:p w:rsidR="003376AE" w:rsidRDefault="003376AE" w:rsidP="008E5187">
      <w:pPr>
        <w:spacing w:line="360" w:lineRule="auto"/>
        <w:jc w:val="center"/>
        <w:rPr>
          <w:rFonts w:ascii="Times New Roman" w:hAnsi="Times New Roman"/>
          <w:b/>
          <w:sz w:val="32"/>
          <w:szCs w:val="32"/>
          <w:lang w:val="pt-PT"/>
        </w:rPr>
      </w:pPr>
      <w:r w:rsidRPr="00F979C2">
        <w:rPr>
          <w:rFonts w:ascii="Times New Roman" w:hAnsi="Times New Roman"/>
          <w:b/>
          <w:sz w:val="32"/>
          <w:szCs w:val="32"/>
          <w:lang w:val="pt-PT"/>
        </w:rPr>
        <w:lastRenderedPageBreak/>
        <w:t>Financiando Finnegan</w:t>
      </w:r>
    </w:p>
    <w:p w:rsidR="003376AE" w:rsidRDefault="003376AE" w:rsidP="00C33322">
      <w:pPr>
        <w:spacing w:after="0" w:line="360" w:lineRule="auto"/>
        <w:ind w:firstLine="708"/>
        <w:jc w:val="both"/>
        <w:rPr>
          <w:rFonts w:ascii="Times New Roman" w:hAnsi="Times New Roman"/>
          <w:b/>
          <w:sz w:val="32"/>
          <w:szCs w:val="32"/>
          <w:lang w:val="pt-PT"/>
        </w:rPr>
      </w:pPr>
    </w:p>
    <w:p w:rsidR="003376AE" w:rsidRPr="004A62B5" w:rsidRDefault="003376AE" w:rsidP="00151F90">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Finnegan e eu partilhamos o mesmo agente literário, que vende por nós os nossos textos, mas apesar de ter estado muitas vezes no escritório de Mr.</w:t>
      </w:r>
      <w:r>
        <w:rPr>
          <w:rFonts w:ascii="Times New Roman" w:hAnsi="Times New Roman"/>
          <w:sz w:val="24"/>
          <w:szCs w:val="24"/>
          <w:lang w:val="pt-PT"/>
        </w:rPr>
        <w:t xml:space="preserve"> </w:t>
      </w:r>
      <w:r w:rsidRPr="004A62B5">
        <w:rPr>
          <w:rFonts w:ascii="Times New Roman" w:hAnsi="Times New Roman"/>
          <w:sz w:val="24"/>
          <w:szCs w:val="24"/>
          <w:lang w:val="pt-PT"/>
        </w:rPr>
        <w:t>Cannon imediatamente antes e depois das visitas de Finnegan, nunca me encontrei com ele. Também temos o mesmo editor, e com frequência quando lá ia, Finnegan acabara de sair. Calculei, pela forma ponderad</w:t>
      </w:r>
      <w:r>
        <w:rPr>
          <w:rFonts w:ascii="Times New Roman" w:hAnsi="Times New Roman"/>
          <w:sz w:val="24"/>
          <w:szCs w:val="24"/>
          <w:lang w:val="pt-PT"/>
        </w:rPr>
        <w:t>a e suspirosa como falavam dele</w:t>
      </w:r>
      <w:r w:rsidRPr="004A62B5">
        <w:rPr>
          <w:rFonts w:ascii="Times New Roman" w:hAnsi="Times New Roman"/>
          <w:sz w:val="24"/>
          <w:szCs w:val="24"/>
          <w:lang w:val="pt-PT"/>
        </w:rPr>
        <w:t>: “Ah, o Finnegan...”; “Sim, o Finnegan esteve aqui”, que a visita do distinto autor não ocorrera sem percalços. Certos comentários sugeriam que ele levara alguma coisa consigo</w:t>
      </w:r>
      <w:r>
        <w:rPr>
          <w:rFonts w:ascii="Times New Roman" w:hAnsi="Times New Roman"/>
          <w:sz w:val="24"/>
          <w:szCs w:val="24"/>
          <w:lang w:val="pt-PT"/>
        </w:rPr>
        <w:t xml:space="preserve"> </w:t>
      </w:r>
      <w:r w:rsidRPr="004A62B5">
        <w:rPr>
          <w:rFonts w:ascii="Times New Roman" w:hAnsi="Times New Roman"/>
          <w:sz w:val="24"/>
          <w:szCs w:val="24"/>
          <w:lang w:val="pt-PT"/>
        </w:rPr>
        <w:t xml:space="preserve">– manuscritos, suponho eu, um daqueles romances famosos dele. Levara-os para uma revisão final, uma última versão, apesar de se dizer que fez dez, de forma a obter aquela fluência simples, aquela </w:t>
      </w:r>
      <w:r w:rsidRPr="00D149B9">
        <w:rPr>
          <w:rFonts w:ascii="Times New Roman" w:hAnsi="Times New Roman"/>
          <w:sz w:val="24"/>
          <w:szCs w:val="24"/>
          <w:lang w:val="pt-PT"/>
        </w:rPr>
        <w:t>graça natural, que distinguia o seu trabalho. Descobri apenas gradualmente que a maioria das visitas de Finnegan tinha</w:t>
      </w:r>
      <w:r w:rsidRPr="004A62B5">
        <w:rPr>
          <w:rFonts w:ascii="Times New Roman" w:hAnsi="Times New Roman"/>
          <w:sz w:val="24"/>
          <w:szCs w:val="24"/>
          <w:lang w:val="pt-PT"/>
        </w:rPr>
        <w:t xml:space="preserve"> a ver com dinheiro. </w:t>
      </w:r>
    </w:p>
    <w:p w:rsidR="003376AE" w:rsidRDefault="003376AE" w:rsidP="00C3332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Lamento que estejas de saída – disse-me Mr.</w:t>
      </w:r>
      <w:r>
        <w:rPr>
          <w:rFonts w:ascii="Times New Roman" w:hAnsi="Times New Roman"/>
          <w:sz w:val="24"/>
          <w:szCs w:val="24"/>
          <w:lang w:val="pt-PT"/>
        </w:rPr>
        <w:t xml:space="preserve"> </w:t>
      </w:r>
      <w:r w:rsidRPr="004A62B5">
        <w:rPr>
          <w:rFonts w:ascii="Times New Roman" w:hAnsi="Times New Roman"/>
          <w:sz w:val="24"/>
          <w:szCs w:val="24"/>
          <w:lang w:val="pt-PT"/>
        </w:rPr>
        <w:t>Cannon</w:t>
      </w:r>
      <w:r>
        <w:rPr>
          <w:rFonts w:ascii="Times New Roman" w:hAnsi="Times New Roman"/>
          <w:sz w:val="24"/>
          <w:szCs w:val="24"/>
          <w:lang w:val="pt-PT"/>
        </w:rPr>
        <w:t xml:space="preserve"> –</w:t>
      </w:r>
      <w:r w:rsidRPr="004A62B5">
        <w:rPr>
          <w:rFonts w:ascii="Times New Roman" w:hAnsi="Times New Roman"/>
          <w:sz w:val="24"/>
          <w:szCs w:val="24"/>
          <w:lang w:val="pt-PT"/>
        </w:rPr>
        <w:t>, o Finnegan vem cá amanhã. – Após uma pausa pensada acrescentou: – Terei provavelmente de passar algum tempo com ele.</w:t>
      </w:r>
    </w:p>
    <w:p w:rsidR="003376AE" w:rsidRPr="004A62B5" w:rsidRDefault="003376AE" w:rsidP="00C3332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Não sei que entoação na sua voz me lembrou uma conversa com um presidente de banco nervoso quando o assaltante de bancos John Dillinger fora avistado na vizinhança. Os olhos dele fixaram um ponto distante e falou como se o fizesse para si próprio. </w:t>
      </w:r>
    </w:p>
    <w:p w:rsidR="003376AE" w:rsidRPr="004A62B5" w:rsidRDefault="003376AE" w:rsidP="00C3332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Claro que pode ser que traga um manuscrito</w:t>
      </w:r>
      <w:r>
        <w:rPr>
          <w:rFonts w:ascii="Times New Roman" w:hAnsi="Times New Roman"/>
          <w:sz w:val="24"/>
          <w:szCs w:val="24"/>
          <w:lang w:val="pt-PT"/>
        </w:rPr>
        <w:t xml:space="preserve">. Anda a trabalhar num romance. </w:t>
      </w:r>
      <w:r w:rsidRPr="004A62B5">
        <w:rPr>
          <w:rFonts w:ascii="Times New Roman" w:hAnsi="Times New Roman"/>
          <w:sz w:val="24"/>
          <w:szCs w:val="24"/>
          <w:lang w:val="pt-PT"/>
        </w:rPr>
        <w:t>E numa peça de teatro também. – Falava como se estivesse a relatar acontecimentos interessantes mas remotos do Cinquecento; mas os seus olhos tornaram-se mais esperançosos a</w:t>
      </w:r>
      <w:r>
        <w:rPr>
          <w:rFonts w:ascii="Times New Roman" w:hAnsi="Times New Roman"/>
          <w:sz w:val="24"/>
          <w:szCs w:val="24"/>
          <w:lang w:val="pt-PT"/>
        </w:rPr>
        <w:t xml:space="preserve">o acrescentar: – </w:t>
      </w:r>
      <w:r w:rsidRPr="004A62B5">
        <w:rPr>
          <w:rFonts w:ascii="Times New Roman" w:hAnsi="Times New Roman"/>
          <w:sz w:val="24"/>
          <w:szCs w:val="24"/>
          <w:lang w:val="pt-PT"/>
        </w:rPr>
        <w:t>Ou talvez um conto.</w:t>
      </w:r>
    </w:p>
    <w:p w:rsidR="003376AE" w:rsidRPr="004A62B5" w:rsidRDefault="003376AE" w:rsidP="00C3332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Ele é muito versátil, não é?</w:t>
      </w:r>
    </w:p>
    <w:p w:rsidR="003376AE" w:rsidRPr="004A62B5" w:rsidRDefault="003376AE" w:rsidP="00C3332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Oh, sim – Mr.</w:t>
      </w:r>
      <w:r>
        <w:rPr>
          <w:rFonts w:ascii="Times New Roman" w:hAnsi="Times New Roman"/>
          <w:sz w:val="24"/>
          <w:szCs w:val="24"/>
          <w:lang w:val="pt-PT"/>
        </w:rPr>
        <w:t xml:space="preserve"> </w:t>
      </w:r>
      <w:r w:rsidRPr="004A62B5">
        <w:rPr>
          <w:rFonts w:ascii="Times New Roman" w:hAnsi="Times New Roman"/>
          <w:sz w:val="24"/>
          <w:szCs w:val="24"/>
          <w:lang w:val="pt-PT"/>
        </w:rPr>
        <w:t>Cannon a</w:t>
      </w:r>
      <w:r>
        <w:rPr>
          <w:rFonts w:ascii="Times New Roman" w:hAnsi="Times New Roman"/>
          <w:sz w:val="24"/>
          <w:szCs w:val="24"/>
          <w:lang w:val="pt-PT"/>
        </w:rPr>
        <w:t>rrebitou. – Consegue fazer tudo</w:t>
      </w:r>
      <w:r w:rsidRPr="004A62B5">
        <w:rPr>
          <w:rFonts w:ascii="Times New Roman" w:hAnsi="Times New Roman"/>
          <w:sz w:val="24"/>
          <w:szCs w:val="24"/>
          <w:lang w:val="pt-PT"/>
        </w:rPr>
        <w:t xml:space="preserve">... tudo o que se propõe a fazer. Nunca houve talento igual. </w:t>
      </w:r>
    </w:p>
    <w:p w:rsidR="003376AE" w:rsidRPr="004A62B5" w:rsidRDefault="003376AE" w:rsidP="00C3332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Não tenho visto muito trabalho dele ultimamente. </w:t>
      </w:r>
    </w:p>
    <w:p w:rsidR="003376AE" w:rsidRPr="004A62B5" w:rsidRDefault="003376AE" w:rsidP="00C3332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Oh, mas ele tem trabalhado bem. Algumas revistas têm histórias dele que estão a guardar. </w:t>
      </w:r>
    </w:p>
    <w:p w:rsidR="003376AE" w:rsidRPr="004A62B5" w:rsidRDefault="003376AE" w:rsidP="00C33322">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w:t>
      </w:r>
      <w:r w:rsidRPr="004A62B5">
        <w:rPr>
          <w:rFonts w:ascii="Times New Roman" w:hAnsi="Times New Roman"/>
          <w:sz w:val="24"/>
          <w:szCs w:val="24"/>
          <w:lang w:val="pt-PT"/>
        </w:rPr>
        <w:t>A guardar para quê?</w:t>
      </w:r>
    </w:p>
    <w:p w:rsidR="003376AE" w:rsidRPr="004A62B5" w:rsidRDefault="003376AE" w:rsidP="00C33322">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w:t>
      </w:r>
      <w:r w:rsidRPr="004A62B5">
        <w:rPr>
          <w:rFonts w:ascii="Times New Roman" w:hAnsi="Times New Roman"/>
          <w:sz w:val="24"/>
          <w:szCs w:val="24"/>
          <w:lang w:val="pt-PT"/>
        </w:rPr>
        <w:t>Para uma altura mais apropriada... para uma época melhor. Gostam de pensar que têm algo do Finnegan.</w:t>
      </w:r>
    </w:p>
    <w:p w:rsidR="003376AE" w:rsidRPr="004A62B5" w:rsidRDefault="003376AE" w:rsidP="00C3332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lastRenderedPageBreak/>
        <w:t>O nome dele de facto valia ouro. Começara a carreira de forma brilhante, e se não se mantivera num nível de excelência, pelo menos recomeçava de forma igualmente brilhante de tantos em tantos anos. Era o homem prometido e perene das letras americanas – o que ele conseguia fazer com as palavras era espantoso, elas brilhavam e coruscavam</w:t>
      </w:r>
      <w:r w:rsidR="00583135">
        <w:rPr>
          <w:rFonts w:ascii="Times New Roman" w:hAnsi="Times New Roman"/>
          <w:sz w:val="24"/>
          <w:szCs w:val="24"/>
          <w:lang w:val="pt-PT"/>
        </w:rPr>
        <w:t xml:space="preserve"> –, escrevia frases, parágrafos e</w:t>
      </w:r>
      <w:r w:rsidRPr="004A62B5">
        <w:rPr>
          <w:rFonts w:ascii="Times New Roman" w:hAnsi="Times New Roman"/>
          <w:sz w:val="24"/>
          <w:szCs w:val="24"/>
          <w:lang w:val="pt-PT"/>
        </w:rPr>
        <w:t xml:space="preserve"> capítulos que eram obras-primas de </w:t>
      </w:r>
      <w:r w:rsidR="00607F82">
        <w:rPr>
          <w:rFonts w:ascii="Times New Roman" w:hAnsi="Times New Roman"/>
          <w:sz w:val="24"/>
          <w:szCs w:val="24"/>
          <w:lang w:val="pt-PT"/>
        </w:rPr>
        <w:t>tece</w:t>
      </w:r>
      <w:r w:rsidR="00B26047">
        <w:rPr>
          <w:rFonts w:ascii="Times New Roman" w:hAnsi="Times New Roman"/>
          <w:sz w:val="24"/>
          <w:szCs w:val="24"/>
          <w:lang w:val="pt-PT"/>
        </w:rPr>
        <w:t>dura</w:t>
      </w:r>
      <w:r w:rsidR="00607F82">
        <w:rPr>
          <w:rFonts w:ascii="Times New Roman" w:hAnsi="Times New Roman"/>
          <w:sz w:val="24"/>
          <w:szCs w:val="24"/>
          <w:lang w:val="pt-PT"/>
        </w:rPr>
        <w:t xml:space="preserve"> e fiação</w:t>
      </w:r>
      <w:r w:rsidRPr="004A62B5">
        <w:rPr>
          <w:rFonts w:ascii="Times New Roman" w:hAnsi="Times New Roman"/>
          <w:sz w:val="24"/>
          <w:szCs w:val="24"/>
          <w:lang w:val="pt-PT"/>
        </w:rPr>
        <w:t xml:space="preserve">. Apenas quando conheci o pobre diabo de um guionista que tinha tentado criar uma história lógica a partir de um dos seus livros é que soube que ele tinha inimigos.      </w:t>
      </w:r>
    </w:p>
    <w:p w:rsidR="003376AE"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r>
        <w:rPr>
          <w:rFonts w:ascii="Times New Roman" w:hAnsi="Times New Roman"/>
          <w:sz w:val="24"/>
          <w:szCs w:val="24"/>
          <w:lang w:val="pt-PT"/>
        </w:rPr>
        <w:tab/>
      </w:r>
      <w:r w:rsidRPr="004A62B5">
        <w:rPr>
          <w:rFonts w:ascii="Times New Roman" w:hAnsi="Times New Roman"/>
          <w:sz w:val="24"/>
          <w:szCs w:val="24"/>
          <w:lang w:val="pt-PT"/>
        </w:rPr>
        <w:t>– É tudo</w:t>
      </w:r>
      <w:r>
        <w:rPr>
          <w:rFonts w:ascii="Times New Roman" w:hAnsi="Times New Roman"/>
          <w:sz w:val="24"/>
          <w:szCs w:val="24"/>
          <w:lang w:val="pt-PT"/>
        </w:rPr>
        <w:t xml:space="preserve"> muito</w:t>
      </w:r>
      <w:r w:rsidRPr="004A62B5">
        <w:rPr>
          <w:rFonts w:ascii="Times New Roman" w:hAnsi="Times New Roman"/>
          <w:sz w:val="24"/>
          <w:szCs w:val="24"/>
          <w:lang w:val="pt-PT"/>
        </w:rPr>
        <w:t xml:space="preserve"> bonito quando estás a ler</w:t>
      </w:r>
      <w:r>
        <w:rPr>
          <w:rFonts w:ascii="Times New Roman" w:hAnsi="Times New Roman"/>
          <w:sz w:val="24"/>
          <w:szCs w:val="24"/>
          <w:lang w:val="pt-PT"/>
        </w:rPr>
        <w:t xml:space="preserve"> </w:t>
      </w:r>
      <w:r w:rsidRPr="004A62B5">
        <w:rPr>
          <w:rFonts w:ascii="Times New Roman" w:hAnsi="Times New Roman"/>
          <w:sz w:val="24"/>
          <w:szCs w:val="24"/>
          <w:lang w:val="pt-PT"/>
        </w:rPr>
        <w:t>– disse o homem, aborrecido</w:t>
      </w:r>
      <w:r w:rsidRPr="004A62B5">
        <w:rPr>
          <w:rFonts w:ascii="Times New Roman" w:hAnsi="Times New Roman"/>
          <w:sz w:val="24"/>
          <w:szCs w:val="24"/>
          <w:lang w:val="pt-PT"/>
        </w:rPr>
        <w:softHyphen/>
        <w:t xml:space="preserve"> –, mas quando a escreves de forma simples é como passar uma semana num manicómio. </w:t>
      </w:r>
    </w:p>
    <w:p w:rsidR="003376AE" w:rsidRPr="004A62B5" w:rsidRDefault="003376AE" w:rsidP="003370F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Do escritório de Mr.</w:t>
      </w:r>
      <w:r>
        <w:rPr>
          <w:rFonts w:ascii="Times New Roman" w:hAnsi="Times New Roman"/>
          <w:sz w:val="24"/>
          <w:szCs w:val="24"/>
          <w:lang w:val="pt-PT"/>
        </w:rPr>
        <w:t xml:space="preserve"> </w:t>
      </w:r>
      <w:r w:rsidRPr="004A62B5">
        <w:rPr>
          <w:rFonts w:ascii="Times New Roman" w:hAnsi="Times New Roman"/>
          <w:sz w:val="24"/>
          <w:szCs w:val="24"/>
          <w:lang w:val="pt-PT"/>
        </w:rPr>
        <w:t>Cannon segui para os meus editores na Quinta Avenida e também lá descobri rapidamente que Finnegan era esperado no dia seguinte. Na verdade, ele lançara uma sombra tão grande antes dele que o encontro em que esperava discutir o meu trabalho foi dedicado em grande parte a Finnegan. De novo, tive a sensação de que o meu anfitrião, Mr.</w:t>
      </w:r>
      <w:r>
        <w:rPr>
          <w:rFonts w:ascii="Times New Roman" w:hAnsi="Times New Roman"/>
          <w:sz w:val="24"/>
          <w:szCs w:val="24"/>
          <w:lang w:val="pt-PT"/>
        </w:rPr>
        <w:t xml:space="preserve"> </w:t>
      </w:r>
      <w:r w:rsidRPr="004A62B5">
        <w:rPr>
          <w:rFonts w:ascii="Times New Roman" w:hAnsi="Times New Roman"/>
          <w:sz w:val="24"/>
          <w:szCs w:val="24"/>
          <w:lang w:val="pt-PT"/>
        </w:rPr>
        <w:t xml:space="preserve">George Jaggers, não falava para mim, mas para si mesmo. </w:t>
      </w:r>
    </w:p>
    <w:p w:rsidR="003376AE" w:rsidRPr="004A62B5" w:rsidRDefault="003376AE" w:rsidP="003370F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 Finnegan é um grande escritor – afirmou ele. </w:t>
      </w:r>
    </w:p>
    <w:p w:rsidR="003376AE" w:rsidRPr="004A62B5" w:rsidRDefault="003376AE" w:rsidP="003370F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Sem dúvida. </w:t>
      </w:r>
    </w:p>
    <w:p w:rsidR="003376AE" w:rsidRPr="004A62B5" w:rsidRDefault="003376AE" w:rsidP="003370F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E ele está bastante bem, sabe.</w:t>
      </w:r>
    </w:p>
    <w:p w:rsidR="003376AE" w:rsidRPr="004A62B5" w:rsidRDefault="003376AE" w:rsidP="003370F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Uma vez que não questionara esse facto, perguntei se havia alguma dúvida acerca disso. </w:t>
      </w:r>
    </w:p>
    <w:p w:rsidR="003376AE" w:rsidRPr="004A62B5" w:rsidRDefault="003376AE" w:rsidP="003370F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Oh, não – apressou-se a responder. – É só que ele tem tido muito azar ultimamente.</w:t>
      </w:r>
    </w:p>
    <w:p w:rsidR="003376AE" w:rsidRPr="004A62B5" w:rsidRDefault="003376AE" w:rsidP="003370F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Abanei a cabeça, solidário. </w:t>
      </w:r>
    </w:p>
    <w:p w:rsidR="003376AE" w:rsidRPr="004A62B5" w:rsidRDefault="003376AE" w:rsidP="003370F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Eu sei. Aquele mergulho para a piscina meia vazia foi um golpe duro. </w:t>
      </w:r>
    </w:p>
    <w:p w:rsidR="003376AE" w:rsidRDefault="003376AE" w:rsidP="001C3C42">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Oh, não estava meia vazia. Estava cheia de água. Até à borda. Devias ouvir o Finnegan a falar disso – conta uma história hilariante. Parece que estava em baixo, e mergulhar apenas da berma da piscina, sabes... – Mr.</w:t>
      </w:r>
      <w:r>
        <w:rPr>
          <w:rFonts w:ascii="Times New Roman" w:hAnsi="Times New Roman"/>
          <w:sz w:val="24"/>
          <w:szCs w:val="24"/>
          <w:lang w:val="pt-PT"/>
        </w:rPr>
        <w:t xml:space="preserve"> </w:t>
      </w:r>
      <w:r w:rsidRPr="004A62B5">
        <w:rPr>
          <w:rFonts w:ascii="Times New Roman" w:hAnsi="Times New Roman"/>
          <w:sz w:val="24"/>
          <w:szCs w:val="24"/>
          <w:lang w:val="pt-PT"/>
        </w:rPr>
        <w:t>Jaggers aponto</w:t>
      </w:r>
      <w:r>
        <w:rPr>
          <w:rFonts w:ascii="Times New Roman" w:hAnsi="Times New Roman"/>
          <w:sz w:val="24"/>
          <w:szCs w:val="24"/>
          <w:lang w:val="pt-PT"/>
        </w:rPr>
        <w:t>u a faca e o garfo à mesa</w:t>
      </w:r>
      <w:r w:rsidRPr="004A62B5">
        <w:rPr>
          <w:rFonts w:ascii="Times New Roman" w:hAnsi="Times New Roman"/>
          <w:sz w:val="24"/>
          <w:szCs w:val="24"/>
          <w:lang w:val="pt-PT"/>
        </w:rPr>
        <w:t xml:space="preserve">: –  e viu umas raparigas a saltar da prancha de 4 metros. Diz que se lembrou da sua juventude perdida e subiu para fazer o </w:t>
      </w:r>
      <w:r>
        <w:rPr>
          <w:rFonts w:ascii="Times New Roman" w:hAnsi="Times New Roman"/>
          <w:sz w:val="24"/>
          <w:szCs w:val="24"/>
          <w:lang w:val="pt-PT"/>
        </w:rPr>
        <w:t xml:space="preserve">mesmo, e fez um belo mergulho à cisne... </w:t>
      </w:r>
      <w:r w:rsidRPr="004A62B5">
        <w:rPr>
          <w:rFonts w:ascii="Times New Roman" w:hAnsi="Times New Roman"/>
          <w:sz w:val="24"/>
          <w:szCs w:val="24"/>
          <w:lang w:val="pt-PT"/>
        </w:rPr>
        <w:t xml:space="preserve">mas deslocou o ombro quando ainda estava no ar. – Olhou para mim, bastante ansioso: </w:t>
      </w:r>
      <w:r>
        <w:rPr>
          <w:rFonts w:ascii="Times New Roman" w:hAnsi="Times New Roman"/>
          <w:sz w:val="24"/>
          <w:szCs w:val="24"/>
          <w:lang w:val="pt-PT"/>
        </w:rPr>
        <w:t xml:space="preserve">         </w:t>
      </w:r>
      <w:r w:rsidRPr="004A62B5">
        <w:rPr>
          <w:rFonts w:ascii="Times New Roman" w:hAnsi="Times New Roman"/>
          <w:sz w:val="24"/>
          <w:szCs w:val="24"/>
          <w:lang w:val="pt-PT"/>
        </w:rPr>
        <w:t>– Nunca ouviste falar de casos destes, de jogadores de</w:t>
      </w:r>
      <w:r>
        <w:rPr>
          <w:rFonts w:ascii="Times New Roman" w:hAnsi="Times New Roman"/>
          <w:sz w:val="24"/>
          <w:szCs w:val="24"/>
          <w:lang w:val="pt-PT"/>
        </w:rPr>
        <w:t xml:space="preserve"> futebol que deslocam o braço?</w:t>
      </w:r>
      <w:r w:rsidRPr="004A62B5">
        <w:rPr>
          <w:rFonts w:ascii="Times New Roman" w:hAnsi="Times New Roman"/>
          <w:sz w:val="24"/>
          <w:szCs w:val="24"/>
          <w:lang w:val="pt-PT"/>
        </w:rPr>
        <w:t xml:space="preserve"> </w:t>
      </w:r>
    </w:p>
    <w:p w:rsidR="003376AE" w:rsidRPr="004A62B5" w:rsidRDefault="003376AE" w:rsidP="00EF267D">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Não me recordava de paralelos ortopédicos no momento. </w:t>
      </w:r>
    </w:p>
    <w:p w:rsidR="003376AE" w:rsidRPr="004A62B5" w:rsidRDefault="003376AE" w:rsidP="00EF267D">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E depois – c</w:t>
      </w:r>
      <w:r>
        <w:rPr>
          <w:rFonts w:ascii="Times New Roman" w:hAnsi="Times New Roman"/>
          <w:sz w:val="24"/>
          <w:szCs w:val="24"/>
          <w:lang w:val="pt-PT"/>
        </w:rPr>
        <w:t>ontinuou ele, com ar sonhador –</w:t>
      </w:r>
      <w:r w:rsidRPr="004A62B5">
        <w:rPr>
          <w:rFonts w:ascii="Times New Roman" w:hAnsi="Times New Roman"/>
          <w:sz w:val="24"/>
          <w:szCs w:val="24"/>
          <w:lang w:val="pt-PT"/>
        </w:rPr>
        <w:t xml:space="preserve">, Finnegan teve de escrever no teto. </w:t>
      </w:r>
    </w:p>
    <w:p w:rsidR="003376AE" w:rsidRPr="004A62B5" w:rsidRDefault="003376AE" w:rsidP="00DD47CF">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lastRenderedPageBreak/>
        <w:t>– No teto?</w:t>
      </w:r>
    </w:p>
    <w:p w:rsidR="003376AE" w:rsidRPr="004A62B5" w:rsidRDefault="003376AE" w:rsidP="00DD47CF">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Praticamente. Não parou de escrever – tem muita coragem, aquele tipo, apesar de poderes não acreditar nisso. Mandou suspender um dispositivo qualquer do teto, deitou-se lá de costas e escreveu no ar.  </w:t>
      </w:r>
    </w:p>
    <w:p w:rsidR="003376AE" w:rsidRPr="004A62B5" w:rsidRDefault="003376AE" w:rsidP="00DD47CF">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Tinha de concordar que era uma solução engenhosa. </w:t>
      </w:r>
    </w:p>
    <w:p w:rsidR="003376AE" w:rsidRPr="004A62B5" w:rsidRDefault="003376AE" w:rsidP="00DD47CF">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Afetou o trabalho dele? – perguntei eu. – Tiveste de ler as histórias d</w:t>
      </w:r>
      <w:r>
        <w:rPr>
          <w:rFonts w:ascii="Times New Roman" w:hAnsi="Times New Roman"/>
          <w:sz w:val="24"/>
          <w:szCs w:val="24"/>
          <w:lang w:val="pt-PT"/>
        </w:rPr>
        <w:t>e trás para a frente, como em c</w:t>
      </w:r>
      <w:r w:rsidRPr="004A62B5">
        <w:rPr>
          <w:rFonts w:ascii="Times New Roman" w:hAnsi="Times New Roman"/>
          <w:sz w:val="24"/>
          <w:szCs w:val="24"/>
          <w:lang w:val="pt-PT"/>
        </w:rPr>
        <w:t xml:space="preserve">hinês? </w:t>
      </w:r>
    </w:p>
    <w:p w:rsidR="003376AE" w:rsidRPr="004A62B5" w:rsidRDefault="003376AE" w:rsidP="00DD47CF">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E</w:t>
      </w:r>
      <w:r>
        <w:rPr>
          <w:rFonts w:ascii="Times New Roman" w:hAnsi="Times New Roman"/>
          <w:sz w:val="24"/>
          <w:szCs w:val="24"/>
          <w:lang w:val="pt-PT"/>
        </w:rPr>
        <w:t>stav</w:t>
      </w:r>
      <w:r w:rsidRPr="004A62B5">
        <w:rPr>
          <w:rFonts w:ascii="Times New Roman" w:hAnsi="Times New Roman"/>
          <w:sz w:val="24"/>
          <w:szCs w:val="24"/>
          <w:lang w:val="pt-PT"/>
        </w:rPr>
        <w:t>am muito confusas durante algum tempo – admitiu ele –, mas ele agora está bem. Recebi várias cartas dele que lembravam o antigo</w:t>
      </w:r>
      <w:r>
        <w:rPr>
          <w:rFonts w:ascii="Times New Roman" w:hAnsi="Times New Roman"/>
          <w:sz w:val="24"/>
          <w:szCs w:val="24"/>
          <w:lang w:val="pt-PT"/>
        </w:rPr>
        <w:t xml:space="preserve"> Finnegan</w:t>
      </w:r>
      <w:r w:rsidRPr="004A62B5">
        <w:rPr>
          <w:rFonts w:ascii="Times New Roman" w:hAnsi="Times New Roman"/>
          <w:sz w:val="24"/>
          <w:szCs w:val="24"/>
          <w:lang w:val="pt-PT"/>
        </w:rPr>
        <w:t>...</w:t>
      </w:r>
      <w:r>
        <w:rPr>
          <w:rFonts w:ascii="Times New Roman" w:hAnsi="Times New Roman"/>
          <w:sz w:val="24"/>
          <w:szCs w:val="24"/>
          <w:lang w:val="pt-PT"/>
        </w:rPr>
        <w:t xml:space="preserve"> </w:t>
      </w:r>
      <w:r w:rsidRPr="004A62B5">
        <w:rPr>
          <w:rFonts w:ascii="Times New Roman" w:hAnsi="Times New Roman"/>
          <w:sz w:val="24"/>
          <w:szCs w:val="24"/>
          <w:lang w:val="pt-PT"/>
        </w:rPr>
        <w:t>cheio de vida, esperança e planos para o futuro...</w:t>
      </w:r>
    </w:p>
    <w:p w:rsidR="003376AE" w:rsidRPr="004A62B5" w:rsidRDefault="003376AE" w:rsidP="008D76EC">
      <w:pPr>
        <w:spacing w:after="0" w:line="360" w:lineRule="auto"/>
        <w:jc w:val="both"/>
        <w:rPr>
          <w:rFonts w:ascii="Times New Roman" w:hAnsi="Times New Roman"/>
          <w:sz w:val="24"/>
          <w:szCs w:val="24"/>
          <w:lang w:val="pt-PT"/>
        </w:rPr>
      </w:pPr>
      <w:r>
        <w:rPr>
          <w:rFonts w:ascii="Times New Roman" w:hAnsi="Times New Roman"/>
          <w:sz w:val="24"/>
          <w:szCs w:val="24"/>
          <w:lang w:val="pt-PT"/>
        </w:rPr>
        <w:t xml:space="preserve"> </w:t>
      </w:r>
      <w:r>
        <w:rPr>
          <w:rFonts w:ascii="Times New Roman" w:hAnsi="Times New Roman"/>
          <w:sz w:val="24"/>
          <w:szCs w:val="24"/>
          <w:lang w:val="pt-PT"/>
        </w:rPr>
        <w:tab/>
      </w:r>
      <w:r w:rsidRPr="004A62B5">
        <w:rPr>
          <w:rFonts w:ascii="Times New Roman" w:hAnsi="Times New Roman"/>
          <w:sz w:val="24"/>
          <w:szCs w:val="24"/>
          <w:lang w:val="pt-PT"/>
        </w:rPr>
        <w:t>Notei-lhe novamente um olhar distante, e mudei a conversa para assuntos do meu interesse. Apenas quando voltámos ao seu escritório é que o assunto foi retomado – e coro ao escrever isto porque terei de confessar algo que raramente faço – ler um telegrama de outra pessoa. Isto aconteceu porque Mr. Jaggers foi intercetado no corredor e, quando entrei no escritório e me sentei, viu-o aberto à minha frente:</w:t>
      </w:r>
    </w:p>
    <w:p w:rsidR="003376AE" w:rsidRPr="004A62B5" w:rsidRDefault="003376AE" w:rsidP="008D76EC">
      <w:pPr>
        <w:spacing w:after="0" w:line="360" w:lineRule="auto"/>
        <w:jc w:val="both"/>
        <w:rPr>
          <w:rFonts w:ascii="Times New Roman" w:hAnsi="Times New Roman"/>
          <w:sz w:val="24"/>
          <w:szCs w:val="24"/>
          <w:lang w:val="pt-PT"/>
        </w:rPr>
      </w:pPr>
    </w:p>
    <w:p w:rsidR="003376AE" w:rsidRPr="004A62B5"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w:t>
      </w:r>
      <w:r w:rsidRPr="004A62B5">
        <w:rPr>
          <w:rFonts w:ascii="Times New Roman" w:hAnsi="Times New Roman"/>
          <w:i/>
          <w:sz w:val="24"/>
          <w:szCs w:val="24"/>
          <w:lang w:val="pt-PT"/>
        </w:rPr>
        <w:t xml:space="preserve">Com cinquenta eu poderia pelo menos pagar ao datilógrafo e cortar o cabelo e lápis  a vida tornou-se impossível e mantenho-me à espera de boas notícias desesperadamente, Finnegan. </w:t>
      </w: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p>
    <w:p w:rsidR="003376AE" w:rsidRPr="004A62B5" w:rsidRDefault="003376AE" w:rsidP="00EF32E9">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Não acreditava nos meus olhos – cinquenta dólares, e eu por acaso sabia que o preço dos contos de Finnegan rondava os três mil. George Jaggers deu comigo ainda a olhar aturdido para o telegrama. Depois de ele o ler, fitou-me com olhos aflitos. </w:t>
      </w:r>
    </w:p>
    <w:p w:rsidR="003376AE" w:rsidRDefault="003376AE" w:rsidP="00EF32E9">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Não sei como o conseguirei fazer em consciência – disse ele. </w:t>
      </w:r>
    </w:p>
    <w:p w:rsidR="003376AE" w:rsidRPr="004A62B5" w:rsidRDefault="003376AE" w:rsidP="00EF32E9">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Comecei a olhar em volta para me certificar de que estava nos escritórios da próspera editora de Nova Iorque. Depois compreendi – tinha lido mal o telegrama. Finnegan estava a pedir cinquenta mil de adiantamento – um pedido que transtornaria qualquer editor, independentemente do escritor. </w:t>
      </w:r>
    </w:p>
    <w:p w:rsidR="003376AE" w:rsidRPr="004A62B5" w:rsidRDefault="003376AE" w:rsidP="00EF32E9">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Ainda na semana passada – disse Mr</w:t>
      </w:r>
      <w:r>
        <w:rPr>
          <w:rFonts w:ascii="Times New Roman" w:hAnsi="Times New Roman"/>
          <w:sz w:val="24"/>
          <w:szCs w:val="24"/>
          <w:lang w:val="pt-PT"/>
        </w:rPr>
        <w:t>.</w:t>
      </w:r>
      <w:r w:rsidRPr="004A62B5">
        <w:rPr>
          <w:rFonts w:ascii="Times New Roman" w:hAnsi="Times New Roman"/>
          <w:sz w:val="24"/>
          <w:szCs w:val="24"/>
          <w:lang w:val="pt-PT"/>
        </w:rPr>
        <w:t xml:space="preserve"> Jaggers, desconsolado – enviei-lhe cem dólares. O meu departamento perde dinheiro todos os anos, por isso já nem me atrevo a dizer aos meus sócios. Tiro do meu próprio bolso – abdico de um fato ou de um par de sapatos.</w:t>
      </w:r>
    </w:p>
    <w:p w:rsidR="003376AE" w:rsidRPr="004A62B5" w:rsidRDefault="003376AE" w:rsidP="006F3EC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Quer dizer que o Finnegan está falido?</w:t>
      </w:r>
    </w:p>
    <w:p w:rsidR="003376AE" w:rsidRPr="004A62B5" w:rsidRDefault="003376AE" w:rsidP="006F3EC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lastRenderedPageBreak/>
        <w:t>– Falido! – olhou pa</w:t>
      </w:r>
      <w:r>
        <w:rPr>
          <w:rFonts w:ascii="Times New Roman" w:hAnsi="Times New Roman"/>
          <w:sz w:val="24"/>
          <w:szCs w:val="24"/>
          <w:lang w:val="pt-PT"/>
        </w:rPr>
        <w:t>ra mim e soltou um riso sem som</w:t>
      </w:r>
      <w:r w:rsidRPr="004A62B5">
        <w:rPr>
          <w:rFonts w:ascii="Times New Roman" w:hAnsi="Times New Roman"/>
          <w:sz w:val="24"/>
          <w:szCs w:val="24"/>
          <w:lang w:val="pt-PT"/>
        </w:rPr>
        <w:t xml:space="preserve"> ( na realidade não gostei de como ele riu. O meu irmão teve um colapso... mas isso não interessa para esta história). Passado um minuto recompôs-se. – Não vais falar sobre este assunto, pois não? A verdade é que Finnegan está a atravessar uma crise, sofreu golpes atrás de golpes no últimos anos, mas está agora a recuperar e sei que vam</w:t>
      </w:r>
      <w:r>
        <w:rPr>
          <w:rFonts w:ascii="Times New Roman" w:hAnsi="Times New Roman"/>
          <w:sz w:val="24"/>
          <w:szCs w:val="24"/>
          <w:lang w:val="pt-PT"/>
        </w:rPr>
        <w:t>os reaver todos os cêntimos que</w:t>
      </w:r>
      <w:r w:rsidRPr="004A62B5">
        <w:rPr>
          <w:rFonts w:ascii="Times New Roman" w:hAnsi="Times New Roman"/>
          <w:sz w:val="24"/>
          <w:szCs w:val="24"/>
          <w:lang w:val="pt-PT"/>
        </w:rPr>
        <w:t xml:space="preserve">... – Tentou pensar numa palavra, mas saiu “lhe demos”. Desta vez era ele que estava desejoso de mudar de assunto. </w:t>
      </w:r>
    </w:p>
    <w:p w:rsidR="003376AE" w:rsidRPr="004A62B5" w:rsidRDefault="003376AE" w:rsidP="006F3EC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Não me deixam passar a ideia de que os problemas de Finnegan me absorveram durante toda a semana em Nova Iorque – mas era inevitável que, estando tantas vezes nos escritórios do meu agente e do meu editor, soubesse de muita coisa. Por exemplo, dois dias depois, ao usar o telefone do escritório de Mr.</w:t>
      </w:r>
      <w:r>
        <w:rPr>
          <w:rFonts w:ascii="Times New Roman" w:hAnsi="Times New Roman"/>
          <w:sz w:val="24"/>
          <w:szCs w:val="24"/>
          <w:lang w:val="pt-PT"/>
        </w:rPr>
        <w:t xml:space="preserve"> </w:t>
      </w:r>
      <w:r w:rsidRPr="004A62B5">
        <w:rPr>
          <w:rFonts w:ascii="Times New Roman" w:hAnsi="Times New Roman"/>
          <w:sz w:val="24"/>
          <w:szCs w:val="24"/>
          <w:lang w:val="pt-PT"/>
        </w:rPr>
        <w:t xml:space="preserve">Cannon, intercetei acidentalmente uma conversa dele com George Jaggers. Foi apenas parcialmente escutar às escondidas, porque eu só consegui ouvir uma parte da conversa e isso não é tal mau quanto ouvi-la toda. </w:t>
      </w:r>
    </w:p>
    <w:p w:rsidR="003376AE" w:rsidRPr="004A62B5" w:rsidRDefault="003376AE" w:rsidP="006F3EC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“Mas eu fiquei com a impres</w:t>
      </w:r>
      <w:r>
        <w:rPr>
          <w:rFonts w:ascii="Times New Roman" w:hAnsi="Times New Roman"/>
          <w:sz w:val="24"/>
          <w:szCs w:val="24"/>
          <w:lang w:val="pt-PT"/>
        </w:rPr>
        <w:t>são que ele estava bem de saúde</w:t>
      </w:r>
      <w:r w:rsidRPr="004A62B5">
        <w:rPr>
          <w:rFonts w:ascii="Times New Roman" w:hAnsi="Times New Roman"/>
          <w:sz w:val="24"/>
          <w:szCs w:val="24"/>
          <w:lang w:val="pt-PT"/>
        </w:rPr>
        <w:t xml:space="preserve">... ele disse qualquer coisa sobre o coração meses atrás, mas eu percebi que tinha melhorado... sim, e ele falou de uma operação qualquer que queria fazer... acho que ele disse que era cancro... Bem, achei melhor dizer-lhe que também pensava fazer uma operação, que já teria feito se tivesse dinheiro... Não, não disse. Parecia estar tão bem disposto que seria uma pena desanimá-lo. Vai começar uma história nova hoje, leu-me alguns passos ao telefone... ”       </w:t>
      </w:r>
    </w:p>
    <w:p w:rsidR="003376AE" w:rsidRDefault="003376AE" w:rsidP="006F3EC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Dei-lhe realmente vinte e cinco porque ele não</w:t>
      </w:r>
      <w:r>
        <w:rPr>
          <w:rFonts w:ascii="Times New Roman" w:hAnsi="Times New Roman"/>
          <w:sz w:val="24"/>
          <w:szCs w:val="24"/>
          <w:lang w:val="pt-PT"/>
        </w:rPr>
        <w:t xml:space="preserve"> tinha nem um cêntimo no bolso.</w:t>
      </w:r>
      <w:r w:rsidRPr="004A62B5">
        <w:rPr>
          <w:rFonts w:ascii="Times New Roman" w:hAnsi="Times New Roman"/>
          <w:sz w:val="24"/>
          <w:szCs w:val="24"/>
          <w:lang w:val="pt-PT"/>
        </w:rPr>
        <w:t>…Oh, sim... tenho a certeza de que vai ficar bem. Parece estar disposto a trabalhar.”</w:t>
      </w:r>
    </w:p>
    <w:p w:rsidR="003376AE" w:rsidRPr="004A62B5" w:rsidRDefault="003376AE" w:rsidP="006F3EC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Percebia agora tudo. Os dois homens tinham entrado numa conspiração silenciosa para se animarem um ao outro em relação a Finnegan. O investimento nele, no futuro dele, atingira uma quantia tão considerável que Finnegan pertencia-lhes. Não aguentavam ouvir uma palavra contra ele – nem sequer da parte deles mesmos. </w:t>
      </w:r>
    </w:p>
    <w:p w:rsidR="003376AE" w:rsidRPr="004A62B5" w:rsidRDefault="003376AE" w:rsidP="008D76EC">
      <w:pPr>
        <w:spacing w:after="0" w:line="360" w:lineRule="auto"/>
        <w:jc w:val="center"/>
        <w:rPr>
          <w:rFonts w:ascii="Times New Roman" w:hAnsi="Times New Roman"/>
          <w:sz w:val="24"/>
          <w:szCs w:val="24"/>
          <w:lang w:val="pt-PT"/>
        </w:rPr>
      </w:pP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II</w:t>
      </w:r>
    </w:p>
    <w:p w:rsidR="003376AE" w:rsidRPr="004A62B5" w:rsidRDefault="003376AE" w:rsidP="008D76EC">
      <w:pPr>
        <w:spacing w:after="0" w:line="360" w:lineRule="auto"/>
        <w:rPr>
          <w:rFonts w:ascii="Times New Roman" w:hAnsi="Times New Roman"/>
          <w:sz w:val="24"/>
          <w:szCs w:val="24"/>
          <w:lang w:val="pt-PT"/>
        </w:rPr>
      </w:pPr>
      <w:r>
        <w:rPr>
          <w:rFonts w:ascii="Times New Roman" w:hAnsi="Times New Roman"/>
          <w:sz w:val="24"/>
          <w:szCs w:val="24"/>
          <w:lang w:val="pt-PT"/>
        </w:rPr>
        <w:t xml:space="preserve"> </w:t>
      </w:r>
      <w:r>
        <w:rPr>
          <w:rFonts w:ascii="Times New Roman" w:hAnsi="Times New Roman"/>
          <w:sz w:val="24"/>
          <w:szCs w:val="24"/>
          <w:lang w:val="pt-PT"/>
        </w:rPr>
        <w:tab/>
      </w:r>
      <w:r w:rsidRPr="004A62B5">
        <w:rPr>
          <w:rFonts w:ascii="Times New Roman" w:hAnsi="Times New Roman"/>
          <w:sz w:val="24"/>
          <w:szCs w:val="24"/>
          <w:lang w:val="pt-PT"/>
        </w:rPr>
        <w:t>Disse o que pensava a Mr.</w:t>
      </w:r>
      <w:r>
        <w:rPr>
          <w:rFonts w:ascii="Times New Roman" w:hAnsi="Times New Roman"/>
          <w:sz w:val="24"/>
          <w:szCs w:val="24"/>
          <w:lang w:val="pt-PT"/>
        </w:rPr>
        <w:t xml:space="preserve"> </w:t>
      </w:r>
      <w:r w:rsidRPr="004A62B5">
        <w:rPr>
          <w:rFonts w:ascii="Times New Roman" w:hAnsi="Times New Roman"/>
          <w:sz w:val="24"/>
          <w:szCs w:val="24"/>
          <w:lang w:val="pt-PT"/>
        </w:rPr>
        <w:t>Cannon.</w:t>
      </w:r>
    </w:p>
    <w:p w:rsidR="003376AE" w:rsidRPr="004A62B5" w:rsidRDefault="003376AE" w:rsidP="00C8119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Se esse Finnegan estiver a fazer </w:t>
      </w:r>
      <w:r w:rsidRPr="004A62B5">
        <w:rPr>
          <w:rFonts w:ascii="Times New Roman" w:hAnsi="Times New Roman"/>
          <w:i/>
          <w:sz w:val="24"/>
          <w:szCs w:val="24"/>
          <w:lang w:val="pt-PT"/>
        </w:rPr>
        <w:t>bluff</w:t>
      </w:r>
      <w:r w:rsidRPr="004A62B5">
        <w:rPr>
          <w:rFonts w:ascii="Times New Roman" w:hAnsi="Times New Roman"/>
          <w:sz w:val="24"/>
          <w:szCs w:val="24"/>
          <w:lang w:val="pt-PT"/>
        </w:rPr>
        <w:t xml:space="preserve">, não pode continuar infinitamente a dar-lhe dinheiro. Se ele quiser desistir, desiste e não há nada que se possa fazer. É absurdo </w:t>
      </w:r>
      <w:r w:rsidRPr="004A62B5">
        <w:rPr>
          <w:rFonts w:ascii="Times New Roman" w:hAnsi="Times New Roman"/>
          <w:sz w:val="24"/>
          <w:szCs w:val="24"/>
          <w:lang w:val="pt-PT"/>
        </w:rPr>
        <w:lastRenderedPageBreak/>
        <w:t>continuar a adiar uma operação quando o Finnegan anda por aí a mergulhar em piscina</w:t>
      </w:r>
      <w:r w:rsidR="00DE14CA">
        <w:rPr>
          <w:rFonts w:ascii="Times New Roman" w:hAnsi="Times New Roman"/>
          <w:sz w:val="24"/>
          <w:szCs w:val="24"/>
          <w:lang w:val="pt-PT"/>
        </w:rPr>
        <w:t>s</w:t>
      </w:r>
      <w:r w:rsidRPr="004A62B5">
        <w:rPr>
          <w:rFonts w:ascii="Times New Roman" w:hAnsi="Times New Roman"/>
          <w:sz w:val="24"/>
          <w:szCs w:val="24"/>
          <w:lang w:val="pt-PT"/>
        </w:rPr>
        <w:t xml:space="preserve"> </w:t>
      </w:r>
      <w:r w:rsidR="00DE14CA">
        <w:rPr>
          <w:rFonts w:ascii="Times New Roman" w:hAnsi="Times New Roman"/>
          <w:sz w:val="24"/>
          <w:szCs w:val="24"/>
          <w:lang w:val="pt-PT"/>
        </w:rPr>
        <w:t>semi-</w:t>
      </w:r>
      <w:r w:rsidRPr="004A62B5">
        <w:rPr>
          <w:rFonts w:ascii="Times New Roman" w:hAnsi="Times New Roman"/>
          <w:sz w:val="24"/>
          <w:szCs w:val="24"/>
          <w:lang w:val="pt-PT"/>
        </w:rPr>
        <w:t xml:space="preserve">cheias. </w:t>
      </w:r>
    </w:p>
    <w:p w:rsidR="003376AE" w:rsidRPr="004A62B5" w:rsidRDefault="003376AE" w:rsidP="00C81198">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w:t>
      </w:r>
      <w:r w:rsidRPr="004A62B5">
        <w:rPr>
          <w:rFonts w:ascii="Times New Roman" w:hAnsi="Times New Roman"/>
          <w:sz w:val="24"/>
          <w:szCs w:val="24"/>
          <w:lang w:val="pt-PT"/>
        </w:rPr>
        <w:t>Estava cheia – respo</w:t>
      </w:r>
      <w:r w:rsidR="0058599F">
        <w:rPr>
          <w:rFonts w:ascii="Times New Roman" w:hAnsi="Times New Roman"/>
          <w:sz w:val="24"/>
          <w:szCs w:val="24"/>
          <w:lang w:val="pt-PT"/>
        </w:rPr>
        <w:t>ndeu Mr.Cannon, pacientemente –</w:t>
      </w:r>
      <w:r w:rsidRPr="004A62B5">
        <w:rPr>
          <w:rFonts w:ascii="Times New Roman" w:hAnsi="Times New Roman"/>
          <w:sz w:val="24"/>
          <w:szCs w:val="24"/>
          <w:lang w:val="pt-PT"/>
        </w:rPr>
        <w:t>, cheia até à borda.</w:t>
      </w:r>
    </w:p>
    <w:p w:rsidR="003376AE" w:rsidRPr="004A62B5" w:rsidRDefault="003376AE" w:rsidP="00C8119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Bem, cheia ou vazia o homem parece-me importuno. </w:t>
      </w:r>
    </w:p>
    <w:p w:rsidR="003376AE" w:rsidRPr="00D73B60" w:rsidRDefault="003376AE" w:rsidP="00C8119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Bom – dis</w:t>
      </w:r>
      <w:r>
        <w:rPr>
          <w:rFonts w:ascii="Times New Roman" w:hAnsi="Times New Roman"/>
          <w:sz w:val="24"/>
          <w:szCs w:val="24"/>
          <w:lang w:val="pt-PT"/>
        </w:rPr>
        <w:t>se Cannon –</w:t>
      </w:r>
      <w:r w:rsidRPr="004A62B5">
        <w:rPr>
          <w:rFonts w:ascii="Times New Roman" w:hAnsi="Times New Roman"/>
          <w:sz w:val="24"/>
          <w:szCs w:val="24"/>
          <w:lang w:val="pt-PT"/>
        </w:rPr>
        <w:t xml:space="preserve">, tenho uma chamada de Hollywood em espera. </w:t>
      </w:r>
      <w:r w:rsidRPr="00D73B60">
        <w:rPr>
          <w:rFonts w:ascii="Times New Roman" w:hAnsi="Times New Roman"/>
          <w:sz w:val="24"/>
          <w:szCs w:val="24"/>
          <w:lang w:val="pt-PT"/>
        </w:rPr>
        <w:t xml:space="preserve">Entretanto podes dar uma vista de olhos a isto. </w:t>
      </w:r>
    </w:p>
    <w:p w:rsidR="003376AE" w:rsidRDefault="003376AE" w:rsidP="00C8119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Atiro</w:t>
      </w:r>
      <w:r>
        <w:rPr>
          <w:rFonts w:ascii="Times New Roman" w:hAnsi="Times New Roman"/>
          <w:sz w:val="24"/>
          <w:szCs w:val="24"/>
          <w:lang w:val="pt-PT"/>
        </w:rPr>
        <w:t>u um manuscrito para o meu colo</w:t>
      </w:r>
      <w:r w:rsidRPr="004A62B5">
        <w:rPr>
          <w:rFonts w:ascii="Times New Roman" w:hAnsi="Times New Roman"/>
          <w:sz w:val="24"/>
          <w:szCs w:val="24"/>
          <w:lang w:val="pt-PT"/>
        </w:rPr>
        <w:t xml:space="preserve">: – Talvez te ajude a entender. Ele trouxe-o ontem. </w:t>
      </w:r>
    </w:p>
    <w:p w:rsidR="003376AE" w:rsidRDefault="003376AE" w:rsidP="006C06C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Era um conto. Comecei a contragosto, mas ao fim de cinco minutos estava completamente imerso nele, absolutamente encantado, absolutamente convencido e a pedir a Deus para conseguir escrever assim. Quando Cannon terminou a chamada deixei-o à espera até acabar e quando o fiz havia lágrimas nestes olhos velhos, duros e profissionais. Qualquer revista no país tê-lo-ia colocado nas primeiras</w:t>
      </w:r>
      <w:r>
        <w:rPr>
          <w:rFonts w:ascii="Times New Roman" w:hAnsi="Times New Roman"/>
          <w:sz w:val="24"/>
          <w:szCs w:val="24"/>
          <w:lang w:val="pt-PT"/>
        </w:rPr>
        <w:t xml:space="preserve"> páginas</w:t>
      </w:r>
      <w:r w:rsidRPr="004A62B5">
        <w:rPr>
          <w:rFonts w:ascii="Times New Roman" w:hAnsi="Times New Roman"/>
          <w:sz w:val="24"/>
          <w:szCs w:val="24"/>
          <w:lang w:val="pt-PT"/>
        </w:rPr>
        <w:t xml:space="preserve"> em qualquer tiragem. </w:t>
      </w:r>
    </w:p>
    <w:p w:rsidR="003376AE" w:rsidRPr="004A62B5" w:rsidRDefault="003376AE" w:rsidP="006C06C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Mas nunca ninguém disse que Finnegan não sabia escrever. </w:t>
      </w:r>
    </w:p>
    <w:p w:rsidR="003376AE" w:rsidRPr="004A62B5" w:rsidRDefault="003376AE" w:rsidP="008D76EC">
      <w:pPr>
        <w:spacing w:after="0" w:line="360" w:lineRule="auto"/>
        <w:jc w:val="both"/>
        <w:rPr>
          <w:rFonts w:ascii="Times New Roman" w:hAnsi="Times New Roman"/>
          <w:sz w:val="24"/>
          <w:szCs w:val="24"/>
          <w:lang w:val="pt-PT"/>
        </w:rPr>
      </w:pP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III</w:t>
      </w:r>
    </w:p>
    <w:p w:rsidR="003376AE" w:rsidRDefault="003376AE" w:rsidP="008D76EC">
      <w:pPr>
        <w:spacing w:after="0" w:line="360" w:lineRule="auto"/>
        <w:jc w:val="both"/>
        <w:rPr>
          <w:rFonts w:ascii="Times New Roman" w:hAnsi="Times New Roman"/>
          <w:sz w:val="24"/>
          <w:szCs w:val="24"/>
          <w:lang w:val="pt-PT"/>
        </w:rPr>
      </w:pPr>
    </w:p>
    <w:p w:rsidR="003376AE" w:rsidRPr="004A62B5" w:rsidRDefault="003376AE" w:rsidP="006C06C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Passaram meses </w:t>
      </w:r>
      <w:r>
        <w:rPr>
          <w:rFonts w:ascii="Times New Roman" w:hAnsi="Times New Roman"/>
          <w:sz w:val="24"/>
          <w:szCs w:val="24"/>
          <w:lang w:val="pt-PT"/>
        </w:rPr>
        <w:t>até eu</w:t>
      </w:r>
      <w:r w:rsidRPr="004A62B5">
        <w:rPr>
          <w:rFonts w:ascii="Times New Roman" w:hAnsi="Times New Roman"/>
          <w:sz w:val="24"/>
          <w:szCs w:val="24"/>
          <w:lang w:val="pt-PT"/>
        </w:rPr>
        <w:t xml:space="preserve"> voltar a Nova Iorque e, no que dizia respeito aos escritórios do meu agente e do meu editor, desci a um mundo mais sossegado e estável. </w:t>
      </w:r>
      <w:r>
        <w:rPr>
          <w:rFonts w:ascii="Times New Roman" w:hAnsi="Times New Roman"/>
          <w:sz w:val="24"/>
          <w:szCs w:val="24"/>
          <w:lang w:val="pt-PT"/>
        </w:rPr>
        <w:t>Houve</w:t>
      </w:r>
      <w:r w:rsidRPr="004A62B5">
        <w:rPr>
          <w:rFonts w:ascii="Times New Roman" w:hAnsi="Times New Roman"/>
          <w:sz w:val="24"/>
          <w:szCs w:val="24"/>
          <w:lang w:val="pt-PT"/>
        </w:rPr>
        <w:t xml:space="preserve"> finalmente tempo para falar sobre as minhas aspirações literárias conscientes, se bem que pouco inspiradas, de visitar Mr.</w:t>
      </w:r>
      <w:r>
        <w:rPr>
          <w:rFonts w:ascii="Times New Roman" w:hAnsi="Times New Roman"/>
          <w:sz w:val="24"/>
          <w:szCs w:val="24"/>
          <w:lang w:val="pt-PT"/>
        </w:rPr>
        <w:t xml:space="preserve"> </w:t>
      </w:r>
      <w:r w:rsidRPr="004A62B5">
        <w:rPr>
          <w:rFonts w:ascii="Times New Roman" w:hAnsi="Times New Roman"/>
          <w:sz w:val="24"/>
          <w:szCs w:val="24"/>
          <w:lang w:val="pt-PT"/>
        </w:rPr>
        <w:t xml:space="preserve">Cannon no campo e de passar noites de </w:t>
      </w:r>
      <w:r>
        <w:rPr>
          <w:rFonts w:ascii="Times New Roman" w:hAnsi="Times New Roman"/>
          <w:sz w:val="24"/>
          <w:szCs w:val="24"/>
          <w:lang w:val="pt-PT"/>
        </w:rPr>
        <w:t>v</w:t>
      </w:r>
      <w:r w:rsidRPr="004A62B5">
        <w:rPr>
          <w:rFonts w:ascii="Times New Roman" w:hAnsi="Times New Roman"/>
          <w:sz w:val="24"/>
          <w:szCs w:val="24"/>
          <w:lang w:val="pt-PT"/>
        </w:rPr>
        <w:t xml:space="preserve">erão com George Jaggers, onde a luz estelar vertical de Nova Iorque cai como um raio vagaroso em jardins de restaurante. Finnegan poderia </w:t>
      </w:r>
      <w:r>
        <w:rPr>
          <w:rFonts w:ascii="Times New Roman" w:hAnsi="Times New Roman"/>
          <w:sz w:val="24"/>
          <w:szCs w:val="24"/>
          <w:lang w:val="pt-PT"/>
        </w:rPr>
        <w:t>efetivamente</w:t>
      </w:r>
      <w:r w:rsidRPr="004A62B5">
        <w:rPr>
          <w:rFonts w:ascii="Times New Roman" w:hAnsi="Times New Roman"/>
          <w:sz w:val="24"/>
          <w:szCs w:val="24"/>
          <w:lang w:val="pt-PT"/>
        </w:rPr>
        <w:t xml:space="preserve"> estar no Pólo Norte – e de facto estava. Levara um grupo grande com ele, incluindo três antropólogas da Universidade de Bryan Mawr, e ao que parece ia recolher muito material lá. Iam ficar durante muitos meses, e se a coisa soa um pouco a ambiente de festa, isso terá provavelmente a ver com o meu temperamento ciumento e cínico.</w:t>
      </w:r>
    </w:p>
    <w:p w:rsidR="003376AE" w:rsidRPr="004A62B5"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r>
        <w:rPr>
          <w:rFonts w:ascii="Times New Roman" w:hAnsi="Times New Roman"/>
          <w:sz w:val="24"/>
          <w:szCs w:val="24"/>
          <w:lang w:val="pt-PT"/>
        </w:rPr>
        <w:tab/>
      </w:r>
      <w:r w:rsidRPr="004A62B5">
        <w:rPr>
          <w:rFonts w:ascii="Times New Roman" w:hAnsi="Times New Roman"/>
          <w:sz w:val="24"/>
          <w:szCs w:val="24"/>
          <w:lang w:val="pt-PT"/>
        </w:rPr>
        <w:t>– Ficámos todos encantados – disse Cannon. – Foi uma dádiva de Deus para ele. Ele estava saturado e só precisava de... de...</w:t>
      </w:r>
    </w:p>
    <w:p w:rsidR="003376AE" w:rsidRPr="004A62B5" w:rsidRDefault="003376AE" w:rsidP="002D3CD6">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Gelo e neve – respondi eu. </w:t>
      </w:r>
    </w:p>
    <w:p w:rsidR="003376AE" w:rsidRPr="004A62B5" w:rsidRDefault="003376AE" w:rsidP="002D3CD6">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Sim, gelo e neve. A última coisa que disse era mesmo caraterística dele. O que quer que ele escreva será de um branco puro – lançará um brilho ofuscante. </w:t>
      </w:r>
    </w:p>
    <w:p w:rsidR="003376AE" w:rsidRPr="004A62B5" w:rsidRDefault="003376AE" w:rsidP="00CC3DA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lastRenderedPageBreak/>
        <w:t xml:space="preserve">– Imagino que sim. Mas diga-me... quem o está a financiar? Da última vez que estive aqui fiquei com a impressão de que o homem estava falido. </w:t>
      </w:r>
    </w:p>
    <w:p w:rsidR="003376AE" w:rsidRPr="004A62B5" w:rsidRDefault="003376AE" w:rsidP="00CC3DA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Oh, ele foi muito decente em relação a isso. Devia-me algum dinheiro e acredito qu</w:t>
      </w:r>
      <w:r>
        <w:rPr>
          <w:rFonts w:ascii="Times New Roman" w:hAnsi="Times New Roman"/>
          <w:sz w:val="24"/>
          <w:szCs w:val="24"/>
          <w:lang w:val="pt-PT"/>
        </w:rPr>
        <w:t>e também ao George Jaggers. – (</w:t>
      </w:r>
      <w:r w:rsidRPr="004A62B5">
        <w:rPr>
          <w:rFonts w:ascii="Times New Roman" w:hAnsi="Times New Roman"/>
          <w:sz w:val="24"/>
          <w:szCs w:val="24"/>
          <w:lang w:val="pt-PT"/>
        </w:rPr>
        <w:t xml:space="preserve">“Acreditava”, </w:t>
      </w:r>
      <w:r>
        <w:rPr>
          <w:rFonts w:ascii="Times New Roman" w:hAnsi="Times New Roman"/>
          <w:sz w:val="24"/>
          <w:szCs w:val="24"/>
          <w:lang w:val="pt-PT"/>
        </w:rPr>
        <w:t>o velho hipócrita. Sabia-o bem.</w:t>
      </w:r>
      <w:r w:rsidRPr="004A62B5">
        <w:rPr>
          <w:rFonts w:ascii="Times New Roman" w:hAnsi="Times New Roman"/>
          <w:sz w:val="24"/>
          <w:szCs w:val="24"/>
          <w:lang w:val="pt-PT"/>
        </w:rPr>
        <w:t>) – Por isso, antes de partir pôs a maior parte do seu seguro de vida no nosso nom</w:t>
      </w:r>
      <w:r>
        <w:rPr>
          <w:rFonts w:ascii="Times New Roman" w:hAnsi="Times New Roman"/>
          <w:sz w:val="24"/>
          <w:szCs w:val="24"/>
          <w:lang w:val="pt-PT"/>
        </w:rPr>
        <w:t xml:space="preserve">e. Para o caso de não voltar... </w:t>
      </w:r>
      <w:r w:rsidRPr="004A62B5">
        <w:rPr>
          <w:rFonts w:ascii="Times New Roman" w:hAnsi="Times New Roman"/>
          <w:sz w:val="24"/>
          <w:szCs w:val="24"/>
          <w:lang w:val="pt-PT"/>
        </w:rPr>
        <w:t xml:space="preserve">aquelas viagens são perigosas, claro. </w:t>
      </w:r>
    </w:p>
    <w:p w:rsidR="003376AE" w:rsidRPr="004A62B5" w:rsidRDefault="003376AE" w:rsidP="00CC3DA7">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Acho que sim </w:t>
      </w:r>
      <w:r>
        <w:rPr>
          <w:rFonts w:ascii="Times New Roman" w:hAnsi="Times New Roman"/>
          <w:sz w:val="24"/>
          <w:szCs w:val="24"/>
          <w:lang w:val="pt-PT"/>
        </w:rPr>
        <w:softHyphen/>
        <w:t>– respondi –</w:t>
      </w:r>
      <w:r w:rsidRPr="004A62B5">
        <w:rPr>
          <w:rFonts w:ascii="Times New Roman" w:hAnsi="Times New Roman"/>
          <w:sz w:val="24"/>
          <w:szCs w:val="24"/>
          <w:lang w:val="pt-PT"/>
        </w:rPr>
        <w:t>, especialmente tendo ido com três antropólogas.</w:t>
      </w:r>
    </w:p>
    <w:p w:rsidR="003376AE" w:rsidRPr="004A62B5" w:rsidRDefault="003376AE" w:rsidP="00CC3DA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Por isso o Jaggers e eu estamos completamente cobertos no caso de acontecer alguma coisa</w:t>
      </w:r>
      <w:r>
        <w:rPr>
          <w:rFonts w:ascii="Times New Roman" w:hAnsi="Times New Roman"/>
          <w:sz w:val="24"/>
          <w:szCs w:val="24"/>
          <w:lang w:val="pt-PT"/>
        </w:rPr>
        <w:t xml:space="preserve"> </w:t>
      </w:r>
      <w:r w:rsidRPr="004A62B5">
        <w:rPr>
          <w:rFonts w:ascii="Times New Roman" w:hAnsi="Times New Roman"/>
          <w:sz w:val="24"/>
          <w:szCs w:val="24"/>
          <w:lang w:val="pt-PT"/>
        </w:rPr>
        <w:t>– é tão simples quanto isso.</w:t>
      </w:r>
    </w:p>
    <w:p w:rsidR="003376AE" w:rsidRPr="004A62B5" w:rsidRDefault="003376AE" w:rsidP="00CC3DA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A companhia de seguro financiou a viagem?</w:t>
      </w:r>
    </w:p>
    <w:p w:rsidR="003376AE" w:rsidRPr="004A62B5" w:rsidRDefault="003376AE" w:rsidP="00CC3DA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Não conseguia permanecer quieto.</w:t>
      </w:r>
    </w:p>
    <w:p w:rsidR="003376AE" w:rsidRPr="004A62B5" w:rsidRDefault="003376AE" w:rsidP="00CC3DA7">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Oh, não. Na verdade, quando souberam o motivo do projeto ficaram um pouco preocupados. O George Jaggers e eu achámos que, tendo ele um plano específico como este, que irá resultar num livro, se justificava dar-lhe um pouco mais de apoio. </w:t>
      </w:r>
    </w:p>
    <w:p w:rsidR="003376AE" w:rsidRPr="004A62B5" w:rsidRDefault="003376AE" w:rsidP="00D52A8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Não concordo – respondi eu, sem entusiasmo. </w:t>
      </w:r>
    </w:p>
    <w:p w:rsidR="003376AE" w:rsidRPr="004A62B5" w:rsidRDefault="003376AE" w:rsidP="00D52A8A">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Não? – Havia nos seus olhos novamente </w:t>
      </w:r>
      <w:r>
        <w:rPr>
          <w:rFonts w:ascii="Times New Roman" w:hAnsi="Times New Roman"/>
          <w:sz w:val="24"/>
          <w:szCs w:val="24"/>
          <w:lang w:val="pt-PT"/>
        </w:rPr>
        <w:t>um</w:t>
      </w:r>
      <w:r w:rsidRPr="004A62B5">
        <w:rPr>
          <w:rFonts w:ascii="Times New Roman" w:hAnsi="Times New Roman"/>
          <w:sz w:val="24"/>
          <w:szCs w:val="24"/>
          <w:lang w:val="pt-PT"/>
        </w:rPr>
        <w:t xml:space="preserve"> olhar </w:t>
      </w:r>
      <w:r>
        <w:rPr>
          <w:rFonts w:ascii="Times New Roman" w:hAnsi="Times New Roman"/>
          <w:sz w:val="24"/>
          <w:szCs w:val="24"/>
          <w:lang w:val="pt-PT"/>
        </w:rPr>
        <w:t>incomodado</w:t>
      </w:r>
      <w:r w:rsidRPr="004A62B5">
        <w:rPr>
          <w:rFonts w:ascii="Times New Roman" w:hAnsi="Times New Roman"/>
          <w:sz w:val="24"/>
          <w:szCs w:val="24"/>
          <w:lang w:val="pt-PT"/>
        </w:rPr>
        <w:t xml:space="preserve"> – Bem, admito que hesitei. Sei, por princípio, que está errado. Costumava adiantar pequenas parcelas aos autores, de tempos a tempos, mas ultimamente tinha criado uma regra a proibi-lo – e mantive-a. Fiz apenas uma concessão nos últimos dois anos em relação a uma mulher que estava a passar por dificuldades – Margaret Trahill, conhece-la? A propósito, era uma antiga namorada de Finnegan.</w:t>
      </w:r>
    </w:p>
    <w:p w:rsidR="003376AE" w:rsidRPr="004A62B5" w:rsidRDefault="003376AE" w:rsidP="005373D4">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Lembre-se de que eu nem conheço o Finnegan. </w:t>
      </w:r>
    </w:p>
    <w:p w:rsidR="003376AE" w:rsidRPr="004A62B5" w:rsidRDefault="003376AE" w:rsidP="005373D4">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Exato. T</w:t>
      </w:r>
      <w:r>
        <w:rPr>
          <w:rFonts w:ascii="Times New Roman" w:hAnsi="Times New Roman"/>
          <w:sz w:val="24"/>
          <w:szCs w:val="24"/>
          <w:lang w:val="pt-PT"/>
        </w:rPr>
        <w:t>ens de o conhecer quando voltar</w:t>
      </w:r>
      <w:r w:rsidRPr="004A62B5">
        <w:rPr>
          <w:rFonts w:ascii="Times New Roman" w:hAnsi="Times New Roman"/>
          <w:sz w:val="24"/>
          <w:szCs w:val="24"/>
          <w:lang w:val="pt-PT"/>
        </w:rPr>
        <w:t xml:space="preserve">... se voltar. Irias gostar dele – é mesmo encantador. </w:t>
      </w:r>
    </w:p>
    <w:p w:rsidR="003376AE" w:rsidRPr="004A62B5" w:rsidRDefault="003376AE" w:rsidP="005373D4">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Deixei novamente Nova Iorque, para os meus próprios Pólos Norte imaginativos, enquanto o ano atravessou o verão e o inverno.</w:t>
      </w:r>
      <w:r>
        <w:rPr>
          <w:rFonts w:ascii="Times New Roman" w:hAnsi="Times New Roman"/>
          <w:sz w:val="24"/>
          <w:szCs w:val="24"/>
          <w:lang w:val="pt-PT"/>
        </w:rPr>
        <w:t xml:space="preserve"> Quando os primeiros sinais de n</w:t>
      </w:r>
      <w:r w:rsidRPr="004A62B5">
        <w:rPr>
          <w:rFonts w:ascii="Times New Roman" w:hAnsi="Times New Roman"/>
          <w:sz w:val="24"/>
          <w:szCs w:val="24"/>
          <w:lang w:val="pt-PT"/>
        </w:rPr>
        <w:t>ovembro andavam no ar, lembrei-me da expedição de Finnegan com uma espécie de tremor</w:t>
      </w:r>
      <w:r>
        <w:rPr>
          <w:rFonts w:ascii="Times New Roman" w:hAnsi="Times New Roman"/>
          <w:sz w:val="24"/>
          <w:szCs w:val="24"/>
          <w:lang w:val="pt-PT"/>
        </w:rPr>
        <w:t>,</w:t>
      </w:r>
      <w:r w:rsidRPr="004A62B5">
        <w:rPr>
          <w:rFonts w:ascii="Times New Roman" w:hAnsi="Times New Roman"/>
          <w:sz w:val="24"/>
          <w:szCs w:val="24"/>
          <w:lang w:val="pt-PT"/>
        </w:rPr>
        <w:t xml:space="preserve"> e </w:t>
      </w:r>
      <w:r w:rsidRPr="005D7463">
        <w:rPr>
          <w:rFonts w:ascii="Times New Roman" w:hAnsi="Times New Roman"/>
          <w:sz w:val="24"/>
          <w:szCs w:val="24"/>
          <w:lang w:val="pt-PT"/>
        </w:rPr>
        <w:t>qualquer inveja do homem desapareceu</w:t>
      </w:r>
      <w:r w:rsidRPr="004A62B5">
        <w:rPr>
          <w:rFonts w:ascii="Times New Roman" w:hAnsi="Times New Roman"/>
          <w:sz w:val="24"/>
          <w:szCs w:val="24"/>
          <w:lang w:val="pt-PT"/>
        </w:rPr>
        <w:t xml:space="preserve">. Obtivera provavelmente algum ganho, literário ou antropológico, que pudesse trazer com ele. Mais tarde, quando ainda nem tinham passado três dias de estar em Nova Iorque, li no jornal que ele e alguns membros do grupo se haviam aventurado numa tempestade de neve quando as reservas de comida acabaram, e o Ártico reclamara outro sacrifício. </w:t>
      </w:r>
    </w:p>
    <w:p w:rsidR="003376AE" w:rsidRPr="004A62B5" w:rsidRDefault="003376AE" w:rsidP="00D75CCC">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Tive pena dele, mas fui</w:t>
      </w:r>
      <w:r>
        <w:rPr>
          <w:rFonts w:ascii="Times New Roman" w:hAnsi="Times New Roman"/>
          <w:sz w:val="24"/>
          <w:szCs w:val="24"/>
          <w:lang w:val="pt-PT"/>
        </w:rPr>
        <w:t xml:space="preserve"> suficientemente</w:t>
      </w:r>
      <w:r w:rsidRPr="004A62B5">
        <w:rPr>
          <w:rFonts w:ascii="Times New Roman" w:hAnsi="Times New Roman"/>
          <w:sz w:val="24"/>
          <w:szCs w:val="24"/>
          <w:lang w:val="pt-PT"/>
        </w:rPr>
        <w:t xml:space="preserve"> prático para ficar contente por Cannon e Jaggers estarem bem protegidos. Claro que, como o assunto de Finnegan ain</w:t>
      </w:r>
      <w:r>
        <w:rPr>
          <w:rFonts w:ascii="Times New Roman" w:hAnsi="Times New Roman"/>
          <w:sz w:val="24"/>
          <w:szCs w:val="24"/>
          <w:lang w:val="pt-PT"/>
        </w:rPr>
        <w:t xml:space="preserve">da não </w:t>
      </w:r>
      <w:r>
        <w:rPr>
          <w:rFonts w:ascii="Times New Roman" w:hAnsi="Times New Roman"/>
          <w:sz w:val="24"/>
          <w:szCs w:val="24"/>
          <w:lang w:val="pt-PT"/>
        </w:rPr>
        <w:lastRenderedPageBreak/>
        <w:t>estava morto e enterrado – se tal símile</w:t>
      </w:r>
      <w:r w:rsidRPr="004A62B5">
        <w:rPr>
          <w:rFonts w:ascii="Times New Roman" w:hAnsi="Times New Roman"/>
          <w:sz w:val="24"/>
          <w:szCs w:val="24"/>
          <w:lang w:val="pt-PT"/>
        </w:rPr>
        <w:t xml:space="preserve"> não fo</w:t>
      </w:r>
      <w:r>
        <w:rPr>
          <w:rFonts w:ascii="Times New Roman" w:hAnsi="Times New Roman"/>
          <w:sz w:val="24"/>
          <w:szCs w:val="24"/>
          <w:lang w:val="pt-PT"/>
        </w:rPr>
        <w:t>r demasiado penoso</w:t>
      </w:r>
      <w:r w:rsidRPr="004A62B5">
        <w:rPr>
          <w:rFonts w:ascii="Times New Roman" w:hAnsi="Times New Roman"/>
          <w:sz w:val="24"/>
          <w:szCs w:val="24"/>
          <w:lang w:val="pt-PT"/>
        </w:rPr>
        <w:t xml:space="preserve"> –, não falaram sobre isso, mas eu calculei que as empresas de seguro teriam renunciado ao </w:t>
      </w:r>
      <w:r w:rsidRPr="004A62B5">
        <w:rPr>
          <w:rFonts w:ascii="Times New Roman" w:hAnsi="Times New Roman"/>
          <w:i/>
          <w:sz w:val="24"/>
          <w:szCs w:val="24"/>
          <w:lang w:val="pt-PT"/>
        </w:rPr>
        <w:t>habeas corpus</w:t>
      </w:r>
      <w:r w:rsidRPr="004A62B5">
        <w:rPr>
          <w:rFonts w:ascii="Times New Roman" w:hAnsi="Times New Roman"/>
          <w:sz w:val="24"/>
          <w:szCs w:val="24"/>
          <w:lang w:val="pt-PT"/>
        </w:rPr>
        <w:t xml:space="preserve">, ou seja lá qual for o jargão que costumam usar, e seria quase certo que iriam receber. </w:t>
      </w:r>
    </w:p>
    <w:p w:rsidR="003376AE" w:rsidRPr="004A62B5" w:rsidRDefault="003376AE" w:rsidP="005739F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O filho dele, um belo jovem, entrou no escritório de George Jaggers quando eu lá estava, e nele se adivinhava o charme de Finnegan </w:t>
      </w:r>
      <w:r w:rsidRPr="004A62B5">
        <w:rPr>
          <w:rFonts w:ascii="Times New Roman" w:hAnsi="Times New Roman"/>
          <w:sz w:val="24"/>
          <w:szCs w:val="24"/>
          <w:lang w:val="pt-PT"/>
        </w:rPr>
        <w:softHyphen/>
        <w:t xml:space="preserve">– uma franqueza tímida, juntamente com a impressão de uma corajosa batalha interior, </w:t>
      </w:r>
      <w:r>
        <w:rPr>
          <w:rFonts w:ascii="Times New Roman" w:hAnsi="Times New Roman"/>
          <w:sz w:val="24"/>
          <w:szCs w:val="24"/>
          <w:lang w:val="pt-PT"/>
        </w:rPr>
        <w:t>que ele</w:t>
      </w:r>
      <w:r w:rsidRPr="004A62B5">
        <w:rPr>
          <w:rFonts w:ascii="Times New Roman" w:hAnsi="Times New Roman"/>
          <w:sz w:val="24"/>
          <w:szCs w:val="24"/>
          <w:lang w:val="pt-PT"/>
        </w:rPr>
        <w:t xml:space="preserve"> não conseguia exprimir –, mas que eram visíveis no seu trabalho como um relâmpago de calor. </w:t>
      </w:r>
    </w:p>
    <w:p w:rsidR="003376AE" w:rsidRPr="004A62B5" w:rsidRDefault="003376AE" w:rsidP="005739F5">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O rapaz também escreve bem – disse George depois de ele ter saído. – Trouxe uns poemas notáveis. Ainda não está à altura do pai, mas é uma promessa, sem dúvida. </w:t>
      </w:r>
    </w:p>
    <w:p w:rsidR="003376AE" w:rsidRPr="004A62B5" w:rsidRDefault="003376AE" w:rsidP="00EF36C4">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Posso ver alguns trabalhos dele?</w:t>
      </w:r>
    </w:p>
    <w:p w:rsidR="003376AE" w:rsidRPr="004A62B5" w:rsidRDefault="003376AE" w:rsidP="00EF36C4">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Com certeza</w:t>
      </w:r>
      <w:r w:rsidRPr="004A62B5">
        <w:rPr>
          <w:rFonts w:ascii="Times New Roman" w:hAnsi="Times New Roman"/>
          <w:sz w:val="24"/>
          <w:szCs w:val="24"/>
          <w:lang w:val="pt-PT"/>
        </w:rPr>
        <w:t xml:space="preserve">... aqui está um que ainda agora deixou, quando estava de saída. </w:t>
      </w:r>
    </w:p>
    <w:p w:rsidR="003376AE" w:rsidRPr="004A62B5" w:rsidRDefault="003376AE" w:rsidP="00EF36C4">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George retirou um documento da sua secretária, abriu-o e pigarreou. De seguida, semicerrou os olhos e inclinou-se um pouco para a frente na cadeira.</w:t>
      </w:r>
    </w:p>
    <w:p w:rsidR="003376AE" w:rsidRPr="004A62B5" w:rsidRDefault="003376AE" w:rsidP="00EF36C4">
      <w:pPr>
        <w:spacing w:after="0" w:line="360" w:lineRule="auto"/>
        <w:ind w:left="708"/>
        <w:jc w:val="both"/>
        <w:rPr>
          <w:rFonts w:ascii="Times New Roman" w:hAnsi="Times New Roman"/>
          <w:sz w:val="24"/>
          <w:szCs w:val="24"/>
          <w:lang w:val="pt-PT"/>
        </w:rPr>
      </w:pPr>
      <w:r w:rsidRPr="004A62B5">
        <w:rPr>
          <w:rFonts w:ascii="Times New Roman" w:hAnsi="Times New Roman"/>
          <w:sz w:val="24"/>
          <w:szCs w:val="24"/>
          <w:lang w:val="pt-PT"/>
        </w:rPr>
        <w:t>“</w:t>
      </w:r>
      <w:r w:rsidRPr="004A62B5">
        <w:rPr>
          <w:rFonts w:ascii="Times New Roman" w:hAnsi="Times New Roman"/>
          <w:i/>
          <w:sz w:val="24"/>
          <w:szCs w:val="24"/>
          <w:lang w:val="pt-PT"/>
        </w:rPr>
        <w:t>Estimado Mr.</w:t>
      </w:r>
      <w:r>
        <w:rPr>
          <w:rFonts w:ascii="Times New Roman" w:hAnsi="Times New Roman"/>
          <w:i/>
          <w:sz w:val="24"/>
          <w:szCs w:val="24"/>
          <w:lang w:val="pt-PT"/>
        </w:rPr>
        <w:t xml:space="preserve"> </w:t>
      </w:r>
      <w:r w:rsidRPr="004A62B5">
        <w:rPr>
          <w:rFonts w:ascii="Times New Roman" w:hAnsi="Times New Roman"/>
          <w:i/>
          <w:sz w:val="24"/>
          <w:szCs w:val="24"/>
          <w:lang w:val="pt-PT"/>
        </w:rPr>
        <w:t>Jaggers</w:t>
      </w:r>
      <w:r w:rsidRPr="004A62B5">
        <w:rPr>
          <w:rFonts w:ascii="Times New Roman" w:hAnsi="Times New Roman"/>
          <w:sz w:val="24"/>
          <w:szCs w:val="24"/>
          <w:lang w:val="pt-PT"/>
        </w:rPr>
        <w:t>”, começou ele, “</w:t>
      </w:r>
      <w:r w:rsidRPr="004A62B5">
        <w:rPr>
          <w:rFonts w:ascii="Times New Roman" w:hAnsi="Times New Roman"/>
          <w:i/>
          <w:sz w:val="24"/>
          <w:szCs w:val="24"/>
          <w:lang w:val="pt-PT"/>
        </w:rPr>
        <w:t>Não queria pedir-lhe isto pessoalmente</w:t>
      </w:r>
      <w:r>
        <w:rPr>
          <w:rFonts w:ascii="Times New Roman" w:hAnsi="Times New Roman"/>
          <w:sz w:val="24"/>
          <w:szCs w:val="24"/>
          <w:lang w:val="pt-PT"/>
        </w:rPr>
        <w:t>” – Jaggers parou</w:t>
      </w:r>
      <w:r w:rsidRPr="004A62B5">
        <w:rPr>
          <w:rFonts w:ascii="Times New Roman" w:hAnsi="Times New Roman"/>
          <w:sz w:val="24"/>
          <w:szCs w:val="24"/>
          <w:lang w:val="pt-PT"/>
        </w:rPr>
        <w:t>, e os olhos leram rapidamente.</w:t>
      </w:r>
    </w:p>
    <w:p w:rsidR="003376AE" w:rsidRDefault="003376AE" w:rsidP="00EF36C4">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Quanto é que ele quer? – perguntei eu. </w:t>
      </w:r>
    </w:p>
    <w:p w:rsidR="003376AE" w:rsidRPr="004A62B5" w:rsidRDefault="003376AE" w:rsidP="00EF36C4">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Suspirou.</w:t>
      </w:r>
    </w:p>
    <w:p w:rsidR="003376AE" w:rsidRPr="004A62B5" w:rsidRDefault="003376AE" w:rsidP="00EF36C4">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Ele deu-me a impressão que este era um dos seus trabalhos – disse ele, com uma voz angustiada.</w:t>
      </w:r>
    </w:p>
    <w:p w:rsidR="003376AE" w:rsidRPr="004A62B5" w:rsidRDefault="003376AE" w:rsidP="00EF36C4">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Mas é – </w:t>
      </w:r>
      <w:r w:rsidRPr="004A62B5">
        <w:rPr>
          <w:rFonts w:ascii="Times New Roman" w:hAnsi="Times New Roman"/>
          <w:sz w:val="24"/>
          <w:szCs w:val="24"/>
          <w:lang w:val="pt-PT"/>
        </w:rPr>
        <w:softHyphen/>
        <w:t xml:space="preserve"> consolei-o eu. – Claro que ele ainda não está pronto para assumir o lugar do pai.</w:t>
      </w:r>
    </w:p>
    <w:p w:rsidR="003376AE" w:rsidRPr="004A62B5" w:rsidRDefault="003376AE" w:rsidP="004648AD">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Mais tarde lamentei ter dito isto, uma vez que Finnegan havia pago as suas dívidas, e era bom estar vivo agora que os bons tempos haviam voltado, e os livros já não eram mais considerados luxos desnecessários. Muitos autores que conhecia e que tinham passado por dificuldades durante a Depressão faziam agora viagens longas, há muito adiadas, pagavam hipotecas ou apresentavam os seus trabalhos mais refinados, apenas conseguidos com um certo tempo e segurança. Tinha acabado de receber mil dólares de adiantamento por </w:t>
      </w:r>
      <w:r w:rsidRPr="0074216B">
        <w:rPr>
          <w:rFonts w:ascii="Times New Roman" w:hAnsi="Times New Roman"/>
          <w:sz w:val="24"/>
          <w:szCs w:val="24"/>
          <w:lang w:val="pt-PT"/>
        </w:rPr>
        <w:t>uma e</w:t>
      </w:r>
      <w:r>
        <w:rPr>
          <w:rFonts w:ascii="Times New Roman" w:hAnsi="Times New Roman"/>
          <w:sz w:val="24"/>
          <w:szCs w:val="24"/>
          <w:lang w:val="pt-PT"/>
        </w:rPr>
        <w:t>speculação</w:t>
      </w:r>
      <w:r w:rsidRPr="004A62B5">
        <w:rPr>
          <w:rFonts w:ascii="Times New Roman" w:hAnsi="Times New Roman"/>
          <w:sz w:val="24"/>
          <w:szCs w:val="24"/>
          <w:lang w:val="pt-PT"/>
        </w:rPr>
        <w:t xml:space="preserve"> em Hollywood e ia viajar com toda a verve dos velhos tempos, quando os bolsos andavam quase vazios de dinheiro. Fui despedir-me de Mr.</w:t>
      </w:r>
      <w:r>
        <w:rPr>
          <w:rFonts w:ascii="Times New Roman" w:hAnsi="Times New Roman"/>
          <w:sz w:val="24"/>
          <w:szCs w:val="24"/>
          <w:lang w:val="pt-PT"/>
        </w:rPr>
        <w:t xml:space="preserve"> </w:t>
      </w:r>
      <w:r w:rsidRPr="004A62B5">
        <w:rPr>
          <w:rFonts w:ascii="Times New Roman" w:hAnsi="Times New Roman"/>
          <w:sz w:val="24"/>
          <w:szCs w:val="24"/>
          <w:lang w:val="pt-PT"/>
        </w:rPr>
        <w:t>Cannon e receber o dinheiro, e foi agradável saber que ele estava a obter lucro – queria que fosse com ele ver um motor de barco que ia comprar.</w:t>
      </w:r>
    </w:p>
    <w:p w:rsidR="003376AE" w:rsidRPr="004A62B5" w:rsidRDefault="003376AE" w:rsidP="004648AD">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Mas surgiram uns contratempos de última hora que o atrasaram, eu fiquei impaciente e decidi cancelar. Ao bater à porta do seu santuário não tive resposta, mas abri-a na mesma.</w:t>
      </w:r>
    </w:p>
    <w:p w:rsidR="003376AE" w:rsidRPr="004A62B5" w:rsidRDefault="003376AE" w:rsidP="004648AD">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lastRenderedPageBreak/>
        <w:t>O escritório interior estava num rebuliço. Mr.</w:t>
      </w:r>
      <w:r>
        <w:rPr>
          <w:rFonts w:ascii="Times New Roman" w:hAnsi="Times New Roman"/>
          <w:sz w:val="24"/>
          <w:szCs w:val="24"/>
          <w:lang w:val="pt-PT"/>
        </w:rPr>
        <w:t xml:space="preserve"> </w:t>
      </w:r>
      <w:r w:rsidRPr="004A62B5">
        <w:rPr>
          <w:rFonts w:ascii="Times New Roman" w:hAnsi="Times New Roman"/>
          <w:sz w:val="24"/>
          <w:szCs w:val="24"/>
          <w:lang w:val="pt-PT"/>
        </w:rPr>
        <w:t xml:space="preserve">Cannon estava em vários telefones ao mesmo tempo e a ditar qualquer coisa sobre uma companhia de seguros a um </w:t>
      </w:r>
      <w:r>
        <w:rPr>
          <w:rFonts w:ascii="Times New Roman" w:hAnsi="Times New Roman"/>
          <w:sz w:val="24"/>
          <w:szCs w:val="24"/>
          <w:lang w:val="pt-PT"/>
        </w:rPr>
        <w:t xml:space="preserve">estenógrafo. </w:t>
      </w:r>
      <w:r w:rsidRPr="004A62B5">
        <w:rPr>
          <w:rFonts w:ascii="Times New Roman" w:hAnsi="Times New Roman"/>
          <w:sz w:val="24"/>
          <w:szCs w:val="24"/>
          <w:lang w:val="pt-PT"/>
        </w:rPr>
        <w:t xml:space="preserve">Uma secretária vestia o chapéu e casaco à pressa para ir tratar de um recado, e a outra contava notas que tirava da bolsa e colocava em cima da mesa. </w:t>
      </w:r>
    </w:p>
    <w:p w:rsidR="003376AE" w:rsidRPr="004A62B5" w:rsidRDefault="003376AE" w:rsidP="004648AD">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 É só um minuto – </w:t>
      </w:r>
      <w:r>
        <w:rPr>
          <w:rFonts w:ascii="Times New Roman" w:hAnsi="Times New Roman"/>
          <w:sz w:val="24"/>
          <w:szCs w:val="24"/>
          <w:lang w:val="pt-PT"/>
        </w:rPr>
        <w:t>disse Cannon</w:t>
      </w:r>
      <w:r w:rsidRPr="004A62B5">
        <w:rPr>
          <w:rFonts w:ascii="Times New Roman" w:hAnsi="Times New Roman"/>
          <w:sz w:val="24"/>
          <w:szCs w:val="24"/>
          <w:lang w:val="pt-PT"/>
        </w:rPr>
        <w:t xml:space="preserve"> –,</w:t>
      </w:r>
      <w:r>
        <w:rPr>
          <w:rFonts w:ascii="Times New Roman" w:hAnsi="Times New Roman"/>
          <w:sz w:val="24"/>
          <w:szCs w:val="24"/>
          <w:lang w:val="pt-PT"/>
        </w:rPr>
        <w:t xml:space="preserve"> está</w:t>
      </w:r>
      <w:r w:rsidRPr="004A62B5">
        <w:rPr>
          <w:rFonts w:ascii="Times New Roman" w:hAnsi="Times New Roman"/>
          <w:sz w:val="24"/>
          <w:szCs w:val="24"/>
          <w:lang w:val="pt-PT"/>
        </w:rPr>
        <w:t xml:space="preserve"> </w:t>
      </w:r>
      <w:r>
        <w:rPr>
          <w:rFonts w:ascii="Times New Roman" w:hAnsi="Times New Roman"/>
          <w:sz w:val="24"/>
          <w:szCs w:val="24"/>
          <w:lang w:val="pt-PT"/>
        </w:rPr>
        <w:t>uma confusão aqui no escritório</w:t>
      </w:r>
      <w:r w:rsidRPr="004A62B5">
        <w:rPr>
          <w:rFonts w:ascii="Times New Roman" w:hAnsi="Times New Roman"/>
          <w:sz w:val="24"/>
          <w:szCs w:val="24"/>
          <w:lang w:val="pt-PT"/>
        </w:rPr>
        <w:t xml:space="preserve">... nunca nos viu assim. </w:t>
      </w:r>
    </w:p>
    <w:p w:rsidR="003376AE" w:rsidRPr="004A62B5" w:rsidRDefault="003376AE" w:rsidP="004648AD">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w:t>
      </w:r>
      <w:r w:rsidRPr="004A62B5">
        <w:rPr>
          <w:rFonts w:ascii="Times New Roman" w:hAnsi="Times New Roman"/>
          <w:sz w:val="24"/>
          <w:szCs w:val="24"/>
          <w:lang w:val="pt-PT"/>
        </w:rPr>
        <w:t>É por c</w:t>
      </w:r>
      <w:r>
        <w:rPr>
          <w:rFonts w:ascii="Times New Roman" w:hAnsi="Times New Roman"/>
          <w:sz w:val="24"/>
          <w:szCs w:val="24"/>
          <w:lang w:val="pt-PT"/>
        </w:rPr>
        <w:t xml:space="preserve">ausa do seguro de Finnegan? – </w:t>
      </w:r>
      <w:r w:rsidRPr="004A62B5">
        <w:rPr>
          <w:rFonts w:ascii="Times New Roman" w:hAnsi="Times New Roman"/>
          <w:sz w:val="24"/>
          <w:szCs w:val="24"/>
          <w:lang w:val="pt-PT"/>
        </w:rPr>
        <w:t>nã</w:t>
      </w:r>
      <w:r>
        <w:rPr>
          <w:rFonts w:ascii="Times New Roman" w:hAnsi="Times New Roman"/>
          <w:sz w:val="24"/>
          <w:szCs w:val="24"/>
          <w:lang w:val="pt-PT"/>
        </w:rPr>
        <w:t xml:space="preserve">o consegui evitar perguntar. – </w:t>
      </w:r>
      <w:r w:rsidRPr="004A62B5">
        <w:rPr>
          <w:rFonts w:ascii="Times New Roman" w:hAnsi="Times New Roman"/>
          <w:sz w:val="24"/>
          <w:szCs w:val="24"/>
          <w:lang w:val="pt-PT"/>
        </w:rPr>
        <w:t>Não é válido?</w:t>
      </w:r>
    </w:p>
    <w:p w:rsidR="003376AE" w:rsidRPr="00745B33" w:rsidRDefault="003376AE" w:rsidP="005336A8">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w:t>
      </w:r>
      <w:r w:rsidRPr="004A62B5">
        <w:rPr>
          <w:rFonts w:ascii="Times New Roman" w:hAnsi="Times New Roman"/>
          <w:sz w:val="24"/>
          <w:szCs w:val="24"/>
          <w:lang w:val="pt-PT"/>
        </w:rPr>
        <w:t xml:space="preserve">O seguro dele... oh, está tudo em ordem, tudo. É apenas uma questão de conseguir arranjar umas centenas rapidamente. </w:t>
      </w:r>
      <w:r w:rsidRPr="00745B33">
        <w:rPr>
          <w:rFonts w:ascii="Times New Roman" w:hAnsi="Times New Roman"/>
          <w:sz w:val="24"/>
          <w:szCs w:val="24"/>
          <w:lang w:val="pt-PT"/>
        </w:rPr>
        <w:t>O banco está fechado e estamos todos a contribuir.</w:t>
      </w:r>
    </w:p>
    <w:p w:rsidR="003376AE" w:rsidRPr="004A62B5" w:rsidRDefault="003376AE" w:rsidP="005336A8">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w:t>
      </w:r>
      <w:r w:rsidRPr="004A62B5">
        <w:rPr>
          <w:rFonts w:ascii="Times New Roman" w:hAnsi="Times New Roman"/>
          <w:sz w:val="24"/>
          <w:szCs w:val="24"/>
          <w:lang w:val="pt-PT"/>
        </w:rPr>
        <w:t>Tenho o dinheiro que me</w:t>
      </w:r>
      <w:r>
        <w:rPr>
          <w:rFonts w:ascii="Times New Roman" w:hAnsi="Times New Roman"/>
          <w:sz w:val="24"/>
          <w:szCs w:val="24"/>
          <w:lang w:val="pt-PT"/>
        </w:rPr>
        <w:t xml:space="preserve"> acabou de dar –  disse eu. – </w:t>
      </w:r>
      <w:r w:rsidRPr="004A62B5">
        <w:rPr>
          <w:rFonts w:ascii="Times New Roman" w:hAnsi="Times New Roman"/>
          <w:sz w:val="24"/>
          <w:szCs w:val="24"/>
          <w:lang w:val="pt-PT"/>
        </w:rPr>
        <w:t>Não preciso d</w:t>
      </w:r>
      <w:r>
        <w:rPr>
          <w:rFonts w:ascii="Times New Roman" w:hAnsi="Times New Roman"/>
          <w:sz w:val="24"/>
          <w:szCs w:val="24"/>
          <w:lang w:val="pt-PT"/>
        </w:rPr>
        <w:t xml:space="preserve">e todo para ir para a costa. – </w:t>
      </w:r>
      <w:r w:rsidRPr="004A62B5">
        <w:rPr>
          <w:rFonts w:ascii="Times New Roman" w:hAnsi="Times New Roman"/>
          <w:sz w:val="24"/>
          <w:szCs w:val="24"/>
          <w:lang w:val="pt-PT"/>
        </w:rPr>
        <w:t>Tirei do maço uns duzentos dólares. – É suficiente?</w:t>
      </w:r>
    </w:p>
    <w:p w:rsidR="003376AE" w:rsidRPr="004A62B5" w:rsidRDefault="003376AE" w:rsidP="005336A8">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Chega</w:t>
      </w:r>
      <w:r w:rsidRPr="004A62B5">
        <w:rPr>
          <w:rFonts w:ascii="Times New Roman" w:hAnsi="Times New Roman"/>
          <w:sz w:val="24"/>
          <w:szCs w:val="24"/>
          <w:lang w:val="pt-PT"/>
        </w:rPr>
        <w:t>... acabo</w:t>
      </w:r>
      <w:r>
        <w:rPr>
          <w:rFonts w:ascii="Times New Roman" w:hAnsi="Times New Roman"/>
          <w:sz w:val="24"/>
          <w:szCs w:val="24"/>
          <w:lang w:val="pt-PT"/>
        </w:rPr>
        <w:t>u de nos salvar. Esqueça, Miss</w:t>
      </w:r>
      <w:r w:rsidRPr="004A62B5">
        <w:rPr>
          <w:rFonts w:ascii="Times New Roman" w:hAnsi="Times New Roman"/>
          <w:sz w:val="24"/>
          <w:szCs w:val="24"/>
          <w:lang w:val="pt-PT"/>
        </w:rPr>
        <w:t xml:space="preserve"> Carlsen. Mrs.</w:t>
      </w:r>
      <w:r>
        <w:rPr>
          <w:rFonts w:ascii="Times New Roman" w:hAnsi="Times New Roman"/>
          <w:sz w:val="24"/>
          <w:szCs w:val="24"/>
          <w:lang w:val="pt-PT"/>
        </w:rPr>
        <w:t xml:space="preserve"> </w:t>
      </w:r>
      <w:r w:rsidRPr="004A62B5">
        <w:rPr>
          <w:rFonts w:ascii="Times New Roman" w:hAnsi="Times New Roman"/>
          <w:sz w:val="24"/>
          <w:szCs w:val="24"/>
          <w:lang w:val="pt-PT"/>
        </w:rPr>
        <w:t xml:space="preserve">Mapes, já não precisa de ir. </w:t>
      </w:r>
    </w:p>
    <w:p w:rsidR="003376AE" w:rsidRPr="004A62B5" w:rsidRDefault="003376AE" w:rsidP="005336A8">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Acho que vou indo – </w:t>
      </w:r>
      <w:r w:rsidRPr="004A62B5">
        <w:rPr>
          <w:rFonts w:ascii="Times New Roman" w:hAnsi="Times New Roman"/>
          <w:sz w:val="24"/>
          <w:szCs w:val="24"/>
          <w:lang w:val="pt-PT"/>
        </w:rPr>
        <w:t xml:space="preserve">respondi eu. </w:t>
      </w:r>
    </w:p>
    <w:p w:rsidR="003376AE" w:rsidRPr="004A62B5" w:rsidRDefault="003376AE" w:rsidP="005336A8">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w:t>
      </w:r>
      <w:r w:rsidRPr="004A62B5">
        <w:rPr>
          <w:rFonts w:ascii="Times New Roman" w:hAnsi="Times New Roman"/>
          <w:sz w:val="24"/>
          <w:szCs w:val="24"/>
          <w:lang w:val="pt-PT"/>
        </w:rPr>
        <w:t>Espera só</w:t>
      </w:r>
      <w:r>
        <w:rPr>
          <w:rFonts w:ascii="Times New Roman" w:hAnsi="Times New Roman"/>
          <w:sz w:val="24"/>
          <w:szCs w:val="24"/>
          <w:lang w:val="pt-PT"/>
        </w:rPr>
        <w:t xml:space="preserve"> dois minutos –  pediu ele. – </w:t>
      </w:r>
      <w:r w:rsidRPr="004A62B5">
        <w:rPr>
          <w:rFonts w:ascii="Times New Roman" w:hAnsi="Times New Roman"/>
          <w:sz w:val="24"/>
          <w:szCs w:val="24"/>
          <w:lang w:val="pt-PT"/>
        </w:rPr>
        <w:t xml:space="preserve">Tenho apenas de tratar deste telegrama. São notícias esplêndidas. Vão animar-te. </w:t>
      </w:r>
    </w:p>
    <w:p w:rsidR="003376AE" w:rsidRPr="004A62B5" w:rsidRDefault="003376AE" w:rsidP="005336A8">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Era um cabograma de O</w:t>
      </w:r>
      <w:r>
        <w:rPr>
          <w:rFonts w:ascii="Times New Roman" w:hAnsi="Times New Roman"/>
          <w:sz w:val="24"/>
          <w:szCs w:val="24"/>
          <w:lang w:val="pt-PT"/>
        </w:rPr>
        <w:t xml:space="preserve">slo, Noruega – </w:t>
      </w:r>
      <w:r w:rsidRPr="004A62B5">
        <w:rPr>
          <w:rFonts w:ascii="Times New Roman" w:hAnsi="Times New Roman"/>
          <w:sz w:val="24"/>
          <w:szCs w:val="24"/>
          <w:lang w:val="pt-PT"/>
        </w:rPr>
        <w:t>antes de começar a lê-lo, estava com um pressentimento.</w:t>
      </w:r>
    </w:p>
    <w:p w:rsidR="003376AE" w:rsidRPr="004A62B5"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p>
    <w:p w:rsidR="003376AE" w:rsidRPr="004A62B5" w:rsidRDefault="003376AE" w:rsidP="008D76EC">
      <w:pPr>
        <w:spacing w:after="0" w:line="360" w:lineRule="auto"/>
        <w:jc w:val="center"/>
        <w:rPr>
          <w:rFonts w:ascii="Times New Roman" w:hAnsi="Times New Roman"/>
          <w:sz w:val="24"/>
          <w:szCs w:val="24"/>
          <w:lang w:val="pt-PT"/>
        </w:rPr>
      </w:pPr>
      <w:r w:rsidRPr="004A62B5">
        <w:rPr>
          <w:rFonts w:ascii="Times New Roman" w:hAnsi="Times New Roman"/>
          <w:sz w:val="24"/>
          <w:szCs w:val="24"/>
          <w:lang w:val="pt-PT"/>
        </w:rPr>
        <w:t>“</w:t>
      </w:r>
      <w:r w:rsidRPr="004A62B5">
        <w:rPr>
          <w:rFonts w:ascii="Times New Roman" w:hAnsi="Times New Roman"/>
          <w:i/>
          <w:sz w:val="24"/>
          <w:szCs w:val="24"/>
          <w:lang w:val="pt-PT"/>
        </w:rPr>
        <w:t>Miraculosamente a salvo aqui, mas detido pelas autoridades por favor manda dinheiro para a passagem de quatro pessoas e duzentos dólares extra levo de volta muitas saudações do</w:t>
      </w:r>
      <w:r>
        <w:rPr>
          <w:rFonts w:ascii="Times New Roman" w:hAnsi="Times New Roman"/>
          <w:i/>
          <w:sz w:val="24"/>
          <w:szCs w:val="24"/>
          <w:lang w:val="pt-PT"/>
        </w:rPr>
        <w:t>s mortos.</w:t>
      </w:r>
      <w:r w:rsidRPr="004A62B5">
        <w:rPr>
          <w:rFonts w:ascii="Times New Roman" w:hAnsi="Times New Roman"/>
          <w:i/>
          <w:sz w:val="24"/>
          <w:szCs w:val="24"/>
          <w:lang w:val="pt-PT"/>
        </w:rPr>
        <w:t xml:space="preserve"> </w:t>
      </w:r>
      <w:r w:rsidRPr="004A62B5">
        <w:rPr>
          <w:rFonts w:ascii="Times New Roman" w:hAnsi="Times New Roman"/>
          <w:sz w:val="24"/>
          <w:szCs w:val="24"/>
          <w:lang w:val="pt-PT"/>
        </w:rPr>
        <w:t>”</w:t>
      </w:r>
    </w:p>
    <w:p w:rsidR="003376AE" w:rsidRPr="004A62B5" w:rsidRDefault="003376AE" w:rsidP="008D76EC">
      <w:pPr>
        <w:spacing w:after="0" w:line="360" w:lineRule="auto"/>
        <w:jc w:val="center"/>
        <w:rPr>
          <w:rFonts w:ascii="Times New Roman" w:hAnsi="Times New Roman"/>
          <w:i/>
          <w:sz w:val="24"/>
          <w:szCs w:val="24"/>
          <w:lang w:val="pt-PT"/>
        </w:rPr>
      </w:pPr>
      <w:r w:rsidRPr="004A62B5">
        <w:rPr>
          <w:rFonts w:ascii="Times New Roman" w:hAnsi="Times New Roman"/>
          <w:i/>
          <w:sz w:val="24"/>
          <w:szCs w:val="24"/>
          <w:lang w:val="pt-PT"/>
        </w:rPr>
        <w:t>Finnegan</w:t>
      </w:r>
    </w:p>
    <w:p w:rsidR="003376AE" w:rsidRPr="004A62B5"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p>
    <w:p w:rsidR="003376AE" w:rsidRPr="004A62B5" w:rsidRDefault="003376AE" w:rsidP="008D76EC">
      <w:pPr>
        <w:spacing w:after="0" w:line="360" w:lineRule="auto"/>
        <w:jc w:val="both"/>
        <w:rPr>
          <w:rFonts w:ascii="Times New Roman" w:hAnsi="Times New Roman"/>
          <w:sz w:val="24"/>
          <w:szCs w:val="24"/>
          <w:lang w:val="pt-PT"/>
        </w:rPr>
      </w:pPr>
      <w:r w:rsidRPr="004A62B5">
        <w:rPr>
          <w:rFonts w:ascii="Times New Roman" w:hAnsi="Times New Roman"/>
          <w:sz w:val="24"/>
          <w:szCs w:val="24"/>
          <w:lang w:val="pt-PT"/>
        </w:rPr>
        <w:t xml:space="preserve">         </w:t>
      </w:r>
    </w:p>
    <w:p w:rsidR="003376AE" w:rsidRPr="004A62B5" w:rsidRDefault="003376AE" w:rsidP="00C502FE">
      <w:pPr>
        <w:spacing w:after="0" w:line="360" w:lineRule="auto"/>
        <w:ind w:firstLine="708"/>
        <w:rPr>
          <w:rFonts w:ascii="Times New Roman" w:hAnsi="Times New Roman"/>
          <w:sz w:val="24"/>
          <w:szCs w:val="24"/>
          <w:lang w:val="pt-PT"/>
        </w:rPr>
      </w:pPr>
      <w:r w:rsidRPr="004A62B5">
        <w:rPr>
          <w:rFonts w:ascii="Times New Roman" w:hAnsi="Times New Roman"/>
          <w:sz w:val="24"/>
          <w:szCs w:val="24"/>
          <w:lang w:val="pt-PT"/>
        </w:rPr>
        <w:t xml:space="preserve">– Sim, é esplêndido </w:t>
      </w:r>
      <w:r w:rsidRPr="004A62B5">
        <w:rPr>
          <w:rFonts w:ascii="Times New Roman" w:hAnsi="Times New Roman"/>
          <w:sz w:val="24"/>
          <w:szCs w:val="24"/>
          <w:lang w:val="pt-PT"/>
        </w:rPr>
        <w:softHyphen/>
        <w:t xml:space="preserve"> – concordei. – Ele agora vai ter uma história para contar.</w:t>
      </w:r>
    </w:p>
    <w:p w:rsidR="003376AE" w:rsidRPr="004A62B5" w:rsidRDefault="003376AE" w:rsidP="00C502FE">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–É mesmo</w:t>
      </w:r>
      <w:r w:rsidRPr="004A62B5">
        <w:rPr>
          <w:rFonts w:ascii="Times New Roman" w:hAnsi="Times New Roman"/>
          <w:sz w:val="24"/>
          <w:szCs w:val="24"/>
          <w:lang w:val="pt-PT"/>
        </w:rPr>
        <w:t xml:space="preserve"> – disse Cannon. – M</w:t>
      </w:r>
      <w:r>
        <w:rPr>
          <w:rFonts w:ascii="Times New Roman" w:hAnsi="Times New Roman"/>
          <w:sz w:val="24"/>
          <w:szCs w:val="24"/>
          <w:lang w:val="pt-PT"/>
        </w:rPr>
        <w:t>iss</w:t>
      </w:r>
      <w:r w:rsidRPr="004A62B5">
        <w:rPr>
          <w:rFonts w:ascii="Times New Roman" w:hAnsi="Times New Roman"/>
          <w:sz w:val="24"/>
          <w:szCs w:val="24"/>
          <w:lang w:val="pt-PT"/>
        </w:rPr>
        <w:t xml:space="preserve"> Carlsen, vá avisar os pais daquelas raparigas... e é melhor avisar o Mr.</w:t>
      </w:r>
      <w:r>
        <w:rPr>
          <w:rFonts w:ascii="Times New Roman" w:hAnsi="Times New Roman"/>
          <w:sz w:val="24"/>
          <w:szCs w:val="24"/>
          <w:lang w:val="pt-PT"/>
        </w:rPr>
        <w:t xml:space="preserve"> </w:t>
      </w:r>
      <w:r w:rsidRPr="004A62B5">
        <w:rPr>
          <w:rFonts w:ascii="Times New Roman" w:hAnsi="Times New Roman"/>
          <w:sz w:val="24"/>
          <w:szCs w:val="24"/>
          <w:lang w:val="pt-PT"/>
        </w:rPr>
        <w:t xml:space="preserve">Jaggers. </w:t>
      </w:r>
    </w:p>
    <w:p w:rsidR="003376AE" w:rsidRPr="004A62B5" w:rsidRDefault="003376AE" w:rsidP="00C502FE">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Enquanto percorríamos a rua alguns minutos depois, reparei que Mr.</w:t>
      </w:r>
      <w:r>
        <w:rPr>
          <w:rFonts w:ascii="Times New Roman" w:hAnsi="Times New Roman"/>
          <w:sz w:val="24"/>
          <w:szCs w:val="24"/>
          <w:lang w:val="pt-PT"/>
        </w:rPr>
        <w:t xml:space="preserve"> </w:t>
      </w:r>
      <w:r w:rsidRPr="004A62B5">
        <w:rPr>
          <w:rFonts w:ascii="Times New Roman" w:hAnsi="Times New Roman"/>
          <w:sz w:val="24"/>
          <w:szCs w:val="24"/>
          <w:lang w:val="pt-PT"/>
        </w:rPr>
        <w:t xml:space="preserve">Cannon, como que aturdido pela surpresa das suas notícias, estava absorto, e não quis perturbá-lo, uma vez que não conhecendo Finnegan, não poderia partilhar genuinamente da sua alegria. Manteve aquela disposição silenciosa até chegarmos à porta da exposição de </w:t>
      </w:r>
      <w:r w:rsidRPr="004A62B5">
        <w:rPr>
          <w:rFonts w:ascii="Times New Roman" w:hAnsi="Times New Roman"/>
          <w:sz w:val="24"/>
          <w:szCs w:val="24"/>
          <w:lang w:val="pt-PT"/>
        </w:rPr>
        <w:lastRenderedPageBreak/>
        <w:t xml:space="preserve">motores de barco. Parou debaixo do sinal e olhou para cima, como se percebesse pela primeira vez onde íamos. </w:t>
      </w:r>
    </w:p>
    <w:p w:rsidR="003376AE" w:rsidRPr="004A62B5" w:rsidRDefault="003376AE" w:rsidP="00C502FE">
      <w:pPr>
        <w:spacing w:after="0" w:line="360" w:lineRule="auto"/>
        <w:ind w:firstLine="708"/>
        <w:jc w:val="both"/>
        <w:rPr>
          <w:rFonts w:ascii="Times New Roman" w:hAnsi="Times New Roman"/>
          <w:sz w:val="24"/>
          <w:szCs w:val="24"/>
          <w:lang w:val="pt-PT"/>
        </w:rPr>
      </w:pPr>
      <w:r>
        <w:rPr>
          <w:rFonts w:ascii="Times New Roman" w:hAnsi="Times New Roman"/>
          <w:sz w:val="24"/>
          <w:szCs w:val="24"/>
          <w:lang w:val="pt-PT"/>
        </w:rPr>
        <w:t xml:space="preserve">– Oh, caramba! </w:t>
      </w:r>
      <w:r>
        <w:rPr>
          <w:rFonts w:ascii="Times New Roman" w:hAnsi="Times New Roman"/>
          <w:sz w:val="24"/>
          <w:szCs w:val="24"/>
          <w:lang w:val="pt-PT"/>
        </w:rPr>
        <w:softHyphen/>
        <w:t xml:space="preserve"> – </w:t>
      </w:r>
      <w:r w:rsidRPr="004A62B5">
        <w:rPr>
          <w:rFonts w:ascii="Times New Roman" w:hAnsi="Times New Roman"/>
          <w:sz w:val="24"/>
          <w:szCs w:val="24"/>
          <w:lang w:val="pt-PT"/>
        </w:rPr>
        <w:t>dis</w:t>
      </w:r>
      <w:r>
        <w:rPr>
          <w:rFonts w:ascii="Times New Roman" w:hAnsi="Times New Roman"/>
          <w:sz w:val="24"/>
          <w:szCs w:val="24"/>
          <w:lang w:val="pt-PT"/>
        </w:rPr>
        <w:t>se ele, dando um passo atrás. –</w:t>
      </w:r>
      <w:r w:rsidRPr="004A62B5">
        <w:rPr>
          <w:rFonts w:ascii="Times New Roman" w:hAnsi="Times New Roman"/>
          <w:sz w:val="24"/>
          <w:szCs w:val="24"/>
          <w:lang w:val="pt-PT"/>
        </w:rPr>
        <w:t xml:space="preserve"> Já não há motivo para vir aqui. Pensei que íamos buscar uma bebida. </w:t>
      </w:r>
    </w:p>
    <w:p w:rsidR="003376AE" w:rsidRPr="004A62B5" w:rsidRDefault="003376AE" w:rsidP="00C502FE">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Assim o fizemos. Mr.</w:t>
      </w:r>
      <w:r>
        <w:rPr>
          <w:rFonts w:ascii="Times New Roman" w:hAnsi="Times New Roman"/>
          <w:sz w:val="24"/>
          <w:szCs w:val="24"/>
          <w:lang w:val="pt-PT"/>
        </w:rPr>
        <w:t xml:space="preserve"> </w:t>
      </w:r>
      <w:r w:rsidRPr="004A62B5">
        <w:rPr>
          <w:rFonts w:ascii="Times New Roman" w:hAnsi="Times New Roman"/>
          <w:sz w:val="24"/>
          <w:szCs w:val="24"/>
          <w:lang w:val="pt-PT"/>
        </w:rPr>
        <w:t>Cannon continuava um pouco distraído, ainda sob</w:t>
      </w:r>
      <w:r>
        <w:rPr>
          <w:rFonts w:ascii="Times New Roman" w:hAnsi="Times New Roman"/>
          <w:sz w:val="24"/>
          <w:szCs w:val="24"/>
          <w:lang w:val="pt-PT"/>
        </w:rPr>
        <w:t xml:space="preserve"> o efeito da enorme surpresa – </w:t>
      </w:r>
      <w:r w:rsidRPr="004A62B5">
        <w:rPr>
          <w:rFonts w:ascii="Times New Roman" w:hAnsi="Times New Roman"/>
          <w:sz w:val="24"/>
          <w:szCs w:val="24"/>
          <w:lang w:val="pt-PT"/>
        </w:rPr>
        <w:t xml:space="preserve">atrapalhou-se tanto a procurar o dinheiro para pagar a sua parte, que insisti em pagar tudo. </w:t>
      </w:r>
    </w:p>
    <w:p w:rsidR="003376AE" w:rsidRPr="004A62B5" w:rsidRDefault="003376AE" w:rsidP="00C502FE">
      <w:pPr>
        <w:spacing w:after="0" w:line="360" w:lineRule="auto"/>
        <w:ind w:firstLine="708"/>
        <w:jc w:val="both"/>
        <w:rPr>
          <w:rFonts w:ascii="Times New Roman" w:hAnsi="Times New Roman"/>
          <w:sz w:val="24"/>
          <w:szCs w:val="24"/>
          <w:lang w:val="pt-PT"/>
        </w:rPr>
      </w:pPr>
      <w:r w:rsidRPr="004A62B5">
        <w:rPr>
          <w:rFonts w:ascii="Times New Roman" w:hAnsi="Times New Roman"/>
          <w:sz w:val="24"/>
          <w:szCs w:val="24"/>
          <w:lang w:val="pt-PT"/>
        </w:rPr>
        <w:t xml:space="preserve">Acredito que passou o tempo todo </w:t>
      </w:r>
      <w:r w:rsidR="00B467DD">
        <w:rPr>
          <w:rFonts w:ascii="Times New Roman" w:hAnsi="Times New Roman"/>
          <w:sz w:val="24"/>
          <w:szCs w:val="24"/>
          <w:lang w:val="pt-PT"/>
        </w:rPr>
        <w:t>nu</w:t>
      </w:r>
      <w:r w:rsidRPr="004A62B5">
        <w:rPr>
          <w:rFonts w:ascii="Times New Roman" w:hAnsi="Times New Roman"/>
          <w:sz w:val="24"/>
          <w:szCs w:val="24"/>
          <w:lang w:val="pt-PT"/>
        </w:rPr>
        <w:t xml:space="preserve">m estado de aturdimento porque, mesmo sendo ele um homem de precisão meticulosa, os duzentos que lhe emprestei no escritório nunca me foram depositados nos extratos que me enviou. Imagino, no entanto, que qualquer dia hei-de certamente recebê-los, porque um dia destes Finnegan vai ser novamente um sucesso e eu sei que as pessoas vão pedir para ler o que quer que seja que escreva. Há pouco tempo, responsabilizei-me por investigar algumas das histórias </w:t>
      </w:r>
      <w:r>
        <w:rPr>
          <w:rFonts w:ascii="Times New Roman" w:hAnsi="Times New Roman"/>
          <w:sz w:val="24"/>
          <w:szCs w:val="24"/>
          <w:lang w:val="pt-PT"/>
        </w:rPr>
        <w:t xml:space="preserve">que correm </w:t>
      </w:r>
      <w:r w:rsidRPr="004A62B5">
        <w:rPr>
          <w:rFonts w:ascii="Times New Roman" w:hAnsi="Times New Roman"/>
          <w:sz w:val="24"/>
          <w:szCs w:val="24"/>
          <w:lang w:val="pt-PT"/>
        </w:rPr>
        <w:t>sobre ele e descobri que a maioria delas é t</w:t>
      </w:r>
      <w:r w:rsidR="00153CFB">
        <w:rPr>
          <w:rFonts w:ascii="Times New Roman" w:hAnsi="Times New Roman"/>
          <w:sz w:val="24"/>
          <w:szCs w:val="24"/>
          <w:lang w:val="pt-PT"/>
        </w:rPr>
        <w:t>ão falsa como a da piscina meia-</w:t>
      </w:r>
      <w:r w:rsidRPr="004A62B5">
        <w:rPr>
          <w:rFonts w:ascii="Times New Roman" w:hAnsi="Times New Roman"/>
          <w:sz w:val="24"/>
          <w:szCs w:val="24"/>
          <w:lang w:val="pt-PT"/>
        </w:rPr>
        <w:t>vazia. Aquela piscina estava cheia até à borda.</w:t>
      </w:r>
    </w:p>
    <w:p w:rsidR="003376AE" w:rsidRDefault="003376AE" w:rsidP="00CE3275">
      <w:pPr>
        <w:spacing w:after="0" w:line="360" w:lineRule="auto"/>
        <w:ind w:firstLine="708"/>
        <w:jc w:val="both"/>
        <w:rPr>
          <w:rFonts w:ascii="Times New Roman" w:hAnsi="Times New Roman"/>
          <w:sz w:val="24"/>
          <w:szCs w:val="24"/>
        </w:rPr>
      </w:pPr>
      <w:r w:rsidRPr="004A62B5">
        <w:rPr>
          <w:rFonts w:ascii="Times New Roman" w:hAnsi="Times New Roman"/>
          <w:sz w:val="24"/>
          <w:szCs w:val="24"/>
          <w:lang w:val="pt-PT"/>
        </w:rPr>
        <w:t xml:space="preserve">Até </w:t>
      </w:r>
      <w:r w:rsidR="00B467DD">
        <w:rPr>
          <w:rFonts w:ascii="Times New Roman" w:hAnsi="Times New Roman"/>
          <w:sz w:val="24"/>
          <w:szCs w:val="24"/>
          <w:lang w:val="pt-PT"/>
        </w:rPr>
        <w:t>agora</w:t>
      </w:r>
      <w:r w:rsidRPr="004A62B5">
        <w:rPr>
          <w:rFonts w:ascii="Times New Roman" w:hAnsi="Times New Roman"/>
          <w:sz w:val="24"/>
          <w:szCs w:val="24"/>
          <w:lang w:val="pt-PT"/>
        </w:rPr>
        <w:t xml:space="preserve"> houve apenas um conto sobre a expedição polar, uma história de amor. Talvez o assunto não fosse tão importante como ele pensava. Mas o cinema está interessado nele – mas terão de lhe pôr primeiro a vista em cima e eu tenho todas as razões para acreditar que ele vai ser bem-sucedido. </w:t>
      </w:r>
      <w:r>
        <w:rPr>
          <w:rFonts w:ascii="Times New Roman" w:hAnsi="Times New Roman"/>
          <w:sz w:val="24"/>
          <w:szCs w:val="24"/>
        </w:rPr>
        <w:t>É bom que seja.</w:t>
      </w:r>
    </w:p>
    <w:p w:rsidR="003376AE" w:rsidRDefault="003376AE" w:rsidP="00164E24">
      <w:pPr>
        <w:spacing w:after="0" w:line="360" w:lineRule="auto"/>
        <w:jc w:val="both"/>
        <w:rPr>
          <w:rFonts w:ascii="Times New Roman" w:hAnsi="Times New Roman"/>
          <w:sz w:val="24"/>
          <w:szCs w:val="24"/>
        </w:rPr>
      </w:pPr>
    </w:p>
    <w:p w:rsidR="003376AE" w:rsidRDefault="003376AE" w:rsidP="00164E24">
      <w:pPr>
        <w:spacing w:after="0" w:line="360" w:lineRule="auto"/>
        <w:jc w:val="both"/>
        <w:rPr>
          <w:rFonts w:ascii="Times New Roman" w:hAnsi="Times New Roman"/>
          <w:sz w:val="24"/>
          <w:szCs w:val="24"/>
        </w:rPr>
      </w:pPr>
    </w:p>
    <w:p w:rsidR="003376AE" w:rsidRDefault="003376AE" w:rsidP="00164E24">
      <w:pPr>
        <w:spacing w:after="0" w:line="360" w:lineRule="auto"/>
        <w:jc w:val="both"/>
        <w:rPr>
          <w:rFonts w:ascii="Times New Roman" w:hAnsi="Times New Roman"/>
          <w:sz w:val="24"/>
          <w:szCs w:val="24"/>
        </w:rPr>
      </w:pPr>
    </w:p>
    <w:p w:rsidR="003376AE" w:rsidRDefault="003376AE" w:rsidP="00164E24">
      <w:pPr>
        <w:spacing w:after="0" w:line="360" w:lineRule="auto"/>
        <w:jc w:val="both"/>
        <w:rPr>
          <w:rFonts w:ascii="Times New Roman" w:hAnsi="Times New Roman"/>
          <w:sz w:val="24"/>
          <w:szCs w:val="24"/>
        </w:rPr>
      </w:pPr>
    </w:p>
    <w:p w:rsidR="003376AE" w:rsidRDefault="003376AE" w:rsidP="00164E24">
      <w:pPr>
        <w:spacing w:after="0" w:line="360" w:lineRule="auto"/>
        <w:jc w:val="both"/>
        <w:rPr>
          <w:rFonts w:ascii="Times New Roman" w:hAnsi="Times New Roman"/>
          <w:sz w:val="24"/>
          <w:szCs w:val="24"/>
        </w:rPr>
      </w:pPr>
    </w:p>
    <w:p w:rsidR="003376AE" w:rsidRDefault="003376AE" w:rsidP="00164E24">
      <w:pPr>
        <w:spacing w:after="0" w:line="360" w:lineRule="auto"/>
        <w:jc w:val="both"/>
        <w:rPr>
          <w:rFonts w:ascii="Times New Roman" w:hAnsi="Times New Roman"/>
          <w:sz w:val="24"/>
          <w:szCs w:val="24"/>
        </w:rPr>
      </w:pPr>
    </w:p>
    <w:p w:rsidR="003376AE" w:rsidRDefault="003376AE" w:rsidP="00164E24">
      <w:pPr>
        <w:spacing w:after="0" w:line="360" w:lineRule="auto"/>
        <w:jc w:val="both"/>
        <w:rPr>
          <w:rFonts w:ascii="Times New Roman" w:hAnsi="Times New Roman"/>
          <w:sz w:val="24"/>
          <w:szCs w:val="24"/>
        </w:rPr>
      </w:pPr>
    </w:p>
    <w:p w:rsidR="003376AE" w:rsidRDefault="003376AE" w:rsidP="00164E24">
      <w:pPr>
        <w:spacing w:after="0" w:line="360" w:lineRule="auto"/>
        <w:jc w:val="both"/>
        <w:rPr>
          <w:rFonts w:ascii="Times New Roman" w:hAnsi="Times New Roman"/>
          <w:sz w:val="24"/>
          <w:szCs w:val="24"/>
        </w:rPr>
      </w:pPr>
    </w:p>
    <w:p w:rsidR="003376AE" w:rsidRDefault="003376AE" w:rsidP="00164E24">
      <w:pPr>
        <w:spacing w:after="0" w:line="360" w:lineRule="auto"/>
        <w:jc w:val="both"/>
        <w:rPr>
          <w:rFonts w:ascii="Times New Roman" w:hAnsi="Times New Roman"/>
          <w:sz w:val="24"/>
          <w:szCs w:val="24"/>
        </w:rPr>
      </w:pPr>
    </w:p>
    <w:p w:rsidR="003376AE" w:rsidRDefault="003376AE" w:rsidP="00164E24">
      <w:pPr>
        <w:spacing w:after="0" w:line="360" w:lineRule="auto"/>
        <w:jc w:val="both"/>
        <w:rPr>
          <w:rFonts w:ascii="Times New Roman" w:hAnsi="Times New Roman"/>
          <w:sz w:val="24"/>
          <w:szCs w:val="24"/>
        </w:rPr>
      </w:pPr>
    </w:p>
    <w:p w:rsidR="003376AE" w:rsidRPr="008B4092" w:rsidRDefault="003376AE" w:rsidP="00164E24">
      <w:pPr>
        <w:spacing w:after="0" w:line="360" w:lineRule="auto"/>
        <w:jc w:val="both"/>
        <w:rPr>
          <w:rFonts w:ascii="Times New Roman" w:hAnsi="Times New Roman"/>
          <w:sz w:val="24"/>
          <w:szCs w:val="24"/>
        </w:rPr>
      </w:pPr>
    </w:p>
    <w:sectPr w:rsidR="003376AE" w:rsidRPr="008B4092" w:rsidSect="00D85E01">
      <w:foot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8AA" w:rsidRDefault="00ED18AA" w:rsidP="00E66FB3">
      <w:pPr>
        <w:spacing w:after="0" w:line="240" w:lineRule="auto"/>
      </w:pPr>
      <w:r>
        <w:separator/>
      </w:r>
    </w:p>
  </w:endnote>
  <w:endnote w:type="continuationSeparator" w:id="0">
    <w:p w:rsidR="00ED18AA" w:rsidRDefault="00ED18AA" w:rsidP="00E66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Estrangelo Edessa">
    <w:panose1 w:val="030806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AA" w:rsidRDefault="006C5041" w:rsidP="000158F8">
    <w:pPr>
      <w:pStyle w:val="Rodap"/>
      <w:jc w:val="center"/>
    </w:pPr>
    <w:fldSimple w:instr=" PAGE   \* MERGEFORMAT ">
      <w:r w:rsidR="001B362C">
        <w:rPr>
          <w:noProof/>
        </w:rPr>
        <w:t>104</w:t>
      </w:r>
    </w:fldSimple>
  </w:p>
  <w:p w:rsidR="00ED18AA" w:rsidRDefault="00ED18A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8AA" w:rsidRDefault="00ED18AA" w:rsidP="00E66FB3">
      <w:pPr>
        <w:spacing w:after="0" w:line="240" w:lineRule="auto"/>
      </w:pPr>
      <w:r>
        <w:separator/>
      </w:r>
    </w:p>
  </w:footnote>
  <w:footnote w:type="continuationSeparator" w:id="0">
    <w:p w:rsidR="00ED18AA" w:rsidRDefault="00ED18AA" w:rsidP="00E66FB3">
      <w:pPr>
        <w:spacing w:after="0" w:line="240" w:lineRule="auto"/>
      </w:pPr>
      <w:r>
        <w:continuationSeparator/>
      </w:r>
    </w:p>
  </w:footnote>
  <w:footnote w:id="1">
    <w:p w:rsidR="00ED18AA" w:rsidRDefault="00ED18AA" w:rsidP="00B827AA">
      <w:pPr>
        <w:pStyle w:val="Textodenotaderodap"/>
        <w:jc w:val="both"/>
      </w:pPr>
      <w:r w:rsidRPr="00DB3E09">
        <w:rPr>
          <w:rStyle w:val="Refdenotaderodap"/>
          <w:rFonts w:ascii="Times New Roman" w:hAnsi="Times New Roman"/>
        </w:rPr>
        <w:footnoteRef/>
      </w:r>
      <w:r w:rsidRPr="00DB3E09">
        <w:rPr>
          <w:rFonts w:ascii="Times New Roman" w:hAnsi="Times New Roman"/>
          <w:lang w:val="pt-PT"/>
        </w:rPr>
        <w:t xml:space="preserve"> Doravante, todas as citações de autores cujos títulos estejam em inglês nas referências bibliográficas</w:t>
      </w:r>
      <w:proofErr w:type="gramStart"/>
      <w:r w:rsidRPr="00DB3E09">
        <w:rPr>
          <w:rFonts w:ascii="Times New Roman" w:hAnsi="Times New Roman"/>
          <w:lang w:val="pt-PT"/>
        </w:rPr>
        <w:t>,</w:t>
      </w:r>
      <w:proofErr w:type="gramEnd"/>
      <w:r w:rsidRPr="00DB3E09">
        <w:rPr>
          <w:rFonts w:ascii="Times New Roman" w:hAnsi="Times New Roman"/>
          <w:lang w:val="pt-PT"/>
        </w:rPr>
        <w:t xml:space="preserve"> serão apresentadas em traduções da minha responsabilidade. </w:t>
      </w:r>
    </w:p>
  </w:footnote>
  <w:footnote w:id="2">
    <w:p w:rsidR="00ED18AA" w:rsidRDefault="00ED18AA" w:rsidP="00F25F25">
      <w:pPr>
        <w:pStyle w:val="Textodenotaderodap"/>
        <w:jc w:val="both"/>
      </w:pPr>
      <w:r w:rsidRPr="00DB3E09">
        <w:rPr>
          <w:rStyle w:val="Refdenotaderodap"/>
          <w:rFonts w:ascii="Times New Roman" w:hAnsi="Times New Roman"/>
        </w:rPr>
        <w:footnoteRef/>
      </w:r>
      <w:r w:rsidRPr="00DB3E09">
        <w:rPr>
          <w:rFonts w:ascii="Times New Roman" w:hAnsi="Times New Roman"/>
          <w:lang w:val="pt-PT"/>
        </w:rPr>
        <w:t xml:space="preserve"> O termo, cunhado pelo autor, também designado como </w:t>
      </w:r>
      <w:r w:rsidRPr="00DB3E09">
        <w:rPr>
          <w:rFonts w:ascii="Times New Roman" w:hAnsi="Times New Roman"/>
          <w:i/>
          <w:lang w:val="pt-PT"/>
        </w:rPr>
        <w:t>The Roaring Twenties</w:t>
      </w:r>
      <w:r w:rsidRPr="00DB3E09">
        <w:rPr>
          <w:rFonts w:ascii="Times New Roman" w:hAnsi="Times New Roman"/>
          <w:lang w:val="pt-PT"/>
        </w:rPr>
        <w:t xml:space="preserve"> ou </w:t>
      </w:r>
      <w:r w:rsidRPr="00DB3E09">
        <w:rPr>
          <w:rFonts w:ascii="Times New Roman" w:hAnsi="Times New Roman"/>
          <w:i/>
          <w:lang w:val="pt-PT"/>
        </w:rPr>
        <w:t>Boom</w:t>
      </w:r>
      <w:r w:rsidRPr="00DB3E09">
        <w:rPr>
          <w:rFonts w:ascii="Times New Roman" w:hAnsi="Times New Roman"/>
          <w:lang w:val="pt-PT"/>
        </w:rPr>
        <w:t>, constituiu uma época de profundas mudanças na América, e compreendeu os anos entre o Pós-Primeira Guerra Mundial (1918) e o início da Grande Depressão (</w:t>
      </w:r>
      <w:r w:rsidRPr="00DB3E09">
        <w:rPr>
          <w:rFonts w:ascii="Times New Roman" w:hAnsi="Times New Roman"/>
          <w:i/>
          <w:lang w:val="pt-PT"/>
        </w:rPr>
        <w:t>Crash</w:t>
      </w:r>
      <w:r w:rsidRPr="00DB3E09">
        <w:rPr>
          <w:rFonts w:ascii="Times New Roman" w:hAnsi="Times New Roman"/>
          <w:lang w:val="pt-PT"/>
        </w:rPr>
        <w:t xml:space="preserve"> da bolsa de Nova Iorque em 1929). Foi um período de crescimento económico, desenvolvimento cultural e substituição das normas sociais vigentes. O jazz tornava-se nesta altura altamente popular, substituindo a valsa, típica do final do século XIX. Com a ajuda do gramofone, este género musical espalhou-se um pouco por todo o mundo. O período ficou marcado pela chamada “Lei Seca”, que proibia a produção, venda e consumo de bebidas alcoólicas, o que propiciou a produção e importação ilegais de álcool pelos chamados </w:t>
      </w:r>
      <w:r w:rsidRPr="00DB3E09">
        <w:rPr>
          <w:rFonts w:ascii="Times New Roman" w:hAnsi="Times New Roman"/>
          <w:i/>
          <w:lang w:val="pt-PT"/>
        </w:rPr>
        <w:t>bootleggers</w:t>
      </w:r>
      <w:r w:rsidRPr="00DB3E09">
        <w:rPr>
          <w:rFonts w:ascii="Times New Roman" w:hAnsi="Times New Roman"/>
          <w:lang w:val="pt-PT"/>
        </w:rPr>
        <w:t>, que viram na lei uma oportunidade lucrativa. Entre as modernidades da época, regista-se o telefone, o avião e o automóvel, este último pela mão de Henry Ford, que revolucionou a indústria dos transportes norte-americana. A nível social, foi um período marcado pelo “individualismo”, pela “busca do prazer e da diversão”, pelo</w:t>
      </w:r>
      <w:r>
        <w:rPr>
          <w:rFonts w:ascii="Times New Roman" w:hAnsi="Times New Roman"/>
          <w:lang w:val="pt-PT"/>
        </w:rPr>
        <w:t xml:space="preserve"> </w:t>
      </w:r>
      <w:r w:rsidRPr="00DB3E09">
        <w:rPr>
          <w:rFonts w:ascii="Times New Roman" w:hAnsi="Times New Roman"/>
          <w:lang w:val="pt-PT"/>
        </w:rPr>
        <w:t xml:space="preserve">“esplendor”, pela libertação dos “padrões sociais rígidos” e pelo aparecimento da </w:t>
      </w:r>
      <w:r w:rsidRPr="00DB3E09">
        <w:rPr>
          <w:rFonts w:ascii="Times New Roman" w:hAnsi="Times New Roman"/>
          <w:i/>
          <w:lang w:val="pt-PT"/>
        </w:rPr>
        <w:t xml:space="preserve">flapper </w:t>
      </w:r>
      <w:r w:rsidRPr="00DB3E09">
        <w:rPr>
          <w:rFonts w:ascii="Times New Roman" w:hAnsi="Times New Roman"/>
          <w:lang w:val="pt-PT"/>
        </w:rPr>
        <w:t>(Silva, 2009: 76-80).</w:t>
      </w:r>
      <w:r>
        <w:rPr>
          <w:lang w:val="pt-PT"/>
        </w:rPr>
        <w:t xml:space="preserve">   </w:t>
      </w:r>
      <w:r w:rsidRPr="001B5A56">
        <w:rPr>
          <w:lang w:val="pt-PT"/>
        </w:rPr>
        <w:t xml:space="preserve">       </w:t>
      </w:r>
    </w:p>
  </w:footnote>
  <w:footnote w:id="3">
    <w:p w:rsidR="00ED18AA" w:rsidRDefault="00ED18AA" w:rsidP="00F210B2">
      <w:pPr>
        <w:pStyle w:val="Textodenotaderodap"/>
        <w:spacing w:line="276" w:lineRule="auto"/>
        <w:jc w:val="both"/>
      </w:pPr>
      <w:r w:rsidRPr="00F210B2">
        <w:rPr>
          <w:rStyle w:val="Refdenotaderodap"/>
          <w:rFonts w:ascii="Times New Roman" w:hAnsi="Times New Roman"/>
        </w:rPr>
        <w:footnoteRef/>
      </w:r>
      <w:r w:rsidRPr="006F6228">
        <w:rPr>
          <w:rFonts w:ascii="Times New Roman" w:hAnsi="Times New Roman"/>
          <w:lang w:val="en-US"/>
        </w:rPr>
        <w:t xml:space="preserve"> Nas palavras do próprio Fitzgerald: “</w:t>
      </w:r>
      <w:r w:rsidRPr="00F210B2">
        <w:rPr>
          <w:rFonts w:ascii="Times New Roman" w:hAnsi="Times New Roman"/>
          <w:color w:val="000000"/>
          <w:lang w:val="en-US" w:eastAsia="pt-PT"/>
        </w:rPr>
        <w:t>That was always my experience</w:t>
      </w:r>
      <w:r>
        <w:rPr>
          <w:rFonts w:ascii="Times New Roman" w:hAnsi="Times New Roman"/>
          <w:color w:val="000000"/>
          <w:sz w:val="18"/>
          <w:lang w:val="en-US" w:eastAsia="pt-PT"/>
        </w:rPr>
        <w:softHyphen/>
        <w:t xml:space="preserve"> </w:t>
      </w:r>
      <w:r w:rsidRPr="007D48AF">
        <w:rPr>
          <w:rFonts w:ascii="Times New Roman" w:hAnsi="Times New Roman"/>
          <w:lang w:val="en-US"/>
        </w:rPr>
        <w:t>–</w:t>
      </w:r>
      <w:r>
        <w:rPr>
          <w:rFonts w:ascii="Times New Roman" w:hAnsi="Times New Roman"/>
          <w:color w:val="000000"/>
          <w:sz w:val="18"/>
          <w:lang w:val="en-US" w:eastAsia="pt-PT"/>
        </w:rPr>
        <w:t xml:space="preserve"> </w:t>
      </w:r>
      <w:r w:rsidRPr="00F210B2">
        <w:rPr>
          <w:rFonts w:ascii="Times New Roman" w:hAnsi="Times New Roman"/>
          <w:color w:val="000000"/>
          <w:lang w:val="en-US" w:eastAsia="pt-PT"/>
        </w:rPr>
        <w:t>a poor boy in a rich town; a poor boy in a rich boy’s school; a poor boy in a rich man’s club at Princeton… I have never been able to</w:t>
      </w:r>
      <w:r>
        <w:rPr>
          <w:rFonts w:ascii="Times New Roman" w:hAnsi="Times New Roman"/>
          <w:color w:val="000000"/>
          <w:lang w:val="en-US" w:eastAsia="pt-PT"/>
        </w:rPr>
        <w:t xml:space="preserve"> forgive the rich for being </w:t>
      </w:r>
      <w:proofErr w:type="gramStart"/>
      <w:r>
        <w:rPr>
          <w:rFonts w:ascii="Times New Roman" w:hAnsi="Times New Roman"/>
          <w:color w:val="000000"/>
          <w:lang w:val="en-US" w:eastAsia="pt-PT"/>
        </w:rPr>
        <w:t>rich,</w:t>
      </w:r>
      <w:proofErr w:type="gramEnd"/>
      <w:r w:rsidRPr="00F210B2">
        <w:rPr>
          <w:rFonts w:ascii="Times New Roman" w:hAnsi="Times New Roman"/>
          <w:color w:val="000000"/>
          <w:lang w:val="en-US" w:eastAsia="pt-PT"/>
        </w:rPr>
        <w:t xml:space="preserve"> and it has colored my entire life and works</w:t>
      </w:r>
      <w:r w:rsidRPr="006F6228">
        <w:rPr>
          <w:rFonts w:ascii="Times New Roman" w:hAnsi="Times New Roman"/>
          <w:lang w:val="en-US"/>
        </w:rPr>
        <w:t>” (</w:t>
      </w:r>
      <w:r w:rsidRPr="006F6228">
        <w:rPr>
          <w:rFonts w:ascii="Times New Roman" w:hAnsi="Times New Roman"/>
          <w:i/>
          <w:lang w:val="en-US"/>
        </w:rPr>
        <w:t>apud</w:t>
      </w:r>
      <w:r w:rsidRPr="006F6228">
        <w:rPr>
          <w:rFonts w:ascii="Times New Roman" w:hAnsi="Times New Roman"/>
          <w:lang w:val="en-US"/>
        </w:rPr>
        <w:t xml:space="preserve"> Bruccoli, 1981: 232).</w:t>
      </w:r>
    </w:p>
  </w:footnote>
  <w:footnote w:id="4">
    <w:p w:rsidR="00ED18AA" w:rsidRDefault="00ED18AA">
      <w:pPr>
        <w:pStyle w:val="Textodenotaderodap"/>
      </w:pPr>
      <w:r w:rsidRPr="00AC610D">
        <w:rPr>
          <w:rStyle w:val="Refdenotaderodap"/>
          <w:rFonts w:ascii="Times New Roman" w:hAnsi="Times New Roman"/>
        </w:rPr>
        <w:footnoteRef/>
      </w:r>
      <w:r w:rsidRPr="00263014">
        <w:rPr>
          <w:rFonts w:ascii="Times New Roman" w:hAnsi="Times New Roman"/>
          <w:lang w:val="en-US"/>
        </w:rPr>
        <w:t xml:space="preserve"> Publicada </w:t>
      </w:r>
      <w:proofErr w:type="gramStart"/>
      <w:r w:rsidRPr="00263014">
        <w:rPr>
          <w:rFonts w:ascii="Times New Roman" w:hAnsi="Times New Roman"/>
          <w:lang w:val="en-US"/>
        </w:rPr>
        <w:t>na</w:t>
      </w:r>
      <w:proofErr w:type="gramEnd"/>
      <w:r w:rsidRPr="00263014">
        <w:rPr>
          <w:rFonts w:ascii="Times New Roman" w:hAnsi="Times New Roman"/>
          <w:lang w:val="en-US"/>
        </w:rPr>
        <w:t xml:space="preserve"> revista </w:t>
      </w:r>
      <w:r w:rsidRPr="00263014">
        <w:rPr>
          <w:rFonts w:ascii="Times New Roman" w:hAnsi="Times New Roman"/>
          <w:i/>
          <w:lang w:val="en-US"/>
        </w:rPr>
        <w:t>Now and Then</w:t>
      </w:r>
      <w:r w:rsidRPr="00263014">
        <w:rPr>
          <w:rFonts w:ascii="Times New Roman" w:hAnsi="Times New Roman"/>
          <w:lang w:val="en-US"/>
        </w:rPr>
        <w:t>.</w:t>
      </w:r>
    </w:p>
  </w:footnote>
  <w:footnote w:id="5">
    <w:p w:rsidR="00ED18AA" w:rsidRDefault="00ED18AA" w:rsidP="009D2089">
      <w:pPr>
        <w:pStyle w:val="Textodenotaderodap"/>
        <w:spacing w:line="276" w:lineRule="auto"/>
        <w:jc w:val="both"/>
      </w:pPr>
      <w:r w:rsidRPr="00AC610D">
        <w:rPr>
          <w:rStyle w:val="Refdenotaderodap"/>
          <w:rFonts w:ascii="Times New Roman" w:hAnsi="Times New Roman"/>
        </w:rPr>
        <w:footnoteRef/>
      </w:r>
      <w:r w:rsidRPr="00AC610D">
        <w:rPr>
          <w:rFonts w:ascii="Times New Roman" w:hAnsi="Times New Roman"/>
          <w:lang w:val="en-US"/>
        </w:rPr>
        <w:t xml:space="preserve"> Sobre a transição de escritor amador para profissional, bem como sobre a pressão constante para se mostrar produtivo, Fitzgerald escreveu: “While I waited for the novel to appear, the metamorphosis of amateur into professional began to take place (…) the stitching together of your life in such a way that the end of one job automatically becomes the beginning of the next” (</w:t>
      </w:r>
      <w:r w:rsidRPr="00AC610D">
        <w:rPr>
          <w:rFonts w:ascii="Times New Roman" w:hAnsi="Times New Roman"/>
          <w:i/>
          <w:lang w:val="en-US"/>
        </w:rPr>
        <w:t>apud</w:t>
      </w:r>
      <w:r w:rsidRPr="00AC610D">
        <w:rPr>
          <w:rFonts w:ascii="Times New Roman" w:hAnsi="Times New Roman"/>
          <w:lang w:val="en-US"/>
        </w:rPr>
        <w:t xml:space="preserve"> Mangum, 2002: 61).</w:t>
      </w:r>
    </w:p>
  </w:footnote>
  <w:footnote w:id="6">
    <w:p w:rsidR="00ED18AA" w:rsidRDefault="00ED18AA" w:rsidP="00FD37A2">
      <w:pPr>
        <w:pStyle w:val="Textodenotaderodap"/>
        <w:spacing w:line="276" w:lineRule="auto"/>
        <w:jc w:val="both"/>
      </w:pPr>
      <w:r w:rsidRPr="00FD37A2">
        <w:rPr>
          <w:rStyle w:val="Refdenotaderodap"/>
          <w:rFonts w:ascii="Times New Roman" w:hAnsi="Times New Roman"/>
        </w:rPr>
        <w:footnoteRef/>
      </w:r>
      <w:r w:rsidRPr="00263014">
        <w:rPr>
          <w:rFonts w:ascii="Times New Roman" w:hAnsi="Times New Roman"/>
          <w:lang w:val="pt-PT"/>
        </w:rPr>
        <w:t xml:space="preserve"> As três mil cópias iniciais do romance desapareceram das livrarias em uma semana, e no primeiro ano foram vendidos quase 50 mil exemplares da obra (Curnutt, 2003:90). </w:t>
      </w:r>
    </w:p>
  </w:footnote>
  <w:footnote w:id="7">
    <w:p w:rsidR="00ED18AA" w:rsidRDefault="00ED18AA" w:rsidP="00FD37A2">
      <w:pPr>
        <w:pStyle w:val="Textodenotaderodap"/>
        <w:spacing w:line="276" w:lineRule="auto"/>
        <w:jc w:val="both"/>
      </w:pPr>
      <w:r w:rsidRPr="008C2864">
        <w:rPr>
          <w:rStyle w:val="Refdenotaderodap"/>
          <w:rFonts w:ascii="Times New Roman" w:hAnsi="Times New Roman"/>
        </w:rPr>
        <w:footnoteRef/>
      </w:r>
      <w:r w:rsidRPr="008C2864">
        <w:rPr>
          <w:rFonts w:ascii="Times New Roman" w:hAnsi="Times New Roman"/>
          <w:lang w:val="pt-PT"/>
        </w:rPr>
        <w:t xml:space="preserve"> O símbolo dos anos 20 era constituído por uma mulher de vestido curto e cigarro na boca, a dançar. Fitzgerald foi o primeiro escritor a introduzir a </w:t>
      </w:r>
      <w:r w:rsidRPr="008C2864">
        <w:rPr>
          <w:rFonts w:ascii="Times New Roman" w:hAnsi="Times New Roman"/>
          <w:i/>
          <w:lang w:val="pt-PT"/>
        </w:rPr>
        <w:t>flapper</w:t>
      </w:r>
      <w:r w:rsidRPr="008C2864">
        <w:rPr>
          <w:rFonts w:ascii="Times New Roman" w:hAnsi="Times New Roman"/>
          <w:lang w:val="pt-PT"/>
        </w:rPr>
        <w:t xml:space="preserve"> na sua literatura, e o grande sucesso do seu primeiro romance deve-se sobretudo a isso. A maior liberdade social experimentada pelas mulheres traduzia-se em comportamentos considerados chocantes na época, como fumar, usar cabelo curto, beber, usar maquilhagem acentuada, ter vários parceiros e conduzir. As jovens da época exigiam os mesmos direitos que os homens e não consideravam imorais os seus comportamentos. </w:t>
      </w:r>
      <w:r w:rsidRPr="008C2864">
        <w:rPr>
          <w:rFonts w:ascii="Times New Roman" w:hAnsi="Times New Roman"/>
          <w:lang w:val="en-US"/>
        </w:rPr>
        <w:t xml:space="preserve">Como afirma Brian Way, “The essence of the </w:t>
      </w:r>
      <w:r w:rsidRPr="008C2864">
        <w:rPr>
          <w:rFonts w:ascii="Times New Roman" w:hAnsi="Times New Roman"/>
          <w:i/>
          <w:lang w:val="en-US"/>
        </w:rPr>
        <w:t>flapper</w:t>
      </w:r>
      <w:r w:rsidRPr="008C2864">
        <w:rPr>
          <w:rFonts w:ascii="Times New Roman" w:hAnsi="Times New Roman"/>
          <w:lang w:val="en-US"/>
        </w:rPr>
        <w:t xml:space="preserve"> is that she is hard and unsentimental – excitable but cold-blooded, captivating but ruthless, outrageous but calculating” (1980:59). </w:t>
      </w:r>
      <w:r w:rsidRPr="008C2864">
        <w:rPr>
          <w:rFonts w:ascii="Times New Roman" w:hAnsi="Times New Roman"/>
          <w:lang w:val="pt-PT"/>
        </w:rPr>
        <w:t xml:space="preserve">O autor ajudou ainda a difundir estes comportamentos, e as heroínas de Fitzgerald eram consideradas exemplos a seguir pela geração mais jovem. Sobre este assunto, ver Ruunaniemi 2001.   </w:t>
      </w:r>
    </w:p>
  </w:footnote>
  <w:footnote w:id="8">
    <w:p w:rsidR="00ED18AA" w:rsidRDefault="00ED18AA" w:rsidP="006E685F">
      <w:pPr>
        <w:pStyle w:val="Textodenotaderodap"/>
        <w:jc w:val="both"/>
      </w:pPr>
      <w:r w:rsidRPr="00C74525">
        <w:rPr>
          <w:rStyle w:val="Refdenotaderodap"/>
          <w:rFonts w:ascii="Times New Roman" w:hAnsi="Times New Roman"/>
        </w:rPr>
        <w:footnoteRef/>
      </w:r>
      <w:r w:rsidRPr="004701B9">
        <w:rPr>
          <w:rFonts w:ascii="Times New Roman" w:hAnsi="Times New Roman"/>
        </w:rPr>
        <w:t xml:space="preserve"> Como explica Fitzgerald, a popularidade de </w:t>
      </w:r>
      <w:r w:rsidRPr="004701B9">
        <w:rPr>
          <w:rFonts w:ascii="Times New Roman" w:hAnsi="Times New Roman"/>
          <w:i/>
        </w:rPr>
        <w:t>This Side of Paradise</w:t>
      </w:r>
      <w:r w:rsidRPr="004701B9">
        <w:rPr>
          <w:rFonts w:ascii="Times New Roman" w:hAnsi="Times New Roman"/>
        </w:rPr>
        <w:t xml:space="preserve"> permitiu-lhe aceder a um público específico, composto por: “countless flappers and college kids who think I am a sort of oracle” (</w:t>
      </w:r>
      <w:r w:rsidRPr="004701B9">
        <w:rPr>
          <w:rFonts w:ascii="Times New Roman" w:hAnsi="Times New Roman"/>
          <w:i/>
        </w:rPr>
        <w:t>apud</w:t>
      </w:r>
      <w:r w:rsidRPr="004701B9">
        <w:rPr>
          <w:rFonts w:ascii="Times New Roman" w:hAnsi="Times New Roman"/>
        </w:rPr>
        <w:t xml:space="preserve"> Curnutt, 2003: 91).</w:t>
      </w:r>
    </w:p>
  </w:footnote>
  <w:footnote w:id="9">
    <w:p w:rsidR="00ED18AA" w:rsidRPr="008B172A" w:rsidRDefault="00ED18AA" w:rsidP="00B63D16">
      <w:pPr>
        <w:pStyle w:val="Ttulo1"/>
        <w:shd w:val="clear" w:color="auto" w:fill="FFFFFF"/>
        <w:spacing w:before="0" w:beforeAutospacing="0" w:after="0" w:afterAutospacing="0" w:line="276" w:lineRule="auto"/>
        <w:jc w:val="both"/>
        <w:rPr>
          <w:lang w:val="en-US"/>
        </w:rPr>
      </w:pPr>
      <w:r w:rsidRPr="000E3293">
        <w:rPr>
          <w:rStyle w:val="Refdenotaderodap"/>
          <w:b w:val="0"/>
          <w:sz w:val="20"/>
          <w:szCs w:val="20"/>
        </w:rPr>
        <w:footnoteRef/>
      </w:r>
      <w:r w:rsidRPr="00823FD7">
        <w:rPr>
          <w:sz w:val="20"/>
          <w:szCs w:val="20"/>
          <w:lang w:val="en-US"/>
        </w:rPr>
        <w:t xml:space="preserve"> </w:t>
      </w:r>
      <w:r w:rsidRPr="00823FD7">
        <w:rPr>
          <w:b w:val="0"/>
          <w:sz w:val="20"/>
          <w:szCs w:val="20"/>
          <w:lang w:val="en-US"/>
        </w:rPr>
        <w:t>Robert Ornstein descreve o dilema de Anthony Patch da seguinte forma: “Anthony Patch’s tragedy was not his “poverty”, but his possession of the weakness and purposelessness of the very rich without their protective armor of wealth” (1973: 62).</w:t>
      </w:r>
    </w:p>
  </w:footnote>
  <w:footnote w:id="10">
    <w:p w:rsidR="00ED18AA" w:rsidRDefault="00ED18AA" w:rsidP="00B63D16">
      <w:pPr>
        <w:pStyle w:val="Textodenotaderodap"/>
        <w:spacing w:line="276" w:lineRule="auto"/>
        <w:jc w:val="both"/>
      </w:pPr>
      <w:r w:rsidRPr="00823FD7">
        <w:rPr>
          <w:rStyle w:val="Refdenotaderodap"/>
          <w:rFonts w:ascii="Times New Roman" w:hAnsi="Times New Roman"/>
        </w:rPr>
        <w:footnoteRef/>
      </w:r>
      <w:r w:rsidRPr="00823FD7">
        <w:rPr>
          <w:rFonts w:ascii="Times New Roman" w:hAnsi="Times New Roman"/>
          <w:lang w:val="pt-PT"/>
        </w:rPr>
        <w:t xml:space="preserve"> No entanto, como defende Sergio Perosa, </w:t>
      </w:r>
      <w:r w:rsidRPr="00823FD7">
        <w:rPr>
          <w:rFonts w:ascii="Times New Roman" w:hAnsi="Times New Roman"/>
          <w:i/>
          <w:lang w:val="pt-PT"/>
        </w:rPr>
        <w:t>The Beautiful and Damned</w:t>
      </w:r>
      <w:r w:rsidRPr="00823FD7">
        <w:rPr>
          <w:rFonts w:ascii="Times New Roman" w:hAnsi="Times New Roman"/>
          <w:lang w:val="pt-PT"/>
        </w:rPr>
        <w:t xml:space="preserve"> não é uma história autobiográfica: se Amory Blaine constitui uma “projeção direta de Fitzgerald”, Gloria e Anthony apenas têm “caraterísticas, traços e receios de Fitzgerald e da sua mulher”; contudo, “a experiência das personagens é uma mera possibilidade” e não representa a experiência direta do autor (1973: 58).</w:t>
      </w:r>
      <w:r>
        <w:rPr>
          <w:lang w:val="pt-PT"/>
        </w:rPr>
        <w:t xml:space="preserve">  </w:t>
      </w:r>
    </w:p>
  </w:footnote>
  <w:footnote w:id="11">
    <w:p w:rsidR="00ED18AA" w:rsidRDefault="00ED18AA" w:rsidP="007878F7">
      <w:pPr>
        <w:pStyle w:val="Textodenotaderodap"/>
        <w:jc w:val="both"/>
      </w:pPr>
      <w:r w:rsidRPr="004A08DA">
        <w:rPr>
          <w:rStyle w:val="Refdenotaderodap"/>
          <w:rFonts w:ascii="Times New Roman" w:hAnsi="Times New Roman"/>
        </w:rPr>
        <w:footnoteRef/>
      </w:r>
      <w:r w:rsidRPr="00263014">
        <w:rPr>
          <w:rFonts w:ascii="Times New Roman" w:hAnsi="Times New Roman"/>
          <w:lang w:val="en-US"/>
        </w:rPr>
        <w:t xml:space="preserve"> Sobre o romance, T. S. Eliot afirmou ser “the first step American fiction has taken since Henry James” (</w:t>
      </w:r>
      <w:r w:rsidRPr="00263014">
        <w:rPr>
          <w:rFonts w:ascii="Times New Roman" w:hAnsi="Times New Roman"/>
          <w:i/>
          <w:lang w:val="en-US"/>
        </w:rPr>
        <w:t xml:space="preserve">apud </w:t>
      </w:r>
      <w:r w:rsidRPr="00263014">
        <w:rPr>
          <w:rFonts w:ascii="Times New Roman" w:hAnsi="Times New Roman"/>
          <w:lang w:val="en-US"/>
        </w:rPr>
        <w:t>Way, 1980: 22)</w:t>
      </w:r>
      <w:r>
        <w:rPr>
          <w:rFonts w:ascii="Times New Roman" w:hAnsi="Times New Roman"/>
          <w:lang w:val="en-US"/>
        </w:rPr>
        <w:t>.</w:t>
      </w:r>
    </w:p>
  </w:footnote>
  <w:footnote w:id="12">
    <w:p w:rsidR="00ED18AA" w:rsidRDefault="00ED18AA" w:rsidP="00F2527B">
      <w:pPr>
        <w:pStyle w:val="Textodenotaderodap"/>
        <w:spacing w:line="276" w:lineRule="auto"/>
        <w:jc w:val="both"/>
      </w:pPr>
      <w:r w:rsidRPr="00F2527B">
        <w:rPr>
          <w:rStyle w:val="Refdenotaderodap"/>
          <w:rFonts w:ascii="Times New Roman" w:hAnsi="Times New Roman"/>
        </w:rPr>
        <w:footnoteRef/>
      </w:r>
      <w:r w:rsidRPr="00F2527B">
        <w:rPr>
          <w:rFonts w:ascii="Times New Roman" w:hAnsi="Times New Roman"/>
          <w:lang w:val="pt-PT"/>
        </w:rPr>
        <w:t xml:space="preserve"> Não é certo o número de contos que terá produzido: alguns autores </w:t>
      </w:r>
      <w:r>
        <w:rPr>
          <w:rFonts w:ascii="Times New Roman" w:hAnsi="Times New Roman"/>
          <w:lang w:val="pt-PT"/>
        </w:rPr>
        <w:t>referem 178 (Mangum, 2002: 57),</w:t>
      </w:r>
      <w:r w:rsidRPr="00F2527B">
        <w:rPr>
          <w:rFonts w:ascii="Times New Roman" w:hAnsi="Times New Roman"/>
          <w:lang w:val="pt-PT"/>
        </w:rPr>
        <w:t xml:space="preserve"> Alice Petry fez uma estimativa de quase 180 contos (1989: 1)</w:t>
      </w:r>
      <w:r>
        <w:rPr>
          <w:rFonts w:ascii="Times New Roman" w:hAnsi="Times New Roman"/>
          <w:lang w:val="pt-PT"/>
        </w:rPr>
        <w:t xml:space="preserve"> e Arthur Mizener mencionou 160 contos (1963:1)</w:t>
      </w:r>
      <w:r w:rsidRPr="00F2527B">
        <w:rPr>
          <w:rFonts w:ascii="Times New Roman" w:hAnsi="Times New Roman"/>
          <w:lang w:val="pt-PT"/>
        </w:rPr>
        <w:t>. Por isso o número total de contos estará algures entre estes valores.</w:t>
      </w:r>
    </w:p>
  </w:footnote>
  <w:footnote w:id="13">
    <w:p w:rsidR="00ED18AA" w:rsidRDefault="00ED18AA" w:rsidP="00F2527B">
      <w:pPr>
        <w:pStyle w:val="Textodenotaderodap"/>
        <w:spacing w:line="276" w:lineRule="auto"/>
        <w:jc w:val="both"/>
      </w:pPr>
      <w:r w:rsidRPr="00F2527B">
        <w:rPr>
          <w:rStyle w:val="Refdenotaderodap"/>
          <w:rFonts w:ascii="Times New Roman" w:hAnsi="Times New Roman"/>
        </w:rPr>
        <w:footnoteRef/>
      </w:r>
      <w:r w:rsidRPr="008B172A">
        <w:rPr>
          <w:rFonts w:ascii="Times New Roman" w:hAnsi="Times New Roman"/>
          <w:lang w:val="en-US"/>
        </w:rPr>
        <w:t xml:space="preserve"> Inclui os contos “The Popular Girl”, “Love in the Night”, “A Penny Spent”, “The Dance”, “Jacob’s Ladder”, “The Swimmers”, “The Hotel Child”, “A New Leaf” , “What a Handsome Pair!”, “Last Kiss”, “Dearly Beloved” (estes dois últimos publicados postumamente) e “Our Own Movie Queen”, escrito em colaboração com Zelda. </w:t>
      </w:r>
      <w:r w:rsidRPr="00F2527B">
        <w:rPr>
          <w:rFonts w:ascii="Times New Roman" w:hAnsi="Times New Roman"/>
          <w:lang w:val="pt-PT"/>
        </w:rPr>
        <w:t xml:space="preserve">A coletânea inclui ainda alguns contos da autoria de Zelda. </w:t>
      </w:r>
    </w:p>
  </w:footnote>
  <w:footnote w:id="14">
    <w:p w:rsidR="00ED18AA" w:rsidRDefault="00ED18AA" w:rsidP="00F2527B">
      <w:pPr>
        <w:pStyle w:val="SemEspaamento"/>
        <w:spacing w:line="276" w:lineRule="auto"/>
      </w:pPr>
      <w:r w:rsidRPr="00F2527B">
        <w:rPr>
          <w:rStyle w:val="Refdenotaderodap"/>
          <w:rFonts w:ascii="Times New Roman" w:hAnsi="Times New Roman"/>
          <w:sz w:val="20"/>
          <w:szCs w:val="20"/>
        </w:rPr>
        <w:footnoteRef/>
      </w:r>
      <w:r w:rsidRPr="00F2527B">
        <w:rPr>
          <w:rFonts w:ascii="Times New Roman" w:hAnsi="Times New Roman"/>
          <w:sz w:val="20"/>
          <w:szCs w:val="20"/>
          <w:lang w:val="en-US"/>
        </w:rPr>
        <w:t xml:space="preserve"> A </w:t>
      </w:r>
      <w:proofErr w:type="gramStart"/>
      <w:r w:rsidRPr="00F2527B">
        <w:rPr>
          <w:rFonts w:ascii="Times New Roman" w:hAnsi="Times New Roman"/>
          <w:sz w:val="20"/>
          <w:szCs w:val="20"/>
          <w:lang w:val="en-US"/>
        </w:rPr>
        <w:t>este</w:t>
      </w:r>
      <w:proofErr w:type="gramEnd"/>
      <w:r w:rsidRPr="00F2527B">
        <w:rPr>
          <w:rFonts w:ascii="Times New Roman" w:hAnsi="Times New Roman"/>
          <w:sz w:val="20"/>
          <w:szCs w:val="20"/>
          <w:lang w:val="en-US"/>
        </w:rPr>
        <w:t xml:space="preserve"> propósito, ver Nilsson, “How</w:t>
      </w:r>
      <w:r w:rsidRPr="00F2527B">
        <w:rPr>
          <w:rStyle w:val="apple-converted-space"/>
          <w:rFonts w:ascii="Times New Roman" w:hAnsi="Times New Roman"/>
          <w:color w:val="000000"/>
          <w:sz w:val="20"/>
          <w:szCs w:val="20"/>
          <w:lang w:val="en-US"/>
        </w:rPr>
        <w:t> </w:t>
      </w:r>
      <w:r w:rsidRPr="00F2527B">
        <w:rPr>
          <w:rStyle w:val="nfase"/>
          <w:rFonts w:ascii="Times New Roman" w:hAnsi="Times New Roman"/>
          <w:color w:val="000000"/>
          <w:sz w:val="20"/>
          <w:szCs w:val="20"/>
          <w:bdr w:val="none" w:sz="0" w:space="0" w:color="auto" w:frame="1"/>
          <w:lang w:val="en-US"/>
        </w:rPr>
        <w:t xml:space="preserve">The Saturday Evening Post </w:t>
      </w:r>
      <w:r>
        <w:rPr>
          <w:rFonts w:ascii="Times New Roman" w:hAnsi="Times New Roman"/>
          <w:sz w:val="20"/>
          <w:szCs w:val="20"/>
          <w:lang w:val="en-US"/>
        </w:rPr>
        <w:t>Helped Create Gatsby”.</w:t>
      </w:r>
    </w:p>
  </w:footnote>
  <w:footnote w:id="15">
    <w:p w:rsidR="00ED18AA" w:rsidRDefault="00ED18AA" w:rsidP="00E33282">
      <w:pPr>
        <w:pStyle w:val="Textodenotaderodap"/>
        <w:spacing w:line="276" w:lineRule="auto"/>
        <w:jc w:val="both"/>
      </w:pPr>
      <w:r w:rsidRPr="00E33282">
        <w:rPr>
          <w:rStyle w:val="Refdenotaderodap"/>
          <w:rFonts w:ascii="Times New Roman" w:hAnsi="Times New Roman"/>
          <w:lang w:val="pt-PT"/>
        </w:rPr>
        <w:footnoteRef/>
      </w:r>
      <w:r w:rsidRPr="00E33282">
        <w:rPr>
          <w:rFonts w:ascii="Times New Roman" w:hAnsi="Times New Roman"/>
          <w:lang w:val="pt-PT"/>
        </w:rPr>
        <w:t xml:space="preserve"> “May Day”e “The Diamond as Big as the Ritz” foram então vendidos à revista </w:t>
      </w:r>
      <w:r w:rsidRPr="00E33282">
        <w:rPr>
          <w:rFonts w:ascii="Times New Roman" w:hAnsi="Times New Roman"/>
          <w:i/>
          <w:lang w:val="pt-PT"/>
        </w:rPr>
        <w:t>Smart Set</w:t>
      </w:r>
      <w:r w:rsidRPr="00E33282">
        <w:rPr>
          <w:rFonts w:ascii="Times New Roman" w:hAnsi="Times New Roman"/>
          <w:lang w:val="pt-PT"/>
        </w:rPr>
        <w:t xml:space="preserve"> a preços considerados irrisórios pelo autor, apesar de Fitzgerald os incluir entre os seus contos mais sérios e interessantes (Mangum, 2002: 64).  </w:t>
      </w:r>
    </w:p>
  </w:footnote>
  <w:footnote w:id="16">
    <w:p w:rsidR="00ED18AA" w:rsidRDefault="00ED18AA" w:rsidP="00E33282">
      <w:pPr>
        <w:pStyle w:val="Textodenotaderodap"/>
        <w:spacing w:line="276" w:lineRule="auto"/>
        <w:jc w:val="both"/>
      </w:pPr>
      <w:r w:rsidRPr="00E33282">
        <w:rPr>
          <w:rStyle w:val="Refdenotaderodap"/>
          <w:rFonts w:ascii="Times New Roman" w:hAnsi="Times New Roman"/>
          <w:lang w:val="pt-PT"/>
        </w:rPr>
        <w:footnoteRef/>
      </w:r>
      <w:r w:rsidRPr="00E33282">
        <w:rPr>
          <w:rFonts w:ascii="Times New Roman" w:hAnsi="Times New Roman"/>
          <w:lang w:val="pt-PT"/>
        </w:rPr>
        <w:t xml:space="preserve"> Recentemente vieram notícias a público de que a “Cambridge University Press” irá editar as obras completas de Fitzgerald, começando pela coletânea </w:t>
      </w:r>
      <w:r w:rsidRPr="00E33282">
        <w:rPr>
          <w:rFonts w:ascii="Times New Roman" w:hAnsi="Times New Roman"/>
          <w:i/>
          <w:lang w:val="pt-PT"/>
        </w:rPr>
        <w:t>Taps at Reveille</w:t>
      </w:r>
      <w:r w:rsidRPr="00E33282">
        <w:rPr>
          <w:rFonts w:ascii="Times New Roman" w:hAnsi="Times New Roman"/>
          <w:lang w:val="pt-PT"/>
        </w:rPr>
        <w:t xml:space="preserve">, onde será apresentada a versão não censurada da obra, que contará com excertos que foram retirados aquando da sua primeira publicação e que incluíam, entre outras coisas, comentários anti-semitas, referências a droga e cenas de nudez. A este propósito, cf. Queirós 2014.     </w:t>
      </w:r>
    </w:p>
  </w:footnote>
  <w:footnote w:id="17">
    <w:p w:rsidR="00ED18AA" w:rsidRDefault="00ED18AA" w:rsidP="00E33282">
      <w:pPr>
        <w:pStyle w:val="Textodenotaderodap"/>
        <w:spacing w:line="276" w:lineRule="auto"/>
      </w:pPr>
      <w:r w:rsidRPr="00E33282">
        <w:rPr>
          <w:rStyle w:val="Refdenotaderodap"/>
          <w:rFonts w:ascii="Times New Roman" w:hAnsi="Times New Roman"/>
          <w:lang w:val="pt-PT"/>
        </w:rPr>
        <w:footnoteRef/>
      </w:r>
      <w:r w:rsidRPr="00E33282">
        <w:rPr>
          <w:rFonts w:ascii="Times New Roman" w:hAnsi="Times New Roman"/>
          <w:lang w:val="pt-PT"/>
        </w:rPr>
        <w:t xml:space="preserve"> As quatro coletâneas contêm, no total, 39 contos.</w:t>
      </w:r>
    </w:p>
  </w:footnote>
  <w:footnote w:id="18">
    <w:p w:rsidR="00ED18AA" w:rsidRPr="00C93170" w:rsidRDefault="00ED18AA" w:rsidP="00C93170">
      <w:pPr>
        <w:pStyle w:val="SemEspaamento"/>
        <w:spacing w:line="276" w:lineRule="auto"/>
        <w:jc w:val="both"/>
        <w:rPr>
          <w:rFonts w:ascii="Times New Roman" w:hAnsi="Times New Roman"/>
          <w:sz w:val="20"/>
          <w:szCs w:val="20"/>
          <w:lang w:val="en-US" w:eastAsia="pt-PT"/>
        </w:rPr>
      </w:pPr>
      <w:r w:rsidRPr="00C93170">
        <w:rPr>
          <w:rStyle w:val="Refdenotaderodap"/>
          <w:rFonts w:ascii="Times New Roman" w:hAnsi="Times New Roman"/>
        </w:rPr>
        <w:footnoteRef/>
      </w:r>
      <w:r w:rsidRPr="00C93170">
        <w:rPr>
          <w:rFonts w:ascii="Times New Roman" w:hAnsi="Times New Roman"/>
          <w:lang w:val="pt-PT"/>
        </w:rPr>
        <w:t xml:space="preserve"> </w:t>
      </w:r>
      <w:r w:rsidRPr="00C93170">
        <w:rPr>
          <w:rFonts w:ascii="Times New Roman" w:hAnsi="Times New Roman"/>
          <w:sz w:val="20"/>
          <w:szCs w:val="20"/>
          <w:lang w:val="pt-PT" w:eastAsia="pt-PT"/>
        </w:rPr>
        <w:t xml:space="preserve">No início da sua carreira, Fitzgerald dominava a técnica das histórias comerciais, escolhendo sempre temas e enredos que ele sabia que agradariam aos leitores típicos das revistas para as quais escrevia. Por isso, a maioria destas histórias tinha como temas principais o romance, o sucesso material, estando os dois frequentemente interligados, a busca pela mulher idealizada, e ainda questões relacionadas com a riqueza e a posição social. Fitzgerald manteve este padrão até meados dos anos 30, época a partir da qual se afirmou incapaz de continuar a desenvolver este tipo de histórias. Um dos temas mais proeminentes na obra de Fitzgerald é a inclusão do rapaz pobre que se apaixona pela rapariga inacessível que povoa os seus sonhos, e com quem muitas vezes se vê impossibilitado de desenvolver uma relação por não partilhar do seu nível socioeconómico. </w:t>
      </w:r>
      <w:r w:rsidRPr="00C93170">
        <w:rPr>
          <w:rFonts w:ascii="Times New Roman" w:hAnsi="Times New Roman"/>
          <w:sz w:val="20"/>
          <w:szCs w:val="20"/>
          <w:lang w:val="en-US" w:eastAsia="pt-PT"/>
        </w:rPr>
        <w:t xml:space="preserve">Este tema foi desenvolvido nos seus romances, mais notoriamente em </w:t>
      </w:r>
      <w:r w:rsidRPr="00C93170">
        <w:rPr>
          <w:rFonts w:ascii="Times New Roman" w:hAnsi="Times New Roman"/>
          <w:i/>
          <w:sz w:val="20"/>
          <w:szCs w:val="20"/>
          <w:lang w:val="en-US" w:eastAsia="pt-PT"/>
        </w:rPr>
        <w:t>This Side of Paradise</w:t>
      </w:r>
      <w:r w:rsidRPr="00C93170">
        <w:rPr>
          <w:rFonts w:ascii="Times New Roman" w:hAnsi="Times New Roman"/>
          <w:sz w:val="20"/>
          <w:szCs w:val="20"/>
          <w:lang w:val="en-US" w:eastAsia="pt-PT"/>
        </w:rPr>
        <w:t xml:space="preserve"> e </w:t>
      </w:r>
      <w:r w:rsidRPr="00C93170">
        <w:rPr>
          <w:rFonts w:ascii="Times New Roman" w:hAnsi="Times New Roman"/>
          <w:i/>
          <w:sz w:val="20"/>
          <w:szCs w:val="20"/>
          <w:lang w:val="en-US" w:eastAsia="pt-PT"/>
        </w:rPr>
        <w:t>The Great Gatsby</w:t>
      </w:r>
      <w:r w:rsidRPr="00C93170">
        <w:rPr>
          <w:rFonts w:ascii="Times New Roman" w:hAnsi="Times New Roman"/>
          <w:sz w:val="20"/>
          <w:szCs w:val="20"/>
          <w:lang w:val="en-US" w:eastAsia="pt-PT"/>
        </w:rPr>
        <w:t>, e ainda em contos como “The Sensible Thing”, “Winter Dreams”</w:t>
      </w:r>
      <w:proofErr w:type="gramStart"/>
      <w:r w:rsidRPr="00C93170">
        <w:rPr>
          <w:rFonts w:ascii="Times New Roman" w:hAnsi="Times New Roman"/>
          <w:sz w:val="20"/>
          <w:szCs w:val="20"/>
          <w:lang w:val="en-US" w:eastAsia="pt-PT"/>
        </w:rPr>
        <w:t>,“</w:t>
      </w:r>
      <w:proofErr w:type="gramEnd"/>
      <w:r w:rsidRPr="00C93170">
        <w:rPr>
          <w:rFonts w:ascii="Times New Roman" w:hAnsi="Times New Roman"/>
          <w:sz w:val="20"/>
          <w:szCs w:val="20"/>
          <w:lang w:val="en-US" w:eastAsia="pt-PT"/>
        </w:rPr>
        <w:t xml:space="preserve">The Third Casket", "Two for a Cent”,"Presumption" e "Love in the Night” (Hearn, 1995).  </w:t>
      </w:r>
    </w:p>
    <w:p w:rsidR="00ED18AA" w:rsidRPr="00962067" w:rsidRDefault="00ED18AA" w:rsidP="004C664B">
      <w:pPr>
        <w:pStyle w:val="SemEspaamento"/>
        <w:rPr>
          <w:lang w:val="en-US" w:eastAsia="pt-PT"/>
        </w:rPr>
      </w:pPr>
    </w:p>
    <w:p w:rsidR="00ED18AA" w:rsidRDefault="00ED18AA" w:rsidP="004C664B">
      <w:pPr>
        <w:pStyle w:val="SemEspaamento"/>
      </w:pPr>
    </w:p>
  </w:footnote>
  <w:footnote w:id="19">
    <w:p w:rsidR="00ED18AA" w:rsidRDefault="00ED18AA" w:rsidP="002048F4">
      <w:pPr>
        <w:pStyle w:val="Textodenotaderodap"/>
        <w:spacing w:line="276" w:lineRule="auto"/>
      </w:pPr>
      <w:r w:rsidRPr="002048F4">
        <w:rPr>
          <w:rStyle w:val="Refdenotaderodap"/>
          <w:rFonts w:ascii="Times New Roman" w:hAnsi="Times New Roman"/>
        </w:rPr>
        <w:footnoteRef/>
      </w:r>
      <w:r w:rsidRPr="002048F4">
        <w:rPr>
          <w:rFonts w:ascii="Times New Roman" w:hAnsi="Times New Roman"/>
          <w:lang w:val="pt-PT"/>
        </w:rPr>
        <w:t xml:space="preserve"> Como ou</w:t>
      </w:r>
      <w:r>
        <w:rPr>
          <w:rFonts w:ascii="Times New Roman" w:hAnsi="Times New Roman"/>
          <w:lang w:val="pt-PT"/>
        </w:rPr>
        <w:t xml:space="preserve">tros exemplos caraterísticos da </w:t>
      </w:r>
      <w:r w:rsidRPr="002048F4">
        <w:rPr>
          <w:rFonts w:ascii="Times New Roman" w:hAnsi="Times New Roman"/>
          <w:i/>
          <w:lang w:val="pt-PT"/>
        </w:rPr>
        <w:t>flapper</w:t>
      </w:r>
      <w:r w:rsidRPr="002048F4">
        <w:rPr>
          <w:rFonts w:ascii="Times New Roman" w:hAnsi="Times New Roman"/>
          <w:lang w:val="pt-PT"/>
        </w:rPr>
        <w:t>, podemos referir Ardita de “The Offshore Pirate”, Lois de “Benediction” e Marcia de “Head and Shoulders”.</w:t>
      </w:r>
    </w:p>
  </w:footnote>
  <w:footnote w:id="20">
    <w:p w:rsidR="00ED18AA" w:rsidRDefault="00ED18AA" w:rsidP="009517B4">
      <w:pPr>
        <w:pStyle w:val="Textodenotaderodap"/>
        <w:spacing w:line="276" w:lineRule="auto"/>
        <w:jc w:val="both"/>
      </w:pPr>
      <w:r w:rsidRPr="009517B4">
        <w:rPr>
          <w:rStyle w:val="Refdenotaderodap"/>
          <w:rFonts w:ascii="Times New Roman" w:hAnsi="Times New Roman"/>
        </w:rPr>
        <w:footnoteRef/>
      </w:r>
      <w:r w:rsidRPr="00263014">
        <w:rPr>
          <w:rFonts w:ascii="Times New Roman" w:hAnsi="Times New Roman"/>
          <w:lang w:val="pt-PT"/>
        </w:rPr>
        <w:t xml:space="preserve"> </w:t>
      </w:r>
      <w:r w:rsidRPr="009517B4">
        <w:rPr>
          <w:rFonts w:ascii="Times New Roman" w:hAnsi="Times New Roman"/>
          <w:lang w:val="pt-PT"/>
        </w:rPr>
        <w:t>O processo inverso também se verificou, isto é, Fitzgerald aproveitou alguns dos temas parcialmente desenvolvidos nos seus romances para explorar com mais atenção nos contos</w:t>
      </w:r>
      <w:r w:rsidRPr="00263014">
        <w:rPr>
          <w:rFonts w:ascii="Times New Roman" w:hAnsi="Times New Roman"/>
          <w:lang w:val="pt-PT"/>
        </w:rPr>
        <w:t xml:space="preserve">. </w:t>
      </w:r>
    </w:p>
  </w:footnote>
  <w:footnote w:id="21">
    <w:p w:rsidR="00ED18AA" w:rsidRDefault="00ED18AA" w:rsidP="009517B4">
      <w:pPr>
        <w:pStyle w:val="Textodenotaderodap"/>
        <w:spacing w:line="276" w:lineRule="auto"/>
        <w:jc w:val="both"/>
      </w:pPr>
      <w:r w:rsidRPr="009517B4">
        <w:rPr>
          <w:rStyle w:val="Refdenotaderodap"/>
          <w:rFonts w:ascii="Times New Roman" w:hAnsi="Times New Roman"/>
        </w:rPr>
        <w:footnoteRef/>
      </w:r>
      <w:r w:rsidRPr="008B172A">
        <w:rPr>
          <w:rFonts w:ascii="Times New Roman" w:hAnsi="Times New Roman"/>
          <w:lang w:val="en-US"/>
        </w:rPr>
        <w:t xml:space="preserve"> Como exemplo, podemos nomear os contos “Gretchen’s Forty Winks”, “The Third Casket”, “The Unspeakable Egg” e “John Jackson’s Arcady” (Mangum, 2002: 68)</w:t>
      </w:r>
    </w:p>
  </w:footnote>
  <w:footnote w:id="22">
    <w:p w:rsidR="00ED18AA" w:rsidRDefault="00ED18AA" w:rsidP="009517B4">
      <w:pPr>
        <w:pStyle w:val="Textodenotaderodap"/>
        <w:spacing w:line="276" w:lineRule="auto"/>
        <w:jc w:val="both"/>
      </w:pPr>
      <w:r w:rsidRPr="009517B4">
        <w:rPr>
          <w:rStyle w:val="Refdenotaderodap"/>
          <w:rFonts w:ascii="Times New Roman" w:hAnsi="Times New Roman"/>
        </w:rPr>
        <w:footnoteRef/>
      </w:r>
      <w:r w:rsidRPr="009517B4">
        <w:rPr>
          <w:rFonts w:ascii="Times New Roman" w:hAnsi="Times New Roman"/>
          <w:lang w:val="pt-PT"/>
        </w:rPr>
        <w:t xml:space="preserve"> Tal como o casal protagonista deste conto, também Fitzgerald e Zelda experienciaram a vida na Europa durante vários anos. Entre 1924 e 1930, o autor viveu em países como Inglaterra, França</w:t>
      </w:r>
      <w:r>
        <w:rPr>
          <w:rFonts w:ascii="Times New Roman" w:hAnsi="Times New Roman"/>
          <w:lang w:val="pt-PT"/>
        </w:rPr>
        <w:t xml:space="preserve"> (mais propriamente na Riviera f</w:t>
      </w:r>
      <w:r w:rsidRPr="009517B4">
        <w:rPr>
          <w:rFonts w:ascii="Times New Roman" w:hAnsi="Times New Roman"/>
          <w:lang w:val="pt-PT"/>
        </w:rPr>
        <w:t xml:space="preserve">rancesa, onde escreveu </w:t>
      </w:r>
      <w:r w:rsidRPr="009517B4">
        <w:rPr>
          <w:rFonts w:ascii="Times New Roman" w:hAnsi="Times New Roman"/>
          <w:i/>
          <w:lang w:val="pt-PT"/>
        </w:rPr>
        <w:t>The Great Gatsby</w:t>
      </w:r>
      <w:r w:rsidRPr="009517B4">
        <w:rPr>
          <w:rFonts w:ascii="Times New Roman" w:hAnsi="Times New Roman"/>
          <w:lang w:val="pt-PT"/>
        </w:rPr>
        <w:t>, e em Paris), Itália e Suíça.</w:t>
      </w:r>
      <w:r w:rsidRPr="001B5A56">
        <w:rPr>
          <w:lang w:val="pt-PT"/>
        </w:rPr>
        <w:t xml:space="preserve"> </w:t>
      </w:r>
      <w:r w:rsidRPr="009517B4">
        <w:rPr>
          <w:rFonts w:ascii="Times New Roman" w:hAnsi="Times New Roman"/>
          <w:lang w:val="pt-PT"/>
        </w:rPr>
        <w:t xml:space="preserve">No entanto, como explica Brian Way, ao contrário de outros expatriados americanos, que encaravam a Europa como uma “cultura distinta”, Fitzgerald considerava a experiência europeia “uma extensão da sua experiência americana” e um lugar onde poderia viver confortavelmente e com muito menos gastos. Pouco se relacionava com europeus, preferindo manter-se em locais onde se pudesse rodear de outros americanos (1980: 87-8).       </w:t>
      </w:r>
    </w:p>
  </w:footnote>
  <w:footnote w:id="23">
    <w:p w:rsidR="00ED18AA" w:rsidRDefault="00ED18AA" w:rsidP="007A6B83">
      <w:pPr>
        <w:pStyle w:val="Textodenotaderodap"/>
        <w:spacing w:line="276" w:lineRule="auto"/>
        <w:jc w:val="both"/>
      </w:pPr>
      <w:r w:rsidRPr="007A6B83">
        <w:rPr>
          <w:rStyle w:val="Refdenotaderodap"/>
          <w:rFonts w:ascii="Times New Roman" w:hAnsi="Times New Roman"/>
        </w:rPr>
        <w:footnoteRef/>
      </w:r>
      <w:r w:rsidRPr="007A6B83">
        <w:rPr>
          <w:rFonts w:ascii="Times New Roman" w:hAnsi="Times New Roman"/>
          <w:lang w:val="pt-PT"/>
        </w:rPr>
        <w:t xml:space="preserve"> Entre 1933 e 1937, Fitzgerald foi hospitalizado oito vezes por alcoolismo e preso outras tantas vezes. Como consequência, foram-lhe detetados problemas cardíacos, e perdeu várias oportunidades de trabalho como guionista, uma vez que os produtores não toleravam o seu comportamento. O alcoolismo de Fitzgerald constituiu uma grande influência na sua vida e obra, levando à criação de personagens como Eva Smith em “The Rough Crossing”, Dick Ragland em “A New Leaf”, Charlie Wales em “Babylon Revisited”, Dr. Janney em “Family in the Wind” e Abe North em </w:t>
      </w:r>
      <w:r w:rsidRPr="007A6B83">
        <w:rPr>
          <w:rFonts w:ascii="Times New Roman" w:hAnsi="Times New Roman"/>
          <w:i/>
          <w:lang w:val="pt-PT"/>
        </w:rPr>
        <w:t>Tender is the Night</w:t>
      </w:r>
      <w:r w:rsidRPr="007A6B83">
        <w:rPr>
          <w:rFonts w:ascii="Times New Roman" w:hAnsi="Times New Roman"/>
          <w:lang w:val="pt-PT"/>
        </w:rPr>
        <w:t xml:space="preserve">, todos eles alcoólicos inveterados, que veem a sua vida destruída, ou em vias de destruição, devido ao álcool (Irwin, 1987). </w:t>
      </w:r>
    </w:p>
  </w:footnote>
  <w:footnote w:id="24">
    <w:p w:rsidR="00ED18AA" w:rsidRDefault="00ED18AA" w:rsidP="00A46FF0">
      <w:pPr>
        <w:pStyle w:val="Textodenotaderodap"/>
        <w:spacing w:line="276" w:lineRule="auto"/>
        <w:jc w:val="both"/>
      </w:pPr>
      <w:r w:rsidRPr="00A46FF0">
        <w:rPr>
          <w:rStyle w:val="Refdenotaderodap"/>
          <w:rFonts w:ascii="Times New Roman" w:hAnsi="Times New Roman"/>
        </w:rPr>
        <w:footnoteRef/>
      </w:r>
      <w:r w:rsidRPr="00263014">
        <w:rPr>
          <w:rFonts w:ascii="Times New Roman" w:hAnsi="Times New Roman"/>
          <w:lang w:val="en-US"/>
        </w:rPr>
        <w:t xml:space="preserve"> </w:t>
      </w:r>
      <w:r w:rsidRPr="00263014">
        <w:rPr>
          <w:rFonts w:ascii="Times New Roman" w:hAnsi="Times New Roman"/>
          <w:i/>
          <w:lang w:val="en-US"/>
        </w:rPr>
        <w:t>All the Sad Young Men</w:t>
      </w:r>
      <w:r w:rsidRPr="00263014">
        <w:rPr>
          <w:rFonts w:ascii="Times New Roman" w:hAnsi="Times New Roman"/>
          <w:lang w:val="en-US"/>
        </w:rPr>
        <w:t xml:space="preserve"> inclui ainda os contos “</w:t>
      </w:r>
      <w:r w:rsidRPr="00A46FF0">
        <w:rPr>
          <w:rFonts w:ascii="Times New Roman" w:hAnsi="Times New Roman"/>
          <w:lang w:val="en-US" w:eastAsia="pt-PT"/>
        </w:rPr>
        <w:t xml:space="preserve">Rags Martin-Jones and the Pr-nce of W-les”, “The Adjuster”, </w:t>
      </w:r>
      <w:r>
        <w:rPr>
          <w:rFonts w:ascii="Times New Roman" w:hAnsi="Times New Roman"/>
          <w:lang w:val="en-US" w:eastAsia="pt-PT"/>
        </w:rPr>
        <w:t>“</w:t>
      </w:r>
      <w:r w:rsidRPr="00A46FF0">
        <w:rPr>
          <w:rFonts w:ascii="Times New Roman" w:hAnsi="Times New Roman"/>
          <w:lang w:val="en-US" w:eastAsia="pt-PT"/>
        </w:rPr>
        <w:t>Hot and Cold Blood</w:t>
      </w:r>
      <w:r>
        <w:rPr>
          <w:rFonts w:ascii="Times New Roman" w:hAnsi="Times New Roman"/>
          <w:lang w:val="en-US" w:eastAsia="pt-PT"/>
        </w:rPr>
        <w:t>”</w:t>
      </w:r>
      <w:r w:rsidRPr="00A46FF0">
        <w:rPr>
          <w:rFonts w:ascii="Times New Roman" w:hAnsi="Times New Roman"/>
          <w:lang w:val="en-US" w:eastAsia="pt-PT"/>
        </w:rPr>
        <w:t xml:space="preserve">, </w:t>
      </w:r>
      <w:r>
        <w:rPr>
          <w:rFonts w:ascii="Times New Roman" w:hAnsi="Times New Roman"/>
          <w:lang w:val="en-US" w:eastAsia="pt-PT"/>
        </w:rPr>
        <w:t>“</w:t>
      </w:r>
      <w:r w:rsidRPr="00A46FF0">
        <w:rPr>
          <w:rFonts w:ascii="Times New Roman" w:hAnsi="Times New Roman"/>
          <w:lang w:val="en-US" w:eastAsia="pt-PT"/>
        </w:rPr>
        <w:t>The Sensible Thing</w:t>
      </w:r>
      <w:r>
        <w:rPr>
          <w:rFonts w:ascii="Times New Roman" w:hAnsi="Times New Roman"/>
          <w:lang w:val="en-US" w:eastAsia="pt-PT"/>
        </w:rPr>
        <w:t>” e</w:t>
      </w:r>
      <w:r w:rsidRPr="00A46FF0">
        <w:rPr>
          <w:rFonts w:ascii="Times New Roman" w:hAnsi="Times New Roman"/>
          <w:lang w:val="en-US" w:eastAsia="pt-PT"/>
        </w:rPr>
        <w:t xml:space="preserve"> </w:t>
      </w:r>
      <w:r>
        <w:rPr>
          <w:rFonts w:ascii="Times New Roman" w:hAnsi="Times New Roman"/>
          <w:lang w:val="en-US" w:eastAsia="pt-PT"/>
        </w:rPr>
        <w:t>“</w:t>
      </w:r>
      <w:r w:rsidRPr="00A46FF0">
        <w:rPr>
          <w:rFonts w:ascii="Times New Roman" w:hAnsi="Times New Roman"/>
          <w:lang w:val="en-US" w:eastAsia="pt-PT"/>
        </w:rPr>
        <w:t>Gretchen's Forty Winks</w:t>
      </w:r>
      <w:r>
        <w:rPr>
          <w:rFonts w:ascii="Times New Roman" w:hAnsi="Times New Roman"/>
          <w:lang w:val="en-US" w:eastAsia="pt-PT"/>
        </w:rPr>
        <w:t>”</w:t>
      </w:r>
      <w:r w:rsidRPr="00A46FF0">
        <w:rPr>
          <w:rFonts w:ascii="Times New Roman" w:hAnsi="Times New Roman"/>
          <w:lang w:val="en-US" w:eastAsia="pt-PT"/>
        </w:rPr>
        <w:t>.</w:t>
      </w:r>
    </w:p>
  </w:footnote>
  <w:footnote w:id="25">
    <w:p w:rsidR="00ED18AA" w:rsidRDefault="00ED18AA" w:rsidP="00B842B3">
      <w:pPr>
        <w:pStyle w:val="Textodenotaderodap"/>
        <w:jc w:val="both"/>
      </w:pPr>
      <w:r w:rsidRPr="00C35876">
        <w:rPr>
          <w:rStyle w:val="Refdenotaderodap"/>
          <w:rFonts w:ascii="Times New Roman" w:hAnsi="Times New Roman"/>
        </w:rPr>
        <w:footnoteRef/>
      </w:r>
      <w:r w:rsidRPr="00263014">
        <w:rPr>
          <w:rFonts w:ascii="Times New Roman" w:hAnsi="Times New Roman"/>
          <w:lang w:val="en-US"/>
        </w:rPr>
        <w:t xml:space="preserve">  Como exemplo, podemos nomear “Three Hours </w:t>
      </w:r>
      <w:proofErr w:type="gramStart"/>
      <w:r w:rsidRPr="00263014">
        <w:rPr>
          <w:rFonts w:ascii="Times New Roman" w:hAnsi="Times New Roman"/>
          <w:lang w:val="en-US"/>
        </w:rPr>
        <w:t>Between</w:t>
      </w:r>
      <w:proofErr w:type="gramEnd"/>
      <w:r w:rsidRPr="00263014">
        <w:rPr>
          <w:rFonts w:ascii="Times New Roman" w:hAnsi="Times New Roman"/>
          <w:lang w:val="en-US"/>
        </w:rPr>
        <w:t xml:space="preserve"> Planes” e “News of Paris - Fifteen Years Ago”. </w:t>
      </w:r>
    </w:p>
  </w:footnote>
  <w:footnote w:id="26">
    <w:p w:rsidR="00ED18AA" w:rsidRDefault="00ED18AA" w:rsidP="008E6A45">
      <w:pPr>
        <w:pStyle w:val="Textodenotaderodap"/>
        <w:spacing w:line="276" w:lineRule="auto"/>
        <w:jc w:val="both"/>
      </w:pPr>
      <w:r w:rsidRPr="008E6A45">
        <w:rPr>
          <w:rStyle w:val="Refdenotaderodap"/>
          <w:rFonts w:ascii="Times New Roman" w:hAnsi="Times New Roman"/>
        </w:rPr>
        <w:footnoteRef/>
      </w:r>
      <w:r w:rsidRPr="008E6A45">
        <w:rPr>
          <w:rFonts w:ascii="Times New Roman" w:hAnsi="Times New Roman"/>
          <w:lang w:val="pt-PT"/>
        </w:rPr>
        <w:t xml:space="preserve"> Apenas três dos ensaios incluídos no livro foram publicados pela </w:t>
      </w:r>
      <w:r w:rsidRPr="008E6A45">
        <w:rPr>
          <w:rFonts w:ascii="Times New Roman" w:hAnsi="Times New Roman"/>
          <w:i/>
          <w:lang w:val="pt-PT"/>
        </w:rPr>
        <w:t>Esquire</w:t>
      </w:r>
      <w:r w:rsidRPr="008E6A45">
        <w:rPr>
          <w:rFonts w:ascii="Times New Roman" w:hAnsi="Times New Roman"/>
          <w:lang w:val="pt-PT"/>
        </w:rPr>
        <w:t>: “The Crack-Up”, “Handle with Care” e “Pasting it Together”.</w:t>
      </w:r>
    </w:p>
  </w:footnote>
  <w:footnote w:id="27">
    <w:p w:rsidR="00ED18AA" w:rsidRDefault="00ED18AA" w:rsidP="00895DAE">
      <w:pPr>
        <w:pStyle w:val="Textodenotaderodap"/>
        <w:spacing w:line="276" w:lineRule="auto"/>
        <w:jc w:val="both"/>
      </w:pPr>
      <w:r w:rsidRPr="00895DAE">
        <w:rPr>
          <w:rStyle w:val="Refdenotaderodap"/>
          <w:rFonts w:ascii="Times New Roman" w:hAnsi="Times New Roman"/>
        </w:rPr>
        <w:footnoteRef/>
      </w:r>
      <w:r w:rsidRPr="00895DAE">
        <w:rPr>
          <w:rFonts w:ascii="Times New Roman" w:hAnsi="Times New Roman"/>
          <w:lang w:val="pt-PT"/>
        </w:rPr>
        <w:t xml:space="preserve"> Apenas a título de exemplo, relembramos as palavras de Inês Pedrosa a propósito da atribuição do prémio Nobel da Literatura a Alice Munro, ao referir-se ao conto como uma “ delicada forma de arte”, mas cujo trabalho “não se compara à exigência arquitetónica implícita no trabalho de um bom romancista”, considerando que o conto relata apenas “pequenas histórias de vida banais” (Pedrosa, 2013).</w:t>
      </w:r>
    </w:p>
  </w:footnote>
  <w:footnote w:id="28">
    <w:p w:rsidR="00ED18AA" w:rsidRDefault="00ED18AA" w:rsidP="0004525B">
      <w:pPr>
        <w:pStyle w:val="Textodenotaderodap"/>
        <w:spacing w:line="276" w:lineRule="auto"/>
        <w:jc w:val="both"/>
      </w:pPr>
      <w:r w:rsidRPr="0004525B">
        <w:rPr>
          <w:rStyle w:val="Refdenotaderodap"/>
          <w:rFonts w:ascii="Times New Roman" w:hAnsi="Times New Roman"/>
        </w:rPr>
        <w:footnoteRef/>
      </w:r>
      <w:r w:rsidRPr="0004525B">
        <w:rPr>
          <w:rFonts w:ascii="Times New Roman" w:hAnsi="Times New Roman"/>
          <w:lang w:val="pt-PT"/>
        </w:rPr>
        <w:t xml:space="preserve"> Tal como Tytler, também Eugene Nida estabeleceu regras gerais a que uma tradução deve obedecer: “fazer sentido, transmitir o espírito e modo do original, possuir uma forma de expressão natural e fácil e produzir uma resposta similar” (2004: 160). </w:t>
      </w:r>
    </w:p>
  </w:footnote>
  <w:footnote w:id="29">
    <w:p w:rsidR="00ED18AA" w:rsidRDefault="00ED18AA" w:rsidP="0004525B">
      <w:pPr>
        <w:pStyle w:val="Textodenotaderodap"/>
        <w:spacing w:line="276" w:lineRule="auto"/>
        <w:jc w:val="both"/>
      </w:pPr>
      <w:r w:rsidRPr="0004525B">
        <w:rPr>
          <w:rStyle w:val="Refdenotaderodap"/>
          <w:rFonts w:ascii="Times New Roman" w:hAnsi="Times New Roman"/>
        </w:rPr>
        <w:footnoteRef/>
      </w:r>
      <w:r w:rsidRPr="0004525B">
        <w:rPr>
          <w:rFonts w:ascii="Times New Roman" w:hAnsi="Times New Roman"/>
          <w:lang w:val="pt-PT"/>
        </w:rPr>
        <w:t xml:space="preserve"> Os restantes processos que se opõem à paráfrase são a metáfrase, a chamada tradução palavra-a-palavra, e a imitação, em que o tradutor toma a liberdade de modificar as palavras e o sentido, ou mesmo renunciar a eles quando for conveniente, os quais não devem ser seguidas por serem demasiado extremos.</w:t>
      </w:r>
    </w:p>
  </w:footnote>
  <w:footnote w:id="30">
    <w:p w:rsidR="00ED18AA" w:rsidRDefault="00ED18AA" w:rsidP="006B706A">
      <w:pPr>
        <w:pStyle w:val="Textodenotaderodap"/>
        <w:spacing w:line="276" w:lineRule="auto"/>
        <w:jc w:val="both"/>
      </w:pPr>
      <w:r w:rsidRPr="006B706A">
        <w:rPr>
          <w:rStyle w:val="Refdenotaderodap"/>
          <w:rFonts w:ascii="Times New Roman" w:hAnsi="Times New Roman"/>
        </w:rPr>
        <w:footnoteRef/>
      </w:r>
      <w:r w:rsidRPr="008B172A">
        <w:rPr>
          <w:rFonts w:ascii="Times New Roman" w:hAnsi="Times New Roman"/>
        </w:rPr>
        <w:t xml:space="preserve"> A partir deste momento, o conto “The Ice Palace” será referido pela sigla </w:t>
      </w:r>
      <w:r w:rsidRPr="008B172A">
        <w:rPr>
          <w:rFonts w:ascii="Times New Roman" w:hAnsi="Times New Roman"/>
          <w:i/>
        </w:rPr>
        <w:t>TIP</w:t>
      </w:r>
      <w:r w:rsidRPr="008B172A">
        <w:rPr>
          <w:rFonts w:ascii="Times New Roman" w:hAnsi="Times New Roman"/>
        </w:rPr>
        <w:t xml:space="preserve">, “Head and Shoulders” por </w:t>
      </w:r>
      <w:r w:rsidRPr="008B172A">
        <w:rPr>
          <w:rFonts w:ascii="Times New Roman" w:hAnsi="Times New Roman"/>
          <w:i/>
        </w:rPr>
        <w:t>HS</w:t>
      </w:r>
      <w:r w:rsidRPr="008B172A">
        <w:rPr>
          <w:rFonts w:ascii="Times New Roman" w:hAnsi="Times New Roman"/>
        </w:rPr>
        <w:t xml:space="preserve"> e “Financing Finnegan” por </w:t>
      </w:r>
      <w:r w:rsidRPr="008B172A">
        <w:rPr>
          <w:rFonts w:ascii="Times New Roman" w:hAnsi="Times New Roman"/>
          <w:i/>
        </w:rPr>
        <w:t>FF</w:t>
      </w:r>
      <w:r w:rsidRPr="008B172A">
        <w:rPr>
          <w:rFonts w:ascii="Times New Roman" w:hAnsi="Times New Roman"/>
        </w:rPr>
        <w:t xml:space="preserve">. </w:t>
      </w:r>
    </w:p>
  </w:footnote>
  <w:footnote w:id="31">
    <w:p w:rsidR="00ED18AA" w:rsidRDefault="00ED18AA" w:rsidP="00A845C0">
      <w:pPr>
        <w:pStyle w:val="Textodenotaderodap"/>
        <w:spacing w:line="276" w:lineRule="auto"/>
        <w:jc w:val="both"/>
      </w:pPr>
      <w:r w:rsidRPr="006B706A">
        <w:rPr>
          <w:rStyle w:val="Refdenotaderodap"/>
          <w:rFonts w:ascii="Times New Roman" w:hAnsi="Times New Roman"/>
        </w:rPr>
        <w:footnoteRef/>
      </w:r>
      <w:r w:rsidRPr="006B706A">
        <w:rPr>
          <w:rFonts w:ascii="Times New Roman" w:hAnsi="Times New Roman"/>
          <w:lang w:val="pt-PT"/>
        </w:rPr>
        <w:t xml:space="preserve"> Como defende Scott Donaldson, ao passo que a mulher sulista é retratada pelo autor como possuindo um charme irresistível, os homens do sul são normalmente descritos como personagens “fracos”, “indolentes e pouco inteligentes”, “pouco confiáveis” e “intelectualmente preguiçosos” (1973: 6-9).   </w:t>
      </w:r>
    </w:p>
  </w:footnote>
  <w:footnote w:id="32">
    <w:p w:rsidR="00ED18AA" w:rsidRDefault="00ED18AA" w:rsidP="000F0E9D">
      <w:pPr>
        <w:pStyle w:val="Textodenotaderodap"/>
        <w:spacing w:line="276" w:lineRule="auto"/>
        <w:jc w:val="both"/>
      </w:pPr>
      <w:r w:rsidRPr="006B706A">
        <w:rPr>
          <w:rStyle w:val="Refdenotaderodap"/>
          <w:rFonts w:ascii="Times New Roman" w:hAnsi="Times New Roman"/>
        </w:rPr>
        <w:footnoteRef/>
      </w:r>
      <w:r w:rsidRPr="00263014">
        <w:rPr>
          <w:rFonts w:ascii="Times New Roman" w:hAnsi="Times New Roman"/>
          <w:lang w:val="pt-PT"/>
        </w:rPr>
        <w:t xml:space="preserve"> Através das histórias contadas pelo seu pai, Fitzgerald passou a conhecer a Guerra Civil de perto e a simpatizar profundamente com a causa da Confederação, tal como a personagem principal do conto, Sally Carrol. Sobre o assunto, ver Wegener, 2003. </w:t>
      </w:r>
    </w:p>
  </w:footnote>
  <w:footnote w:id="33">
    <w:p w:rsidR="00ED18AA" w:rsidRPr="00B80D8A" w:rsidRDefault="00ED18AA" w:rsidP="00EA6838">
      <w:pPr>
        <w:jc w:val="both"/>
        <w:rPr>
          <w:rFonts w:ascii="Times New Roman" w:hAnsi="Times New Roman"/>
          <w:sz w:val="20"/>
          <w:szCs w:val="20"/>
          <w:lang w:val="pt-PT"/>
        </w:rPr>
      </w:pPr>
      <w:r w:rsidRPr="00B80D8A">
        <w:rPr>
          <w:rStyle w:val="Refdenotaderodap"/>
          <w:rFonts w:ascii="Times New Roman" w:hAnsi="Times New Roman"/>
        </w:rPr>
        <w:footnoteRef/>
      </w:r>
      <w:r w:rsidRPr="00B80D8A">
        <w:rPr>
          <w:rFonts w:ascii="Times New Roman" w:hAnsi="Times New Roman"/>
          <w:lang w:val="pt-PT"/>
        </w:rPr>
        <w:t xml:space="preserve"> </w:t>
      </w:r>
      <w:r w:rsidRPr="00B80D8A">
        <w:rPr>
          <w:rFonts w:ascii="Times New Roman" w:hAnsi="Times New Roman"/>
          <w:sz w:val="20"/>
          <w:szCs w:val="20"/>
          <w:lang w:val="pt-PT"/>
        </w:rPr>
        <w:t>Também conhecida como Guerra da Secessão (1861-1865), foi um dos conflitos mais sangrentos da história norte-americana, entre os estados do Norte (União) e do Sul (Confederados). A origem do confronto centrou-se na questão da abolição da escravatura: a um Norte predominantemente industrial e burguês, que defendia uma política protecionista, opunha-se o Sul rural, que defendia uma política de livre-câmbio, e dependia sobretudo do trabalho escravo. Após a eleição de Lincoln para presidente, defensor</w:t>
      </w:r>
      <w:r w:rsidRPr="00B80D8A">
        <w:rPr>
          <w:rFonts w:ascii="Times New Roman" w:hAnsi="Times New Roman"/>
          <w:lang w:val="pt-PT"/>
        </w:rPr>
        <w:t xml:space="preserve"> </w:t>
      </w:r>
      <w:r w:rsidRPr="00B80D8A">
        <w:rPr>
          <w:rFonts w:ascii="Times New Roman" w:hAnsi="Times New Roman"/>
          <w:sz w:val="20"/>
          <w:szCs w:val="20"/>
          <w:lang w:val="pt-PT"/>
        </w:rPr>
        <w:t xml:space="preserve">da abolição da escravatura, o Sul viu como imperativo uma separação da União, dando início à guerra, que terminou com a derrota do Sul (Merino, 1986: 255-6).      </w:t>
      </w:r>
    </w:p>
    <w:p w:rsidR="00ED18AA" w:rsidRDefault="00ED18AA" w:rsidP="00EA6838">
      <w:pPr>
        <w:jc w:val="both"/>
      </w:pPr>
    </w:p>
  </w:footnote>
  <w:footnote w:id="34">
    <w:p w:rsidR="00ED18AA" w:rsidRPr="007F3AB7" w:rsidRDefault="00ED18AA" w:rsidP="00234B82">
      <w:pPr>
        <w:jc w:val="both"/>
        <w:rPr>
          <w:rFonts w:ascii="Times New Roman" w:hAnsi="Times New Roman"/>
          <w:sz w:val="20"/>
          <w:szCs w:val="20"/>
          <w:lang w:val="pt-PT"/>
        </w:rPr>
      </w:pPr>
      <w:r w:rsidRPr="007F3AB7">
        <w:rPr>
          <w:rStyle w:val="Refdenotaderodap"/>
          <w:rFonts w:ascii="Times New Roman" w:hAnsi="Times New Roman"/>
        </w:rPr>
        <w:footnoteRef/>
      </w:r>
      <w:r w:rsidRPr="007F3AB7">
        <w:rPr>
          <w:rFonts w:ascii="Times New Roman" w:hAnsi="Times New Roman"/>
          <w:lang w:val="pt-PT"/>
        </w:rPr>
        <w:t xml:space="preserve"> </w:t>
      </w:r>
      <w:r w:rsidRPr="007F3AB7">
        <w:rPr>
          <w:rFonts w:ascii="Times New Roman" w:hAnsi="Times New Roman"/>
          <w:sz w:val="20"/>
          <w:szCs w:val="20"/>
          <w:lang w:val="pt-PT"/>
        </w:rPr>
        <w:t>Apesar de ter nascido no Norte dos Estados Unidos, Fitzgerald nutria uma profunda simpatia pelo Sul, motivada pelo facto de Zelda e o seu pai serem oriundos dessa área geográfica. No Sul, Fitzgerald admirava os ideais aristocráticos das velhas famílias e um certo “código de honra” que unia os seus habitantes, e que se pautava pelo civismo e pelo respeito pelos mais velhos, e simpatizava com a causa perdida (</w:t>
      </w:r>
      <w:r w:rsidRPr="007F3AB7">
        <w:rPr>
          <w:rFonts w:ascii="Times New Roman" w:hAnsi="Times New Roman"/>
          <w:i/>
          <w:sz w:val="20"/>
          <w:szCs w:val="20"/>
          <w:lang w:val="pt-PT"/>
        </w:rPr>
        <w:t>lost cause</w:t>
      </w:r>
      <w:r w:rsidRPr="007F3AB7">
        <w:rPr>
          <w:rFonts w:ascii="Times New Roman" w:hAnsi="Times New Roman"/>
          <w:sz w:val="20"/>
          <w:szCs w:val="20"/>
          <w:lang w:val="pt-PT"/>
        </w:rPr>
        <w:t xml:space="preserve">) da Confederação. O autor nutria ainda uma certa admiração pela mulher sulista (a “Southern belle”), que incluiu várias vezes na sua obra narrativa. </w:t>
      </w:r>
      <w:r w:rsidRPr="007F3AB7">
        <w:rPr>
          <w:rFonts w:ascii="Times New Roman" w:hAnsi="Times New Roman"/>
          <w:sz w:val="20"/>
          <w:szCs w:val="20"/>
          <w:lang w:val="en-US"/>
        </w:rPr>
        <w:t xml:space="preserve">Fitzgerald escreveu a </w:t>
      </w:r>
      <w:r w:rsidRPr="007F3AB7">
        <w:rPr>
          <w:rFonts w:ascii="Times New Roman" w:hAnsi="Times New Roman"/>
          <w:i/>
          <w:sz w:val="20"/>
          <w:szCs w:val="20"/>
          <w:lang w:val="en-US"/>
        </w:rPr>
        <w:t>Trilogia Tarleton</w:t>
      </w:r>
      <w:r w:rsidRPr="007F3AB7">
        <w:rPr>
          <w:rFonts w:ascii="Times New Roman" w:hAnsi="Times New Roman"/>
          <w:sz w:val="20"/>
          <w:szCs w:val="20"/>
          <w:lang w:val="en-US"/>
        </w:rPr>
        <w:t xml:space="preserve">, da qual fazem parte “The Ice Palace”, “The Jelly-Bean” e “The Last of the Belles”. </w:t>
      </w:r>
      <w:r w:rsidRPr="007F3AB7">
        <w:rPr>
          <w:rFonts w:ascii="Times New Roman" w:hAnsi="Times New Roman"/>
          <w:sz w:val="20"/>
          <w:szCs w:val="20"/>
          <w:lang w:val="pt-PT"/>
        </w:rPr>
        <w:t>As três histórias são passadas na cidade de Tarleton, na Georgia, e têm como influência Zelda, que o autor descreveu como “the very incarnation of a Southern belle”; são profundamente autobiográficas, sendo que em todas elas o protagonista, um rapaz do Norte, se apaixona por uma rapariga do Sul. (Donaldson, 1973: 1-17).</w:t>
      </w:r>
    </w:p>
    <w:p w:rsidR="00ED18AA" w:rsidRDefault="00ED18AA" w:rsidP="00234B82">
      <w:pPr>
        <w:jc w:val="both"/>
        <w:rPr>
          <w:lang w:val="pt-PT"/>
        </w:rPr>
      </w:pPr>
    </w:p>
    <w:p w:rsidR="00ED18AA" w:rsidRPr="00234B82" w:rsidRDefault="00ED18AA" w:rsidP="000A7B3D">
      <w:pPr>
        <w:jc w:val="both"/>
        <w:rPr>
          <w:rFonts w:ascii="Times New Roman" w:hAnsi="Times New Roman"/>
          <w:sz w:val="24"/>
          <w:szCs w:val="24"/>
          <w:lang w:val="pt-PT"/>
        </w:rPr>
      </w:pPr>
    </w:p>
    <w:p w:rsidR="00ED18AA" w:rsidRDefault="00ED18AA" w:rsidP="000A7B3D">
      <w:pPr>
        <w:jc w:val="both"/>
      </w:pPr>
    </w:p>
  </w:footnote>
  <w:footnote w:id="35">
    <w:p w:rsidR="00ED18AA" w:rsidRPr="007F3AB7" w:rsidRDefault="00ED18AA" w:rsidP="007F3AB7">
      <w:pPr>
        <w:pStyle w:val="SemEspaamento"/>
        <w:spacing w:line="276" w:lineRule="auto"/>
        <w:jc w:val="both"/>
        <w:rPr>
          <w:rFonts w:ascii="Times New Roman" w:hAnsi="Times New Roman"/>
          <w:sz w:val="24"/>
          <w:szCs w:val="24"/>
          <w:lang w:val="pt-PT"/>
        </w:rPr>
      </w:pPr>
      <w:r w:rsidRPr="007F3AB7">
        <w:rPr>
          <w:rStyle w:val="Refdenotaderodap"/>
          <w:rFonts w:ascii="Times New Roman" w:hAnsi="Times New Roman"/>
        </w:rPr>
        <w:footnoteRef/>
      </w:r>
      <w:r w:rsidRPr="007F3AB7">
        <w:rPr>
          <w:rFonts w:ascii="Times New Roman" w:hAnsi="Times New Roman"/>
          <w:lang w:val="pt-PT"/>
        </w:rPr>
        <w:t xml:space="preserve"> </w:t>
      </w:r>
      <w:r w:rsidRPr="007F3AB7">
        <w:rPr>
          <w:rFonts w:ascii="Times New Roman" w:hAnsi="Times New Roman"/>
          <w:sz w:val="20"/>
          <w:szCs w:val="20"/>
          <w:lang w:val="pt-PT"/>
        </w:rPr>
        <w:t>O verdadeiro prazer de Fitzgerald era escrever romances, como é de conhecimento público, mas os seus rendimentos mais avultados provinham da escrita de contos para revistas populares.</w:t>
      </w:r>
      <w:r w:rsidRPr="007F3AB7">
        <w:rPr>
          <w:rFonts w:ascii="Times New Roman" w:hAnsi="Times New Roman"/>
          <w:sz w:val="24"/>
          <w:szCs w:val="24"/>
          <w:lang w:val="pt-PT"/>
        </w:rPr>
        <w:t xml:space="preserve">  </w:t>
      </w:r>
      <w:r w:rsidRPr="007F3AB7">
        <w:rPr>
          <w:rFonts w:ascii="Times New Roman" w:hAnsi="Times New Roman"/>
          <w:i/>
          <w:sz w:val="24"/>
          <w:szCs w:val="24"/>
          <w:lang w:val="pt-PT"/>
        </w:rPr>
        <w:t xml:space="preserve"> </w:t>
      </w:r>
      <w:r w:rsidRPr="007F3AB7">
        <w:rPr>
          <w:rFonts w:ascii="Times New Roman" w:hAnsi="Times New Roman"/>
          <w:sz w:val="24"/>
          <w:szCs w:val="24"/>
          <w:lang w:val="pt-PT"/>
        </w:rPr>
        <w:t xml:space="preserve">  </w:t>
      </w:r>
    </w:p>
    <w:p w:rsidR="00ED18AA" w:rsidRDefault="00ED18AA" w:rsidP="007F3AB7">
      <w:pPr>
        <w:pStyle w:val="SemEspaamento"/>
        <w:spacing w:line="276" w:lineRule="auto"/>
        <w:jc w:val="both"/>
      </w:pPr>
    </w:p>
  </w:footnote>
  <w:footnote w:id="36">
    <w:p w:rsidR="00ED18AA" w:rsidRDefault="00ED18AA" w:rsidP="00360EC8">
      <w:pPr>
        <w:pStyle w:val="Textodenotaderodap"/>
        <w:spacing w:line="276" w:lineRule="auto"/>
        <w:jc w:val="both"/>
      </w:pPr>
      <w:r w:rsidRPr="006F6228">
        <w:rPr>
          <w:rStyle w:val="Refdenotaderodap"/>
          <w:rFonts w:ascii="Times New Roman" w:hAnsi="Times New Roman"/>
        </w:rPr>
        <w:footnoteRef/>
      </w:r>
      <w:r w:rsidRPr="008B172A">
        <w:rPr>
          <w:rFonts w:ascii="Times New Roman" w:hAnsi="Times New Roman"/>
        </w:rPr>
        <w:t xml:space="preserve"> Em </w:t>
      </w:r>
      <w:r w:rsidRPr="008B172A">
        <w:rPr>
          <w:rFonts w:ascii="Times New Roman" w:hAnsi="Times New Roman"/>
          <w:i/>
        </w:rPr>
        <w:t>The Great Gatsby</w:t>
      </w:r>
      <w:r w:rsidRPr="008B172A">
        <w:rPr>
          <w:rFonts w:ascii="Times New Roman" w:hAnsi="Times New Roman"/>
        </w:rPr>
        <w:t xml:space="preserve">, a propósito do nascimento da sua filha, Daisy Buchanan diz a Nick: “I hope she’ll be a fool – that’s the best thing a girl can be in this world, a beautiful little fool” (Fitzgerald, 1993:13), as mesmas palavras que Zelda proferiu aquando do nascimento da filha do casal, Frances. </w:t>
      </w:r>
      <w:r w:rsidRPr="006F6228">
        <w:rPr>
          <w:rFonts w:ascii="Times New Roman" w:hAnsi="Times New Roman"/>
          <w:lang w:val="pt-PT"/>
        </w:rPr>
        <w:t>Fitzgerald mantinha</w:t>
      </w:r>
      <w:r w:rsidRPr="00360EC8">
        <w:rPr>
          <w:rFonts w:ascii="Times New Roman" w:hAnsi="Times New Roman"/>
          <w:lang w:val="pt-PT"/>
        </w:rPr>
        <w:t xml:space="preserve"> sempre consigo um caderno onde registava os seus pensamentos e as palavras das pessoas mais próximas, e muitas vezes usava esses apontamentos na sua obra narrativa. De igual forma, em </w:t>
      </w:r>
      <w:r w:rsidRPr="00360EC8">
        <w:rPr>
          <w:rFonts w:ascii="Times New Roman" w:hAnsi="Times New Roman"/>
          <w:i/>
          <w:lang w:val="pt-PT"/>
        </w:rPr>
        <w:t>Tender is the Night</w:t>
      </w:r>
      <w:r w:rsidRPr="00360EC8">
        <w:rPr>
          <w:rFonts w:ascii="Times New Roman" w:hAnsi="Times New Roman"/>
          <w:lang w:val="pt-PT"/>
        </w:rPr>
        <w:t>, Fitzgerald utilizou cartas enviadas do hospício por Zelda, de forma a conferir um maior realismo à loucura de Nicole, sem conhecimento ou autorização da mulher. A este propósito, ver Keats (2001)</w:t>
      </w:r>
    </w:p>
  </w:footnote>
  <w:footnote w:id="37">
    <w:p w:rsidR="00ED18AA" w:rsidRDefault="00ED18AA">
      <w:pPr>
        <w:pStyle w:val="Textodenotaderodap"/>
      </w:pPr>
      <w:r w:rsidRPr="00727D4D">
        <w:rPr>
          <w:rStyle w:val="Refdenotaderodap"/>
          <w:rFonts w:ascii="Times New Roman" w:hAnsi="Times New Roman"/>
        </w:rPr>
        <w:footnoteRef/>
      </w:r>
      <w:r w:rsidRPr="00727D4D">
        <w:rPr>
          <w:rFonts w:ascii="Times New Roman" w:hAnsi="Times New Roman"/>
          <w:lang w:val="pt-PT"/>
        </w:rPr>
        <w:t xml:space="preserve"> Ver Fitzgerald, 1992: 37</w:t>
      </w:r>
    </w:p>
  </w:footnote>
  <w:footnote w:id="38">
    <w:p w:rsidR="00ED18AA" w:rsidRPr="009F7C03" w:rsidRDefault="00ED18AA" w:rsidP="00164E24">
      <w:pPr>
        <w:pStyle w:val="Textodenotaderodap"/>
        <w:rPr>
          <w:rFonts w:ascii="Times New Roman" w:hAnsi="Times New Roman"/>
        </w:rPr>
      </w:pPr>
      <w:r w:rsidRPr="009F7C03">
        <w:rPr>
          <w:rStyle w:val="Refdenotaderodap"/>
          <w:rFonts w:ascii="Times New Roman" w:hAnsi="Times New Roman"/>
        </w:rPr>
        <w:footnoteRef/>
      </w:r>
      <w:r w:rsidRPr="009F7C03">
        <w:rPr>
          <w:rFonts w:ascii="Times New Roman" w:hAnsi="Times New Roman"/>
          <w:lang w:val="pt-PT"/>
        </w:rPr>
        <w:t xml:space="preserve"> Os artigos académicos obtidos através da biblioteca digital “Questia” não têm paginação</w:t>
      </w:r>
      <w:r>
        <w:rPr>
          <w:rFonts w:ascii="Times New Roman" w:hAnsi="Times New Roman"/>
          <w:lang w:val="pt-PT"/>
        </w:rPr>
        <w:t>.</w:t>
      </w:r>
    </w:p>
  </w:footnote>
  <w:footnote w:id="39">
    <w:p w:rsidR="00ED18AA" w:rsidRDefault="00ED18AA" w:rsidP="00B736CA">
      <w:pPr>
        <w:pStyle w:val="Textodenotaderodap"/>
      </w:pPr>
      <w:r w:rsidRPr="006D0AC3">
        <w:rPr>
          <w:rStyle w:val="Refdenotaderodap"/>
          <w:rFonts w:ascii="Times New Roman" w:hAnsi="Times New Roman"/>
        </w:rPr>
        <w:footnoteRef/>
      </w:r>
      <w:r w:rsidRPr="006D0AC3">
        <w:rPr>
          <w:rFonts w:ascii="Times New Roman" w:hAnsi="Times New Roman"/>
          <w:lang w:val="pt-PT"/>
        </w:rPr>
        <w:t xml:space="preserve"> Habitante da zona Norte dos Estados Unidos da América (</w:t>
      </w:r>
      <w:r w:rsidRPr="006D0AC3">
        <w:rPr>
          <w:rFonts w:ascii="Times New Roman" w:hAnsi="Times New Roman"/>
          <w:i/>
          <w:lang w:val="pt-PT"/>
        </w:rPr>
        <w:t>N. da T.</w:t>
      </w:r>
      <w:r w:rsidRPr="006D0AC3">
        <w:rPr>
          <w:rFonts w:ascii="Times New Roman" w:hAnsi="Times New Roman"/>
          <w:lang w:val="pt-PT"/>
        </w:rPr>
        <w:t>)</w:t>
      </w:r>
    </w:p>
  </w:footnote>
  <w:footnote w:id="40">
    <w:p w:rsidR="00ED18AA" w:rsidRPr="006D0AC3" w:rsidRDefault="00ED18AA" w:rsidP="008D76EC">
      <w:pPr>
        <w:pStyle w:val="Textodenotaderodap"/>
        <w:jc w:val="both"/>
        <w:rPr>
          <w:rFonts w:ascii="Times New Roman" w:hAnsi="Times New Roman"/>
          <w:lang w:val="pt-PT"/>
        </w:rPr>
      </w:pPr>
      <w:r w:rsidRPr="006D0AC3">
        <w:rPr>
          <w:rStyle w:val="Refdenotaderodap"/>
          <w:rFonts w:ascii="Times New Roman" w:hAnsi="Times New Roman"/>
        </w:rPr>
        <w:footnoteRef/>
      </w:r>
      <w:r w:rsidRPr="006D0AC3">
        <w:rPr>
          <w:rFonts w:ascii="Times New Roman" w:hAnsi="Times New Roman"/>
          <w:lang w:val="pt-PT"/>
        </w:rPr>
        <w:t xml:space="preserve"> No râguebi, são os jogadores responsáveis por recuperarem a bola da posse do adversário (</w:t>
      </w:r>
      <w:r w:rsidRPr="006D0AC3">
        <w:rPr>
          <w:rFonts w:ascii="Times New Roman" w:hAnsi="Times New Roman"/>
          <w:i/>
          <w:lang w:val="pt-PT"/>
        </w:rPr>
        <w:t>N. da T.</w:t>
      </w:r>
      <w:proofErr w:type="gramStart"/>
      <w:r w:rsidRPr="006D0AC3">
        <w:rPr>
          <w:rFonts w:ascii="Times New Roman" w:hAnsi="Times New Roman"/>
          <w:lang w:val="pt-PT"/>
        </w:rPr>
        <w:t xml:space="preserve">) </w:t>
      </w:r>
      <w:r>
        <w:rPr>
          <w:rFonts w:ascii="Times New Roman" w:hAnsi="Times New Roman"/>
          <w:lang w:val="pt-PT"/>
        </w:rPr>
        <w:t>.</w:t>
      </w:r>
      <w:proofErr w:type="gramEnd"/>
      <w:r w:rsidRPr="006D0AC3">
        <w:rPr>
          <w:rFonts w:ascii="Times New Roman" w:hAnsi="Times New Roman"/>
          <w:lang w:val="pt-PT"/>
        </w:rPr>
        <w:t xml:space="preserve"> </w:t>
      </w:r>
    </w:p>
    <w:p w:rsidR="00ED18AA" w:rsidRDefault="00ED18AA" w:rsidP="008D76EC">
      <w:pPr>
        <w:pStyle w:val="Textodenotaderodap"/>
        <w:jc w:val="both"/>
      </w:pPr>
    </w:p>
  </w:footnote>
  <w:footnote w:id="41">
    <w:p w:rsidR="00ED18AA" w:rsidRDefault="00ED18AA" w:rsidP="008D76EC">
      <w:pPr>
        <w:pStyle w:val="Textodenotaderodap"/>
        <w:jc w:val="both"/>
      </w:pPr>
      <w:r w:rsidRPr="00912C43">
        <w:rPr>
          <w:rStyle w:val="Refdenotaderodap"/>
          <w:rFonts w:ascii="Times New Roman" w:hAnsi="Times New Roman"/>
        </w:rPr>
        <w:footnoteRef/>
      </w:r>
      <w:r w:rsidRPr="00912C43">
        <w:rPr>
          <w:rFonts w:ascii="Times New Roman" w:hAnsi="Times New Roman"/>
          <w:lang w:val="pt-PT"/>
        </w:rPr>
        <w:t xml:space="preserve"> O adjetivo alude a Henrik Ibsen, um dramaturgo norueguês considerado um dos mais importantes do século XIX e um dos percursores do teatro moderno (</w:t>
      </w:r>
      <w:r w:rsidRPr="00912C43">
        <w:rPr>
          <w:rFonts w:ascii="Times New Roman" w:hAnsi="Times New Roman"/>
          <w:i/>
          <w:lang w:val="pt-PT"/>
        </w:rPr>
        <w:t>N. da T.</w:t>
      </w:r>
      <w:r w:rsidRPr="00912C43">
        <w:rPr>
          <w:rFonts w:ascii="Times New Roman" w:hAnsi="Times New Roman"/>
          <w:lang w:val="pt-PT"/>
        </w:rPr>
        <w:t>)</w:t>
      </w:r>
      <w:r>
        <w:rPr>
          <w:rFonts w:ascii="Times New Roman" w:hAnsi="Times New Roman"/>
          <w:lang w:val="pt-PT"/>
        </w:rPr>
        <w:t>.</w:t>
      </w:r>
    </w:p>
  </w:footnote>
  <w:footnote w:id="42">
    <w:p w:rsidR="00ED18AA" w:rsidRPr="00E77F84" w:rsidRDefault="00ED18AA" w:rsidP="00E77F84">
      <w:pPr>
        <w:pStyle w:val="Textodenotaderodap"/>
        <w:jc w:val="both"/>
        <w:rPr>
          <w:rFonts w:ascii="Times New Roman" w:hAnsi="Times New Roman"/>
        </w:rPr>
      </w:pPr>
      <w:r>
        <w:rPr>
          <w:rStyle w:val="Refdenotaderodap"/>
        </w:rPr>
        <w:footnoteRef/>
      </w:r>
      <w:r>
        <w:t xml:space="preserve"> </w:t>
      </w:r>
      <w:r w:rsidRPr="00E77F84">
        <w:rPr>
          <w:rFonts w:ascii="Times New Roman" w:hAnsi="Times New Roman"/>
        </w:rPr>
        <w:t xml:space="preserve">O termo alude ao nacionalista sérvio </w:t>
      </w:r>
      <w:r w:rsidRPr="00E77F84">
        <w:rPr>
          <w:rFonts w:ascii="Times New Roman" w:hAnsi="Times New Roman"/>
          <w:lang w:val="pt-PT"/>
        </w:rPr>
        <w:t xml:space="preserve">Gavrilo Princip, responsável pelo </w:t>
      </w:r>
      <w:r>
        <w:rPr>
          <w:rFonts w:ascii="Times New Roman" w:hAnsi="Times New Roman"/>
          <w:lang w:val="pt-PT"/>
        </w:rPr>
        <w:t xml:space="preserve">assassinato do arquiduque </w:t>
      </w:r>
      <w:r w:rsidRPr="00E77F84">
        <w:rPr>
          <w:rFonts w:ascii="Times New Roman" w:hAnsi="Times New Roman"/>
          <w:lang w:val="pt-PT"/>
        </w:rPr>
        <w:t xml:space="preserve">Francisco Ferdinand e </w:t>
      </w:r>
      <w:r>
        <w:rPr>
          <w:rFonts w:ascii="Times New Roman" w:hAnsi="Times New Roman"/>
          <w:lang w:val="pt-PT"/>
        </w:rPr>
        <w:t>d</w:t>
      </w:r>
      <w:r w:rsidRPr="00E77F84">
        <w:rPr>
          <w:rFonts w:ascii="Times New Roman" w:hAnsi="Times New Roman"/>
          <w:lang w:val="pt-PT"/>
        </w:rPr>
        <w:t xml:space="preserve">a sua esposa em Sarajevo, em 1914, </w:t>
      </w:r>
      <w:r>
        <w:rPr>
          <w:rFonts w:ascii="Times New Roman" w:hAnsi="Times New Roman"/>
          <w:lang w:val="pt-PT"/>
        </w:rPr>
        <w:t xml:space="preserve">que despoletou </w:t>
      </w:r>
      <w:r w:rsidRPr="00E77F84">
        <w:rPr>
          <w:rFonts w:ascii="Times New Roman" w:hAnsi="Times New Roman"/>
          <w:lang w:val="pt-PT"/>
        </w:rPr>
        <w:t>a Primeira Guerra Mundial</w:t>
      </w:r>
      <w:r>
        <w:rPr>
          <w:rFonts w:ascii="Times New Roman" w:hAnsi="Times New Roman"/>
          <w:lang w:val="pt-PT"/>
        </w:rPr>
        <w:t xml:space="preserve"> (</w:t>
      </w:r>
      <w:r w:rsidRPr="00E77F84">
        <w:rPr>
          <w:rFonts w:ascii="Times New Roman" w:hAnsi="Times New Roman"/>
          <w:i/>
          <w:lang w:val="pt-PT"/>
        </w:rPr>
        <w:t>N. da T.</w:t>
      </w:r>
      <w:r>
        <w:rPr>
          <w:rFonts w:ascii="Times New Roman" w:hAnsi="Times New Roman"/>
          <w:lang w:val="pt-PT"/>
        </w:rPr>
        <w:t>).</w:t>
      </w:r>
    </w:p>
  </w:footnote>
  <w:footnote w:id="43">
    <w:p w:rsidR="00ED18AA" w:rsidRDefault="00ED18AA" w:rsidP="008D76EC">
      <w:pPr>
        <w:pStyle w:val="Textodenotaderodap"/>
        <w:jc w:val="both"/>
      </w:pPr>
      <w:r w:rsidRPr="00E11BEC">
        <w:rPr>
          <w:rStyle w:val="Refdenotaderodap"/>
          <w:rFonts w:ascii="Times New Roman" w:hAnsi="Times New Roman"/>
        </w:rPr>
        <w:footnoteRef/>
      </w:r>
      <w:r w:rsidRPr="00E11BEC">
        <w:rPr>
          <w:rFonts w:ascii="Times New Roman" w:hAnsi="Times New Roman"/>
          <w:lang w:val="pt-PT"/>
        </w:rPr>
        <w:t xml:space="preserve"> No original </w:t>
      </w:r>
      <w:r w:rsidRPr="00E11BEC">
        <w:rPr>
          <w:rFonts w:ascii="Times New Roman" w:hAnsi="Times New Roman"/>
          <w:i/>
          <w:lang w:val="pt-PT"/>
        </w:rPr>
        <w:t>carpetbagger</w:t>
      </w:r>
      <w:r w:rsidRPr="00E11BEC">
        <w:rPr>
          <w:rFonts w:ascii="Times New Roman" w:hAnsi="Times New Roman"/>
          <w:lang w:val="pt-PT"/>
        </w:rPr>
        <w:t>, é um termo prejorativo utilizado para descrever membros dos estados do Norte que migraram para o Sul após a Guerra Civil para fazer dinheiro (</w:t>
      </w:r>
      <w:r w:rsidRPr="00E11BEC">
        <w:rPr>
          <w:rFonts w:ascii="Times New Roman" w:hAnsi="Times New Roman"/>
          <w:i/>
          <w:lang w:val="pt-PT"/>
        </w:rPr>
        <w:t>N. da T.</w:t>
      </w:r>
      <w:r w:rsidRPr="00E11BEC">
        <w:rPr>
          <w:rFonts w:ascii="Times New Roman" w:hAnsi="Times New Roman"/>
          <w:lang w:val="pt-PT"/>
        </w:rPr>
        <w:t xml:space="preserve">)  </w:t>
      </w:r>
    </w:p>
  </w:footnote>
  <w:footnote w:id="44">
    <w:p w:rsidR="00ED18AA" w:rsidRDefault="00ED18AA">
      <w:pPr>
        <w:pStyle w:val="Textodenotaderodap"/>
      </w:pPr>
      <w:r w:rsidRPr="00E11BEC">
        <w:rPr>
          <w:rStyle w:val="Refdenotaderodap"/>
          <w:rFonts w:ascii="Times New Roman" w:hAnsi="Times New Roman"/>
        </w:rPr>
        <w:footnoteRef/>
      </w:r>
      <w:r w:rsidRPr="00E11BEC">
        <w:rPr>
          <w:rFonts w:ascii="Times New Roman" w:hAnsi="Times New Roman"/>
          <w:lang w:val="pt-PT"/>
        </w:rPr>
        <w:t xml:space="preserve"> Pequena peça teatral, entremeada de coplas (</w:t>
      </w:r>
      <w:r w:rsidRPr="00E11BEC">
        <w:rPr>
          <w:rFonts w:ascii="Times New Roman" w:hAnsi="Times New Roman"/>
          <w:i/>
          <w:lang w:val="pt-PT"/>
        </w:rPr>
        <w:t>N. da T.</w:t>
      </w:r>
      <w:r w:rsidRPr="00E11BEC">
        <w:rPr>
          <w:rFonts w:ascii="Times New Roman" w:hAnsi="Times New Roman"/>
          <w:lang w:val="pt-PT"/>
        </w:rPr>
        <w:t>)</w:t>
      </w:r>
      <w:r>
        <w:rPr>
          <w:rFonts w:ascii="Times New Roman" w:hAnsi="Times New Roman"/>
          <w:lang w:val="pt-PT"/>
        </w:rPr>
        <w:t>.</w:t>
      </w:r>
    </w:p>
  </w:footnote>
  <w:footnote w:id="45">
    <w:p w:rsidR="00ED18AA" w:rsidRDefault="00ED18AA">
      <w:pPr>
        <w:pStyle w:val="Textodenotaderodap"/>
      </w:pPr>
      <w:r>
        <w:rPr>
          <w:rStyle w:val="Refdenotaderodap"/>
        </w:rPr>
        <w:footnoteRef/>
      </w:r>
      <w:r w:rsidRPr="00A940E7">
        <w:rPr>
          <w:lang w:val="pt-PT"/>
        </w:rPr>
        <w:t xml:space="preserve"> </w:t>
      </w:r>
      <w:r w:rsidRPr="001C5929">
        <w:rPr>
          <w:rFonts w:ascii="Times New Roman" w:hAnsi="Times New Roman"/>
          <w:lang w:val="pt-PT"/>
        </w:rPr>
        <w:t xml:space="preserve">Personagem de </w:t>
      </w:r>
      <w:proofErr w:type="gramStart"/>
      <w:r w:rsidRPr="001C5929">
        <w:rPr>
          <w:rFonts w:ascii="Times New Roman" w:hAnsi="Times New Roman"/>
          <w:i/>
          <w:lang w:val="pt-PT"/>
        </w:rPr>
        <w:t>cartoon</w:t>
      </w:r>
      <w:proofErr w:type="gramEnd"/>
      <w:r w:rsidRPr="001C5929">
        <w:rPr>
          <w:rFonts w:ascii="Times New Roman" w:hAnsi="Times New Roman"/>
          <w:lang w:val="pt-PT"/>
        </w:rPr>
        <w:t>, inventada por David Low, simboliza a incompetência militar (</w:t>
      </w:r>
      <w:r w:rsidRPr="001C5929">
        <w:rPr>
          <w:rFonts w:ascii="Times New Roman" w:hAnsi="Times New Roman"/>
          <w:i/>
          <w:lang w:val="pt-PT"/>
        </w:rPr>
        <w:t>N. da T</w:t>
      </w:r>
      <w:r w:rsidRPr="001C5929">
        <w:rPr>
          <w:rFonts w:ascii="Times New Roman" w:hAnsi="Times New Roman"/>
          <w:lang w:val="pt-PT"/>
        </w:rPr>
        <w:t>.)</w:t>
      </w:r>
      <w:r>
        <w:rPr>
          <w:rFonts w:ascii="Times New Roman" w:hAnsi="Times New Roman"/>
          <w:lang w:val="pt-PT"/>
        </w:rPr>
        <w:t>.</w:t>
      </w:r>
    </w:p>
  </w:footnote>
  <w:footnote w:id="46">
    <w:p w:rsidR="00ED18AA" w:rsidRDefault="00ED18AA" w:rsidP="000D4E83">
      <w:pPr>
        <w:pStyle w:val="Textodenotaderodap"/>
        <w:jc w:val="both"/>
      </w:pPr>
      <w:r>
        <w:rPr>
          <w:rStyle w:val="Refdenotaderodap"/>
        </w:rPr>
        <w:footnoteRef/>
      </w:r>
      <w:r w:rsidRPr="004A62B5">
        <w:rPr>
          <w:lang w:val="pt-PT"/>
        </w:rPr>
        <w:t xml:space="preserve"> </w:t>
      </w:r>
      <w:r w:rsidRPr="00DB1739">
        <w:rPr>
          <w:rFonts w:ascii="Times New Roman" w:hAnsi="Times New Roman"/>
          <w:lang w:val="pt-PT"/>
        </w:rPr>
        <w:t>A tradução à letra seria “cúpula patenteada”. Creio que Fitzgerald queria referir-se à grande inteligência da personagem, que merecia até ser patenteada (</w:t>
      </w:r>
      <w:r w:rsidRPr="00DB1739">
        <w:rPr>
          <w:rFonts w:ascii="Times New Roman" w:hAnsi="Times New Roman"/>
          <w:i/>
          <w:lang w:val="pt-PT"/>
        </w:rPr>
        <w:t>N. da T</w:t>
      </w:r>
      <w:r>
        <w:rPr>
          <w:rFonts w:ascii="Times New Roman" w:hAnsi="Times New Roman"/>
          <w:lang w:val="pt-PT"/>
        </w:rPr>
        <w:t>.).</w:t>
      </w:r>
    </w:p>
  </w:footnote>
  <w:footnote w:id="47">
    <w:p w:rsidR="00ED18AA" w:rsidRDefault="00ED18AA" w:rsidP="00852343">
      <w:pPr>
        <w:pStyle w:val="Textodenotaderodap"/>
        <w:spacing w:line="276" w:lineRule="auto"/>
        <w:jc w:val="both"/>
      </w:pPr>
      <w:r>
        <w:rPr>
          <w:rStyle w:val="Refdenotaderodap"/>
        </w:rPr>
        <w:footnoteRef/>
      </w:r>
      <w:r w:rsidRPr="004A62B5">
        <w:rPr>
          <w:lang w:val="pt-PT"/>
        </w:rPr>
        <w:t xml:space="preserve"> </w:t>
      </w:r>
      <w:r w:rsidRPr="00A916D1">
        <w:rPr>
          <w:rFonts w:ascii="Times New Roman" w:hAnsi="Times New Roman"/>
          <w:lang w:val="pt-PT"/>
        </w:rPr>
        <w:t xml:space="preserve">Designada no texto como </w:t>
      </w:r>
      <w:r w:rsidRPr="00A916D1">
        <w:rPr>
          <w:rFonts w:ascii="Times New Roman" w:hAnsi="Times New Roman"/>
          <w:i/>
          <w:lang w:val="pt-PT"/>
        </w:rPr>
        <w:t>ten-twenty-thirty</w:t>
      </w:r>
      <w:r w:rsidRPr="00A916D1">
        <w:rPr>
          <w:rFonts w:ascii="Times New Roman" w:hAnsi="Times New Roman"/>
          <w:lang w:val="pt-PT"/>
        </w:rPr>
        <w:t>, era uma companhia de teatro que oferecia um tipo de entretenimento melodramático, e era conhecida por apresentar espetáculos de pouca qualidade (</w:t>
      </w:r>
      <w:r w:rsidRPr="00A916D1">
        <w:rPr>
          <w:rFonts w:ascii="Times New Roman" w:hAnsi="Times New Roman"/>
          <w:i/>
          <w:lang w:val="pt-PT"/>
        </w:rPr>
        <w:t>N. da T</w:t>
      </w:r>
      <w:r w:rsidRPr="00A916D1">
        <w:rPr>
          <w:rFonts w:ascii="Times New Roman" w:hAnsi="Times New Roman"/>
          <w:lang w:val="pt-PT"/>
        </w:rPr>
        <w:t>.)</w:t>
      </w:r>
      <w:r w:rsidRPr="004A62B5">
        <w:rPr>
          <w:lang w:val="pt-PT"/>
        </w:rPr>
        <w:t xml:space="preserve"> </w:t>
      </w:r>
    </w:p>
  </w:footnote>
  <w:footnote w:id="48">
    <w:p w:rsidR="00ED18AA" w:rsidRDefault="00ED18AA">
      <w:pPr>
        <w:pStyle w:val="Textodenotaderodap"/>
      </w:pPr>
      <w:r>
        <w:rPr>
          <w:rStyle w:val="Refdenotaderodap"/>
        </w:rPr>
        <w:footnoteRef/>
      </w:r>
      <w:r w:rsidRPr="0008057E">
        <w:rPr>
          <w:lang w:val="pt-PT"/>
        </w:rPr>
        <w:t xml:space="preserve"> </w:t>
      </w:r>
      <w:r>
        <w:rPr>
          <w:rFonts w:ascii="Times New Roman" w:hAnsi="Times New Roman"/>
          <w:lang w:val="pt-PT"/>
        </w:rPr>
        <w:t xml:space="preserve">Comédia musical da </w:t>
      </w:r>
      <w:r w:rsidRPr="00F21B80">
        <w:rPr>
          <w:rFonts w:ascii="Times New Roman" w:hAnsi="Times New Roman"/>
          <w:i/>
          <w:lang w:val="pt-PT"/>
        </w:rPr>
        <w:t>Broadway</w:t>
      </w:r>
      <w:r>
        <w:rPr>
          <w:rFonts w:ascii="Times New Roman" w:hAnsi="Times New Roman"/>
          <w:lang w:val="pt-PT"/>
        </w:rPr>
        <w:t xml:space="preserve"> (</w:t>
      </w:r>
      <w:r w:rsidRPr="00F21B80">
        <w:rPr>
          <w:rFonts w:ascii="Times New Roman" w:hAnsi="Times New Roman"/>
          <w:i/>
          <w:lang w:val="pt-PT"/>
        </w:rPr>
        <w:t>N. da T</w:t>
      </w:r>
      <w:r>
        <w:rPr>
          <w:rFonts w:ascii="Times New Roman" w:hAnsi="Times New Roman"/>
          <w:lang w:val="pt-PT"/>
        </w:rPr>
        <w:t>.)</w:t>
      </w:r>
    </w:p>
  </w:footnote>
  <w:footnote w:id="49">
    <w:p w:rsidR="00ED18AA" w:rsidRDefault="00ED18AA" w:rsidP="00852343">
      <w:pPr>
        <w:pStyle w:val="Textodenotaderodap"/>
        <w:spacing w:line="276" w:lineRule="auto"/>
        <w:jc w:val="both"/>
      </w:pPr>
      <w:r w:rsidRPr="006747AB">
        <w:rPr>
          <w:rStyle w:val="Refdenotaderodap"/>
          <w:rFonts w:ascii="Times New Roman" w:hAnsi="Times New Roman"/>
        </w:rPr>
        <w:footnoteRef/>
      </w:r>
      <w:r w:rsidRPr="006747AB">
        <w:rPr>
          <w:rFonts w:ascii="Times New Roman" w:hAnsi="Times New Roman"/>
          <w:lang w:val="pt-PT"/>
        </w:rPr>
        <w:t xml:space="preserve"> Narrador ficcional de uma coleção de contos populares afro-americanos, no Sul dos Estados Unidos da América, publicados em livro em 1881 (</w:t>
      </w:r>
      <w:r w:rsidRPr="006747AB">
        <w:rPr>
          <w:rFonts w:ascii="Times New Roman" w:hAnsi="Times New Roman"/>
          <w:i/>
          <w:lang w:val="pt-PT"/>
        </w:rPr>
        <w:t>N. da T.</w:t>
      </w:r>
      <w:r w:rsidRPr="006747AB">
        <w:rPr>
          <w:rFonts w:ascii="Times New Roman" w:hAnsi="Times New Roman"/>
          <w:lang w:val="pt-PT"/>
        </w:rPr>
        <w:t>)</w:t>
      </w:r>
    </w:p>
  </w:footnote>
  <w:footnote w:id="50">
    <w:p w:rsidR="00ED18AA" w:rsidRDefault="00ED18AA" w:rsidP="00852343">
      <w:pPr>
        <w:pStyle w:val="Textodenotaderodap"/>
        <w:spacing w:line="276" w:lineRule="auto"/>
        <w:jc w:val="both"/>
      </w:pPr>
      <w:r w:rsidRPr="008F7791">
        <w:rPr>
          <w:rStyle w:val="Refdenotaderodap"/>
        </w:rPr>
        <w:footnoteRef/>
      </w:r>
      <w:r w:rsidRPr="008F7791">
        <w:rPr>
          <w:lang w:val="pt-PT"/>
        </w:rPr>
        <w:t xml:space="preserve"> </w:t>
      </w:r>
      <w:r w:rsidRPr="006747AB">
        <w:rPr>
          <w:rFonts w:ascii="Times New Roman" w:hAnsi="Times New Roman"/>
          <w:lang w:val="pt-PT"/>
        </w:rPr>
        <w:t>O adjetivo alude à filosofia de Henri Bergson, filósofo francês vencedor do prémio Nobel da Literatura em 1927 (</w:t>
      </w:r>
      <w:r w:rsidRPr="006747AB">
        <w:rPr>
          <w:rFonts w:ascii="Times New Roman" w:hAnsi="Times New Roman"/>
          <w:i/>
          <w:lang w:val="pt-PT"/>
        </w:rPr>
        <w:t>N. da T.)</w:t>
      </w:r>
      <w:r w:rsidRPr="006747AB">
        <w:rPr>
          <w:rFonts w:ascii="Times New Roman" w:hAnsi="Times New Roman"/>
          <w:lang w:val="pt-PT"/>
        </w:rPr>
        <w:t xml:space="preserve"> </w:t>
      </w:r>
    </w:p>
  </w:footnote>
  <w:footnote w:id="51">
    <w:p w:rsidR="00ED18AA" w:rsidRDefault="00ED18AA">
      <w:pPr>
        <w:pStyle w:val="Textodenotaderodap"/>
      </w:pPr>
      <w:r w:rsidRPr="00896615">
        <w:rPr>
          <w:rStyle w:val="Refdenotaderodap"/>
          <w:rFonts w:ascii="Times New Roman" w:hAnsi="Times New Roman"/>
        </w:rPr>
        <w:footnoteRef/>
      </w:r>
      <w:r w:rsidRPr="00896615">
        <w:rPr>
          <w:rFonts w:ascii="Times New Roman" w:hAnsi="Times New Roman"/>
          <w:lang w:val="pt-PT"/>
        </w:rPr>
        <w:t xml:space="preserve"> Ópera composta por Michael William Balfe (</w:t>
      </w:r>
      <w:r w:rsidRPr="00896615">
        <w:rPr>
          <w:rFonts w:ascii="Times New Roman" w:hAnsi="Times New Roman"/>
          <w:i/>
          <w:lang w:val="pt-PT"/>
        </w:rPr>
        <w:t>N. da T.</w:t>
      </w:r>
      <w:r w:rsidRPr="00896615">
        <w:rPr>
          <w:rFonts w:ascii="Times New Roman" w:hAnsi="Times New Roman"/>
          <w:lang w:val="pt-PT"/>
        </w:rPr>
        <w:t>)</w:t>
      </w:r>
    </w:p>
  </w:footnote>
  <w:footnote w:id="52">
    <w:p w:rsidR="00ED18AA" w:rsidRDefault="00ED18AA" w:rsidP="00E4164A">
      <w:pPr>
        <w:pStyle w:val="Textodenotaderodap"/>
        <w:jc w:val="both"/>
      </w:pPr>
      <w:r w:rsidRPr="00E90350">
        <w:rPr>
          <w:rStyle w:val="Refdenotaderodap"/>
          <w:rFonts w:ascii="Times New Roman" w:hAnsi="Times New Roman"/>
        </w:rPr>
        <w:footnoteRef/>
      </w:r>
      <w:r w:rsidRPr="00E90350">
        <w:rPr>
          <w:rFonts w:ascii="Times New Roman" w:hAnsi="Times New Roman"/>
          <w:lang w:val="pt-PT"/>
        </w:rPr>
        <w:t xml:space="preserve"> Libretista americano e produtor de teatro, responsável pela escrita de vários musicais de Richard Rogers (</w:t>
      </w:r>
      <w:r w:rsidRPr="00E90350">
        <w:rPr>
          <w:rFonts w:ascii="Times New Roman" w:hAnsi="Times New Roman"/>
          <w:i/>
          <w:lang w:val="pt-PT"/>
        </w:rPr>
        <w:t>N. da T.</w:t>
      </w:r>
      <w:r w:rsidRPr="00E90350">
        <w:rPr>
          <w:rFonts w:ascii="Times New Roman" w:hAnsi="Times New Roman"/>
          <w:lang w:val="pt-PT"/>
        </w:rPr>
        <w:t xml:space="preserve">) </w:t>
      </w:r>
    </w:p>
  </w:footnote>
  <w:footnote w:id="53">
    <w:p w:rsidR="00ED18AA" w:rsidRDefault="00ED18AA" w:rsidP="00736721">
      <w:pPr>
        <w:pStyle w:val="Textodenotaderodap"/>
        <w:spacing w:line="276" w:lineRule="auto"/>
        <w:jc w:val="both"/>
      </w:pPr>
      <w:r w:rsidRPr="006B52F5">
        <w:rPr>
          <w:rStyle w:val="Refdenotaderodap"/>
          <w:rFonts w:ascii="Times New Roman" w:hAnsi="Times New Roman"/>
        </w:rPr>
        <w:footnoteRef/>
      </w:r>
      <w:r w:rsidRPr="006B52F5">
        <w:rPr>
          <w:rFonts w:ascii="Times New Roman" w:hAnsi="Times New Roman"/>
          <w:lang w:val="pt-PT"/>
        </w:rPr>
        <w:t xml:space="preserve"> Consiste num tipo de pequeno-almoço que não se pratica em Portugal, uma torrada regada com leite quent</w:t>
      </w:r>
      <w:r>
        <w:rPr>
          <w:rFonts w:ascii="Times New Roman" w:hAnsi="Times New Roman"/>
          <w:lang w:val="pt-PT"/>
        </w:rPr>
        <w:t>e, normalmente acompanhada de aç</w:t>
      </w:r>
      <w:r w:rsidRPr="006B52F5">
        <w:rPr>
          <w:rFonts w:ascii="Times New Roman" w:hAnsi="Times New Roman"/>
          <w:lang w:val="pt-PT"/>
        </w:rPr>
        <w:t>úcar ou outros temperos (</w:t>
      </w:r>
      <w:r w:rsidRPr="006B52F5">
        <w:rPr>
          <w:rFonts w:ascii="Times New Roman" w:hAnsi="Times New Roman"/>
          <w:i/>
          <w:lang w:val="pt-PT"/>
        </w:rPr>
        <w:t>N. da T.</w:t>
      </w:r>
      <w:r w:rsidRPr="006B52F5">
        <w:rPr>
          <w:rFonts w:ascii="Times New Roman" w:hAnsi="Times New Roman"/>
          <w:lang w:val="pt-PT"/>
        </w:rPr>
        <w:t xml:space="preserve">) </w:t>
      </w:r>
    </w:p>
  </w:footnote>
  <w:footnote w:id="54">
    <w:p w:rsidR="00ED18AA" w:rsidRDefault="00ED18AA">
      <w:pPr>
        <w:pStyle w:val="Textodenotaderodap"/>
      </w:pPr>
      <w:r w:rsidRPr="006B52F5">
        <w:rPr>
          <w:rStyle w:val="Refdenotaderodap"/>
          <w:rFonts w:ascii="Times New Roman" w:hAnsi="Times New Roman"/>
        </w:rPr>
        <w:footnoteRef/>
      </w:r>
      <w:r w:rsidRPr="006B52F5">
        <w:rPr>
          <w:rFonts w:ascii="Times New Roman" w:hAnsi="Times New Roman"/>
          <w:lang w:val="pt-PT"/>
        </w:rPr>
        <w:t xml:space="preserve"> Atriz que encarna a ingenuidade e a inocência (</w:t>
      </w:r>
      <w:r w:rsidRPr="006B52F5">
        <w:rPr>
          <w:rFonts w:ascii="Times New Roman" w:hAnsi="Times New Roman"/>
          <w:i/>
          <w:lang w:val="pt-PT"/>
        </w:rPr>
        <w:t>N. da T.</w:t>
      </w:r>
      <w:r w:rsidRPr="006B52F5">
        <w:rPr>
          <w:rFonts w:ascii="Times New Roman" w:hAnsi="Times New Roman"/>
          <w:lang w:val="pt-PT"/>
        </w:rPr>
        <w:t xml:space="preserve">) </w:t>
      </w:r>
    </w:p>
  </w:footnote>
  <w:footnote w:id="55">
    <w:p w:rsidR="00ED18AA" w:rsidRDefault="00ED18AA">
      <w:pPr>
        <w:pStyle w:val="Textodenotaderodap"/>
      </w:pPr>
      <w:r w:rsidRPr="00736721">
        <w:rPr>
          <w:rStyle w:val="Refdenotaderodap"/>
          <w:rFonts w:ascii="Times New Roman" w:hAnsi="Times New Roman"/>
        </w:rPr>
        <w:footnoteRef/>
      </w:r>
      <w:r w:rsidRPr="00263014">
        <w:rPr>
          <w:rFonts w:ascii="Times New Roman" w:hAnsi="Times New Roman"/>
          <w:lang w:val="pt-PT"/>
        </w:rPr>
        <w:t xml:space="preserve"> </w:t>
      </w:r>
      <w:r w:rsidRPr="00736721">
        <w:rPr>
          <w:rFonts w:ascii="Times New Roman" w:hAnsi="Times New Roman"/>
          <w:lang w:val="pt-PT"/>
        </w:rPr>
        <w:t>Referência a Herbert Spencer, filósofo e sociólogo inglês (</w:t>
      </w:r>
      <w:r w:rsidRPr="00736721">
        <w:rPr>
          <w:rFonts w:ascii="Times New Roman" w:hAnsi="Times New Roman"/>
          <w:i/>
          <w:lang w:val="pt-PT"/>
        </w:rPr>
        <w:t>N. da T.</w:t>
      </w:r>
      <w:r w:rsidRPr="00736721">
        <w:rPr>
          <w:rFonts w:ascii="Times New Roman" w:hAnsi="Times New Roman"/>
          <w:lang w:val="pt-PT"/>
        </w:rPr>
        <w:t>)</w:t>
      </w:r>
      <w:r>
        <w:rPr>
          <w:rFonts w:ascii="Times New Roman" w:hAnsi="Times New Roman"/>
          <w:lang w:val="pt-PT"/>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60D"/>
    <w:multiLevelType w:val="multilevel"/>
    <w:tmpl w:val="9F9A6E04"/>
    <w:lvl w:ilvl="0">
      <w:start w:val="1"/>
      <w:numFmt w:val="decimal"/>
      <w:lvlText w:val="%1."/>
      <w:lvlJc w:val="left"/>
      <w:pPr>
        <w:ind w:left="36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23B51E6F"/>
    <w:multiLevelType w:val="hybridMultilevel"/>
    <w:tmpl w:val="CFE6280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
    <w:nsid w:val="26F96034"/>
    <w:multiLevelType w:val="multilevel"/>
    <w:tmpl w:val="F792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C47"/>
    <w:rsid w:val="000002A2"/>
    <w:rsid w:val="00000A40"/>
    <w:rsid w:val="00000A94"/>
    <w:rsid w:val="0000190B"/>
    <w:rsid w:val="00001AFE"/>
    <w:rsid w:val="00001B13"/>
    <w:rsid w:val="00001EE5"/>
    <w:rsid w:val="00002EE3"/>
    <w:rsid w:val="000030D7"/>
    <w:rsid w:val="000033D9"/>
    <w:rsid w:val="0000394B"/>
    <w:rsid w:val="000045C2"/>
    <w:rsid w:val="000058E9"/>
    <w:rsid w:val="00005B71"/>
    <w:rsid w:val="00005B99"/>
    <w:rsid w:val="00005BEE"/>
    <w:rsid w:val="0000679C"/>
    <w:rsid w:val="00006C85"/>
    <w:rsid w:val="000070D6"/>
    <w:rsid w:val="000101A7"/>
    <w:rsid w:val="000106AF"/>
    <w:rsid w:val="000109D5"/>
    <w:rsid w:val="00010FBA"/>
    <w:rsid w:val="000119B5"/>
    <w:rsid w:val="000128DA"/>
    <w:rsid w:val="00012B8E"/>
    <w:rsid w:val="0001354E"/>
    <w:rsid w:val="000135F5"/>
    <w:rsid w:val="00013CF1"/>
    <w:rsid w:val="00014092"/>
    <w:rsid w:val="0001452D"/>
    <w:rsid w:val="000145C1"/>
    <w:rsid w:val="0001567F"/>
    <w:rsid w:val="00015876"/>
    <w:rsid w:val="000158F8"/>
    <w:rsid w:val="00015AC1"/>
    <w:rsid w:val="0001679F"/>
    <w:rsid w:val="00016827"/>
    <w:rsid w:val="00016AB1"/>
    <w:rsid w:val="00020030"/>
    <w:rsid w:val="00020F7F"/>
    <w:rsid w:val="00021AFE"/>
    <w:rsid w:val="00022671"/>
    <w:rsid w:val="00022E4C"/>
    <w:rsid w:val="00023089"/>
    <w:rsid w:val="00023AE5"/>
    <w:rsid w:val="0002401F"/>
    <w:rsid w:val="000241E2"/>
    <w:rsid w:val="00024876"/>
    <w:rsid w:val="00024B3D"/>
    <w:rsid w:val="00024C5E"/>
    <w:rsid w:val="00024D73"/>
    <w:rsid w:val="00025130"/>
    <w:rsid w:val="00025DFD"/>
    <w:rsid w:val="00026B90"/>
    <w:rsid w:val="00026C7F"/>
    <w:rsid w:val="00027954"/>
    <w:rsid w:val="000279AB"/>
    <w:rsid w:val="00027D61"/>
    <w:rsid w:val="00027F2B"/>
    <w:rsid w:val="00030D38"/>
    <w:rsid w:val="00030EB2"/>
    <w:rsid w:val="0003140C"/>
    <w:rsid w:val="00032103"/>
    <w:rsid w:val="000321C1"/>
    <w:rsid w:val="000321D6"/>
    <w:rsid w:val="0003222C"/>
    <w:rsid w:val="00032D36"/>
    <w:rsid w:val="00032FA4"/>
    <w:rsid w:val="000334A9"/>
    <w:rsid w:val="00033F30"/>
    <w:rsid w:val="0003414A"/>
    <w:rsid w:val="000352C2"/>
    <w:rsid w:val="00035613"/>
    <w:rsid w:val="00035899"/>
    <w:rsid w:val="000360E1"/>
    <w:rsid w:val="000362E4"/>
    <w:rsid w:val="0003729E"/>
    <w:rsid w:val="00037703"/>
    <w:rsid w:val="00037D1C"/>
    <w:rsid w:val="00040578"/>
    <w:rsid w:val="00040752"/>
    <w:rsid w:val="00041073"/>
    <w:rsid w:val="00042C1A"/>
    <w:rsid w:val="00043353"/>
    <w:rsid w:val="00043CAC"/>
    <w:rsid w:val="00043D05"/>
    <w:rsid w:val="0004419D"/>
    <w:rsid w:val="0004525B"/>
    <w:rsid w:val="00045970"/>
    <w:rsid w:val="000463D1"/>
    <w:rsid w:val="00046C58"/>
    <w:rsid w:val="000471A7"/>
    <w:rsid w:val="000473D6"/>
    <w:rsid w:val="00047B5B"/>
    <w:rsid w:val="00047F01"/>
    <w:rsid w:val="000507A3"/>
    <w:rsid w:val="0005097A"/>
    <w:rsid w:val="00051A14"/>
    <w:rsid w:val="00051A7F"/>
    <w:rsid w:val="00051CB1"/>
    <w:rsid w:val="000520B1"/>
    <w:rsid w:val="000529B6"/>
    <w:rsid w:val="00052CC6"/>
    <w:rsid w:val="00052E50"/>
    <w:rsid w:val="00052F65"/>
    <w:rsid w:val="00053026"/>
    <w:rsid w:val="00053616"/>
    <w:rsid w:val="000541DB"/>
    <w:rsid w:val="000549DD"/>
    <w:rsid w:val="00054D2E"/>
    <w:rsid w:val="000550C2"/>
    <w:rsid w:val="00055D72"/>
    <w:rsid w:val="0005674E"/>
    <w:rsid w:val="00056902"/>
    <w:rsid w:val="00056ED6"/>
    <w:rsid w:val="0005728B"/>
    <w:rsid w:val="00057765"/>
    <w:rsid w:val="000603D9"/>
    <w:rsid w:val="000615CA"/>
    <w:rsid w:val="00061F03"/>
    <w:rsid w:val="0006231C"/>
    <w:rsid w:val="00062468"/>
    <w:rsid w:val="000631A3"/>
    <w:rsid w:val="00063A7C"/>
    <w:rsid w:val="00063AA7"/>
    <w:rsid w:val="000652A8"/>
    <w:rsid w:val="00065405"/>
    <w:rsid w:val="00065E8B"/>
    <w:rsid w:val="00065EC4"/>
    <w:rsid w:val="00065EEA"/>
    <w:rsid w:val="000661CC"/>
    <w:rsid w:val="00066605"/>
    <w:rsid w:val="00066C62"/>
    <w:rsid w:val="00066DE5"/>
    <w:rsid w:val="000672CE"/>
    <w:rsid w:val="0006761D"/>
    <w:rsid w:val="00067AB2"/>
    <w:rsid w:val="00070024"/>
    <w:rsid w:val="000706B4"/>
    <w:rsid w:val="00070A36"/>
    <w:rsid w:val="0007107F"/>
    <w:rsid w:val="000710B2"/>
    <w:rsid w:val="00071426"/>
    <w:rsid w:val="00072421"/>
    <w:rsid w:val="00073047"/>
    <w:rsid w:val="00073374"/>
    <w:rsid w:val="0007353B"/>
    <w:rsid w:val="00073627"/>
    <w:rsid w:val="00073C46"/>
    <w:rsid w:val="00074751"/>
    <w:rsid w:val="00074DB6"/>
    <w:rsid w:val="00075237"/>
    <w:rsid w:val="00075613"/>
    <w:rsid w:val="00075833"/>
    <w:rsid w:val="00076FAF"/>
    <w:rsid w:val="00077789"/>
    <w:rsid w:val="00077E42"/>
    <w:rsid w:val="0008057E"/>
    <w:rsid w:val="00082054"/>
    <w:rsid w:val="00082083"/>
    <w:rsid w:val="000824DC"/>
    <w:rsid w:val="00082948"/>
    <w:rsid w:val="00083334"/>
    <w:rsid w:val="00083853"/>
    <w:rsid w:val="0008390A"/>
    <w:rsid w:val="00083B5B"/>
    <w:rsid w:val="00083F21"/>
    <w:rsid w:val="000845C2"/>
    <w:rsid w:val="00084973"/>
    <w:rsid w:val="00085254"/>
    <w:rsid w:val="00085500"/>
    <w:rsid w:val="00085A1D"/>
    <w:rsid w:val="000862DD"/>
    <w:rsid w:val="0008714E"/>
    <w:rsid w:val="000874EF"/>
    <w:rsid w:val="00087570"/>
    <w:rsid w:val="00087C75"/>
    <w:rsid w:val="000908C0"/>
    <w:rsid w:val="00091046"/>
    <w:rsid w:val="000914A9"/>
    <w:rsid w:val="000919FA"/>
    <w:rsid w:val="000924D0"/>
    <w:rsid w:val="00093137"/>
    <w:rsid w:val="00093BDE"/>
    <w:rsid w:val="00093FD2"/>
    <w:rsid w:val="00095275"/>
    <w:rsid w:val="000955F1"/>
    <w:rsid w:val="000957AA"/>
    <w:rsid w:val="000957BE"/>
    <w:rsid w:val="00095B59"/>
    <w:rsid w:val="00095C77"/>
    <w:rsid w:val="00096071"/>
    <w:rsid w:val="0009624C"/>
    <w:rsid w:val="0009677E"/>
    <w:rsid w:val="0009762A"/>
    <w:rsid w:val="000976D8"/>
    <w:rsid w:val="00097C43"/>
    <w:rsid w:val="00097D96"/>
    <w:rsid w:val="000A0804"/>
    <w:rsid w:val="000A1720"/>
    <w:rsid w:val="000A1E33"/>
    <w:rsid w:val="000A2262"/>
    <w:rsid w:val="000A2C95"/>
    <w:rsid w:val="000A3B86"/>
    <w:rsid w:val="000A4EE0"/>
    <w:rsid w:val="000A523C"/>
    <w:rsid w:val="000A557F"/>
    <w:rsid w:val="000A66F3"/>
    <w:rsid w:val="000A677E"/>
    <w:rsid w:val="000A6F5D"/>
    <w:rsid w:val="000A742D"/>
    <w:rsid w:val="000A7775"/>
    <w:rsid w:val="000A7B3D"/>
    <w:rsid w:val="000B09BF"/>
    <w:rsid w:val="000B0B66"/>
    <w:rsid w:val="000B356E"/>
    <w:rsid w:val="000B40BE"/>
    <w:rsid w:val="000B41BE"/>
    <w:rsid w:val="000B4B9B"/>
    <w:rsid w:val="000B4F22"/>
    <w:rsid w:val="000B5260"/>
    <w:rsid w:val="000B5612"/>
    <w:rsid w:val="000B5B0D"/>
    <w:rsid w:val="000B5E36"/>
    <w:rsid w:val="000B67DA"/>
    <w:rsid w:val="000B6C55"/>
    <w:rsid w:val="000B709C"/>
    <w:rsid w:val="000B7587"/>
    <w:rsid w:val="000B7734"/>
    <w:rsid w:val="000B7AC7"/>
    <w:rsid w:val="000C0CA8"/>
    <w:rsid w:val="000C1736"/>
    <w:rsid w:val="000C185F"/>
    <w:rsid w:val="000C259D"/>
    <w:rsid w:val="000C46EC"/>
    <w:rsid w:val="000C4D2E"/>
    <w:rsid w:val="000C5F3B"/>
    <w:rsid w:val="000C675E"/>
    <w:rsid w:val="000C68DC"/>
    <w:rsid w:val="000C6F49"/>
    <w:rsid w:val="000C7391"/>
    <w:rsid w:val="000C777D"/>
    <w:rsid w:val="000C7B41"/>
    <w:rsid w:val="000D07FA"/>
    <w:rsid w:val="000D0A78"/>
    <w:rsid w:val="000D17A6"/>
    <w:rsid w:val="000D1DB4"/>
    <w:rsid w:val="000D2375"/>
    <w:rsid w:val="000D2603"/>
    <w:rsid w:val="000D2C11"/>
    <w:rsid w:val="000D3F8D"/>
    <w:rsid w:val="000D4687"/>
    <w:rsid w:val="000D4AF8"/>
    <w:rsid w:val="000D4BF9"/>
    <w:rsid w:val="000D4C03"/>
    <w:rsid w:val="000D4C18"/>
    <w:rsid w:val="000D4E83"/>
    <w:rsid w:val="000D4F51"/>
    <w:rsid w:val="000D62F7"/>
    <w:rsid w:val="000D62FC"/>
    <w:rsid w:val="000D69B6"/>
    <w:rsid w:val="000D6CD6"/>
    <w:rsid w:val="000D6F38"/>
    <w:rsid w:val="000D7171"/>
    <w:rsid w:val="000D7FA4"/>
    <w:rsid w:val="000E03FA"/>
    <w:rsid w:val="000E08A4"/>
    <w:rsid w:val="000E1447"/>
    <w:rsid w:val="000E1543"/>
    <w:rsid w:val="000E1861"/>
    <w:rsid w:val="000E1ECF"/>
    <w:rsid w:val="000E1ED0"/>
    <w:rsid w:val="000E208B"/>
    <w:rsid w:val="000E259F"/>
    <w:rsid w:val="000E30B8"/>
    <w:rsid w:val="000E3293"/>
    <w:rsid w:val="000E364E"/>
    <w:rsid w:val="000E36BD"/>
    <w:rsid w:val="000E3DE9"/>
    <w:rsid w:val="000E4291"/>
    <w:rsid w:val="000E46D8"/>
    <w:rsid w:val="000E47F3"/>
    <w:rsid w:val="000E47FC"/>
    <w:rsid w:val="000E5105"/>
    <w:rsid w:val="000E5762"/>
    <w:rsid w:val="000E720D"/>
    <w:rsid w:val="000E72DF"/>
    <w:rsid w:val="000E7D3D"/>
    <w:rsid w:val="000F00D6"/>
    <w:rsid w:val="000F0E9D"/>
    <w:rsid w:val="000F1D59"/>
    <w:rsid w:val="000F1D6F"/>
    <w:rsid w:val="000F2A4D"/>
    <w:rsid w:val="000F2F6A"/>
    <w:rsid w:val="000F53B2"/>
    <w:rsid w:val="000F5BD6"/>
    <w:rsid w:val="000F654B"/>
    <w:rsid w:val="000F6EAB"/>
    <w:rsid w:val="000F7274"/>
    <w:rsid w:val="000F77A1"/>
    <w:rsid w:val="000F7E34"/>
    <w:rsid w:val="00100F79"/>
    <w:rsid w:val="0010121B"/>
    <w:rsid w:val="00101892"/>
    <w:rsid w:val="00102C3C"/>
    <w:rsid w:val="00102DAA"/>
    <w:rsid w:val="00103162"/>
    <w:rsid w:val="0010426A"/>
    <w:rsid w:val="00104CE4"/>
    <w:rsid w:val="00106F66"/>
    <w:rsid w:val="00107320"/>
    <w:rsid w:val="0010747A"/>
    <w:rsid w:val="001075C0"/>
    <w:rsid w:val="0010763C"/>
    <w:rsid w:val="00110715"/>
    <w:rsid w:val="001109CD"/>
    <w:rsid w:val="00110F86"/>
    <w:rsid w:val="001111D2"/>
    <w:rsid w:val="00111384"/>
    <w:rsid w:val="001113E0"/>
    <w:rsid w:val="001115F4"/>
    <w:rsid w:val="00111BAC"/>
    <w:rsid w:val="00111D49"/>
    <w:rsid w:val="00112346"/>
    <w:rsid w:val="0011279D"/>
    <w:rsid w:val="00112CC6"/>
    <w:rsid w:val="001149EC"/>
    <w:rsid w:val="00114C01"/>
    <w:rsid w:val="00114FAD"/>
    <w:rsid w:val="001151ED"/>
    <w:rsid w:val="00115D9A"/>
    <w:rsid w:val="001160F7"/>
    <w:rsid w:val="0011658B"/>
    <w:rsid w:val="00116691"/>
    <w:rsid w:val="0012097E"/>
    <w:rsid w:val="0012219B"/>
    <w:rsid w:val="001229F2"/>
    <w:rsid w:val="00122BD4"/>
    <w:rsid w:val="00122E2A"/>
    <w:rsid w:val="00123548"/>
    <w:rsid w:val="00123766"/>
    <w:rsid w:val="001240B3"/>
    <w:rsid w:val="001247B3"/>
    <w:rsid w:val="00124C62"/>
    <w:rsid w:val="0012528D"/>
    <w:rsid w:val="00125A9B"/>
    <w:rsid w:val="00126397"/>
    <w:rsid w:val="001263EE"/>
    <w:rsid w:val="00126686"/>
    <w:rsid w:val="00127323"/>
    <w:rsid w:val="00127A99"/>
    <w:rsid w:val="00127B80"/>
    <w:rsid w:val="00127CA3"/>
    <w:rsid w:val="00127CB9"/>
    <w:rsid w:val="00127ED7"/>
    <w:rsid w:val="00127FF4"/>
    <w:rsid w:val="00127FF7"/>
    <w:rsid w:val="001305BA"/>
    <w:rsid w:val="00130F11"/>
    <w:rsid w:val="00131023"/>
    <w:rsid w:val="00132458"/>
    <w:rsid w:val="00133BA4"/>
    <w:rsid w:val="00133C5E"/>
    <w:rsid w:val="00134418"/>
    <w:rsid w:val="00134DCF"/>
    <w:rsid w:val="00135024"/>
    <w:rsid w:val="00135037"/>
    <w:rsid w:val="001350DC"/>
    <w:rsid w:val="00137526"/>
    <w:rsid w:val="0014007D"/>
    <w:rsid w:val="0014085B"/>
    <w:rsid w:val="00140B0E"/>
    <w:rsid w:val="00140F0C"/>
    <w:rsid w:val="00141821"/>
    <w:rsid w:val="001420E4"/>
    <w:rsid w:val="001424D2"/>
    <w:rsid w:val="00142D99"/>
    <w:rsid w:val="001434F2"/>
    <w:rsid w:val="00143E77"/>
    <w:rsid w:val="00144783"/>
    <w:rsid w:val="00144A17"/>
    <w:rsid w:val="00144CF4"/>
    <w:rsid w:val="00144F68"/>
    <w:rsid w:val="00145043"/>
    <w:rsid w:val="0014527E"/>
    <w:rsid w:val="001462EA"/>
    <w:rsid w:val="0014639E"/>
    <w:rsid w:val="00146617"/>
    <w:rsid w:val="00146AE5"/>
    <w:rsid w:val="00146D42"/>
    <w:rsid w:val="00146EB3"/>
    <w:rsid w:val="001470C4"/>
    <w:rsid w:val="001471A6"/>
    <w:rsid w:val="001477CD"/>
    <w:rsid w:val="00147EB7"/>
    <w:rsid w:val="0015038D"/>
    <w:rsid w:val="00151F90"/>
    <w:rsid w:val="001523DA"/>
    <w:rsid w:val="00152B82"/>
    <w:rsid w:val="0015363C"/>
    <w:rsid w:val="001537D7"/>
    <w:rsid w:val="00153B53"/>
    <w:rsid w:val="00153CFB"/>
    <w:rsid w:val="00154797"/>
    <w:rsid w:val="0015522F"/>
    <w:rsid w:val="001555C8"/>
    <w:rsid w:val="001556E6"/>
    <w:rsid w:val="00155A00"/>
    <w:rsid w:val="00155D12"/>
    <w:rsid w:val="001560A3"/>
    <w:rsid w:val="00156E48"/>
    <w:rsid w:val="0015751A"/>
    <w:rsid w:val="00157A2A"/>
    <w:rsid w:val="00157B08"/>
    <w:rsid w:val="0016088E"/>
    <w:rsid w:val="00160C74"/>
    <w:rsid w:val="0016173B"/>
    <w:rsid w:val="001618F5"/>
    <w:rsid w:val="00161AA1"/>
    <w:rsid w:val="00163777"/>
    <w:rsid w:val="001637B3"/>
    <w:rsid w:val="00163992"/>
    <w:rsid w:val="00163A9F"/>
    <w:rsid w:val="00163DAD"/>
    <w:rsid w:val="00163F32"/>
    <w:rsid w:val="001640C5"/>
    <w:rsid w:val="001640E3"/>
    <w:rsid w:val="00164E24"/>
    <w:rsid w:val="00166832"/>
    <w:rsid w:val="00166C32"/>
    <w:rsid w:val="0016712E"/>
    <w:rsid w:val="00167B74"/>
    <w:rsid w:val="00167FE9"/>
    <w:rsid w:val="00170EA1"/>
    <w:rsid w:val="00171862"/>
    <w:rsid w:val="001718C5"/>
    <w:rsid w:val="00175799"/>
    <w:rsid w:val="0017638E"/>
    <w:rsid w:val="00176906"/>
    <w:rsid w:val="00176984"/>
    <w:rsid w:val="00176A80"/>
    <w:rsid w:val="00176BCF"/>
    <w:rsid w:val="00176E06"/>
    <w:rsid w:val="00177435"/>
    <w:rsid w:val="00177547"/>
    <w:rsid w:val="0017775D"/>
    <w:rsid w:val="00177D06"/>
    <w:rsid w:val="00180127"/>
    <w:rsid w:val="00180941"/>
    <w:rsid w:val="00180BFD"/>
    <w:rsid w:val="00181621"/>
    <w:rsid w:val="00181B86"/>
    <w:rsid w:val="00182140"/>
    <w:rsid w:val="00182CB6"/>
    <w:rsid w:val="00183081"/>
    <w:rsid w:val="001830A7"/>
    <w:rsid w:val="0018319D"/>
    <w:rsid w:val="00183610"/>
    <w:rsid w:val="0018371E"/>
    <w:rsid w:val="00183F2B"/>
    <w:rsid w:val="001841C6"/>
    <w:rsid w:val="001843C9"/>
    <w:rsid w:val="00184554"/>
    <w:rsid w:val="00184881"/>
    <w:rsid w:val="00184D0C"/>
    <w:rsid w:val="001852D6"/>
    <w:rsid w:val="00185509"/>
    <w:rsid w:val="001857B7"/>
    <w:rsid w:val="00186258"/>
    <w:rsid w:val="0018646F"/>
    <w:rsid w:val="00186607"/>
    <w:rsid w:val="001867EC"/>
    <w:rsid w:val="00186D5C"/>
    <w:rsid w:val="00187AD5"/>
    <w:rsid w:val="00187B2B"/>
    <w:rsid w:val="0019069A"/>
    <w:rsid w:val="00191F40"/>
    <w:rsid w:val="0019237F"/>
    <w:rsid w:val="00193D89"/>
    <w:rsid w:val="00194486"/>
    <w:rsid w:val="001944CF"/>
    <w:rsid w:val="00195251"/>
    <w:rsid w:val="001958CB"/>
    <w:rsid w:val="00195B78"/>
    <w:rsid w:val="00195BA9"/>
    <w:rsid w:val="00196259"/>
    <w:rsid w:val="00196358"/>
    <w:rsid w:val="001968C3"/>
    <w:rsid w:val="00196D43"/>
    <w:rsid w:val="00197019"/>
    <w:rsid w:val="00197C78"/>
    <w:rsid w:val="001A012B"/>
    <w:rsid w:val="001A194C"/>
    <w:rsid w:val="001A20D6"/>
    <w:rsid w:val="001A2E49"/>
    <w:rsid w:val="001A2FB5"/>
    <w:rsid w:val="001A3609"/>
    <w:rsid w:val="001A4264"/>
    <w:rsid w:val="001A51BA"/>
    <w:rsid w:val="001A51E6"/>
    <w:rsid w:val="001A56AA"/>
    <w:rsid w:val="001A6013"/>
    <w:rsid w:val="001A68E1"/>
    <w:rsid w:val="001A6B35"/>
    <w:rsid w:val="001A6BC3"/>
    <w:rsid w:val="001A6C1E"/>
    <w:rsid w:val="001A6CD7"/>
    <w:rsid w:val="001B0312"/>
    <w:rsid w:val="001B1121"/>
    <w:rsid w:val="001B1C0C"/>
    <w:rsid w:val="001B203E"/>
    <w:rsid w:val="001B275B"/>
    <w:rsid w:val="001B2D2E"/>
    <w:rsid w:val="001B2E49"/>
    <w:rsid w:val="001B331C"/>
    <w:rsid w:val="001B3609"/>
    <w:rsid w:val="001B362C"/>
    <w:rsid w:val="001B36B5"/>
    <w:rsid w:val="001B3AB9"/>
    <w:rsid w:val="001B44BC"/>
    <w:rsid w:val="001B4526"/>
    <w:rsid w:val="001B526F"/>
    <w:rsid w:val="001B559C"/>
    <w:rsid w:val="001B59F5"/>
    <w:rsid w:val="001B5A56"/>
    <w:rsid w:val="001B62BB"/>
    <w:rsid w:val="001B65CC"/>
    <w:rsid w:val="001B762F"/>
    <w:rsid w:val="001B76D9"/>
    <w:rsid w:val="001B790F"/>
    <w:rsid w:val="001C0148"/>
    <w:rsid w:val="001C02D3"/>
    <w:rsid w:val="001C0328"/>
    <w:rsid w:val="001C0A8D"/>
    <w:rsid w:val="001C21E3"/>
    <w:rsid w:val="001C23B9"/>
    <w:rsid w:val="001C285C"/>
    <w:rsid w:val="001C363B"/>
    <w:rsid w:val="001C3C42"/>
    <w:rsid w:val="001C45CC"/>
    <w:rsid w:val="001C4FC0"/>
    <w:rsid w:val="001C5745"/>
    <w:rsid w:val="001C5929"/>
    <w:rsid w:val="001C5C5F"/>
    <w:rsid w:val="001C6346"/>
    <w:rsid w:val="001C67BD"/>
    <w:rsid w:val="001C6FBE"/>
    <w:rsid w:val="001C77BA"/>
    <w:rsid w:val="001C7CF7"/>
    <w:rsid w:val="001C7DB2"/>
    <w:rsid w:val="001D020C"/>
    <w:rsid w:val="001D0569"/>
    <w:rsid w:val="001D0832"/>
    <w:rsid w:val="001D2B14"/>
    <w:rsid w:val="001D2EC4"/>
    <w:rsid w:val="001D4798"/>
    <w:rsid w:val="001D57F7"/>
    <w:rsid w:val="001D608C"/>
    <w:rsid w:val="001D6CFB"/>
    <w:rsid w:val="001D7B88"/>
    <w:rsid w:val="001E06DC"/>
    <w:rsid w:val="001E0C30"/>
    <w:rsid w:val="001E1173"/>
    <w:rsid w:val="001E145A"/>
    <w:rsid w:val="001E15E7"/>
    <w:rsid w:val="001E16AE"/>
    <w:rsid w:val="001E179A"/>
    <w:rsid w:val="001E317F"/>
    <w:rsid w:val="001E3A6A"/>
    <w:rsid w:val="001E3B6F"/>
    <w:rsid w:val="001E3BD7"/>
    <w:rsid w:val="001E3C61"/>
    <w:rsid w:val="001E3E0C"/>
    <w:rsid w:val="001E4200"/>
    <w:rsid w:val="001E449A"/>
    <w:rsid w:val="001E4D64"/>
    <w:rsid w:val="001E4F5E"/>
    <w:rsid w:val="001E5637"/>
    <w:rsid w:val="001E576C"/>
    <w:rsid w:val="001E5BE0"/>
    <w:rsid w:val="001E637B"/>
    <w:rsid w:val="001F04D2"/>
    <w:rsid w:val="001F0698"/>
    <w:rsid w:val="001F0977"/>
    <w:rsid w:val="001F196F"/>
    <w:rsid w:val="001F1E36"/>
    <w:rsid w:val="001F20A2"/>
    <w:rsid w:val="001F27C7"/>
    <w:rsid w:val="001F3001"/>
    <w:rsid w:val="001F3DEC"/>
    <w:rsid w:val="001F3ECA"/>
    <w:rsid w:val="001F5109"/>
    <w:rsid w:val="001F5955"/>
    <w:rsid w:val="001F5A0B"/>
    <w:rsid w:val="001F5AA6"/>
    <w:rsid w:val="001F5FB2"/>
    <w:rsid w:val="001F608F"/>
    <w:rsid w:val="001F726B"/>
    <w:rsid w:val="001F7840"/>
    <w:rsid w:val="00200325"/>
    <w:rsid w:val="002006BC"/>
    <w:rsid w:val="00200E95"/>
    <w:rsid w:val="0020125A"/>
    <w:rsid w:val="0020144A"/>
    <w:rsid w:val="00201AB1"/>
    <w:rsid w:val="00201AE1"/>
    <w:rsid w:val="00202493"/>
    <w:rsid w:val="0020282D"/>
    <w:rsid w:val="0020317D"/>
    <w:rsid w:val="00203426"/>
    <w:rsid w:val="00203720"/>
    <w:rsid w:val="00203CE5"/>
    <w:rsid w:val="00204438"/>
    <w:rsid w:val="0020448F"/>
    <w:rsid w:val="002048F4"/>
    <w:rsid w:val="002052B4"/>
    <w:rsid w:val="002055B3"/>
    <w:rsid w:val="002059A5"/>
    <w:rsid w:val="00206A5E"/>
    <w:rsid w:val="00207E29"/>
    <w:rsid w:val="002106E0"/>
    <w:rsid w:val="00210935"/>
    <w:rsid w:val="00211255"/>
    <w:rsid w:val="002113AE"/>
    <w:rsid w:val="00211B04"/>
    <w:rsid w:val="00211CE6"/>
    <w:rsid w:val="0021272D"/>
    <w:rsid w:val="00212881"/>
    <w:rsid w:val="002130C8"/>
    <w:rsid w:val="00213644"/>
    <w:rsid w:val="00213EBB"/>
    <w:rsid w:val="002144FB"/>
    <w:rsid w:val="00214BB5"/>
    <w:rsid w:val="002159D4"/>
    <w:rsid w:val="00216A07"/>
    <w:rsid w:val="00217053"/>
    <w:rsid w:val="002176D8"/>
    <w:rsid w:val="00220077"/>
    <w:rsid w:val="00220CA6"/>
    <w:rsid w:val="00222AB9"/>
    <w:rsid w:val="00223463"/>
    <w:rsid w:val="0022349C"/>
    <w:rsid w:val="0022395B"/>
    <w:rsid w:val="00223D37"/>
    <w:rsid w:val="00224CF8"/>
    <w:rsid w:val="00225CA6"/>
    <w:rsid w:val="00226219"/>
    <w:rsid w:val="002264AF"/>
    <w:rsid w:val="00226670"/>
    <w:rsid w:val="00230196"/>
    <w:rsid w:val="00230C1C"/>
    <w:rsid w:val="002311F8"/>
    <w:rsid w:val="00231347"/>
    <w:rsid w:val="00231925"/>
    <w:rsid w:val="00231A2F"/>
    <w:rsid w:val="00231F0D"/>
    <w:rsid w:val="002320BA"/>
    <w:rsid w:val="002325AA"/>
    <w:rsid w:val="0023264C"/>
    <w:rsid w:val="002326C5"/>
    <w:rsid w:val="00232D8A"/>
    <w:rsid w:val="00233674"/>
    <w:rsid w:val="00234801"/>
    <w:rsid w:val="00234B82"/>
    <w:rsid w:val="00234C6A"/>
    <w:rsid w:val="00234CBE"/>
    <w:rsid w:val="00234E8E"/>
    <w:rsid w:val="00235704"/>
    <w:rsid w:val="00235933"/>
    <w:rsid w:val="0023674F"/>
    <w:rsid w:val="00236A8A"/>
    <w:rsid w:val="00236B5B"/>
    <w:rsid w:val="00236CEC"/>
    <w:rsid w:val="00236D69"/>
    <w:rsid w:val="00237AFE"/>
    <w:rsid w:val="00237EAA"/>
    <w:rsid w:val="0024008E"/>
    <w:rsid w:val="002404B3"/>
    <w:rsid w:val="002405B6"/>
    <w:rsid w:val="00240FCA"/>
    <w:rsid w:val="00241507"/>
    <w:rsid w:val="00241754"/>
    <w:rsid w:val="00242CF9"/>
    <w:rsid w:val="00243813"/>
    <w:rsid w:val="00243F61"/>
    <w:rsid w:val="00243F8C"/>
    <w:rsid w:val="00244721"/>
    <w:rsid w:val="0024472B"/>
    <w:rsid w:val="00245608"/>
    <w:rsid w:val="00245793"/>
    <w:rsid w:val="002459D5"/>
    <w:rsid w:val="0024606B"/>
    <w:rsid w:val="00247197"/>
    <w:rsid w:val="00247A53"/>
    <w:rsid w:val="00247B21"/>
    <w:rsid w:val="00247D93"/>
    <w:rsid w:val="00250828"/>
    <w:rsid w:val="002511F3"/>
    <w:rsid w:val="0025195E"/>
    <w:rsid w:val="00251C61"/>
    <w:rsid w:val="0025225B"/>
    <w:rsid w:val="0025234B"/>
    <w:rsid w:val="0025262D"/>
    <w:rsid w:val="00252B08"/>
    <w:rsid w:val="00252B0F"/>
    <w:rsid w:val="00252DFA"/>
    <w:rsid w:val="0025348B"/>
    <w:rsid w:val="00253E9F"/>
    <w:rsid w:val="00253F97"/>
    <w:rsid w:val="00253F9C"/>
    <w:rsid w:val="00254A4C"/>
    <w:rsid w:val="00255EF0"/>
    <w:rsid w:val="002560BD"/>
    <w:rsid w:val="00256144"/>
    <w:rsid w:val="00256C26"/>
    <w:rsid w:val="002578DB"/>
    <w:rsid w:val="00257EB2"/>
    <w:rsid w:val="0026001E"/>
    <w:rsid w:val="002600BC"/>
    <w:rsid w:val="00260D88"/>
    <w:rsid w:val="00260FA7"/>
    <w:rsid w:val="00261053"/>
    <w:rsid w:val="0026178E"/>
    <w:rsid w:val="00261EF2"/>
    <w:rsid w:val="0026240A"/>
    <w:rsid w:val="00263014"/>
    <w:rsid w:val="00263E5F"/>
    <w:rsid w:val="002643D6"/>
    <w:rsid w:val="002655E3"/>
    <w:rsid w:val="00266532"/>
    <w:rsid w:val="0026665B"/>
    <w:rsid w:val="0026762F"/>
    <w:rsid w:val="00267D75"/>
    <w:rsid w:val="00267F50"/>
    <w:rsid w:val="0027005E"/>
    <w:rsid w:val="002701BE"/>
    <w:rsid w:val="002707DB"/>
    <w:rsid w:val="00270C89"/>
    <w:rsid w:val="00271CBB"/>
    <w:rsid w:val="00271F9E"/>
    <w:rsid w:val="0027238A"/>
    <w:rsid w:val="002728C1"/>
    <w:rsid w:val="002730CA"/>
    <w:rsid w:val="002733DB"/>
    <w:rsid w:val="00273480"/>
    <w:rsid w:val="002735C1"/>
    <w:rsid w:val="00273A7D"/>
    <w:rsid w:val="0027567C"/>
    <w:rsid w:val="00275A29"/>
    <w:rsid w:val="00275AE4"/>
    <w:rsid w:val="00275EC9"/>
    <w:rsid w:val="0027604A"/>
    <w:rsid w:val="00276C39"/>
    <w:rsid w:val="00280143"/>
    <w:rsid w:val="00280364"/>
    <w:rsid w:val="00281AF1"/>
    <w:rsid w:val="002822DC"/>
    <w:rsid w:val="00282997"/>
    <w:rsid w:val="00282C23"/>
    <w:rsid w:val="002832CE"/>
    <w:rsid w:val="00283F5B"/>
    <w:rsid w:val="002840CA"/>
    <w:rsid w:val="00284B60"/>
    <w:rsid w:val="00285647"/>
    <w:rsid w:val="00285D7B"/>
    <w:rsid w:val="00287E6C"/>
    <w:rsid w:val="0029031C"/>
    <w:rsid w:val="00291216"/>
    <w:rsid w:val="002912D0"/>
    <w:rsid w:val="00291331"/>
    <w:rsid w:val="0029236F"/>
    <w:rsid w:val="00293F5A"/>
    <w:rsid w:val="00294184"/>
    <w:rsid w:val="00294339"/>
    <w:rsid w:val="00295BE0"/>
    <w:rsid w:val="00295ECA"/>
    <w:rsid w:val="00296919"/>
    <w:rsid w:val="00297678"/>
    <w:rsid w:val="00297BF3"/>
    <w:rsid w:val="00297CA6"/>
    <w:rsid w:val="002A04A1"/>
    <w:rsid w:val="002A0CA9"/>
    <w:rsid w:val="002A17AE"/>
    <w:rsid w:val="002A298B"/>
    <w:rsid w:val="002A2FB9"/>
    <w:rsid w:val="002A46C3"/>
    <w:rsid w:val="002A5931"/>
    <w:rsid w:val="002A61BB"/>
    <w:rsid w:val="002A6389"/>
    <w:rsid w:val="002A67D4"/>
    <w:rsid w:val="002A781E"/>
    <w:rsid w:val="002B26E4"/>
    <w:rsid w:val="002B360E"/>
    <w:rsid w:val="002B3EFE"/>
    <w:rsid w:val="002B40EA"/>
    <w:rsid w:val="002B4605"/>
    <w:rsid w:val="002B4766"/>
    <w:rsid w:val="002B64FF"/>
    <w:rsid w:val="002B6547"/>
    <w:rsid w:val="002B67CB"/>
    <w:rsid w:val="002B67D3"/>
    <w:rsid w:val="002B687F"/>
    <w:rsid w:val="002B72C2"/>
    <w:rsid w:val="002B7B40"/>
    <w:rsid w:val="002C00A3"/>
    <w:rsid w:val="002C0687"/>
    <w:rsid w:val="002C0D68"/>
    <w:rsid w:val="002C171F"/>
    <w:rsid w:val="002C1A55"/>
    <w:rsid w:val="002C2866"/>
    <w:rsid w:val="002C368A"/>
    <w:rsid w:val="002C3AE3"/>
    <w:rsid w:val="002C5C6C"/>
    <w:rsid w:val="002C614F"/>
    <w:rsid w:val="002C6EAA"/>
    <w:rsid w:val="002C7EBE"/>
    <w:rsid w:val="002C7F85"/>
    <w:rsid w:val="002D052E"/>
    <w:rsid w:val="002D0A78"/>
    <w:rsid w:val="002D0AAE"/>
    <w:rsid w:val="002D0B78"/>
    <w:rsid w:val="002D0EFF"/>
    <w:rsid w:val="002D1525"/>
    <w:rsid w:val="002D15A4"/>
    <w:rsid w:val="002D18BB"/>
    <w:rsid w:val="002D29EC"/>
    <w:rsid w:val="002D2A8E"/>
    <w:rsid w:val="002D2BB1"/>
    <w:rsid w:val="002D3009"/>
    <w:rsid w:val="002D3349"/>
    <w:rsid w:val="002D337C"/>
    <w:rsid w:val="002D3918"/>
    <w:rsid w:val="002D3CD6"/>
    <w:rsid w:val="002D3D16"/>
    <w:rsid w:val="002D5206"/>
    <w:rsid w:val="002D5403"/>
    <w:rsid w:val="002D571F"/>
    <w:rsid w:val="002D5AD0"/>
    <w:rsid w:val="002D6BCC"/>
    <w:rsid w:val="002D7755"/>
    <w:rsid w:val="002D7FE3"/>
    <w:rsid w:val="002E109E"/>
    <w:rsid w:val="002E1A3A"/>
    <w:rsid w:val="002E1D80"/>
    <w:rsid w:val="002E2E91"/>
    <w:rsid w:val="002E3B53"/>
    <w:rsid w:val="002E4070"/>
    <w:rsid w:val="002E478D"/>
    <w:rsid w:val="002E4E40"/>
    <w:rsid w:val="002E5295"/>
    <w:rsid w:val="002E54C3"/>
    <w:rsid w:val="002E5956"/>
    <w:rsid w:val="002E7437"/>
    <w:rsid w:val="002E7F96"/>
    <w:rsid w:val="002F0541"/>
    <w:rsid w:val="002F1040"/>
    <w:rsid w:val="002F1200"/>
    <w:rsid w:val="002F177A"/>
    <w:rsid w:val="002F1B0F"/>
    <w:rsid w:val="002F1DBE"/>
    <w:rsid w:val="002F1EA6"/>
    <w:rsid w:val="002F2D8F"/>
    <w:rsid w:val="002F2FB8"/>
    <w:rsid w:val="002F322E"/>
    <w:rsid w:val="002F376F"/>
    <w:rsid w:val="002F3DD8"/>
    <w:rsid w:val="002F444D"/>
    <w:rsid w:val="002F44AB"/>
    <w:rsid w:val="002F52C9"/>
    <w:rsid w:val="002F5D79"/>
    <w:rsid w:val="002F64AE"/>
    <w:rsid w:val="002F64BD"/>
    <w:rsid w:val="002F685D"/>
    <w:rsid w:val="002F74E2"/>
    <w:rsid w:val="002F75A4"/>
    <w:rsid w:val="00300472"/>
    <w:rsid w:val="003005E6"/>
    <w:rsid w:val="00300F0C"/>
    <w:rsid w:val="003020B5"/>
    <w:rsid w:val="003026AE"/>
    <w:rsid w:val="003027DF"/>
    <w:rsid w:val="0030299A"/>
    <w:rsid w:val="003046F5"/>
    <w:rsid w:val="00304899"/>
    <w:rsid w:val="00304CCE"/>
    <w:rsid w:val="00304CE6"/>
    <w:rsid w:val="00304E42"/>
    <w:rsid w:val="00304EA0"/>
    <w:rsid w:val="00305B47"/>
    <w:rsid w:val="00305E73"/>
    <w:rsid w:val="00306086"/>
    <w:rsid w:val="00306ED3"/>
    <w:rsid w:val="00306FD6"/>
    <w:rsid w:val="0030779F"/>
    <w:rsid w:val="00307E25"/>
    <w:rsid w:val="003105C2"/>
    <w:rsid w:val="00310E16"/>
    <w:rsid w:val="003116CE"/>
    <w:rsid w:val="00311A48"/>
    <w:rsid w:val="00312654"/>
    <w:rsid w:val="003137A5"/>
    <w:rsid w:val="003148C2"/>
    <w:rsid w:val="00314C6A"/>
    <w:rsid w:val="00314D12"/>
    <w:rsid w:val="0031537D"/>
    <w:rsid w:val="00315799"/>
    <w:rsid w:val="00315B10"/>
    <w:rsid w:val="00315D68"/>
    <w:rsid w:val="003160F8"/>
    <w:rsid w:val="00316972"/>
    <w:rsid w:val="00316E21"/>
    <w:rsid w:val="00317486"/>
    <w:rsid w:val="0031752B"/>
    <w:rsid w:val="0031764A"/>
    <w:rsid w:val="00317BBA"/>
    <w:rsid w:val="0032018A"/>
    <w:rsid w:val="00320AA1"/>
    <w:rsid w:val="00320F3E"/>
    <w:rsid w:val="00321DBF"/>
    <w:rsid w:val="00322F46"/>
    <w:rsid w:val="0032457F"/>
    <w:rsid w:val="00324635"/>
    <w:rsid w:val="00324B11"/>
    <w:rsid w:val="00324F57"/>
    <w:rsid w:val="003253BA"/>
    <w:rsid w:val="003256B9"/>
    <w:rsid w:val="00325725"/>
    <w:rsid w:val="00326548"/>
    <w:rsid w:val="00327224"/>
    <w:rsid w:val="003305C3"/>
    <w:rsid w:val="00330936"/>
    <w:rsid w:val="00331141"/>
    <w:rsid w:val="00331292"/>
    <w:rsid w:val="0033169C"/>
    <w:rsid w:val="00332266"/>
    <w:rsid w:val="003333C4"/>
    <w:rsid w:val="0033340D"/>
    <w:rsid w:val="003349B9"/>
    <w:rsid w:val="00334C6B"/>
    <w:rsid w:val="00334E97"/>
    <w:rsid w:val="00334FA6"/>
    <w:rsid w:val="00335DC8"/>
    <w:rsid w:val="00335EFB"/>
    <w:rsid w:val="00335FF5"/>
    <w:rsid w:val="003365D8"/>
    <w:rsid w:val="0033687B"/>
    <w:rsid w:val="00336D8A"/>
    <w:rsid w:val="003370F2"/>
    <w:rsid w:val="003376AE"/>
    <w:rsid w:val="00337D28"/>
    <w:rsid w:val="00337D67"/>
    <w:rsid w:val="00341727"/>
    <w:rsid w:val="003417D5"/>
    <w:rsid w:val="00341F08"/>
    <w:rsid w:val="0034223B"/>
    <w:rsid w:val="00342915"/>
    <w:rsid w:val="00342D88"/>
    <w:rsid w:val="003435D6"/>
    <w:rsid w:val="00343E94"/>
    <w:rsid w:val="00344415"/>
    <w:rsid w:val="00344CE3"/>
    <w:rsid w:val="0034510F"/>
    <w:rsid w:val="003454FD"/>
    <w:rsid w:val="00345DB4"/>
    <w:rsid w:val="003464B9"/>
    <w:rsid w:val="00346BB9"/>
    <w:rsid w:val="00346FA7"/>
    <w:rsid w:val="00347109"/>
    <w:rsid w:val="0034754C"/>
    <w:rsid w:val="0034763C"/>
    <w:rsid w:val="00347656"/>
    <w:rsid w:val="003478DB"/>
    <w:rsid w:val="00347BB9"/>
    <w:rsid w:val="003509D9"/>
    <w:rsid w:val="00350BF3"/>
    <w:rsid w:val="0035111B"/>
    <w:rsid w:val="0035120B"/>
    <w:rsid w:val="00351CAC"/>
    <w:rsid w:val="00351EA7"/>
    <w:rsid w:val="00351EE1"/>
    <w:rsid w:val="003524D9"/>
    <w:rsid w:val="00353B3A"/>
    <w:rsid w:val="00353DB5"/>
    <w:rsid w:val="00354E93"/>
    <w:rsid w:val="00354EF2"/>
    <w:rsid w:val="00354EF3"/>
    <w:rsid w:val="003557C9"/>
    <w:rsid w:val="00356AB0"/>
    <w:rsid w:val="00357680"/>
    <w:rsid w:val="00357D1B"/>
    <w:rsid w:val="0036001E"/>
    <w:rsid w:val="003603DA"/>
    <w:rsid w:val="00360951"/>
    <w:rsid w:val="003609C1"/>
    <w:rsid w:val="00360E4E"/>
    <w:rsid w:val="00360EC8"/>
    <w:rsid w:val="00361A90"/>
    <w:rsid w:val="00361D6C"/>
    <w:rsid w:val="00361D9F"/>
    <w:rsid w:val="00362F25"/>
    <w:rsid w:val="0036419C"/>
    <w:rsid w:val="003644E9"/>
    <w:rsid w:val="0036473B"/>
    <w:rsid w:val="00364856"/>
    <w:rsid w:val="00365191"/>
    <w:rsid w:val="00365BF0"/>
    <w:rsid w:val="00366B30"/>
    <w:rsid w:val="00367DE7"/>
    <w:rsid w:val="0037052A"/>
    <w:rsid w:val="00370B23"/>
    <w:rsid w:val="003711F6"/>
    <w:rsid w:val="0037142B"/>
    <w:rsid w:val="00372429"/>
    <w:rsid w:val="003734DE"/>
    <w:rsid w:val="00373570"/>
    <w:rsid w:val="00373F00"/>
    <w:rsid w:val="003740A1"/>
    <w:rsid w:val="00374116"/>
    <w:rsid w:val="003743A4"/>
    <w:rsid w:val="003744E7"/>
    <w:rsid w:val="00374C12"/>
    <w:rsid w:val="003752B9"/>
    <w:rsid w:val="003754C7"/>
    <w:rsid w:val="00375D86"/>
    <w:rsid w:val="00375F41"/>
    <w:rsid w:val="003761A0"/>
    <w:rsid w:val="0037688B"/>
    <w:rsid w:val="003770E4"/>
    <w:rsid w:val="0037725A"/>
    <w:rsid w:val="003800BE"/>
    <w:rsid w:val="003802FD"/>
    <w:rsid w:val="00380E32"/>
    <w:rsid w:val="00380F55"/>
    <w:rsid w:val="0038170F"/>
    <w:rsid w:val="003819DE"/>
    <w:rsid w:val="00381AA5"/>
    <w:rsid w:val="00381B7A"/>
    <w:rsid w:val="00381F22"/>
    <w:rsid w:val="00382561"/>
    <w:rsid w:val="0038302C"/>
    <w:rsid w:val="0038373A"/>
    <w:rsid w:val="00383CC8"/>
    <w:rsid w:val="00383E55"/>
    <w:rsid w:val="00383E59"/>
    <w:rsid w:val="00384156"/>
    <w:rsid w:val="0038437E"/>
    <w:rsid w:val="003846E8"/>
    <w:rsid w:val="00384E57"/>
    <w:rsid w:val="003853D0"/>
    <w:rsid w:val="00385F2C"/>
    <w:rsid w:val="00386331"/>
    <w:rsid w:val="00387684"/>
    <w:rsid w:val="0038794E"/>
    <w:rsid w:val="00387B6D"/>
    <w:rsid w:val="00390209"/>
    <w:rsid w:val="00390500"/>
    <w:rsid w:val="003907D4"/>
    <w:rsid w:val="00391A67"/>
    <w:rsid w:val="00391ECA"/>
    <w:rsid w:val="0039200C"/>
    <w:rsid w:val="00392352"/>
    <w:rsid w:val="0039260F"/>
    <w:rsid w:val="00392C69"/>
    <w:rsid w:val="003932AD"/>
    <w:rsid w:val="003936FF"/>
    <w:rsid w:val="003937F8"/>
    <w:rsid w:val="003947EC"/>
    <w:rsid w:val="00395668"/>
    <w:rsid w:val="00395BA3"/>
    <w:rsid w:val="00395EA1"/>
    <w:rsid w:val="003961F9"/>
    <w:rsid w:val="00396C2B"/>
    <w:rsid w:val="003970F1"/>
    <w:rsid w:val="003A0298"/>
    <w:rsid w:val="003A1193"/>
    <w:rsid w:val="003A124B"/>
    <w:rsid w:val="003A1535"/>
    <w:rsid w:val="003A16A8"/>
    <w:rsid w:val="003A1904"/>
    <w:rsid w:val="003A2779"/>
    <w:rsid w:val="003A283A"/>
    <w:rsid w:val="003A2FA8"/>
    <w:rsid w:val="003A325E"/>
    <w:rsid w:val="003A3A0A"/>
    <w:rsid w:val="003A3F99"/>
    <w:rsid w:val="003A40E9"/>
    <w:rsid w:val="003A421D"/>
    <w:rsid w:val="003A5187"/>
    <w:rsid w:val="003A5FB1"/>
    <w:rsid w:val="003A605C"/>
    <w:rsid w:val="003A633F"/>
    <w:rsid w:val="003A651E"/>
    <w:rsid w:val="003A6946"/>
    <w:rsid w:val="003A6C6F"/>
    <w:rsid w:val="003A6D9A"/>
    <w:rsid w:val="003A7A81"/>
    <w:rsid w:val="003B0D6D"/>
    <w:rsid w:val="003B0FFA"/>
    <w:rsid w:val="003B1D9E"/>
    <w:rsid w:val="003B2A11"/>
    <w:rsid w:val="003B2E1C"/>
    <w:rsid w:val="003B5224"/>
    <w:rsid w:val="003B572C"/>
    <w:rsid w:val="003B60DA"/>
    <w:rsid w:val="003B6324"/>
    <w:rsid w:val="003B65E2"/>
    <w:rsid w:val="003B66B0"/>
    <w:rsid w:val="003B6AEA"/>
    <w:rsid w:val="003B6B7A"/>
    <w:rsid w:val="003B6F5E"/>
    <w:rsid w:val="003B76FF"/>
    <w:rsid w:val="003C044F"/>
    <w:rsid w:val="003C0637"/>
    <w:rsid w:val="003C184D"/>
    <w:rsid w:val="003C1A71"/>
    <w:rsid w:val="003C1C1D"/>
    <w:rsid w:val="003C1E3B"/>
    <w:rsid w:val="003C20AC"/>
    <w:rsid w:val="003C240A"/>
    <w:rsid w:val="003C3AA8"/>
    <w:rsid w:val="003C4AEC"/>
    <w:rsid w:val="003C4FFC"/>
    <w:rsid w:val="003C5398"/>
    <w:rsid w:val="003C5A50"/>
    <w:rsid w:val="003C5B3E"/>
    <w:rsid w:val="003C5D9C"/>
    <w:rsid w:val="003C6460"/>
    <w:rsid w:val="003C6A8F"/>
    <w:rsid w:val="003D0825"/>
    <w:rsid w:val="003D16BB"/>
    <w:rsid w:val="003D2082"/>
    <w:rsid w:val="003D388B"/>
    <w:rsid w:val="003D4223"/>
    <w:rsid w:val="003D45FD"/>
    <w:rsid w:val="003D4AFB"/>
    <w:rsid w:val="003D4E9C"/>
    <w:rsid w:val="003D57CF"/>
    <w:rsid w:val="003D6915"/>
    <w:rsid w:val="003D6DC3"/>
    <w:rsid w:val="003D7F53"/>
    <w:rsid w:val="003E0634"/>
    <w:rsid w:val="003E06A4"/>
    <w:rsid w:val="003E0E35"/>
    <w:rsid w:val="003E0E76"/>
    <w:rsid w:val="003E1ABD"/>
    <w:rsid w:val="003E228D"/>
    <w:rsid w:val="003E245A"/>
    <w:rsid w:val="003E2626"/>
    <w:rsid w:val="003E2D20"/>
    <w:rsid w:val="003E2D2E"/>
    <w:rsid w:val="003E2EC1"/>
    <w:rsid w:val="003E3591"/>
    <w:rsid w:val="003E4862"/>
    <w:rsid w:val="003E4866"/>
    <w:rsid w:val="003E5166"/>
    <w:rsid w:val="003E57EB"/>
    <w:rsid w:val="003E6138"/>
    <w:rsid w:val="003E613D"/>
    <w:rsid w:val="003E7015"/>
    <w:rsid w:val="003E70D2"/>
    <w:rsid w:val="003E7FF7"/>
    <w:rsid w:val="003F0A95"/>
    <w:rsid w:val="003F1A24"/>
    <w:rsid w:val="003F2339"/>
    <w:rsid w:val="003F2873"/>
    <w:rsid w:val="003F367E"/>
    <w:rsid w:val="003F387A"/>
    <w:rsid w:val="003F3EBE"/>
    <w:rsid w:val="003F45D3"/>
    <w:rsid w:val="003F45DC"/>
    <w:rsid w:val="003F4D07"/>
    <w:rsid w:val="003F5608"/>
    <w:rsid w:val="003F5741"/>
    <w:rsid w:val="003F57C8"/>
    <w:rsid w:val="003F65F1"/>
    <w:rsid w:val="003F67E4"/>
    <w:rsid w:val="003F7439"/>
    <w:rsid w:val="003F78D3"/>
    <w:rsid w:val="003F7FB9"/>
    <w:rsid w:val="003F7FFD"/>
    <w:rsid w:val="0040030F"/>
    <w:rsid w:val="00401189"/>
    <w:rsid w:val="004013A1"/>
    <w:rsid w:val="004021BD"/>
    <w:rsid w:val="0040235E"/>
    <w:rsid w:val="00402A26"/>
    <w:rsid w:val="00402BCA"/>
    <w:rsid w:val="0040331C"/>
    <w:rsid w:val="004034FD"/>
    <w:rsid w:val="0040377C"/>
    <w:rsid w:val="0040478B"/>
    <w:rsid w:val="00404B4C"/>
    <w:rsid w:val="0040613A"/>
    <w:rsid w:val="004064D2"/>
    <w:rsid w:val="004065E8"/>
    <w:rsid w:val="004069D5"/>
    <w:rsid w:val="00406A68"/>
    <w:rsid w:val="00406ED5"/>
    <w:rsid w:val="00407B45"/>
    <w:rsid w:val="00411696"/>
    <w:rsid w:val="00411A59"/>
    <w:rsid w:val="004130BF"/>
    <w:rsid w:val="00413722"/>
    <w:rsid w:val="004152BC"/>
    <w:rsid w:val="00415B69"/>
    <w:rsid w:val="00415D3D"/>
    <w:rsid w:val="00416224"/>
    <w:rsid w:val="00416513"/>
    <w:rsid w:val="00416859"/>
    <w:rsid w:val="00416EE8"/>
    <w:rsid w:val="00417236"/>
    <w:rsid w:val="0041725C"/>
    <w:rsid w:val="00417B8E"/>
    <w:rsid w:val="00417DE4"/>
    <w:rsid w:val="00420372"/>
    <w:rsid w:val="004203D3"/>
    <w:rsid w:val="004212D0"/>
    <w:rsid w:val="00421755"/>
    <w:rsid w:val="00421870"/>
    <w:rsid w:val="004218C0"/>
    <w:rsid w:val="00422D28"/>
    <w:rsid w:val="004233B5"/>
    <w:rsid w:val="00423836"/>
    <w:rsid w:val="00423A0D"/>
    <w:rsid w:val="00423D64"/>
    <w:rsid w:val="0042447E"/>
    <w:rsid w:val="004248D9"/>
    <w:rsid w:val="00425743"/>
    <w:rsid w:val="004261B0"/>
    <w:rsid w:val="00426409"/>
    <w:rsid w:val="00426B8D"/>
    <w:rsid w:val="0042714D"/>
    <w:rsid w:val="00427B09"/>
    <w:rsid w:val="00430229"/>
    <w:rsid w:val="00430314"/>
    <w:rsid w:val="00430324"/>
    <w:rsid w:val="004304C9"/>
    <w:rsid w:val="0043093A"/>
    <w:rsid w:val="00430B5A"/>
    <w:rsid w:val="00430CA6"/>
    <w:rsid w:val="0043164E"/>
    <w:rsid w:val="00431E11"/>
    <w:rsid w:val="00433375"/>
    <w:rsid w:val="00433796"/>
    <w:rsid w:val="00435646"/>
    <w:rsid w:val="00435861"/>
    <w:rsid w:val="00436D42"/>
    <w:rsid w:val="004406E6"/>
    <w:rsid w:val="00440876"/>
    <w:rsid w:val="004408BA"/>
    <w:rsid w:val="00440DBC"/>
    <w:rsid w:val="004413BC"/>
    <w:rsid w:val="00441FF5"/>
    <w:rsid w:val="00442348"/>
    <w:rsid w:val="00442C86"/>
    <w:rsid w:val="00442E1D"/>
    <w:rsid w:val="004431A3"/>
    <w:rsid w:val="004445A2"/>
    <w:rsid w:val="00444977"/>
    <w:rsid w:val="0044521F"/>
    <w:rsid w:val="004453C0"/>
    <w:rsid w:val="0044599F"/>
    <w:rsid w:val="00445D92"/>
    <w:rsid w:val="0044663F"/>
    <w:rsid w:val="00447189"/>
    <w:rsid w:val="004478D3"/>
    <w:rsid w:val="00447D1F"/>
    <w:rsid w:val="00450439"/>
    <w:rsid w:val="00450C25"/>
    <w:rsid w:val="00451572"/>
    <w:rsid w:val="00451772"/>
    <w:rsid w:val="00451B06"/>
    <w:rsid w:val="00452119"/>
    <w:rsid w:val="00452A54"/>
    <w:rsid w:val="00452FB0"/>
    <w:rsid w:val="00453EAC"/>
    <w:rsid w:val="00454986"/>
    <w:rsid w:val="00454CE3"/>
    <w:rsid w:val="0045539F"/>
    <w:rsid w:val="0045562B"/>
    <w:rsid w:val="0045583D"/>
    <w:rsid w:val="004559AA"/>
    <w:rsid w:val="00455D75"/>
    <w:rsid w:val="00455F82"/>
    <w:rsid w:val="004562FA"/>
    <w:rsid w:val="00457344"/>
    <w:rsid w:val="00457598"/>
    <w:rsid w:val="00457834"/>
    <w:rsid w:val="0046005A"/>
    <w:rsid w:val="00460064"/>
    <w:rsid w:val="00460071"/>
    <w:rsid w:val="00460105"/>
    <w:rsid w:val="00460498"/>
    <w:rsid w:val="0046072E"/>
    <w:rsid w:val="00460757"/>
    <w:rsid w:val="00460E72"/>
    <w:rsid w:val="00460EBA"/>
    <w:rsid w:val="00461605"/>
    <w:rsid w:val="00461640"/>
    <w:rsid w:val="00461EAE"/>
    <w:rsid w:val="004625AD"/>
    <w:rsid w:val="00462F69"/>
    <w:rsid w:val="004631EE"/>
    <w:rsid w:val="0046346B"/>
    <w:rsid w:val="004648AD"/>
    <w:rsid w:val="004648F2"/>
    <w:rsid w:val="00464B8F"/>
    <w:rsid w:val="004654A7"/>
    <w:rsid w:val="0046650C"/>
    <w:rsid w:val="004668F4"/>
    <w:rsid w:val="0046729D"/>
    <w:rsid w:val="00467C76"/>
    <w:rsid w:val="00467E87"/>
    <w:rsid w:val="004701B9"/>
    <w:rsid w:val="004703EC"/>
    <w:rsid w:val="00470AC6"/>
    <w:rsid w:val="00471803"/>
    <w:rsid w:val="00471C29"/>
    <w:rsid w:val="00471E5D"/>
    <w:rsid w:val="00472420"/>
    <w:rsid w:val="004727DE"/>
    <w:rsid w:val="00472CD5"/>
    <w:rsid w:val="004734AF"/>
    <w:rsid w:val="00473BDA"/>
    <w:rsid w:val="004745C3"/>
    <w:rsid w:val="00474710"/>
    <w:rsid w:val="0047555B"/>
    <w:rsid w:val="004755CE"/>
    <w:rsid w:val="00475A6D"/>
    <w:rsid w:val="00476398"/>
    <w:rsid w:val="00476A18"/>
    <w:rsid w:val="00476CCA"/>
    <w:rsid w:val="00477A7F"/>
    <w:rsid w:val="00477B4C"/>
    <w:rsid w:val="00477E51"/>
    <w:rsid w:val="00480CAA"/>
    <w:rsid w:val="0048198B"/>
    <w:rsid w:val="00481BA2"/>
    <w:rsid w:val="0048208C"/>
    <w:rsid w:val="004821DD"/>
    <w:rsid w:val="0048239B"/>
    <w:rsid w:val="00482616"/>
    <w:rsid w:val="0048308A"/>
    <w:rsid w:val="00483712"/>
    <w:rsid w:val="00483BDB"/>
    <w:rsid w:val="00483F39"/>
    <w:rsid w:val="00484449"/>
    <w:rsid w:val="00484D28"/>
    <w:rsid w:val="00484F40"/>
    <w:rsid w:val="0048557A"/>
    <w:rsid w:val="00487F33"/>
    <w:rsid w:val="00490AF7"/>
    <w:rsid w:val="0049142F"/>
    <w:rsid w:val="00491AAB"/>
    <w:rsid w:val="00492870"/>
    <w:rsid w:val="004928F2"/>
    <w:rsid w:val="004932D0"/>
    <w:rsid w:val="00493936"/>
    <w:rsid w:val="004949C7"/>
    <w:rsid w:val="00495607"/>
    <w:rsid w:val="00495BBA"/>
    <w:rsid w:val="00495CB7"/>
    <w:rsid w:val="00495D48"/>
    <w:rsid w:val="00495FDE"/>
    <w:rsid w:val="004977BB"/>
    <w:rsid w:val="004A07C6"/>
    <w:rsid w:val="004A08DA"/>
    <w:rsid w:val="004A0E86"/>
    <w:rsid w:val="004A1114"/>
    <w:rsid w:val="004A11A6"/>
    <w:rsid w:val="004A1768"/>
    <w:rsid w:val="004A1B59"/>
    <w:rsid w:val="004A1E1D"/>
    <w:rsid w:val="004A2720"/>
    <w:rsid w:val="004A3486"/>
    <w:rsid w:val="004A370D"/>
    <w:rsid w:val="004A3958"/>
    <w:rsid w:val="004A3A82"/>
    <w:rsid w:val="004A41CD"/>
    <w:rsid w:val="004A4FBF"/>
    <w:rsid w:val="004A5C3C"/>
    <w:rsid w:val="004A62B5"/>
    <w:rsid w:val="004A6A5D"/>
    <w:rsid w:val="004A7279"/>
    <w:rsid w:val="004A740E"/>
    <w:rsid w:val="004A7D96"/>
    <w:rsid w:val="004B0216"/>
    <w:rsid w:val="004B1140"/>
    <w:rsid w:val="004B1526"/>
    <w:rsid w:val="004B194D"/>
    <w:rsid w:val="004B2735"/>
    <w:rsid w:val="004B2B7F"/>
    <w:rsid w:val="004B2B89"/>
    <w:rsid w:val="004B408A"/>
    <w:rsid w:val="004B4677"/>
    <w:rsid w:val="004B4CB1"/>
    <w:rsid w:val="004B5367"/>
    <w:rsid w:val="004B5858"/>
    <w:rsid w:val="004B6F1D"/>
    <w:rsid w:val="004B7A3A"/>
    <w:rsid w:val="004C0AC2"/>
    <w:rsid w:val="004C1146"/>
    <w:rsid w:val="004C1474"/>
    <w:rsid w:val="004C1BA9"/>
    <w:rsid w:val="004C1DC2"/>
    <w:rsid w:val="004C24AA"/>
    <w:rsid w:val="004C2757"/>
    <w:rsid w:val="004C2793"/>
    <w:rsid w:val="004C2BE3"/>
    <w:rsid w:val="004C338D"/>
    <w:rsid w:val="004C442D"/>
    <w:rsid w:val="004C4D61"/>
    <w:rsid w:val="004C5444"/>
    <w:rsid w:val="004C5D5D"/>
    <w:rsid w:val="004C640A"/>
    <w:rsid w:val="004C664B"/>
    <w:rsid w:val="004C76A6"/>
    <w:rsid w:val="004D01BD"/>
    <w:rsid w:val="004D1234"/>
    <w:rsid w:val="004D1BDC"/>
    <w:rsid w:val="004D1BEB"/>
    <w:rsid w:val="004D1E95"/>
    <w:rsid w:val="004D217C"/>
    <w:rsid w:val="004D2720"/>
    <w:rsid w:val="004D2AAF"/>
    <w:rsid w:val="004D2CB5"/>
    <w:rsid w:val="004D3AD1"/>
    <w:rsid w:val="004D3BCC"/>
    <w:rsid w:val="004D3F84"/>
    <w:rsid w:val="004D403E"/>
    <w:rsid w:val="004D433D"/>
    <w:rsid w:val="004D446E"/>
    <w:rsid w:val="004D5120"/>
    <w:rsid w:val="004D5C08"/>
    <w:rsid w:val="004D5CCB"/>
    <w:rsid w:val="004D666E"/>
    <w:rsid w:val="004D7409"/>
    <w:rsid w:val="004D74D5"/>
    <w:rsid w:val="004D7B45"/>
    <w:rsid w:val="004D7F04"/>
    <w:rsid w:val="004E02E7"/>
    <w:rsid w:val="004E08DF"/>
    <w:rsid w:val="004E0A62"/>
    <w:rsid w:val="004E0BA9"/>
    <w:rsid w:val="004E165A"/>
    <w:rsid w:val="004E2778"/>
    <w:rsid w:val="004E2BDD"/>
    <w:rsid w:val="004E333D"/>
    <w:rsid w:val="004E353D"/>
    <w:rsid w:val="004E4039"/>
    <w:rsid w:val="004E412E"/>
    <w:rsid w:val="004E4CFA"/>
    <w:rsid w:val="004E6386"/>
    <w:rsid w:val="004E6A46"/>
    <w:rsid w:val="004E6BAC"/>
    <w:rsid w:val="004E78ED"/>
    <w:rsid w:val="004F0924"/>
    <w:rsid w:val="004F193E"/>
    <w:rsid w:val="004F1B78"/>
    <w:rsid w:val="004F1F8E"/>
    <w:rsid w:val="004F1FC5"/>
    <w:rsid w:val="004F20B9"/>
    <w:rsid w:val="004F218A"/>
    <w:rsid w:val="004F2196"/>
    <w:rsid w:val="004F23B3"/>
    <w:rsid w:val="004F241D"/>
    <w:rsid w:val="004F2913"/>
    <w:rsid w:val="004F2F2B"/>
    <w:rsid w:val="004F3A48"/>
    <w:rsid w:val="004F4163"/>
    <w:rsid w:val="004F4370"/>
    <w:rsid w:val="004F5250"/>
    <w:rsid w:val="004F535D"/>
    <w:rsid w:val="004F576C"/>
    <w:rsid w:val="004F58A2"/>
    <w:rsid w:val="004F68E3"/>
    <w:rsid w:val="004F74F4"/>
    <w:rsid w:val="004F7579"/>
    <w:rsid w:val="004F7D40"/>
    <w:rsid w:val="00500288"/>
    <w:rsid w:val="00500A69"/>
    <w:rsid w:val="0050217D"/>
    <w:rsid w:val="00502402"/>
    <w:rsid w:val="00502B7B"/>
    <w:rsid w:val="00503740"/>
    <w:rsid w:val="00504505"/>
    <w:rsid w:val="00504705"/>
    <w:rsid w:val="005048A4"/>
    <w:rsid w:val="00504C7D"/>
    <w:rsid w:val="00505CF4"/>
    <w:rsid w:val="0050627E"/>
    <w:rsid w:val="00506EB5"/>
    <w:rsid w:val="0050796E"/>
    <w:rsid w:val="005102E1"/>
    <w:rsid w:val="00511460"/>
    <w:rsid w:val="00511A85"/>
    <w:rsid w:val="00511C86"/>
    <w:rsid w:val="00511FA9"/>
    <w:rsid w:val="00511FD8"/>
    <w:rsid w:val="005126DC"/>
    <w:rsid w:val="00512C14"/>
    <w:rsid w:val="00513134"/>
    <w:rsid w:val="00513605"/>
    <w:rsid w:val="005142D1"/>
    <w:rsid w:val="005142FB"/>
    <w:rsid w:val="0051454D"/>
    <w:rsid w:val="00514CA7"/>
    <w:rsid w:val="005151A7"/>
    <w:rsid w:val="0051533E"/>
    <w:rsid w:val="00515529"/>
    <w:rsid w:val="00516B7B"/>
    <w:rsid w:val="00517D86"/>
    <w:rsid w:val="00517E35"/>
    <w:rsid w:val="00520501"/>
    <w:rsid w:val="00520742"/>
    <w:rsid w:val="00520DE5"/>
    <w:rsid w:val="00521061"/>
    <w:rsid w:val="00521150"/>
    <w:rsid w:val="005215A7"/>
    <w:rsid w:val="00521BE0"/>
    <w:rsid w:val="005224D6"/>
    <w:rsid w:val="0052288E"/>
    <w:rsid w:val="00522C0A"/>
    <w:rsid w:val="00523352"/>
    <w:rsid w:val="005235D0"/>
    <w:rsid w:val="00523C35"/>
    <w:rsid w:val="00523F51"/>
    <w:rsid w:val="0052423F"/>
    <w:rsid w:val="005249B7"/>
    <w:rsid w:val="00524E55"/>
    <w:rsid w:val="00524E9E"/>
    <w:rsid w:val="00524EF4"/>
    <w:rsid w:val="0052504D"/>
    <w:rsid w:val="005256B9"/>
    <w:rsid w:val="00526272"/>
    <w:rsid w:val="005269EC"/>
    <w:rsid w:val="00526A29"/>
    <w:rsid w:val="0052771C"/>
    <w:rsid w:val="005301A0"/>
    <w:rsid w:val="00530388"/>
    <w:rsid w:val="005308CD"/>
    <w:rsid w:val="00531AD4"/>
    <w:rsid w:val="00531CD5"/>
    <w:rsid w:val="00531EA0"/>
    <w:rsid w:val="00531F5E"/>
    <w:rsid w:val="00532562"/>
    <w:rsid w:val="005328CC"/>
    <w:rsid w:val="00532B24"/>
    <w:rsid w:val="005336A8"/>
    <w:rsid w:val="00533AA0"/>
    <w:rsid w:val="00533E63"/>
    <w:rsid w:val="005350E7"/>
    <w:rsid w:val="00535446"/>
    <w:rsid w:val="00535A0E"/>
    <w:rsid w:val="00535EEC"/>
    <w:rsid w:val="00536AD5"/>
    <w:rsid w:val="005370FD"/>
    <w:rsid w:val="005373D4"/>
    <w:rsid w:val="00537496"/>
    <w:rsid w:val="00537671"/>
    <w:rsid w:val="00537857"/>
    <w:rsid w:val="00537A8E"/>
    <w:rsid w:val="00537C82"/>
    <w:rsid w:val="00537DEB"/>
    <w:rsid w:val="00537DF3"/>
    <w:rsid w:val="00537F7A"/>
    <w:rsid w:val="00540324"/>
    <w:rsid w:val="00540367"/>
    <w:rsid w:val="0054089C"/>
    <w:rsid w:val="00540A34"/>
    <w:rsid w:val="0054115E"/>
    <w:rsid w:val="00541186"/>
    <w:rsid w:val="00542DDE"/>
    <w:rsid w:val="00543168"/>
    <w:rsid w:val="0054356B"/>
    <w:rsid w:val="00543A9C"/>
    <w:rsid w:val="005443D6"/>
    <w:rsid w:val="005452A5"/>
    <w:rsid w:val="00545335"/>
    <w:rsid w:val="00545BC2"/>
    <w:rsid w:val="00545EB9"/>
    <w:rsid w:val="00546049"/>
    <w:rsid w:val="00547697"/>
    <w:rsid w:val="00547D64"/>
    <w:rsid w:val="005501D8"/>
    <w:rsid w:val="00550931"/>
    <w:rsid w:val="005509F3"/>
    <w:rsid w:val="00551792"/>
    <w:rsid w:val="005518D8"/>
    <w:rsid w:val="005519A9"/>
    <w:rsid w:val="005520E5"/>
    <w:rsid w:val="0055226F"/>
    <w:rsid w:val="0055337F"/>
    <w:rsid w:val="00553DEB"/>
    <w:rsid w:val="00554454"/>
    <w:rsid w:val="0055471A"/>
    <w:rsid w:val="00554B29"/>
    <w:rsid w:val="00554B5A"/>
    <w:rsid w:val="00554D18"/>
    <w:rsid w:val="00554DAC"/>
    <w:rsid w:val="005553E6"/>
    <w:rsid w:val="00555FD2"/>
    <w:rsid w:val="005564B9"/>
    <w:rsid w:val="005567EB"/>
    <w:rsid w:val="005574C8"/>
    <w:rsid w:val="005579C3"/>
    <w:rsid w:val="00560150"/>
    <w:rsid w:val="005606C6"/>
    <w:rsid w:val="0056071F"/>
    <w:rsid w:val="00560AF1"/>
    <w:rsid w:val="0056151D"/>
    <w:rsid w:val="00561734"/>
    <w:rsid w:val="005626B0"/>
    <w:rsid w:val="005626B1"/>
    <w:rsid w:val="0056293E"/>
    <w:rsid w:val="00563797"/>
    <w:rsid w:val="00563D31"/>
    <w:rsid w:val="00563FCF"/>
    <w:rsid w:val="005640AC"/>
    <w:rsid w:val="00564672"/>
    <w:rsid w:val="00564A31"/>
    <w:rsid w:val="00564E5A"/>
    <w:rsid w:val="00565F99"/>
    <w:rsid w:val="005664F6"/>
    <w:rsid w:val="00566A73"/>
    <w:rsid w:val="00566F3B"/>
    <w:rsid w:val="00567244"/>
    <w:rsid w:val="00567571"/>
    <w:rsid w:val="00567A2B"/>
    <w:rsid w:val="00567D88"/>
    <w:rsid w:val="0057057A"/>
    <w:rsid w:val="00571923"/>
    <w:rsid w:val="005719A0"/>
    <w:rsid w:val="005719E5"/>
    <w:rsid w:val="00571CC7"/>
    <w:rsid w:val="005721EC"/>
    <w:rsid w:val="0057281A"/>
    <w:rsid w:val="00572B3C"/>
    <w:rsid w:val="00572C61"/>
    <w:rsid w:val="005739F5"/>
    <w:rsid w:val="00573EC1"/>
    <w:rsid w:val="00574053"/>
    <w:rsid w:val="005745EA"/>
    <w:rsid w:val="00575595"/>
    <w:rsid w:val="00575C0F"/>
    <w:rsid w:val="00576645"/>
    <w:rsid w:val="0057711A"/>
    <w:rsid w:val="0057783E"/>
    <w:rsid w:val="00577B2A"/>
    <w:rsid w:val="005805C7"/>
    <w:rsid w:val="00580B8C"/>
    <w:rsid w:val="00580D63"/>
    <w:rsid w:val="00580DAF"/>
    <w:rsid w:val="0058161F"/>
    <w:rsid w:val="00581F7C"/>
    <w:rsid w:val="005820C7"/>
    <w:rsid w:val="00583135"/>
    <w:rsid w:val="005831B5"/>
    <w:rsid w:val="00584A7C"/>
    <w:rsid w:val="00584AF6"/>
    <w:rsid w:val="00584BE6"/>
    <w:rsid w:val="00584DC4"/>
    <w:rsid w:val="00584FF3"/>
    <w:rsid w:val="005854F6"/>
    <w:rsid w:val="00585822"/>
    <w:rsid w:val="0058599F"/>
    <w:rsid w:val="00585C40"/>
    <w:rsid w:val="00586164"/>
    <w:rsid w:val="005868F6"/>
    <w:rsid w:val="00586ADA"/>
    <w:rsid w:val="00587119"/>
    <w:rsid w:val="0059209C"/>
    <w:rsid w:val="0059237B"/>
    <w:rsid w:val="005937B7"/>
    <w:rsid w:val="00593F9D"/>
    <w:rsid w:val="0059516A"/>
    <w:rsid w:val="005965E6"/>
    <w:rsid w:val="00596CF7"/>
    <w:rsid w:val="00596E96"/>
    <w:rsid w:val="005973B5"/>
    <w:rsid w:val="00597D67"/>
    <w:rsid w:val="005A035A"/>
    <w:rsid w:val="005A03EE"/>
    <w:rsid w:val="005A0800"/>
    <w:rsid w:val="005A09F1"/>
    <w:rsid w:val="005A1207"/>
    <w:rsid w:val="005A161C"/>
    <w:rsid w:val="005A2077"/>
    <w:rsid w:val="005A2178"/>
    <w:rsid w:val="005A26CC"/>
    <w:rsid w:val="005A321A"/>
    <w:rsid w:val="005A4286"/>
    <w:rsid w:val="005A43AE"/>
    <w:rsid w:val="005A7158"/>
    <w:rsid w:val="005A7182"/>
    <w:rsid w:val="005A74A7"/>
    <w:rsid w:val="005A74AE"/>
    <w:rsid w:val="005A7502"/>
    <w:rsid w:val="005A7731"/>
    <w:rsid w:val="005B1E8F"/>
    <w:rsid w:val="005B236B"/>
    <w:rsid w:val="005B3007"/>
    <w:rsid w:val="005B3565"/>
    <w:rsid w:val="005B3712"/>
    <w:rsid w:val="005B3D30"/>
    <w:rsid w:val="005B3DCA"/>
    <w:rsid w:val="005B3DE9"/>
    <w:rsid w:val="005B4081"/>
    <w:rsid w:val="005B4922"/>
    <w:rsid w:val="005B4F17"/>
    <w:rsid w:val="005B4FD8"/>
    <w:rsid w:val="005B50A7"/>
    <w:rsid w:val="005B55CF"/>
    <w:rsid w:val="005B5948"/>
    <w:rsid w:val="005B5BD9"/>
    <w:rsid w:val="005B617D"/>
    <w:rsid w:val="005B65FA"/>
    <w:rsid w:val="005B6A10"/>
    <w:rsid w:val="005B7003"/>
    <w:rsid w:val="005B725A"/>
    <w:rsid w:val="005B7283"/>
    <w:rsid w:val="005B7470"/>
    <w:rsid w:val="005C0304"/>
    <w:rsid w:val="005C04FF"/>
    <w:rsid w:val="005C1463"/>
    <w:rsid w:val="005C23BC"/>
    <w:rsid w:val="005C248C"/>
    <w:rsid w:val="005C27A9"/>
    <w:rsid w:val="005C2B70"/>
    <w:rsid w:val="005C361C"/>
    <w:rsid w:val="005C3C17"/>
    <w:rsid w:val="005C3C43"/>
    <w:rsid w:val="005C4B01"/>
    <w:rsid w:val="005C5110"/>
    <w:rsid w:val="005C55FF"/>
    <w:rsid w:val="005C58D5"/>
    <w:rsid w:val="005C6BA6"/>
    <w:rsid w:val="005C6EC4"/>
    <w:rsid w:val="005C78AD"/>
    <w:rsid w:val="005C796A"/>
    <w:rsid w:val="005C7B06"/>
    <w:rsid w:val="005D1663"/>
    <w:rsid w:val="005D345B"/>
    <w:rsid w:val="005D349D"/>
    <w:rsid w:val="005D3705"/>
    <w:rsid w:val="005D3F7F"/>
    <w:rsid w:val="005D5407"/>
    <w:rsid w:val="005D54FB"/>
    <w:rsid w:val="005D56BB"/>
    <w:rsid w:val="005D5F7B"/>
    <w:rsid w:val="005D6BC6"/>
    <w:rsid w:val="005D7463"/>
    <w:rsid w:val="005D781D"/>
    <w:rsid w:val="005D78B0"/>
    <w:rsid w:val="005D7900"/>
    <w:rsid w:val="005D797E"/>
    <w:rsid w:val="005D7EFC"/>
    <w:rsid w:val="005E04FB"/>
    <w:rsid w:val="005E06CC"/>
    <w:rsid w:val="005E0FA5"/>
    <w:rsid w:val="005E13D9"/>
    <w:rsid w:val="005E1E87"/>
    <w:rsid w:val="005E24CE"/>
    <w:rsid w:val="005E2CA2"/>
    <w:rsid w:val="005E2EC5"/>
    <w:rsid w:val="005E31DF"/>
    <w:rsid w:val="005E3723"/>
    <w:rsid w:val="005E3B13"/>
    <w:rsid w:val="005E3FCD"/>
    <w:rsid w:val="005E4C90"/>
    <w:rsid w:val="005E5525"/>
    <w:rsid w:val="005E56DA"/>
    <w:rsid w:val="005E5ECD"/>
    <w:rsid w:val="005E6846"/>
    <w:rsid w:val="005E68E9"/>
    <w:rsid w:val="005E6D2A"/>
    <w:rsid w:val="005E709B"/>
    <w:rsid w:val="005F07BA"/>
    <w:rsid w:val="005F0CA5"/>
    <w:rsid w:val="005F122A"/>
    <w:rsid w:val="005F16A9"/>
    <w:rsid w:val="005F1D6B"/>
    <w:rsid w:val="005F20FC"/>
    <w:rsid w:val="005F2155"/>
    <w:rsid w:val="005F26B1"/>
    <w:rsid w:val="005F28DF"/>
    <w:rsid w:val="005F2AC0"/>
    <w:rsid w:val="005F33F6"/>
    <w:rsid w:val="005F35C0"/>
    <w:rsid w:val="005F37DC"/>
    <w:rsid w:val="005F3F54"/>
    <w:rsid w:val="005F3F75"/>
    <w:rsid w:val="005F4110"/>
    <w:rsid w:val="005F44DC"/>
    <w:rsid w:val="005F453A"/>
    <w:rsid w:val="005F47CE"/>
    <w:rsid w:val="005F50D7"/>
    <w:rsid w:val="005F68BB"/>
    <w:rsid w:val="005F6A14"/>
    <w:rsid w:val="005F6BF6"/>
    <w:rsid w:val="005F719E"/>
    <w:rsid w:val="005F7B09"/>
    <w:rsid w:val="005F7CF0"/>
    <w:rsid w:val="005F7F1E"/>
    <w:rsid w:val="00600295"/>
    <w:rsid w:val="00600786"/>
    <w:rsid w:val="00600FBC"/>
    <w:rsid w:val="0060147E"/>
    <w:rsid w:val="0060164F"/>
    <w:rsid w:val="00601F0B"/>
    <w:rsid w:val="0060296D"/>
    <w:rsid w:val="00603D82"/>
    <w:rsid w:val="00603DBE"/>
    <w:rsid w:val="00603EBC"/>
    <w:rsid w:val="0060460F"/>
    <w:rsid w:val="00604A95"/>
    <w:rsid w:val="00605D0F"/>
    <w:rsid w:val="00606138"/>
    <w:rsid w:val="00606487"/>
    <w:rsid w:val="0060649C"/>
    <w:rsid w:val="0060671C"/>
    <w:rsid w:val="006068CF"/>
    <w:rsid w:val="00606C8B"/>
    <w:rsid w:val="006079F1"/>
    <w:rsid w:val="00607F82"/>
    <w:rsid w:val="00610EC8"/>
    <w:rsid w:val="00611824"/>
    <w:rsid w:val="00611986"/>
    <w:rsid w:val="00612DAD"/>
    <w:rsid w:val="00612F72"/>
    <w:rsid w:val="00612FC1"/>
    <w:rsid w:val="00613029"/>
    <w:rsid w:val="006137C4"/>
    <w:rsid w:val="006143CF"/>
    <w:rsid w:val="00614771"/>
    <w:rsid w:val="00615DEF"/>
    <w:rsid w:val="00615ED5"/>
    <w:rsid w:val="006160DE"/>
    <w:rsid w:val="006166C3"/>
    <w:rsid w:val="00617502"/>
    <w:rsid w:val="0061754F"/>
    <w:rsid w:val="00617659"/>
    <w:rsid w:val="00617FBD"/>
    <w:rsid w:val="00620ABC"/>
    <w:rsid w:val="006228F5"/>
    <w:rsid w:val="0062309E"/>
    <w:rsid w:val="00624CEF"/>
    <w:rsid w:val="006258BD"/>
    <w:rsid w:val="00625AE3"/>
    <w:rsid w:val="00625DCE"/>
    <w:rsid w:val="006269AA"/>
    <w:rsid w:val="00626A29"/>
    <w:rsid w:val="00626A73"/>
    <w:rsid w:val="00626C51"/>
    <w:rsid w:val="0062752C"/>
    <w:rsid w:val="00627694"/>
    <w:rsid w:val="00627800"/>
    <w:rsid w:val="00627E67"/>
    <w:rsid w:val="00630CFA"/>
    <w:rsid w:val="00630D40"/>
    <w:rsid w:val="00630E38"/>
    <w:rsid w:val="0063143A"/>
    <w:rsid w:val="00631E80"/>
    <w:rsid w:val="00632239"/>
    <w:rsid w:val="00632261"/>
    <w:rsid w:val="0063252D"/>
    <w:rsid w:val="00632596"/>
    <w:rsid w:val="006326C8"/>
    <w:rsid w:val="00632966"/>
    <w:rsid w:val="00632ADD"/>
    <w:rsid w:val="00632C84"/>
    <w:rsid w:val="0063325C"/>
    <w:rsid w:val="00633D77"/>
    <w:rsid w:val="0063407B"/>
    <w:rsid w:val="006341A1"/>
    <w:rsid w:val="00634442"/>
    <w:rsid w:val="006357E7"/>
    <w:rsid w:val="00635C9E"/>
    <w:rsid w:val="006364E8"/>
    <w:rsid w:val="006369D3"/>
    <w:rsid w:val="00637359"/>
    <w:rsid w:val="00637B98"/>
    <w:rsid w:val="006400F8"/>
    <w:rsid w:val="00640D61"/>
    <w:rsid w:val="00640ECF"/>
    <w:rsid w:val="00640EE8"/>
    <w:rsid w:val="006413F1"/>
    <w:rsid w:val="0064150B"/>
    <w:rsid w:val="00642464"/>
    <w:rsid w:val="00644836"/>
    <w:rsid w:val="00644B97"/>
    <w:rsid w:val="00645CE5"/>
    <w:rsid w:val="00646B72"/>
    <w:rsid w:val="00646F14"/>
    <w:rsid w:val="006477B5"/>
    <w:rsid w:val="0065011D"/>
    <w:rsid w:val="0065074E"/>
    <w:rsid w:val="00651419"/>
    <w:rsid w:val="00651578"/>
    <w:rsid w:val="006520C4"/>
    <w:rsid w:val="006522D7"/>
    <w:rsid w:val="00652379"/>
    <w:rsid w:val="006524CB"/>
    <w:rsid w:val="006534BD"/>
    <w:rsid w:val="006534D0"/>
    <w:rsid w:val="00653CA2"/>
    <w:rsid w:val="00654230"/>
    <w:rsid w:val="0065483A"/>
    <w:rsid w:val="006549BB"/>
    <w:rsid w:val="00655335"/>
    <w:rsid w:val="0065542B"/>
    <w:rsid w:val="006557C7"/>
    <w:rsid w:val="00656268"/>
    <w:rsid w:val="00656FF9"/>
    <w:rsid w:val="00657634"/>
    <w:rsid w:val="006578DB"/>
    <w:rsid w:val="00657A1C"/>
    <w:rsid w:val="00657D55"/>
    <w:rsid w:val="00660472"/>
    <w:rsid w:val="006606D3"/>
    <w:rsid w:val="00660D02"/>
    <w:rsid w:val="00661395"/>
    <w:rsid w:val="006615FC"/>
    <w:rsid w:val="00662836"/>
    <w:rsid w:val="00663081"/>
    <w:rsid w:val="00663399"/>
    <w:rsid w:val="00663411"/>
    <w:rsid w:val="00663595"/>
    <w:rsid w:val="006638C6"/>
    <w:rsid w:val="00664A1E"/>
    <w:rsid w:val="00664B5D"/>
    <w:rsid w:val="00665533"/>
    <w:rsid w:val="0066577B"/>
    <w:rsid w:val="00665A42"/>
    <w:rsid w:val="00665D1C"/>
    <w:rsid w:val="006675E9"/>
    <w:rsid w:val="00667941"/>
    <w:rsid w:val="0067063F"/>
    <w:rsid w:val="00670675"/>
    <w:rsid w:val="00670AAC"/>
    <w:rsid w:val="00671BE2"/>
    <w:rsid w:val="00672070"/>
    <w:rsid w:val="00672883"/>
    <w:rsid w:val="00672907"/>
    <w:rsid w:val="00673348"/>
    <w:rsid w:val="00673D26"/>
    <w:rsid w:val="00673D4B"/>
    <w:rsid w:val="00673EE9"/>
    <w:rsid w:val="00674176"/>
    <w:rsid w:val="006745A6"/>
    <w:rsid w:val="0067469C"/>
    <w:rsid w:val="006747AB"/>
    <w:rsid w:val="00675825"/>
    <w:rsid w:val="00675862"/>
    <w:rsid w:val="00676A3C"/>
    <w:rsid w:val="0067761B"/>
    <w:rsid w:val="00677D99"/>
    <w:rsid w:val="006800EF"/>
    <w:rsid w:val="00680396"/>
    <w:rsid w:val="00680D29"/>
    <w:rsid w:val="00680D39"/>
    <w:rsid w:val="006815B6"/>
    <w:rsid w:val="00682214"/>
    <w:rsid w:val="006830E1"/>
    <w:rsid w:val="00683B15"/>
    <w:rsid w:val="00684A6F"/>
    <w:rsid w:val="0068543D"/>
    <w:rsid w:val="00685C55"/>
    <w:rsid w:val="006860FA"/>
    <w:rsid w:val="006862FC"/>
    <w:rsid w:val="00686446"/>
    <w:rsid w:val="00687278"/>
    <w:rsid w:val="006872D6"/>
    <w:rsid w:val="00687CA6"/>
    <w:rsid w:val="00690559"/>
    <w:rsid w:val="006906F8"/>
    <w:rsid w:val="00690921"/>
    <w:rsid w:val="00690975"/>
    <w:rsid w:val="0069130D"/>
    <w:rsid w:val="00691895"/>
    <w:rsid w:val="00692068"/>
    <w:rsid w:val="006922F2"/>
    <w:rsid w:val="00692736"/>
    <w:rsid w:val="00692D85"/>
    <w:rsid w:val="00692EFB"/>
    <w:rsid w:val="00693898"/>
    <w:rsid w:val="00693F31"/>
    <w:rsid w:val="0069467F"/>
    <w:rsid w:val="00694986"/>
    <w:rsid w:val="00694A97"/>
    <w:rsid w:val="00694FC3"/>
    <w:rsid w:val="0069564D"/>
    <w:rsid w:val="0069570A"/>
    <w:rsid w:val="00695D6D"/>
    <w:rsid w:val="00695FAC"/>
    <w:rsid w:val="0069635F"/>
    <w:rsid w:val="006966CC"/>
    <w:rsid w:val="006967C5"/>
    <w:rsid w:val="006969B7"/>
    <w:rsid w:val="00696DD6"/>
    <w:rsid w:val="00697750"/>
    <w:rsid w:val="00697F00"/>
    <w:rsid w:val="006A02C9"/>
    <w:rsid w:val="006A1BD2"/>
    <w:rsid w:val="006A2488"/>
    <w:rsid w:val="006A2719"/>
    <w:rsid w:val="006A27BD"/>
    <w:rsid w:val="006A30C5"/>
    <w:rsid w:val="006A3101"/>
    <w:rsid w:val="006A34BF"/>
    <w:rsid w:val="006A41FB"/>
    <w:rsid w:val="006A4B06"/>
    <w:rsid w:val="006A5209"/>
    <w:rsid w:val="006A529F"/>
    <w:rsid w:val="006A5802"/>
    <w:rsid w:val="006A5C82"/>
    <w:rsid w:val="006A6531"/>
    <w:rsid w:val="006A75DA"/>
    <w:rsid w:val="006A7A09"/>
    <w:rsid w:val="006B027E"/>
    <w:rsid w:val="006B0460"/>
    <w:rsid w:val="006B06CB"/>
    <w:rsid w:val="006B0E1B"/>
    <w:rsid w:val="006B2232"/>
    <w:rsid w:val="006B273F"/>
    <w:rsid w:val="006B4014"/>
    <w:rsid w:val="006B52F5"/>
    <w:rsid w:val="006B5CAC"/>
    <w:rsid w:val="006B611E"/>
    <w:rsid w:val="006B67B8"/>
    <w:rsid w:val="006B6DA9"/>
    <w:rsid w:val="006B706A"/>
    <w:rsid w:val="006B72C0"/>
    <w:rsid w:val="006B7B46"/>
    <w:rsid w:val="006C06C8"/>
    <w:rsid w:val="006C2767"/>
    <w:rsid w:val="006C2B4F"/>
    <w:rsid w:val="006C2F30"/>
    <w:rsid w:val="006C36B0"/>
    <w:rsid w:val="006C3FD0"/>
    <w:rsid w:val="006C4D7C"/>
    <w:rsid w:val="006C5041"/>
    <w:rsid w:val="006C5906"/>
    <w:rsid w:val="006C60B4"/>
    <w:rsid w:val="006C60BE"/>
    <w:rsid w:val="006C61E3"/>
    <w:rsid w:val="006C630C"/>
    <w:rsid w:val="006D013F"/>
    <w:rsid w:val="006D0AC3"/>
    <w:rsid w:val="006D0B5D"/>
    <w:rsid w:val="006D11B6"/>
    <w:rsid w:val="006D11C7"/>
    <w:rsid w:val="006D1244"/>
    <w:rsid w:val="006D1C9F"/>
    <w:rsid w:val="006D1CD8"/>
    <w:rsid w:val="006D21D7"/>
    <w:rsid w:val="006D2586"/>
    <w:rsid w:val="006D308E"/>
    <w:rsid w:val="006D3A60"/>
    <w:rsid w:val="006D4055"/>
    <w:rsid w:val="006D610D"/>
    <w:rsid w:val="006D77F2"/>
    <w:rsid w:val="006D7803"/>
    <w:rsid w:val="006E0561"/>
    <w:rsid w:val="006E0AD4"/>
    <w:rsid w:val="006E0EA9"/>
    <w:rsid w:val="006E0FD6"/>
    <w:rsid w:val="006E13CB"/>
    <w:rsid w:val="006E18A1"/>
    <w:rsid w:val="006E2ADA"/>
    <w:rsid w:val="006E3874"/>
    <w:rsid w:val="006E3EA6"/>
    <w:rsid w:val="006E4037"/>
    <w:rsid w:val="006E4964"/>
    <w:rsid w:val="006E4B15"/>
    <w:rsid w:val="006E4FBD"/>
    <w:rsid w:val="006E5417"/>
    <w:rsid w:val="006E5D45"/>
    <w:rsid w:val="006E63ED"/>
    <w:rsid w:val="006E6756"/>
    <w:rsid w:val="006E685F"/>
    <w:rsid w:val="006E771C"/>
    <w:rsid w:val="006E7AAA"/>
    <w:rsid w:val="006F06BA"/>
    <w:rsid w:val="006F113A"/>
    <w:rsid w:val="006F14F9"/>
    <w:rsid w:val="006F257B"/>
    <w:rsid w:val="006F2600"/>
    <w:rsid w:val="006F3454"/>
    <w:rsid w:val="006F37FB"/>
    <w:rsid w:val="006F3ACB"/>
    <w:rsid w:val="006F3DE4"/>
    <w:rsid w:val="006F3DF7"/>
    <w:rsid w:val="006F3E29"/>
    <w:rsid w:val="006F3ECA"/>
    <w:rsid w:val="006F4025"/>
    <w:rsid w:val="006F45DA"/>
    <w:rsid w:val="006F4A7F"/>
    <w:rsid w:val="006F5B77"/>
    <w:rsid w:val="006F5ED8"/>
    <w:rsid w:val="006F5FF2"/>
    <w:rsid w:val="006F6228"/>
    <w:rsid w:val="006F6502"/>
    <w:rsid w:val="006F6A8C"/>
    <w:rsid w:val="006F6CB7"/>
    <w:rsid w:val="006F70EA"/>
    <w:rsid w:val="006F7831"/>
    <w:rsid w:val="006F7CE2"/>
    <w:rsid w:val="007004BC"/>
    <w:rsid w:val="007008CE"/>
    <w:rsid w:val="00700C7C"/>
    <w:rsid w:val="0070136A"/>
    <w:rsid w:val="007014D3"/>
    <w:rsid w:val="00702424"/>
    <w:rsid w:val="0070337E"/>
    <w:rsid w:val="00704297"/>
    <w:rsid w:val="00704328"/>
    <w:rsid w:val="00705BC1"/>
    <w:rsid w:val="00705D27"/>
    <w:rsid w:val="007064CE"/>
    <w:rsid w:val="007069EA"/>
    <w:rsid w:val="00707E6B"/>
    <w:rsid w:val="007105DE"/>
    <w:rsid w:val="00710F3A"/>
    <w:rsid w:val="007116CB"/>
    <w:rsid w:val="00711760"/>
    <w:rsid w:val="007117DC"/>
    <w:rsid w:val="00711B52"/>
    <w:rsid w:val="00711C90"/>
    <w:rsid w:val="007121A9"/>
    <w:rsid w:val="007125DC"/>
    <w:rsid w:val="00713393"/>
    <w:rsid w:val="00713444"/>
    <w:rsid w:val="00713C4B"/>
    <w:rsid w:val="007140E6"/>
    <w:rsid w:val="00714104"/>
    <w:rsid w:val="007149D0"/>
    <w:rsid w:val="00714C8D"/>
    <w:rsid w:val="00715592"/>
    <w:rsid w:val="007158E6"/>
    <w:rsid w:val="00715EB2"/>
    <w:rsid w:val="00716955"/>
    <w:rsid w:val="00716E29"/>
    <w:rsid w:val="007170AE"/>
    <w:rsid w:val="007176AE"/>
    <w:rsid w:val="00717A70"/>
    <w:rsid w:val="007201B8"/>
    <w:rsid w:val="00720663"/>
    <w:rsid w:val="00721012"/>
    <w:rsid w:val="007211DD"/>
    <w:rsid w:val="007215D7"/>
    <w:rsid w:val="00721CB8"/>
    <w:rsid w:val="00721FBB"/>
    <w:rsid w:val="00724FC6"/>
    <w:rsid w:val="0072523E"/>
    <w:rsid w:val="00725674"/>
    <w:rsid w:val="0072603E"/>
    <w:rsid w:val="00726749"/>
    <w:rsid w:val="00726DF1"/>
    <w:rsid w:val="00726EC7"/>
    <w:rsid w:val="007278F4"/>
    <w:rsid w:val="00727D4D"/>
    <w:rsid w:val="00727F3A"/>
    <w:rsid w:val="00730147"/>
    <w:rsid w:val="00730254"/>
    <w:rsid w:val="00732338"/>
    <w:rsid w:val="007323BC"/>
    <w:rsid w:val="00732D98"/>
    <w:rsid w:val="007337C3"/>
    <w:rsid w:val="007339D0"/>
    <w:rsid w:val="00734BC4"/>
    <w:rsid w:val="007356A8"/>
    <w:rsid w:val="00735838"/>
    <w:rsid w:val="00735C7D"/>
    <w:rsid w:val="00735E1B"/>
    <w:rsid w:val="00736721"/>
    <w:rsid w:val="0073674C"/>
    <w:rsid w:val="00736A9D"/>
    <w:rsid w:val="007376CE"/>
    <w:rsid w:val="00737B84"/>
    <w:rsid w:val="00737D72"/>
    <w:rsid w:val="007406A2"/>
    <w:rsid w:val="00740FBC"/>
    <w:rsid w:val="00741C7A"/>
    <w:rsid w:val="0074216B"/>
    <w:rsid w:val="00742E94"/>
    <w:rsid w:val="00742FB1"/>
    <w:rsid w:val="00743BBF"/>
    <w:rsid w:val="0074443D"/>
    <w:rsid w:val="007449D1"/>
    <w:rsid w:val="00744A51"/>
    <w:rsid w:val="00744E88"/>
    <w:rsid w:val="00744EAD"/>
    <w:rsid w:val="00745109"/>
    <w:rsid w:val="007452B1"/>
    <w:rsid w:val="00745483"/>
    <w:rsid w:val="00745652"/>
    <w:rsid w:val="007456E8"/>
    <w:rsid w:val="00745700"/>
    <w:rsid w:val="00745B33"/>
    <w:rsid w:val="00745E86"/>
    <w:rsid w:val="007461EA"/>
    <w:rsid w:val="0074640B"/>
    <w:rsid w:val="00746D27"/>
    <w:rsid w:val="00747417"/>
    <w:rsid w:val="007474E6"/>
    <w:rsid w:val="00747E4E"/>
    <w:rsid w:val="007504A5"/>
    <w:rsid w:val="007507E2"/>
    <w:rsid w:val="007509F9"/>
    <w:rsid w:val="0075212F"/>
    <w:rsid w:val="007522DF"/>
    <w:rsid w:val="00752785"/>
    <w:rsid w:val="00752D09"/>
    <w:rsid w:val="00752F48"/>
    <w:rsid w:val="007532A5"/>
    <w:rsid w:val="00753D3F"/>
    <w:rsid w:val="007541A1"/>
    <w:rsid w:val="007542C8"/>
    <w:rsid w:val="007552F2"/>
    <w:rsid w:val="00755474"/>
    <w:rsid w:val="00755A40"/>
    <w:rsid w:val="00755E8D"/>
    <w:rsid w:val="007563B9"/>
    <w:rsid w:val="00756BB4"/>
    <w:rsid w:val="007573D4"/>
    <w:rsid w:val="007576E8"/>
    <w:rsid w:val="00757923"/>
    <w:rsid w:val="007579C7"/>
    <w:rsid w:val="00757DB0"/>
    <w:rsid w:val="00760056"/>
    <w:rsid w:val="0076071D"/>
    <w:rsid w:val="00761340"/>
    <w:rsid w:val="00761ED0"/>
    <w:rsid w:val="007635CA"/>
    <w:rsid w:val="007637BA"/>
    <w:rsid w:val="00765257"/>
    <w:rsid w:val="00765E60"/>
    <w:rsid w:val="007663B0"/>
    <w:rsid w:val="00766504"/>
    <w:rsid w:val="007671A7"/>
    <w:rsid w:val="00767ACC"/>
    <w:rsid w:val="00767DDA"/>
    <w:rsid w:val="00767F6E"/>
    <w:rsid w:val="00770302"/>
    <w:rsid w:val="0077065A"/>
    <w:rsid w:val="00771414"/>
    <w:rsid w:val="00771A5B"/>
    <w:rsid w:val="00772191"/>
    <w:rsid w:val="00772286"/>
    <w:rsid w:val="00772DD0"/>
    <w:rsid w:val="00773F14"/>
    <w:rsid w:val="00774543"/>
    <w:rsid w:val="007751A0"/>
    <w:rsid w:val="00776005"/>
    <w:rsid w:val="00776273"/>
    <w:rsid w:val="00776772"/>
    <w:rsid w:val="007767DE"/>
    <w:rsid w:val="00776B23"/>
    <w:rsid w:val="00777281"/>
    <w:rsid w:val="007802C6"/>
    <w:rsid w:val="007804FF"/>
    <w:rsid w:val="007805DC"/>
    <w:rsid w:val="00780676"/>
    <w:rsid w:val="00780931"/>
    <w:rsid w:val="00780986"/>
    <w:rsid w:val="00781685"/>
    <w:rsid w:val="00781847"/>
    <w:rsid w:val="00781C7C"/>
    <w:rsid w:val="00781CE6"/>
    <w:rsid w:val="007824E0"/>
    <w:rsid w:val="00782F72"/>
    <w:rsid w:val="0078308A"/>
    <w:rsid w:val="007831F5"/>
    <w:rsid w:val="00783B17"/>
    <w:rsid w:val="00784AD2"/>
    <w:rsid w:val="00785315"/>
    <w:rsid w:val="00785576"/>
    <w:rsid w:val="0078561E"/>
    <w:rsid w:val="00785FF0"/>
    <w:rsid w:val="00786C65"/>
    <w:rsid w:val="0078700D"/>
    <w:rsid w:val="007878F7"/>
    <w:rsid w:val="00787980"/>
    <w:rsid w:val="00787B9E"/>
    <w:rsid w:val="00787C0D"/>
    <w:rsid w:val="00787C3A"/>
    <w:rsid w:val="007902B5"/>
    <w:rsid w:val="00790A94"/>
    <w:rsid w:val="00791070"/>
    <w:rsid w:val="00791363"/>
    <w:rsid w:val="00792EDB"/>
    <w:rsid w:val="007931E9"/>
    <w:rsid w:val="007934E5"/>
    <w:rsid w:val="0079351C"/>
    <w:rsid w:val="007939E1"/>
    <w:rsid w:val="00794462"/>
    <w:rsid w:val="00795114"/>
    <w:rsid w:val="0079579A"/>
    <w:rsid w:val="00795EA4"/>
    <w:rsid w:val="00796096"/>
    <w:rsid w:val="0079765E"/>
    <w:rsid w:val="00797941"/>
    <w:rsid w:val="007979DE"/>
    <w:rsid w:val="00797AD8"/>
    <w:rsid w:val="00797B7F"/>
    <w:rsid w:val="00797EBF"/>
    <w:rsid w:val="007A1CEC"/>
    <w:rsid w:val="007A1F36"/>
    <w:rsid w:val="007A1F89"/>
    <w:rsid w:val="007A2B19"/>
    <w:rsid w:val="007A3F7A"/>
    <w:rsid w:val="007A3F9A"/>
    <w:rsid w:val="007A4267"/>
    <w:rsid w:val="007A42A1"/>
    <w:rsid w:val="007A5C94"/>
    <w:rsid w:val="007A650F"/>
    <w:rsid w:val="007A6B83"/>
    <w:rsid w:val="007A7FC4"/>
    <w:rsid w:val="007B0179"/>
    <w:rsid w:val="007B04DA"/>
    <w:rsid w:val="007B0B4F"/>
    <w:rsid w:val="007B0B76"/>
    <w:rsid w:val="007B1AB8"/>
    <w:rsid w:val="007B274B"/>
    <w:rsid w:val="007B2AFC"/>
    <w:rsid w:val="007B3025"/>
    <w:rsid w:val="007B30C9"/>
    <w:rsid w:val="007B3810"/>
    <w:rsid w:val="007B3FB4"/>
    <w:rsid w:val="007B3FDC"/>
    <w:rsid w:val="007B44AF"/>
    <w:rsid w:val="007B498F"/>
    <w:rsid w:val="007B4AA8"/>
    <w:rsid w:val="007B592A"/>
    <w:rsid w:val="007B5A9B"/>
    <w:rsid w:val="007B637E"/>
    <w:rsid w:val="007B639F"/>
    <w:rsid w:val="007B64B6"/>
    <w:rsid w:val="007B65D1"/>
    <w:rsid w:val="007B69F9"/>
    <w:rsid w:val="007B7F9D"/>
    <w:rsid w:val="007C0AF3"/>
    <w:rsid w:val="007C0F70"/>
    <w:rsid w:val="007C1073"/>
    <w:rsid w:val="007C1292"/>
    <w:rsid w:val="007C17D1"/>
    <w:rsid w:val="007C1D19"/>
    <w:rsid w:val="007C30F5"/>
    <w:rsid w:val="007C332C"/>
    <w:rsid w:val="007C3856"/>
    <w:rsid w:val="007C4514"/>
    <w:rsid w:val="007C51C0"/>
    <w:rsid w:val="007C5291"/>
    <w:rsid w:val="007C5FAB"/>
    <w:rsid w:val="007C63B2"/>
    <w:rsid w:val="007C695A"/>
    <w:rsid w:val="007C6AE6"/>
    <w:rsid w:val="007C7861"/>
    <w:rsid w:val="007C790B"/>
    <w:rsid w:val="007C7980"/>
    <w:rsid w:val="007C7CE2"/>
    <w:rsid w:val="007D0626"/>
    <w:rsid w:val="007D070E"/>
    <w:rsid w:val="007D09AF"/>
    <w:rsid w:val="007D0B41"/>
    <w:rsid w:val="007D11BB"/>
    <w:rsid w:val="007D11D5"/>
    <w:rsid w:val="007D289E"/>
    <w:rsid w:val="007D2FB3"/>
    <w:rsid w:val="007D31D5"/>
    <w:rsid w:val="007D34D4"/>
    <w:rsid w:val="007D391E"/>
    <w:rsid w:val="007D3EF4"/>
    <w:rsid w:val="007D4340"/>
    <w:rsid w:val="007D48AF"/>
    <w:rsid w:val="007D4A19"/>
    <w:rsid w:val="007D4D8A"/>
    <w:rsid w:val="007D4D93"/>
    <w:rsid w:val="007D5594"/>
    <w:rsid w:val="007D5A49"/>
    <w:rsid w:val="007D5D00"/>
    <w:rsid w:val="007D6335"/>
    <w:rsid w:val="007D6571"/>
    <w:rsid w:val="007D6D29"/>
    <w:rsid w:val="007D6F18"/>
    <w:rsid w:val="007D6F3E"/>
    <w:rsid w:val="007D721F"/>
    <w:rsid w:val="007E0139"/>
    <w:rsid w:val="007E014F"/>
    <w:rsid w:val="007E0167"/>
    <w:rsid w:val="007E06C8"/>
    <w:rsid w:val="007E0CED"/>
    <w:rsid w:val="007E0F71"/>
    <w:rsid w:val="007E0FA0"/>
    <w:rsid w:val="007E1A0B"/>
    <w:rsid w:val="007E1C9E"/>
    <w:rsid w:val="007E20AE"/>
    <w:rsid w:val="007E22B5"/>
    <w:rsid w:val="007E2566"/>
    <w:rsid w:val="007E2F05"/>
    <w:rsid w:val="007E314A"/>
    <w:rsid w:val="007E3AD5"/>
    <w:rsid w:val="007E3FF5"/>
    <w:rsid w:val="007E4328"/>
    <w:rsid w:val="007E45F8"/>
    <w:rsid w:val="007E4E42"/>
    <w:rsid w:val="007E5471"/>
    <w:rsid w:val="007E5771"/>
    <w:rsid w:val="007E6100"/>
    <w:rsid w:val="007E69B7"/>
    <w:rsid w:val="007E6C5D"/>
    <w:rsid w:val="007E6C89"/>
    <w:rsid w:val="007E6EA7"/>
    <w:rsid w:val="007E7BE3"/>
    <w:rsid w:val="007F0190"/>
    <w:rsid w:val="007F07D7"/>
    <w:rsid w:val="007F09D0"/>
    <w:rsid w:val="007F0B36"/>
    <w:rsid w:val="007F15D0"/>
    <w:rsid w:val="007F30C1"/>
    <w:rsid w:val="007F3565"/>
    <w:rsid w:val="007F3AB7"/>
    <w:rsid w:val="007F3FE4"/>
    <w:rsid w:val="007F40D9"/>
    <w:rsid w:val="007F49D5"/>
    <w:rsid w:val="007F56F6"/>
    <w:rsid w:val="007F5A78"/>
    <w:rsid w:val="007F5FD3"/>
    <w:rsid w:val="007F6333"/>
    <w:rsid w:val="007F7341"/>
    <w:rsid w:val="007F740A"/>
    <w:rsid w:val="008005AC"/>
    <w:rsid w:val="00800D1A"/>
    <w:rsid w:val="00802178"/>
    <w:rsid w:val="00802325"/>
    <w:rsid w:val="00802BCE"/>
    <w:rsid w:val="00802CF9"/>
    <w:rsid w:val="00802DB2"/>
    <w:rsid w:val="0080414C"/>
    <w:rsid w:val="00804408"/>
    <w:rsid w:val="00804660"/>
    <w:rsid w:val="00804A41"/>
    <w:rsid w:val="00804BDA"/>
    <w:rsid w:val="00806711"/>
    <w:rsid w:val="008105BC"/>
    <w:rsid w:val="00811D5D"/>
    <w:rsid w:val="00811E80"/>
    <w:rsid w:val="008121CF"/>
    <w:rsid w:val="008122A9"/>
    <w:rsid w:val="00812919"/>
    <w:rsid w:val="00812AFC"/>
    <w:rsid w:val="008131A4"/>
    <w:rsid w:val="008131F6"/>
    <w:rsid w:val="00813341"/>
    <w:rsid w:val="00813535"/>
    <w:rsid w:val="00813747"/>
    <w:rsid w:val="008142E1"/>
    <w:rsid w:val="00814CB3"/>
    <w:rsid w:val="0081562B"/>
    <w:rsid w:val="00815835"/>
    <w:rsid w:val="00815942"/>
    <w:rsid w:val="00815D2A"/>
    <w:rsid w:val="00816611"/>
    <w:rsid w:val="00816D1F"/>
    <w:rsid w:val="008171E0"/>
    <w:rsid w:val="008177B7"/>
    <w:rsid w:val="008178DF"/>
    <w:rsid w:val="00817C83"/>
    <w:rsid w:val="00820355"/>
    <w:rsid w:val="00820907"/>
    <w:rsid w:val="00820A13"/>
    <w:rsid w:val="008212B3"/>
    <w:rsid w:val="00821560"/>
    <w:rsid w:val="00821B8C"/>
    <w:rsid w:val="00821E0A"/>
    <w:rsid w:val="00822964"/>
    <w:rsid w:val="00823458"/>
    <w:rsid w:val="00823799"/>
    <w:rsid w:val="00823F52"/>
    <w:rsid w:val="00823FD7"/>
    <w:rsid w:val="008245D9"/>
    <w:rsid w:val="008246C5"/>
    <w:rsid w:val="00825163"/>
    <w:rsid w:val="008252EF"/>
    <w:rsid w:val="0082647D"/>
    <w:rsid w:val="0082713E"/>
    <w:rsid w:val="0082722D"/>
    <w:rsid w:val="008273BE"/>
    <w:rsid w:val="00827628"/>
    <w:rsid w:val="0083054E"/>
    <w:rsid w:val="00830D8A"/>
    <w:rsid w:val="00830DAF"/>
    <w:rsid w:val="0083136F"/>
    <w:rsid w:val="0083188A"/>
    <w:rsid w:val="00832350"/>
    <w:rsid w:val="008325FE"/>
    <w:rsid w:val="00832700"/>
    <w:rsid w:val="008329C1"/>
    <w:rsid w:val="00832BAD"/>
    <w:rsid w:val="008335EE"/>
    <w:rsid w:val="00833863"/>
    <w:rsid w:val="008339BB"/>
    <w:rsid w:val="00834209"/>
    <w:rsid w:val="00834C46"/>
    <w:rsid w:val="008353C2"/>
    <w:rsid w:val="00835AA2"/>
    <w:rsid w:val="00835E01"/>
    <w:rsid w:val="00835FBD"/>
    <w:rsid w:val="008369D1"/>
    <w:rsid w:val="00836D87"/>
    <w:rsid w:val="00836ED0"/>
    <w:rsid w:val="00837D3F"/>
    <w:rsid w:val="00840141"/>
    <w:rsid w:val="00840390"/>
    <w:rsid w:val="008408C7"/>
    <w:rsid w:val="00840C59"/>
    <w:rsid w:val="0084225E"/>
    <w:rsid w:val="008425FC"/>
    <w:rsid w:val="00842735"/>
    <w:rsid w:val="00842A46"/>
    <w:rsid w:val="00843AA5"/>
    <w:rsid w:val="00843B0B"/>
    <w:rsid w:val="00843DB7"/>
    <w:rsid w:val="0084431A"/>
    <w:rsid w:val="00844602"/>
    <w:rsid w:val="00844C68"/>
    <w:rsid w:val="00844F74"/>
    <w:rsid w:val="00845127"/>
    <w:rsid w:val="00845190"/>
    <w:rsid w:val="00845DC4"/>
    <w:rsid w:val="00847610"/>
    <w:rsid w:val="00847890"/>
    <w:rsid w:val="00850099"/>
    <w:rsid w:val="0085031B"/>
    <w:rsid w:val="00850C0B"/>
    <w:rsid w:val="00850C52"/>
    <w:rsid w:val="00850CB5"/>
    <w:rsid w:val="00850CEB"/>
    <w:rsid w:val="00851201"/>
    <w:rsid w:val="00851CB8"/>
    <w:rsid w:val="0085200B"/>
    <w:rsid w:val="00852343"/>
    <w:rsid w:val="008529B7"/>
    <w:rsid w:val="00852ADE"/>
    <w:rsid w:val="0085302E"/>
    <w:rsid w:val="008536A9"/>
    <w:rsid w:val="00853724"/>
    <w:rsid w:val="00853C1A"/>
    <w:rsid w:val="00854015"/>
    <w:rsid w:val="00854054"/>
    <w:rsid w:val="0085435C"/>
    <w:rsid w:val="0085466C"/>
    <w:rsid w:val="00854D5F"/>
    <w:rsid w:val="00855444"/>
    <w:rsid w:val="00856424"/>
    <w:rsid w:val="00856D09"/>
    <w:rsid w:val="00856F10"/>
    <w:rsid w:val="00857301"/>
    <w:rsid w:val="00857633"/>
    <w:rsid w:val="00857674"/>
    <w:rsid w:val="0085795E"/>
    <w:rsid w:val="00857B0C"/>
    <w:rsid w:val="00857C02"/>
    <w:rsid w:val="00857CEB"/>
    <w:rsid w:val="00857DFB"/>
    <w:rsid w:val="00857E06"/>
    <w:rsid w:val="0086027A"/>
    <w:rsid w:val="00861203"/>
    <w:rsid w:val="008612CC"/>
    <w:rsid w:val="00861BD5"/>
    <w:rsid w:val="00862151"/>
    <w:rsid w:val="0086218F"/>
    <w:rsid w:val="00862235"/>
    <w:rsid w:val="00862250"/>
    <w:rsid w:val="00863B1C"/>
    <w:rsid w:val="008654F4"/>
    <w:rsid w:val="00865766"/>
    <w:rsid w:val="00865C34"/>
    <w:rsid w:val="00865CF1"/>
    <w:rsid w:val="008660D6"/>
    <w:rsid w:val="00866BF0"/>
    <w:rsid w:val="00867337"/>
    <w:rsid w:val="0086756C"/>
    <w:rsid w:val="00867909"/>
    <w:rsid w:val="00867C2E"/>
    <w:rsid w:val="008701FB"/>
    <w:rsid w:val="008705E2"/>
    <w:rsid w:val="00870983"/>
    <w:rsid w:val="00870D39"/>
    <w:rsid w:val="00871FF5"/>
    <w:rsid w:val="00873D44"/>
    <w:rsid w:val="008748FB"/>
    <w:rsid w:val="00875398"/>
    <w:rsid w:val="0087586D"/>
    <w:rsid w:val="00875F0A"/>
    <w:rsid w:val="00876F70"/>
    <w:rsid w:val="008770A2"/>
    <w:rsid w:val="008773E5"/>
    <w:rsid w:val="00877C2C"/>
    <w:rsid w:val="00881041"/>
    <w:rsid w:val="008812D2"/>
    <w:rsid w:val="008816E2"/>
    <w:rsid w:val="00882069"/>
    <w:rsid w:val="00882CED"/>
    <w:rsid w:val="0088317E"/>
    <w:rsid w:val="008838AB"/>
    <w:rsid w:val="00884B2E"/>
    <w:rsid w:val="00884FB0"/>
    <w:rsid w:val="008854C3"/>
    <w:rsid w:val="00886A4F"/>
    <w:rsid w:val="0089000A"/>
    <w:rsid w:val="008900FC"/>
    <w:rsid w:val="008905B0"/>
    <w:rsid w:val="0089096C"/>
    <w:rsid w:val="0089096D"/>
    <w:rsid w:val="008909BD"/>
    <w:rsid w:val="00890E20"/>
    <w:rsid w:val="0089112A"/>
    <w:rsid w:val="008913C1"/>
    <w:rsid w:val="0089173C"/>
    <w:rsid w:val="0089247C"/>
    <w:rsid w:val="0089324D"/>
    <w:rsid w:val="00893DD6"/>
    <w:rsid w:val="00894066"/>
    <w:rsid w:val="00894444"/>
    <w:rsid w:val="00895B7D"/>
    <w:rsid w:val="00895DAE"/>
    <w:rsid w:val="00895E98"/>
    <w:rsid w:val="00895F98"/>
    <w:rsid w:val="00896241"/>
    <w:rsid w:val="00896434"/>
    <w:rsid w:val="00896615"/>
    <w:rsid w:val="00896DE5"/>
    <w:rsid w:val="00897239"/>
    <w:rsid w:val="00897529"/>
    <w:rsid w:val="008975C7"/>
    <w:rsid w:val="008976F5"/>
    <w:rsid w:val="00897B1F"/>
    <w:rsid w:val="008A030D"/>
    <w:rsid w:val="008A0C84"/>
    <w:rsid w:val="008A14E4"/>
    <w:rsid w:val="008A18B5"/>
    <w:rsid w:val="008A286F"/>
    <w:rsid w:val="008A2AE6"/>
    <w:rsid w:val="008A3357"/>
    <w:rsid w:val="008A378A"/>
    <w:rsid w:val="008A3B85"/>
    <w:rsid w:val="008A44B0"/>
    <w:rsid w:val="008A5888"/>
    <w:rsid w:val="008A61B8"/>
    <w:rsid w:val="008A6379"/>
    <w:rsid w:val="008A6BDE"/>
    <w:rsid w:val="008A719D"/>
    <w:rsid w:val="008A7502"/>
    <w:rsid w:val="008A7DD9"/>
    <w:rsid w:val="008B002A"/>
    <w:rsid w:val="008B011E"/>
    <w:rsid w:val="008B0183"/>
    <w:rsid w:val="008B0E9D"/>
    <w:rsid w:val="008B1145"/>
    <w:rsid w:val="008B1169"/>
    <w:rsid w:val="008B172A"/>
    <w:rsid w:val="008B1EB2"/>
    <w:rsid w:val="008B2227"/>
    <w:rsid w:val="008B2630"/>
    <w:rsid w:val="008B2B62"/>
    <w:rsid w:val="008B2B93"/>
    <w:rsid w:val="008B2FF2"/>
    <w:rsid w:val="008B3968"/>
    <w:rsid w:val="008B39B6"/>
    <w:rsid w:val="008B3A7F"/>
    <w:rsid w:val="008B3B9C"/>
    <w:rsid w:val="008B3BBE"/>
    <w:rsid w:val="008B3C77"/>
    <w:rsid w:val="008B3E5D"/>
    <w:rsid w:val="008B3F7D"/>
    <w:rsid w:val="008B4092"/>
    <w:rsid w:val="008B4462"/>
    <w:rsid w:val="008B4608"/>
    <w:rsid w:val="008B472C"/>
    <w:rsid w:val="008B48E6"/>
    <w:rsid w:val="008B4AE9"/>
    <w:rsid w:val="008B4DE8"/>
    <w:rsid w:val="008B575A"/>
    <w:rsid w:val="008B5E17"/>
    <w:rsid w:val="008B5E32"/>
    <w:rsid w:val="008B7C22"/>
    <w:rsid w:val="008C00CF"/>
    <w:rsid w:val="008C0A09"/>
    <w:rsid w:val="008C1130"/>
    <w:rsid w:val="008C140F"/>
    <w:rsid w:val="008C16C3"/>
    <w:rsid w:val="008C1831"/>
    <w:rsid w:val="008C2518"/>
    <w:rsid w:val="008C2527"/>
    <w:rsid w:val="008C267B"/>
    <w:rsid w:val="008C2723"/>
    <w:rsid w:val="008C2741"/>
    <w:rsid w:val="008C2864"/>
    <w:rsid w:val="008C3E15"/>
    <w:rsid w:val="008C4324"/>
    <w:rsid w:val="008C4FED"/>
    <w:rsid w:val="008C50D4"/>
    <w:rsid w:val="008C571E"/>
    <w:rsid w:val="008C5AA0"/>
    <w:rsid w:val="008C62D1"/>
    <w:rsid w:val="008C68BC"/>
    <w:rsid w:val="008C6C58"/>
    <w:rsid w:val="008C7170"/>
    <w:rsid w:val="008C72DB"/>
    <w:rsid w:val="008C74B9"/>
    <w:rsid w:val="008C7820"/>
    <w:rsid w:val="008C7984"/>
    <w:rsid w:val="008D00A9"/>
    <w:rsid w:val="008D0194"/>
    <w:rsid w:val="008D09DF"/>
    <w:rsid w:val="008D1132"/>
    <w:rsid w:val="008D1759"/>
    <w:rsid w:val="008D203C"/>
    <w:rsid w:val="008D204A"/>
    <w:rsid w:val="008D2051"/>
    <w:rsid w:val="008D2796"/>
    <w:rsid w:val="008D285B"/>
    <w:rsid w:val="008D2AA9"/>
    <w:rsid w:val="008D3270"/>
    <w:rsid w:val="008D36B8"/>
    <w:rsid w:val="008D391A"/>
    <w:rsid w:val="008D4B7B"/>
    <w:rsid w:val="008D4F0C"/>
    <w:rsid w:val="008D5EC2"/>
    <w:rsid w:val="008D621F"/>
    <w:rsid w:val="008D6836"/>
    <w:rsid w:val="008D7157"/>
    <w:rsid w:val="008D7317"/>
    <w:rsid w:val="008D76EC"/>
    <w:rsid w:val="008E0297"/>
    <w:rsid w:val="008E14A1"/>
    <w:rsid w:val="008E16FB"/>
    <w:rsid w:val="008E1A62"/>
    <w:rsid w:val="008E1EA3"/>
    <w:rsid w:val="008E2000"/>
    <w:rsid w:val="008E246E"/>
    <w:rsid w:val="008E306E"/>
    <w:rsid w:val="008E326B"/>
    <w:rsid w:val="008E3DC2"/>
    <w:rsid w:val="008E3EBC"/>
    <w:rsid w:val="008E4A7A"/>
    <w:rsid w:val="008E5187"/>
    <w:rsid w:val="008E5E9F"/>
    <w:rsid w:val="008E67A5"/>
    <w:rsid w:val="008E6A45"/>
    <w:rsid w:val="008E79A0"/>
    <w:rsid w:val="008E7D65"/>
    <w:rsid w:val="008F1087"/>
    <w:rsid w:val="008F2FC4"/>
    <w:rsid w:val="008F3689"/>
    <w:rsid w:val="008F3B48"/>
    <w:rsid w:val="008F4544"/>
    <w:rsid w:val="008F49D2"/>
    <w:rsid w:val="008F4B16"/>
    <w:rsid w:val="008F4B23"/>
    <w:rsid w:val="008F541D"/>
    <w:rsid w:val="008F5999"/>
    <w:rsid w:val="008F6328"/>
    <w:rsid w:val="008F6AA2"/>
    <w:rsid w:val="008F6C2E"/>
    <w:rsid w:val="008F722C"/>
    <w:rsid w:val="008F75B5"/>
    <w:rsid w:val="008F7791"/>
    <w:rsid w:val="00901A93"/>
    <w:rsid w:val="00901D77"/>
    <w:rsid w:val="009024DC"/>
    <w:rsid w:val="00903065"/>
    <w:rsid w:val="00903668"/>
    <w:rsid w:val="00904894"/>
    <w:rsid w:val="00906308"/>
    <w:rsid w:val="00906EF4"/>
    <w:rsid w:val="00907917"/>
    <w:rsid w:val="00907DD2"/>
    <w:rsid w:val="00912594"/>
    <w:rsid w:val="009126EB"/>
    <w:rsid w:val="00912C43"/>
    <w:rsid w:val="00912F90"/>
    <w:rsid w:val="00915188"/>
    <w:rsid w:val="00915472"/>
    <w:rsid w:val="00915B62"/>
    <w:rsid w:val="009166DE"/>
    <w:rsid w:val="0091672E"/>
    <w:rsid w:val="009170A1"/>
    <w:rsid w:val="0091721D"/>
    <w:rsid w:val="00920268"/>
    <w:rsid w:val="009209D0"/>
    <w:rsid w:val="00921166"/>
    <w:rsid w:val="00921203"/>
    <w:rsid w:val="0092175E"/>
    <w:rsid w:val="00921D6F"/>
    <w:rsid w:val="00922277"/>
    <w:rsid w:val="009228C3"/>
    <w:rsid w:val="00922942"/>
    <w:rsid w:val="0092314E"/>
    <w:rsid w:val="00923582"/>
    <w:rsid w:val="00924215"/>
    <w:rsid w:val="009245E5"/>
    <w:rsid w:val="00924839"/>
    <w:rsid w:val="00924B9B"/>
    <w:rsid w:val="00924BF5"/>
    <w:rsid w:val="009269A8"/>
    <w:rsid w:val="00926BD5"/>
    <w:rsid w:val="00927404"/>
    <w:rsid w:val="00927C88"/>
    <w:rsid w:val="00927D77"/>
    <w:rsid w:val="00930098"/>
    <w:rsid w:val="00930D26"/>
    <w:rsid w:val="00930D2B"/>
    <w:rsid w:val="00930E2F"/>
    <w:rsid w:val="00931646"/>
    <w:rsid w:val="0093170B"/>
    <w:rsid w:val="00932CE2"/>
    <w:rsid w:val="009333AD"/>
    <w:rsid w:val="0093431B"/>
    <w:rsid w:val="009345F4"/>
    <w:rsid w:val="00934685"/>
    <w:rsid w:val="009354A8"/>
    <w:rsid w:val="00935581"/>
    <w:rsid w:val="009355DA"/>
    <w:rsid w:val="0093570C"/>
    <w:rsid w:val="00936CE4"/>
    <w:rsid w:val="009370AA"/>
    <w:rsid w:val="00937117"/>
    <w:rsid w:val="009372C7"/>
    <w:rsid w:val="00937437"/>
    <w:rsid w:val="00937777"/>
    <w:rsid w:val="00937893"/>
    <w:rsid w:val="009378C4"/>
    <w:rsid w:val="00937A2C"/>
    <w:rsid w:val="00937B3C"/>
    <w:rsid w:val="00937BB4"/>
    <w:rsid w:val="00937F6B"/>
    <w:rsid w:val="00940AD6"/>
    <w:rsid w:val="00940F6E"/>
    <w:rsid w:val="009415FE"/>
    <w:rsid w:val="00941678"/>
    <w:rsid w:val="009421B4"/>
    <w:rsid w:val="00943202"/>
    <w:rsid w:val="00943AC9"/>
    <w:rsid w:val="00943C59"/>
    <w:rsid w:val="00943FA0"/>
    <w:rsid w:val="009445BC"/>
    <w:rsid w:val="0094477D"/>
    <w:rsid w:val="009464B1"/>
    <w:rsid w:val="0094663C"/>
    <w:rsid w:val="0094688B"/>
    <w:rsid w:val="0094749D"/>
    <w:rsid w:val="00947EA4"/>
    <w:rsid w:val="0095031C"/>
    <w:rsid w:val="00950531"/>
    <w:rsid w:val="009511C7"/>
    <w:rsid w:val="009513A1"/>
    <w:rsid w:val="009515CA"/>
    <w:rsid w:val="009517B4"/>
    <w:rsid w:val="00951B7F"/>
    <w:rsid w:val="00952343"/>
    <w:rsid w:val="0095236A"/>
    <w:rsid w:val="00952EC1"/>
    <w:rsid w:val="0095316A"/>
    <w:rsid w:val="009531C0"/>
    <w:rsid w:val="00953A2C"/>
    <w:rsid w:val="00953E15"/>
    <w:rsid w:val="00953EAA"/>
    <w:rsid w:val="009542F6"/>
    <w:rsid w:val="009543CF"/>
    <w:rsid w:val="0095496B"/>
    <w:rsid w:val="00955CB4"/>
    <w:rsid w:val="00955FBF"/>
    <w:rsid w:val="009561DA"/>
    <w:rsid w:val="00956C69"/>
    <w:rsid w:val="00957143"/>
    <w:rsid w:val="009574AE"/>
    <w:rsid w:val="0096041D"/>
    <w:rsid w:val="009617C2"/>
    <w:rsid w:val="00961A69"/>
    <w:rsid w:val="00961AE1"/>
    <w:rsid w:val="00961DBA"/>
    <w:rsid w:val="00962067"/>
    <w:rsid w:val="00962A16"/>
    <w:rsid w:val="00962F64"/>
    <w:rsid w:val="00963314"/>
    <w:rsid w:val="0096391A"/>
    <w:rsid w:val="009640D8"/>
    <w:rsid w:val="0096469E"/>
    <w:rsid w:val="00964927"/>
    <w:rsid w:val="009649B8"/>
    <w:rsid w:val="00966101"/>
    <w:rsid w:val="00966151"/>
    <w:rsid w:val="009661A3"/>
    <w:rsid w:val="009665E6"/>
    <w:rsid w:val="0096697E"/>
    <w:rsid w:val="00966EA8"/>
    <w:rsid w:val="009670C4"/>
    <w:rsid w:val="009673A6"/>
    <w:rsid w:val="0096764B"/>
    <w:rsid w:val="00967E4C"/>
    <w:rsid w:val="009705FA"/>
    <w:rsid w:val="009709F4"/>
    <w:rsid w:val="00970B0C"/>
    <w:rsid w:val="00970E4E"/>
    <w:rsid w:val="0097131B"/>
    <w:rsid w:val="009713A1"/>
    <w:rsid w:val="0097161B"/>
    <w:rsid w:val="00971AF6"/>
    <w:rsid w:val="00972B70"/>
    <w:rsid w:val="00972BC9"/>
    <w:rsid w:val="0097300D"/>
    <w:rsid w:val="00973143"/>
    <w:rsid w:val="0097329C"/>
    <w:rsid w:val="00973D1D"/>
    <w:rsid w:val="00973E4D"/>
    <w:rsid w:val="009740A6"/>
    <w:rsid w:val="009743A4"/>
    <w:rsid w:val="00974F90"/>
    <w:rsid w:val="00975346"/>
    <w:rsid w:val="009763A1"/>
    <w:rsid w:val="0097679B"/>
    <w:rsid w:val="009778C7"/>
    <w:rsid w:val="00977FF2"/>
    <w:rsid w:val="0098009A"/>
    <w:rsid w:val="009800F0"/>
    <w:rsid w:val="0098021B"/>
    <w:rsid w:val="009805CF"/>
    <w:rsid w:val="009809BF"/>
    <w:rsid w:val="00980D49"/>
    <w:rsid w:val="00981279"/>
    <w:rsid w:val="009812D8"/>
    <w:rsid w:val="0098161E"/>
    <w:rsid w:val="009819AD"/>
    <w:rsid w:val="00981A4F"/>
    <w:rsid w:val="009823C9"/>
    <w:rsid w:val="00982C59"/>
    <w:rsid w:val="009832AB"/>
    <w:rsid w:val="00984420"/>
    <w:rsid w:val="00984858"/>
    <w:rsid w:val="009853B8"/>
    <w:rsid w:val="0098553E"/>
    <w:rsid w:val="009865CD"/>
    <w:rsid w:val="00986D63"/>
    <w:rsid w:val="00986EDF"/>
    <w:rsid w:val="0098768D"/>
    <w:rsid w:val="009879EA"/>
    <w:rsid w:val="00987CCC"/>
    <w:rsid w:val="009904CE"/>
    <w:rsid w:val="00990A31"/>
    <w:rsid w:val="00990A79"/>
    <w:rsid w:val="00991268"/>
    <w:rsid w:val="00991E89"/>
    <w:rsid w:val="00992207"/>
    <w:rsid w:val="00992B34"/>
    <w:rsid w:val="00993071"/>
    <w:rsid w:val="0099317E"/>
    <w:rsid w:val="00993662"/>
    <w:rsid w:val="009937C2"/>
    <w:rsid w:val="009939B6"/>
    <w:rsid w:val="0099516C"/>
    <w:rsid w:val="009951D0"/>
    <w:rsid w:val="0099598E"/>
    <w:rsid w:val="0099646E"/>
    <w:rsid w:val="0099679F"/>
    <w:rsid w:val="00997981"/>
    <w:rsid w:val="009A1469"/>
    <w:rsid w:val="009A1D1B"/>
    <w:rsid w:val="009A2481"/>
    <w:rsid w:val="009A2547"/>
    <w:rsid w:val="009A28FB"/>
    <w:rsid w:val="009A2FB7"/>
    <w:rsid w:val="009A5168"/>
    <w:rsid w:val="009A54EC"/>
    <w:rsid w:val="009A6EDD"/>
    <w:rsid w:val="009A7931"/>
    <w:rsid w:val="009B0056"/>
    <w:rsid w:val="009B11AC"/>
    <w:rsid w:val="009B1947"/>
    <w:rsid w:val="009B31A0"/>
    <w:rsid w:val="009B33A9"/>
    <w:rsid w:val="009B3E90"/>
    <w:rsid w:val="009B4654"/>
    <w:rsid w:val="009B4E76"/>
    <w:rsid w:val="009B51A4"/>
    <w:rsid w:val="009B550E"/>
    <w:rsid w:val="009B5AE4"/>
    <w:rsid w:val="009B5D4E"/>
    <w:rsid w:val="009B6099"/>
    <w:rsid w:val="009B6429"/>
    <w:rsid w:val="009B6E7C"/>
    <w:rsid w:val="009B7408"/>
    <w:rsid w:val="009B7656"/>
    <w:rsid w:val="009B7B72"/>
    <w:rsid w:val="009C0446"/>
    <w:rsid w:val="009C0E46"/>
    <w:rsid w:val="009C0E4F"/>
    <w:rsid w:val="009C10AD"/>
    <w:rsid w:val="009C117D"/>
    <w:rsid w:val="009C1484"/>
    <w:rsid w:val="009C1767"/>
    <w:rsid w:val="009C1C0B"/>
    <w:rsid w:val="009C23C8"/>
    <w:rsid w:val="009C23EA"/>
    <w:rsid w:val="009C25B8"/>
    <w:rsid w:val="009C2787"/>
    <w:rsid w:val="009C2D9F"/>
    <w:rsid w:val="009C364A"/>
    <w:rsid w:val="009C38B0"/>
    <w:rsid w:val="009C394D"/>
    <w:rsid w:val="009C4F4F"/>
    <w:rsid w:val="009C5224"/>
    <w:rsid w:val="009C5B7A"/>
    <w:rsid w:val="009C5FB5"/>
    <w:rsid w:val="009C6339"/>
    <w:rsid w:val="009C6368"/>
    <w:rsid w:val="009C65E8"/>
    <w:rsid w:val="009C68C3"/>
    <w:rsid w:val="009C68F6"/>
    <w:rsid w:val="009C6B38"/>
    <w:rsid w:val="009C6E8C"/>
    <w:rsid w:val="009C6FA4"/>
    <w:rsid w:val="009C7284"/>
    <w:rsid w:val="009C764F"/>
    <w:rsid w:val="009D052B"/>
    <w:rsid w:val="009D0542"/>
    <w:rsid w:val="009D0678"/>
    <w:rsid w:val="009D0A2D"/>
    <w:rsid w:val="009D1075"/>
    <w:rsid w:val="009D1298"/>
    <w:rsid w:val="009D1390"/>
    <w:rsid w:val="009D15E9"/>
    <w:rsid w:val="009D1B74"/>
    <w:rsid w:val="009D1D0C"/>
    <w:rsid w:val="009D2089"/>
    <w:rsid w:val="009D240F"/>
    <w:rsid w:val="009D25D5"/>
    <w:rsid w:val="009D289D"/>
    <w:rsid w:val="009D2E9C"/>
    <w:rsid w:val="009D3661"/>
    <w:rsid w:val="009D40D5"/>
    <w:rsid w:val="009D4473"/>
    <w:rsid w:val="009D479A"/>
    <w:rsid w:val="009D4AE7"/>
    <w:rsid w:val="009D4B3E"/>
    <w:rsid w:val="009D548C"/>
    <w:rsid w:val="009D6296"/>
    <w:rsid w:val="009D651A"/>
    <w:rsid w:val="009D6AE4"/>
    <w:rsid w:val="009D6DB0"/>
    <w:rsid w:val="009D7A0D"/>
    <w:rsid w:val="009E08EB"/>
    <w:rsid w:val="009E0CFF"/>
    <w:rsid w:val="009E0EEC"/>
    <w:rsid w:val="009E0FD2"/>
    <w:rsid w:val="009E2A3B"/>
    <w:rsid w:val="009E3EFC"/>
    <w:rsid w:val="009E3FB8"/>
    <w:rsid w:val="009E49A9"/>
    <w:rsid w:val="009E4BE8"/>
    <w:rsid w:val="009E4D84"/>
    <w:rsid w:val="009E5B1D"/>
    <w:rsid w:val="009E5D87"/>
    <w:rsid w:val="009E64AA"/>
    <w:rsid w:val="009E75F8"/>
    <w:rsid w:val="009E7A5E"/>
    <w:rsid w:val="009F12BA"/>
    <w:rsid w:val="009F18AA"/>
    <w:rsid w:val="009F3D59"/>
    <w:rsid w:val="009F3DC4"/>
    <w:rsid w:val="009F468D"/>
    <w:rsid w:val="009F5BFF"/>
    <w:rsid w:val="009F5E32"/>
    <w:rsid w:val="009F60BD"/>
    <w:rsid w:val="009F679A"/>
    <w:rsid w:val="009F6AF3"/>
    <w:rsid w:val="009F72C3"/>
    <w:rsid w:val="009F7356"/>
    <w:rsid w:val="009F754B"/>
    <w:rsid w:val="009F783C"/>
    <w:rsid w:val="009F7C03"/>
    <w:rsid w:val="00A02121"/>
    <w:rsid w:val="00A026BF"/>
    <w:rsid w:val="00A0271A"/>
    <w:rsid w:val="00A044D0"/>
    <w:rsid w:val="00A0469F"/>
    <w:rsid w:val="00A04C6A"/>
    <w:rsid w:val="00A0514B"/>
    <w:rsid w:val="00A0523C"/>
    <w:rsid w:val="00A05AB3"/>
    <w:rsid w:val="00A05C51"/>
    <w:rsid w:val="00A06303"/>
    <w:rsid w:val="00A065D5"/>
    <w:rsid w:val="00A06760"/>
    <w:rsid w:val="00A07B21"/>
    <w:rsid w:val="00A1158C"/>
    <w:rsid w:val="00A1248E"/>
    <w:rsid w:val="00A13811"/>
    <w:rsid w:val="00A13A5A"/>
    <w:rsid w:val="00A13BA9"/>
    <w:rsid w:val="00A142DA"/>
    <w:rsid w:val="00A153B0"/>
    <w:rsid w:val="00A16748"/>
    <w:rsid w:val="00A17689"/>
    <w:rsid w:val="00A17C57"/>
    <w:rsid w:val="00A20A91"/>
    <w:rsid w:val="00A20F0A"/>
    <w:rsid w:val="00A214A0"/>
    <w:rsid w:val="00A21981"/>
    <w:rsid w:val="00A21C27"/>
    <w:rsid w:val="00A2302F"/>
    <w:rsid w:val="00A2354F"/>
    <w:rsid w:val="00A23E16"/>
    <w:rsid w:val="00A23F69"/>
    <w:rsid w:val="00A24483"/>
    <w:rsid w:val="00A2487E"/>
    <w:rsid w:val="00A24C20"/>
    <w:rsid w:val="00A24C43"/>
    <w:rsid w:val="00A25BDA"/>
    <w:rsid w:val="00A26051"/>
    <w:rsid w:val="00A26905"/>
    <w:rsid w:val="00A26DA2"/>
    <w:rsid w:val="00A2783D"/>
    <w:rsid w:val="00A27E32"/>
    <w:rsid w:val="00A27E50"/>
    <w:rsid w:val="00A3082D"/>
    <w:rsid w:val="00A31AC7"/>
    <w:rsid w:val="00A32846"/>
    <w:rsid w:val="00A32C04"/>
    <w:rsid w:val="00A32C79"/>
    <w:rsid w:val="00A32D88"/>
    <w:rsid w:val="00A33D5B"/>
    <w:rsid w:val="00A340D4"/>
    <w:rsid w:val="00A3451F"/>
    <w:rsid w:val="00A34DAF"/>
    <w:rsid w:val="00A34E64"/>
    <w:rsid w:val="00A3508B"/>
    <w:rsid w:val="00A36BB9"/>
    <w:rsid w:val="00A36F12"/>
    <w:rsid w:val="00A37575"/>
    <w:rsid w:val="00A37E91"/>
    <w:rsid w:val="00A4091E"/>
    <w:rsid w:val="00A40DC5"/>
    <w:rsid w:val="00A410AF"/>
    <w:rsid w:val="00A411D8"/>
    <w:rsid w:val="00A41BFF"/>
    <w:rsid w:val="00A425F9"/>
    <w:rsid w:val="00A42813"/>
    <w:rsid w:val="00A4408A"/>
    <w:rsid w:val="00A4437D"/>
    <w:rsid w:val="00A44E7B"/>
    <w:rsid w:val="00A4586E"/>
    <w:rsid w:val="00A469F9"/>
    <w:rsid w:val="00A46AC6"/>
    <w:rsid w:val="00A46C97"/>
    <w:rsid w:val="00A46FF0"/>
    <w:rsid w:val="00A4791A"/>
    <w:rsid w:val="00A50ADF"/>
    <w:rsid w:val="00A51A37"/>
    <w:rsid w:val="00A51BA3"/>
    <w:rsid w:val="00A51D19"/>
    <w:rsid w:val="00A51EEB"/>
    <w:rsid w:val="00A5242E"/>
    <w:rsid w:val="00A525E5"/>
    <w:rsid w:val="00A52BD6"/>
    <w:rsid w:val="00A53383"/>
    <w:rsid w:val="00A541B0"/>
    <w:rsid w:val="00A546B2"/>
    <w:rsid w:val="00A55B13"/>
    <w:rsid w:val="00A55F89"/>
    <w:rsid w:val="00A56080"/>
    <w:rsid w:val="00A56162"/>
    <w:rsid w:val="00A57277"/>
    <w:rsid w:val="00A572E6"/>
    <w:rsid w:val="00A57A23"/>
    <w:rsid w:val="00A60EAD"/>
    <w:rsid w:val="00A610DF"/>
    <w:rsid w:val="00A6161D"/>
    <w:rsid w:val="00A61A5F"/>
    <w:rsid w:val="00A62D23"/>
    <w:rsid w:val="00A64A51"/>
    <w:rsid w:val="00A651C5"/>
    <w:rsid w:val="00A65EC0"/>
    <w:rsid w:val="00A65FDC"/>
    <w:rsid w:val="00A65FED"/>
    <w:rsid w:val="00A66CC0"/>
    <w:rsid w:val="00A67346"/>
    <w:rsid w:val="00A67E35"/>
    <w:rsid w:val="00A706AE"/>
    <w:rsid w:val="00A70DA3"/>
    <w:rsid w:val="00A71303"/>
    <w:rsid w:val="00A71C6B"/>
    <w:rsid w:val="00A71C8D"/>
    <w:rsid w:val="00A71F45"/>
    <w:rsid w:val="00A72EC9"/>
    <w:rsid w:val="00A73442"/>
    <w:rsid w:val="00A73F5C"/>
    <w:rsid w:val="00A73F82"/>
    <w:rsid w:val="00A73FA6"/>
    <w:rsid w:val="00A7403A"/>
    <w:rsid w:val="00A74C40"/>
    <w:rsid w:val="00A74EF1"/>
    <w:rsid w:val="00A751AD"/>
    <w:rsid w:val="00A75C27"/>
    <w:rsid w:val="00A75F9A"/>
    <w:rsid w:val="00A76D60"/>
    <w:rsid w:val="00A76E7A"/>
    <w:rsid w:val="00A76F69"/>
    <w:rsid w:val="00A8046F"/>
    <w:rsid w:val="00A80547"/>
    <w:rsid w:val="00A80D73"/>
    <w:rsid w:val="00A8182C"/>
    <w:rsid w:val="00A82198"/>
    <w:rsid w:val="00A828B8"/>
    <w:rsid w:val="00A82E6A"/>
    <w:rsid w:val="00A8304C"/>
    <w:rsid w:val="00A831EA"/>
    <w:rsid w:val="00A833F7"/>
    <w:rsid w:val="00A839F9"/>
    <w:rsid w:val="00A83BC2"/>
    <w:rsid w:val="00A84246"/>
    <w:rsid w:val="00A845C0"/>
    <w:rsid w:val="00A847E2"/>
    <w:rsid w:val="00A85EB8"/>
    <w:rsid w:val="00A8648B"/>
    <w:rsid w:val="00A86654"/>
    <w:rsid w:val="00A875B5"/>
    <w:rsid w:val="00A905FF"/>
    <w:rsid w:val="00A906AD"/>
    <w:rsid w:val="00A90861"/>
    <w:rsid w:val="00A9157B"/>
    <w:rsid w:val="00A916D1"/>
    <w:rsid w:val="00A91736"/>
    <w:rsid w:val="00A9202C"/>
    <w:rsid w:val="00A92275"/>
    <w:rsid w:val="00A9231C"/>
    <w:rsid w:val="00A923C2"/>
    <w:rsid w:val="00A925B1"/>
    <w:rsid w:val="00A926E9"/>
    <w:rsid w:val="00A9280C"/>
    <w:rsid w:val="00A92B92"/>
    <w:rsid w:val="00A92F6B"/>
    <w:rsid w:val="00A940E7"/>
    <w:rsid w:val="00A9498A"/>
    <w:rsid w:val="00A949BF"/>
    <w:rsid w:val="00A94DDA"/>
    <w:rsid w:val="00A95B32"/>
    <w:rsid w:val="00A95FEF"/>
    <w:rsid w:val="00A96BEB"/>
    <w:rsid w:val="00A96FC1"/>
    <w:rsid w:val="00A97208"/>
    <w:rsid w:val="00A97575"/>
    <w:rsid w:val="00A9782F"/>
    <w:rsid w:val="00AA087B"/>
    <w:rsid w:val="00AA0B38"/>
    <w:rsid w:val="00AA0BAC"/>
    <w:rsid w:val="00AA0D67"/>
    <w:rsid w:val="00AA1FA2"/>
    <w:rsid w:val="00AA2764"/>
    <w:rsid w:val="00AA2962"/>
    <w:rsid w:val="00AA40FD"/>
    <w:rsid w:val="00AA4210"/>
    <w:rsid w:val="00AA4856"/>
    <w:rsid w:val="00AA4CC1"/>
    <w:rsid w:val="00AA4F4A"/>
    <w:rsid w:val="00AA60DE"/>
    <w:rsid w:val="00AA6590"/>
    <w:rsid w:val="00AA6C7B"/>
    <w:rsid w:val="00AA6E2F"/>
    <w:rsid w:val="00AA72FB"/>
    <w:rsid w:val="00AA7AF5"/>
    <w:rsid w:val="00AB00E6"/>
    <w:rsid w:val="00AB051E"/>
    <w:rsid w:val="00AB0817"/>
    <w:rsid w:val="00AB1200"/>
    <w:rsid w:val="00AB2798"/>
    <w:rsid w:val="00AB4274"/>
    <w:rsid w:val="00AB450F"/>
    <w:rsid w:val="00AB490A"/>
    <w:rsid w:val="00AB57E8"/>
    <w:rsid w:val="00AB5B22"/>
    <w:rsid w:val="00AB5CE5"/>
    <w:rsid w:val="00AB6321"/>
    <w:rsid w:val="00AB708D"/>
    <w:rsid w:val="00AC0616"/>
    <w:rsid w:val="00AC0B25"/>
    <w:rsid w:val="00AC0C86"/>
    <w:rsid w:val="00AC0C8F"/>
    <w:rsid w:val="00AC1A85"/>
    <w:rsid w:val="00AC280A"/>
    <w:rsid w:val="00AC2CB7"/>
    <w:rsid w:val="00AC2DB7"/>
    <w:rsid w:val="00AC3939"/>
    <w:rsid w:val="00AC3BF0"/>
    <w:rsid w:val="00AC3F3C"/>
    <w:rsid w:val="00AC4A3C"/>
    <w:rsid w:val="00AC5470"/>
    <w:rsid w:val="00AC610D"/>
    <w:rsid w:val="00AC626B"/>
    <w:rsid w:val="00AC6319"/>
    <w:rsid w:val="00AC664A"/>
    <w:rsid w:val="00AC66E5"/>
    <w:rsid w:val="00AC6A26"/>
    <w:rsid w:val="00AC7F35"/>
    <w:rsid w:val="00AD06E0"/>
    <w:rsid w:val="00AD08C8"/>
    <w:rsid w:val="00AD1337"/>
    <w:rsid w:val="00AD15EE"/>
    <w:rsid w:val="00AD19BF"/>
    <w:rsid w:val="00AD1A1A"/>
    <w:rsid w:val="00AD1A5C"/>
    <w:rsid w:val="00AD208D"/>
    <w:rsid w:val="00AD29E4"/>
    <w:rsid w:val="00AD2DE4"/>
    <w:rsid w:val="00AD2DE5"/>
    <w:rsid w:val="00AD2F5D"/>
    <w:rsid w:val="00AD34B5"/>
    <w:rsid w:val="00AD446A"/>
    <w:rsid w:val="00AD4490"/>
    <w:rsid w:val="00AD4539"/>
    <w:rsid w:val="00AD4AD8"/>
    <w:rsid w:val="00AD5EE7"/>
    <w:rsid w:val="00AD68D1"/>
    <w:rsid w:val="00AD7E8E"/>
    <w:rsid w:val="00AE14CD"/>
    <w:rsid w:val="00AE1736"/>
    <w:rsid w:val="00AE235B"/>
    <w:rsid w:val="00AE2530"/>
    <w:rsid w:val="00AE3058"/>
    <w:rsid w:val="00AE3A05"/>
    <w:rsid w:val="00AE4384"/>
    <w:rsid w:val="00AE4D37"/>
    <w:rsid w:val="00AE4D5E"/>
    <w:rsid w:val="00AE4E0D"/>
    <w:rsid w:val="00AE5D4E"/>
    <w:rsid w:val="00AE67EB"/>
    <w:rsid w:val="00AE6A43"/>
    <w:rsid w:val="00AE70EB"/>
    <w:rsid w:val="00AF0053"/>
    <w:rsid w:val="00AF02ED"/>
    <w:rsid w:val="00AF07EC"/>
    <w:rsid w:val="00AF1024"/>
    <w:rsid w:val="00AF142C"/>
    <w:rsid w:val="00AF2D01"/>
    <w:rsid w:val="00AF3536"/>
    <w:rsid w:val="00AF363F"/>
    <w:rsid w:val="00AF3847"/>
    <w:rsid w:val="00AF4546"/>
    <w:rsid w:val="00AF4A38"/>
    <w:rsid w:val="00AF4B53"/>
    <w:rsid w:val="00AF57D5"/>
    <w:rsid w:val="00AF5DCD"/>
    <w:rsid w:val="00AF7345"/>
    <w:rsid w:val="00AF7377"/>
    <w:rsid w:val="00AF7509"/>
    <w:rsid w:val="00AF7940"/>
    <w:rsid w:val="00B01208"/>
    <w:rsid w:val="00B01BD9"/>
    <w:rsid w:val="00B01F2F"/>
    <w:rsid w:val="00B02524"/>
    <w:rsid w:val="00B03982"/>
    <w:rsid w:val="00B039DA"/>
    <w:rsid w:val="00B04402"/>
    <w:rsid w:val="00B04468"/>
    <w:rsid w:val="00B0483B"/>
    <w:rsid w:val="00B05363"/>
    <w:rsid w:val="00B05B69"/>
    <w:rsid w:val="00B06098"/>
    <w:rsid w:val="00B062BB"/>
    <w:rsid w:val="00B0647D"/>
    <w:rsid w:val="00B0656D"/>
    <w:rsid w:val="00B06D18"/>
    <w:rsid w:val="00B074A6"/>
    <w:rsid w:val="00B0796B"/>
    <w:rsid w:val="00B10719"/>
    <w:rsid w:val="00B10BF5"/>
    <w:rsid w:val="00B11C62"/>
    <w:rsid w:val="00B12816"/>
    <w:rsid w:val="00B129FB"/>
    <w:rsid w:val="00B1328F"/>
    <w:rsid w:val="00B1389F"/>
    <w:rsid w:val="00B13CBA"/>
    <w:rsid w:val="00B1417A"/>
    <w:rsid w:val="00B142AE"/>
    <w:rsid w:val="00B14948"/>
    <w:rsid w:val="00B15C1F"/>
    <w:rsid w:val="00B15E90"/>
    <w:rsid w:val="00B161F4"/>
    <w:rsid w:val="00B16453"/>
    <w:rsid w:val="00B176A0"/>
    <w:rsid w:val="00B17A81"/>
    <w:rsid w:val="00B17E26"/>
    <w:rsid w:val="00B20084"/>
    <w:rsid w:val="00B20689"/>
    <w:rsid w:val="00B20F93"/>
    <w:rsid w:val="00B21444"/>
    <w:rsid w:val="00B2164C"/>
    <w:rsid w:val="00B21C8C"/>
    <w:rsid w:val="00B222DE"/>
    <w:rsid w:val="00B22360"/>
    <w:rsid w:val="00B22602"/>
    <w:rsid w:val="00B22ABD"/>
    <w:rsid w:val="00B232EC"/>
    <w:rsid w:val="00B233F0"/>
    <w:rsid w:val="00B24208"/>
    <w:rsid w:val="00B258B6"/>
    <w:rsid w:val="00B26047"/>
    <w:rsid w:val="00B2622F"/>
    <w:rsid w:val="00B265F9"/>
    <w:rsid w:val="00B26B95"/>
    <w:rsid w:val="00B279D5"/>
    <w:rsid w:val="00B27D02"/>
    <w:rsid w:val="00B30537"/>
    <w:rsid w:val="00B30A14"/>
    <w:rsid w:val="00B316D8"/>
    <w:rsid w:val="00B319AA"/>
    <w:rsid w:val="00B31CEC"/>
    <w:rsid w:val="00B31D8E"/>
    <w:rsid w:val="00B31E08"/>
    <w:rsid w:val="00B328FB"/>
    <w:rsid w:val="00B329A5"/>
    <w:rsid w:val="00B3363E"/>
    <w:rsid w:val="00B33AD7"/>
    <w:rsid w:val="00B33B54"/>
    <w:rsid w:val="00B34C79"/>
    <w:rsid w:val="00B353C5"/>
    <w:rsid w:val="00B3566E"/>
    <w:rsid w:val="00B36366"/>
    <w:rsid w:val="00B36664"/>
    <w:rsid w:val="00B368F3"/>
    <w:rsid w:val="00B372BD"/>
    <w:rsid w:val="00B3759C"/>
    <w:rsid w:val="00B377B8"/>
    <w:rsid w:val="00B37EF3"/>
    <w:rsid w:val="00B40DB4"/>
    <w:rsid w:val="00B40F29"/>
    <w:rsid w:val="00B40F99"/>
    <w:rsid w:val="00B412F1"/>
    <w:rsid w:val="00B414E5"/>
    <w:rsid w:val="00B4151F"/>
    <w:rsid w:val="00B4164E"/>
    <w:rsid w:val="00B41838"/>
    <w:rsid w:val="00B41F50"/>
    <w:rsid w:val="00B42116"/>
    <w:rsid w:val="00B42199"/>
    <w:rsid w:val="00B42FAF"/>
    <w:rsid w:val="00B43284"/>
    <w:rsid w:val="00B4361A"/>
    <w:rsid w:val="00B44286"/>
    <w:rsid w:val="00B44FB9"/>
    <w:rsid w:val="00B467DD"/>
    <w:rsid w:val="00B46B7F"/>
    <w:rsid w:val="00B47161"/>
    <w:rsid w:val="00B47293"/>
    <w:rsid w:val="00B473EC"/>
    <w:rsid w:val="00B50335"/>
    <w:rsid w:val="00B50A73"/>
    <w:rsid w:val="00B50AA3"/>
    <w:rsid w:val="00B50DF5"/>
    <w:rsid w:val="00B51B71"/>
    <w:rsid w:val="00B53A1C"/>
    <w:rsid w:val="00B55BB7"/>
    <w:rsid w:val="00B55CDA"/>
    <w:rsid w:val="00B564DF"/>
    <w:rsid w:val="00B56CD1"/>
    <w:rsid w:val="00B57122"/>
    <w:rsid w:val="00B57269"/>
    <w:rsid w:val="00B57647"/>
    <w:rsid w:val="00B6192E"/>
    <w:rsid w:val="00B6230E"/>
    <w:rsid w:val="00B62C04"/>
    <w:rsid w:val="00B63391"/>
    <w:rsid w:val="00B633F3"/>
    <w:rsid w:val="00B6376D"/>
    <w:rsid w:val="00B63D16"/>
    <w:rsid w:val="00B64B97"/>
    <w:rsid w:val="00B6516B"/>
    <w:rsid w:val="00B657C3"/>
    <w:rsid w:val="00B659A2"/>
    <w:rsid w:val="00B65F24"/>
    <w:rsid w:val="00B6611B"/>
    <w:rsid w:val="00B66943"/>
    <w:rsid w:val="00B66D9D"/>
    <w:rsid w:val="00B678B0"/>
    <w:rsid w:val="00B703E4"/>
    <w:rsid w:val="00B70AFD"/>
    <w:rsid w:val="00B711FC"/>
    <w:rsid w:val="00B7120A"/>
    <w:rsid w:val="00B71B4F"/>
    <w:rsid w:val="00B72251"/>
    <w:rsid w:val="00B7238D"/>
    <w:rsid w:val="00B72707"/>
    <w:rsid w:val="00B727AB"/>
    <w:rsid w:val="00B728D8"/>
    <w:rsid w:val="00B72BBF"/>
    <w:rsid w:val="00B732F0"/>
    <w:rsid w:val="00B73365"/>
    <w:rsid w:val="00B736CA"/>
    <w:rsid w:val="00B7372C"/>
    <w:rsid w:val="00B73A51"/>
    <w:rsid w:val="00B73E63"/>
    <w:rsid w:val="00B73FA8"/>
    <w:rsid w:val="00B74DE6"/>
    <w:rsid w:val="00B75885"/>
    <w:rsid w:val="00B76A01"/>
    <w:rsid w:val="00B76A79"/>
    <w:rsid w:val="00B76E11"/>
    <w:rsid w:val="00B77E00"/>
    <w:rsid w:val="00B8034F"/>
    <w:rsid w:val="00B80361"/>
    <w:rsid w:val="00B80BDD"/>
    <w:rsid w:val="00B80D8A"/>
    <w:rsid w:val="00B80EED"/>
    <w:rsid w:val="00B80F3F"/>
    <w:rsid w:val="00B81119"/>
    <w:rsid w:val="00B81250"/>
    <w:rsid w:val="00B8148A"/>
    <w:rsid w:val="00B81D86"/>
    <w:rsid w:val="00B8206E"/>
    <w:rsid w:val="00B8236B"/>
    <w:rsid w:val="00B824FE"/>
    <w:rsid w:val="00B827AA"/>
    <w:rsid w:val="00B83019"/>
    <w:rsid w:val="00B8395D"/>
    <w:rsid w:val="00B83B9C"/>
    <w:rsid w:val="00B842B3"/>
    <w:rsid w:val="00B84DD1"/>
    <w:rsid w:val="00B85229"/>
    <w:rsid w:val="00B85D32"/>
    <w:rsid w:val="00B85DB8"/>
    <w:rsid w:val="00B862C2"/>
    <w:rsid w:val="00B86749"/>
    <w:rsid w:val="00B86CCF"/>
    <w:rsid w:val="00B871E8"/>
    <w:rsid w:val="00B87D0C"/>
    <w:rsid w:val="00B90624"/>
    <w:rsid w:val="00B90BD4"/>
    <w:rsid w:val="00B90CF1"/>
    <w:rsid w:val="00B9219E"/>
    <w:rsid w:val="00B9223E"/>
    <w:rsid w:val="00B925B3"/>
    <w:rsid w:val="00B92621"/>
    <w:rsid w:val="00B93916"/>
    <w:rsid w:val="00B93D6D"/>
    <w:rsid w:val="00B94198"/>
    <w:rsid w:val="00B9486F"/>
    <w:rsid w:val="00B953BA"/>
    <w:rsid w:val="00B96666"/>
    <w:rsid w:val="00B976D9"/>
    <w:rsid w:val="00BA0A7E"/>
    <w:rsid w:val="00BA0F1D"/>
    <w:rsid w:val="00BA13E0"/>
    <w:rsid w:val="00BA1602"/>
    <w:rsid w:val="00BA21C6"/>
    <w:rsid w:val="00BA27E2"/>
    <w:rsid w:val="00BA2A1A"/>
    <w:rsid w:val="00BA315A"/>
    <w:rsid w:val="00BA371B"/>
    <w:rsid w:val="00BA3CAE"/>
    <w:rsid w:val="00BA3E80"/>
    <w:rsid w:val="00BA417E"/>
    <w:rsid w:val="00BA45FA"/>
    <w:rsid w:val="00BA4705"/>
    <w:rsid w:val="00BA4BEC"/>
    <w:rsid w:val="00BA4DFD"/>
    <w:rsid w:val="00BA5118"/>
    <w:rsid w:val="00BA5CF8"/>
    <w:rsid w:val="00BA5E38"/>
    <w:rsid w:val="00BA60A8"/>
    <w:rsid w:val="00BA777D"/>
    <w:rsid w:val="00BA7A5C"/>
    <w:rsid w:val="00BB0916"/>
    <w:rsid w:val="00BB0B45"/>
    <w:rsid w:val="00BB0BE5"/>
    <w:rsid w:val="00BB3160"/>
    <w:rsid w:val="00BB3ACD"/>
    <w:rsid w:val="00BB4029"/>
    <w:rsid w:val="00BB4AA2"/>
    <w:rsid w:val="00BB4DB8"/>
    <w:rsid w:val="00BB4DBA"/>
    <w:rsid w:val="00BB5024"/>
    <w:rsid w:val="00BB51B3"/>
    <w:rsid w:val="00BB56A6"/>
    <w:rsid w:val="00BB639B"/>
    <w:rsid w:val="00BB668E"/>
    <w:rsid w:val="00BB6A2C"/>
    <w:rsid w:val="00BB75C4"/>
    <w:rsid w:val="00BB7753"/>
    <w:rsid w:val="00BB7FA0"/>
    <w:rsid w:val="00BC054A"/>
    <w:rsid w:val="00BC1D2A"/>
    <w:rsid w:val="00BC2616"/>
    <w:rsid w:val="00BC3A84"/>
    <w:rsid w:val="00BC3B71"/>
    <w:rsid w:val="00BC41DA"/>
    <w:rsid w:val="00BC463A"/>
    <w:rsid w:val="00BC4787"/>
    <w:rsid w:val="00BC50FE"/>
    <w:rsid w:val="00BC54EF"/>
    <w:rsid w:val="00BC557D"/>
    <w:rsid w:val="00BC55C2"/>
    <w:rsid w:val="00BC5765"/>
    <w:rsid w:val="00BC5A1A"/>
    <w:rsid w:val="00BC5D92"/>
    <w:rsid w:val="00BC61F1"/>
    <w:rsid w:val="00BC64E1"/>
    <w:rsid w:val="00BC656C"/>
    <w:rsid w:val="00BC77BD"/>
    <w:rsid w:val="00BC78A4"/>
    <w:rsid w:val="00BD030F"/>
    <w:rsid w:val="00BD08C5"/>
    <w:rsid w:val="00BD0AC9"/>
    <w:rsid w:val="00BD0B7F"/>
    <w:rsid w:val="00BD1AC5"/>
    <w:rsid w:val="00BD1C40"/>
    <w:rsid w:val="00BD234A"/>
    <w:rsid w:val="00BD23FF"/>
    <w:rsid w:val="00BD252A"/>
    <w:rsid w:val="00BD2BA6"/>
    <w:rsid w:val="00BD375A"/>
    <w:rsid w:val="00BD3F98"/>
    <w:rsid w:val="00BD49EB"/>
    <w:rsid w:val="00BD581B"/>
    <w:rsid w:val="00BD5F27"/>
    <w:rsid w:val="00BD69A0"/>
    <w:rsid w:val="00BD7014"/>
    <w:rsid w:val="00BD7264"/>
    <w:rsid w:val="00BD74D4"/>
    <w:rsid w:val="00BD74F8"/>
    <w:rsid w:val="00BE0A22"/>
    <w:rsid w:val="00BE113D"/>
    <w:rsid w:val="00BE1720"/>
    <w:rsid w:val="00BE19E4"/>
    <w:rsid w:val="00BE25BE"/>
    <w:rsid w:val="00BE350E"/>
    <w:rsid w:val="00BE392D"/>
    <w:rsid w:val="00BE3B29"/>
    <w:rsid w:val="00BE59BF"/>
    <w:rsid w:val="00BE5AAB"/>
    <w:rsid w:val="00BE61DC"/>
    <w:rsid w:val="00BE61E7"/>
    <w:rsid w:val="00BE7125"/>
    <w:rsid w:val="00BE7253"/>
    <w:rsid w:val="00BE7510"/>
    <w:rsid w:val="00BE7D30"/>
    <w:rsid w:val="00BE7DB0"/>
    <w:rsid w:val="00BF0571"/>
    <w:rsid w:val="00BF0D15"/>
    <w:rsid w:val="00BF1642"/>
    <w:rsid w:val="00BF1EBF"/>
    <w:rsid w:val="00BF2747"/>
    <w:rsid w:val="00BF2CA4"/>
    <w:rsid w:val="00BF3D14"/>
    <w:rsid w:val="00BF435E"/>
    <w:rsid w:val="00BF4C30"/>
    <w:rsid w:val="00BF4CE4"/>
    <w:rsid w:val="00BF529F"/>
    <w:rsid w:val="00BF7136"/>
    <w:rsid w:val="00BF781F"/>
    <w:rsid w:val="00BF78B6"/>
    <w:rsid w:val="00C00003"/>
    <w:rsid w:val="00C0042F"/>
    <w:rsid w:val="00C016A9"/>
    <w:rsid w:val="00C019F5"/>
    <w:rsid w:val="00C0206E"/>
    <w:rsid w:val="00C02313"/>
    <w:rsid w:val="00C0247A"/>
    <w:rsid w:val="00C02D78"/>
    <w:rsid w:val="00C0304E"/>
    <w:rsid w:val="00C0373D"/>
    <w:rsid w:val="00C03CBD"/>
    <w:rsid w:val="00C03CE8"/>
    <w:rsid w:val="00C0425A"/>
    <w:rsid w:val="00C04400"/>
    <w:rsid w:val="00C044D5"/>
    <w:rsid w:val="00C04536"/>
    <w:rsid w:val="00C04808"/>
    <w:rsid w:val="00C05C14"/>
    <w:rsid w:val="00C061F7"/>
    <w:rsid w:val="00C06426"/>
    <w:rsid w:val="00C0652B"/>
    <w:rsid w:val="00C06DAE"/>
    <w:rsid w:val="00C07024"/>
    <w:rsid w:val="00C07406"/>
    <w:rsid w:val="00C10324"/>
    <w:rsid w:val="00C10546"/>
    <w:rsid w:val="00C10613"/>
    <w:rsid w:val="00C11117"/>
    <w:rsid w:val="00C1139C"/>
    <w:rsid w:val="00C115F2"/>
    <w:rsid w:val="00C11BBE"/>
    <w:rsid w:val="00C11E13"/>
    <w:rsid w:val="00C120E7"/>
    <w:rsid w:val="00C1288E"/>
    <w:rsid w:val="00C12913"/>
    <w:rsid w:val="00C12BA5"/>
    <w:rsid w:val="00C12E67"/>
    <w:rsid w:val="00C134CC"/>
    <w:rsid w:val="00C13C29"/>
    <w:rsid w:val="00C13C8C"/>
    <w:rsid w:val="00C14431"/>
    <w:rsid w:val="00C144AD"/>
    <w:rsid w:val="00C14DA3"/>
    <w:rsid w:val="00C15372"/>
    <w:rsid w:val="00C15FD2"/>
    <w:rsid w:val="00C16056"/>
    <w:rsid w:val="00C16A4B"/>
    <w:rsid w:val="00C16A8B"/>
    <w:rsid w:val="00C178FD"/>
    <w:rsid w:val="00C1796A"/>
    <w:rsid w:val="00C17CCF"/>
    <w:rsid w:val="00C17EC6"/>
    <w:rsid w:val="00C20A30"/>
    <w:rsid w:val="00C21E3E"/>
    <w:rsid w:val="00C21EF1"/>
    <w:rsid w:val="00C22A92"/>
    <w:rsid w:val="00C22ABC"/>
    <w:rsid w:val="00C23667"/>
    <w:rsid w:val="00C24321"/>
    <w:rsid w:val="00C24580"/>
    <w:rsid w:val="00C24E2B"/>
    <w:rsid w:val="00C25BD5"/>
    <w:rsid w:val="00C25DFC"/>
    <w:rsid w:val="00C2768F"/>
    <w:rsid w:val="00C27DF0"/>
    <w:rsid w:val="00C304D7"/>
    <w:rsid w:val="00C30D86"/>
    <w:rsid w:val="00C30E23"/>
    <w:rsid w:val="00C30FDA"/>
    <w:rsid w:val="00C31183"/>
    <w:rsid w:val="00C3174E"/>
    <w:rsid w:val="00C31A9B"/>
    <w:rsid w:val="00C3219E"/>
    <w:rsid w:val="00C322A0"/>
    <w:rsid w:val="00C332D9"/>
    <w:rsid w:val="00C33322"/>
    <w:rsid w:val="00C333CA"/>
    <w:rsid w:val="00C33703"/>
    <w:rsid w:val="00C34218"/>
    <w:rsid w:val="00C34B09"/>
    <w:rsid w:val="00C35655"/>
    <w:rsid w:val="00C3576B"/>
    <w:rsid w:val="00C35876"/>
    <w:rsid w:val="00C359A3"/>
    <w:rsid w:val="00C35BFF"/>
    <w:rsid w:val="00C35D10"/>
    <w:rsid w:val="00C35F86"/>
    <w:rsid w:val="00C3720B"/>
    <w:rsid w:val="00C3773F"/>
    <w:rsid w:val="00C37E5D"/>
    <w:rsid w:val="00C42557"/>
    <w:rsid w:val="00C42B23"/>
    <w:rsid w:val="00C42CDC"/>
    <w:rsid w:val="00C43482"/>
    <w:rsid w:val="00C43889"/>
    <w:rsid w:val="00C43C5F"/>
    <w:rsid w:val="00C43C94"/>
    <w:rsid w:val="00C44361"/>
    <w:rsid w:val="00C44491"/>
    <w:rsid w:val="00C44853"/>
    <w:rsid w:val="00C448BB"/>
    <w:rsid w:val="00C44C9D"/>
    <w:rsid w:val="00C44D2B"/>
    <w:rsid w:val="00C450AC"/>
    <w:rsid w:val="00C45224"/>
    <w:rsid w:val="00C457FD"/>
    <w:rsid w:val="00C463EC"/>
    <w:rsid w:val="00C46CC5"/>
    <w:rsid w:val="00C46EA1"/>
    <w:rsid w:val="00C470DD"/>
    <w:rsid w:val="00C4733D"/>
    <w:rsid w:val="00C502FE"/>
    <w:rsid w:val="00C50B92"/>
    <w:rsid w:val="00C50DDB"/>
    <w:rsid w:val="00C517CF"/>
    <w:rsid w:val="00C519F3"/>
    <w:rsid w:val="00C51E17"/>
    <w:rsid w:val="00C51F09"/>
    <w:rsid w:val="00C51FF7"/>
    <w:rsid w:val="00C5231B"/>
    <w:rsid w:val="00C52578"/>
    <w:rsid w:val="00C52847"/>
    <w:rsid w:val="00C52B76"/>
    <w:rsid w:val="00C52D31"/>
    <w:rsid w:val="00C531E8"/>
    <w:rsid w:val="00C5324C"/>
    <w:rsid w:val="00C53C62"/>
    <w:rsid w:val="00C54668"/>
    <w:rsid w:val="00C5486E"/>
    <w:rsid w:val="00C549AD"/>
    <w:rsid w:val="00C563D8"/>
    <w:rsid w:val="00C56F7E"/>
    <w:rsid w:val="00C57870"/>
    <w:rsid w:val="00C57F25"/>
    <w:rsid w:val="00C61364"/>
    <w:rsid w:val="00C62799"/>
    <w:rsid w:val="00C628FB"/>
    <w:rsid w:val="00C64085"/>
    <w:rsid w:val="00C64379"/>
    <w:rsid w:val="00C6489C"/>
    <w:rsid w:val="00C65078"/>
    <w:rsid w:val="00C6546E"/>
    <w:rsid w:val="00C656EE"/>
    <w:rsid w:val="00C677EF"/>
    <w:rsid w:val="00C67B2F"/>
    <w:rsid w:val="00C70AF8"/>
    <w:rsid w:val="00C712DD"/>
    <w:rsid w:val="00C71369"/>
    <w:rsid w:val="00C717BF"/>
    <w:rsid w:val="00C71844"/>
    <w:rsid w:val="00C71C4A"/>
    <w:rsid w:val="00C71EF6"/>
    <w:rsid w:val="00C732EF"/>
    <w:rsid w:val="00C74525"/>
    <w:rsid w:val="00C7520B"/>
    <w:rsid w:val="00C75B2C"/>
    <w:rsid w:val="00C76334"/>
    <w:rsid w:val="00C76500"/>
    <w:rsid w:val="00C8113B"/>
    <w:rsid w:val="00C81198"/>
    <w:rsid w:val="00C813AC"/>
    <w:rsid w:val="00C81DAD"/>
    <w:rsid w:val="00C81DC7"/>
    <w:rsid w:val="00C82534"/>
    <w:rsid w:val="00C83200"/>
    <w:rsid w:val="00C83723"/>
    <w:rsid w:val="00C8380C"/>
    <w:rsid w:val="00C83BE3"/>
    <w:rsid w:val="00C83CD9"/>
    <w:rsid w:val="00C8446B"/>
    <w:rsid w:val="00C844C3"/>
    <w:rsid w:val="00C84BC8"/>
    <w:rsid w:val="00C84C20"/>
    <w:rsid w:val="00C850F7"/>
    <w:rsid w:val="00C8526E"/>
    <w:rsid w:val="00C85962"/>
    <w:rsid w:val="00C85A46"/>
    <w:rsid w:val="00C86040"/>
    <w:rsid w:val="00C8690F"/>
    <w:rsid w:val="00C86D12"/>
    <w:rsid w:val="00C86E6A"/>
    <w:rsid w:val="00C87796"/>
    <w:rsid w:val="00C877AA"/>
    <w:rsid w:val="00C87C3C"/>
    <w:rsid w:val="00C90375"/>
    <w:rsid w:val="00C90B42"/>
    <w:rsid w:val="00C913D1"/>
    <w:rsid w:val="00C91A4E"/>
    <w:rsid w:val="00C924F6"/>
    <w:rsid w:val="00C92608"/>
    <w:rsid w:val="00C93170"/>
    <w:rsid w:val="00C93C0A"/>
    <w:rsid w:val="00C94211"/>
    <w:rsid w:val="00C947C1"/>
    <w:rsid w:val="00C955F2"/>
    <w:rsid w:val="00C95A2B"/>
    <w:rsid w:val="00C9625E"/>
    <w:rsid w:val="00C966F3"/>
    <w:rsid w:val="00C977CA"/>
    <w:rsid w:val="00C97AE3"/>
    <w:rsid w:val="00CA05EB"/>
    <w:rsid w:val="00CA09BC"/>
    <w:rsid w:val="00CA1167"/>
    <w:rsid w:val="00CA1584"/>
    <w:rsid w:val="00CA1E96"/>
    <w:rsid w:val="00CA29C5"/>
    <w:rsid w:val="00CA3318"/>
    <w:rsid w:val="00CA3699"/>
    <w:rsid w:val="00CA3A97"/>
    <w:rsid w:val="00CA3B1A"/>
    <w:rsid w:val="00CA3EA9"/>
    <w:rsid w:val="00CA4A13"/>
    <w:rsid w:val="00CA4E06"/>
    <w:rsid w:val="00CA54E3"/>
    <w:rsid w:val="00CA5C42"/>
    <w:rsid w:val="00CA60A8"/>
    <w:rsid w:val="00CA6B3C"/>
    <w:rsid w:val="00CA6EC2"/>
    <w:rsid w:val="00CA7608"/>
    <w:rsid w:val="00CA7A28"/>
    <w:rsid w:val="00CB043E"/>
    <w:rsid w:val="00CB31DD"/>
    <w:rsid w:val="00CB3869"/>
    <w:rsid w:val="00CB3A3D"/>
    <w:rsid w:val="00CB3B70"/>
    <w:rsid w:val="00CB4A1C"/>
    <w:rsid w:val="00CB5478"/>
    <w:rsid w:val="00CB55F8"/>
    <w:rsid w:val="00CB573B"/>
    <w:rsid w:val="00CB6897"/>
    <w:rsid w:val="00CB7349"/>
    <w:rsid w:val="00CC0972"/>
    <w:rsid w:val="00CC12D7"/>
    <w:rsid w:val="00CC213A"/>
    <w:rsid w:val="00CC2EF5"/>
    <w:rsid w:val="00CC39BE"/>
    <w:rsid w:val="00CC3DA7"/>
    <w:rsid w:val="00CC44E8"/>
    <w:rsid w:val="00CC4877"/>
    <w:rsid w:val="00CC49FC"/>
    <w:rsid w:val="00CC4D0B"/>
    <w:rsid w:val="00CC5513"/>
    <w:rsid w:val="00CC5C88"/>
    <w:rsid w:val="00CC5D58"/>
    <w:rsid w:val="00CC67F1"/>
    <w:rsid w:val="00CC6E5B"/>
    <w:rsid w:val="00CC7B31"/>
    <w:rsid w:val="00CD0060"/>
    <w:rsid w:val="00CD02E9"/>
    <w:rsid w:val="00CD095A"/>
    <w:rsid w:val="00CD0AC7"/>
    <w:rsid w:val="00CD103C"/>
    <w:rsid w:val="00CD1A2E"/>
    <w:rsid w:val="00CD1D74"/>
    <w:rsid w:val="00CD206A"/>
    <w:rsid w:val="00CD21F8"/>
    <w:rsid w:val="00CD25C2"/>
    <w:rsid w:val="00CD277B"/>
    <w:rsid w:val="00CD2849"/>
    <w:rsid w:val="00CD2925"/>
    <w:rsid w:val="00CD2D68"/>
    <w:rsid w:val="00CD32BA"/>
    <w:rsid w:val="00CD3463"/>
    <w:rsid w:val="00CD35EE"/>
    <w:rsid w:val="00CD3710"/>
    <w:rsid w:val="00CD3A59"/>
    <w:rsid w:val="00CD467F"/>
    <w:rsid w:val="00CD4C09"/>
    <w:rsid w:val="00CD4E64"/>
    <w:rsid w:val="00CD4F6E"/>
    <w:rsid w:val="00CD56D1"/>
    <w:rsid w:val="00CD574B"/>
    <w:rsid w:val="00CD5CB0"/>
    <w:rsid w:val="00CD5D71"/>
    <w:rsid w:val="00CD60F5"/>
    <w:rsid w:val="00CD6FBC"/>
    <w:rsid w:val="00CD7373"/>
    <w:rsid w:val="00CD7755"/>
    <w:rsid w:val="00CD7B11"/>
    <w:rsid w:val="00CD7D79"/>
    <w:rsid w:val="00CE04D9"/>
    <w:rsid w:val="00CE0E9C"/>
    <w:rsid w:val="00CE1096"/>
    <w:rsid w:val="00CE1123"/>
    <w:rsid w:val="00CE12AE"/>
    <w:rsid w:val="00CE1439"/>
    <w:rsid w:val="00CE1A6D"/>
    <w:rsid w:val="00CE1DCB"/>
    <w:rsid w:val="00CE1E0E"/>
    <w:rsid w:val="00CE1F3F"/>
    <w:rsid w:val="00CE2B8E"/>
    <w:rsid w:val="00CE3275"/>
    <w:rsid w:val="00CE37ED"/>
    <w:rsid w:val="00CE3FBF"/>
    <w:rsid w:val="00CE45A0"/>
    <w:rsid w:val="00CE4787"/>
    <w:rsid w:val="00CE51C0"/>
    <w:rsid w:val="00CE5AE4"/>
    <w:rsid w:val="00CE60B6"/>
    <w:rsid w:val="00CE6FE1"/>
    <w:rsid w:val="00CE7454"/>
    <w:rsid w:val="00CF0930"/>
    <w:rsid w:val="00CF107B"/>
    <w:rsid w:val="00CF13CA"/>
    <w:rsid w:val="00CF19BB"/>
    <w:rsid w:val="00CF1B20"/>
    <w:rsid w:val="00CF1B66"/>
    <w:rsid w:val="00CF1D48"/>
    <w:rsid w:val="00CF23E0"/>
    <w:rsid w:val="00CF2A0A"/>
    <w:rsid w:val="00CF2CB0"/>
    <w:rsid w:val="00CF313B"/>
    <w:rsid w:val="00CF3B1C"/>
    <w:rsid w:val="00CF513C"/>
    <w:rsid w:val="00CF6B48"/>
    <w:rsid w:val="00CF6DFA"/>
    <w:rsid w:val="00CF6FA5"/>
    <w:rsid w:val="00CF7046"/>
    <w:rsid w:val="00D00139"/>
    <w:rsid w:val="00D00316"/>
    <w:rsid w:val="00D005FC"/>
    <w:rsid w:val="00D0171F"/>
    <w:rsid w:val="00D01799"/>
    <w:rsid w:val="00D01940"/>
    <w:rsid w:val="00D01C4F"/>
    <w:rsid w:val="00D0204B"/>
    <w:rsid w:val="00D02A0E"/>
    <w:rsid w:val="00D02CFE"/>
    <w:rsid w:val="00D0310F"/>
    <w:rsid w:val="00D03408"/>
    <w:rsid w:val="00D036CD"/>
    <w:rsid w:val="00D0373D"/>
    <w:rsid w:val="00D03C82"/>
    <w:rsid w:val="00D04857"/>
    <w:rsid w:val="00D05639"/>
    <w:rsid w:val="00D05850"/>
    <w:rsid w:val="00D060FC"/>
    <w:rsid w:val="00D06388"/>
    <w:rsid w:val="00D06477"/>
    <w:rsid w:val="00D0700B"/>
    <w:rsid w:val="00D07011"/>
    <w:rsid w:val="00D07346"/>
    <w:rsid w:val="00D10170"/>
    <w:rsid w:val="00D1023F"/>
    <w:rsid w:val="00D10685"/>
    <w:rsid w:val="00D113D8"/>
    <w:rsid w:val="00D121C8"/>
    <w:rsid w:val="00D124D4"/>
    <w:rsid w:val="00D12784"/>
    <w:rsid w:val="00D12A8E"/>
    <w:rsid w:val="00D1434A"/>
    <w:rsid w:val="00D147B5"/>
    <w:rsid w:val="00D149B9"/>
    <w:rsid w:val="00D14FA2"/>
    <w:rsid w:val="00D15548"/>
    <w:rsid w:val="00D15857"/>
    <w:rsid w:val="00D159E8"/>
    <w:rsid w:val="00D17B06"/>
    <w:rsid w:val="00D206A3"/>
    <w:rsid w:val="00D20F06"/>
    <w:rsid w:val="00D21C18"/>
    <w:rsid w:val="00D21E01"/>
    <w:rsid w:val="00D230E4"/>
    <w:rsid w:val="00D24617"/>
    <w:rsid w:val="00D24B97"/>
    <w:rsid w:val="00D255CF"/>
    <w:rsid w:val="00D25DE3"/>
    <w:rsid w:val="00D26013"/>
    <w:rsid w:val="00D268BD"/>
    <w:rsid w:val="00D26EAA"/>
    <w:rsid w:val="00D27C45"/>
    <w:rsid w:val="00D27C92"/>
    <w:rsid w:val="00D30033"/>
    <w:rsid w:val="00D3143F"/>
    <w:rsid w:val="00D314F8"/>
    <w:rsid w:val="00D3158B"/>
    <w:rsid w:val="00D31750"/>
    <w:rsid w:val="00D31D33"/>
    <w:rsid w:val="00D32E3E"/>
    <w:rsid w:val="00D33007"/>
    <w:rsid w:val="00D335E6"/>
    <w:rsid w:val="00D34772"/>
    <w:rsid w:val="00D34C70"/>
    <w:rsid w:val="00D3544B"/>
    <w:rsid w:val="00D35DB6"/>
    <w:rsid w:val="00D360C4"/>
    <w:rsid w:val="00D360DE"/>
    <w:rsid w:val="00D36C9E"/>
    <w:rsid w:val="00D3736D"/>
    <w:rsid w:val="00D37452"/>
    <w:rsid w:val="00D3784D"/>
    <w:rsid w:val="00D379ED"/>
    <w:rsid w:val="00D40608"/>
    <w:rsid w:val="00D40D83"/>
    <w:rsid w:val="00D41652"/>
    <w:rsid w:val="00D42474"/>
    <w:rsid w:val="00D42671"/>
    <w:rsid w:val="00D426C0"/>
    <w:rsid w:val="00D42E5E"/>
    <w:rsid w:val="00D43230"/>
    <w:rsid w:val="00D44008"/>
    <w:rsid w:val="00D4410A"/>
    <w:rsid w:val="00D4470D"/>
    <w:rsid w:val="00D448B6"/>
    <w:rsid w:val="00D44C1A"/>
    <w:rsid w:val="00D44C40"/>
    <w:rsid w:val="00D44C80"/>
    <w:rsid w:val="00D44D09"/>
    <w:rsid w:val="00D45746"/>
    <w:rsid w:val="00D45A9B"/>
    <w:rsid w:val="00D45D01"/>
    <w:rsid w:val="00D460F1"/>
    <w:rsid w:val="00D46E6F"/>
    <w:rsid w:val="00D47179"/>
    <w:rsid w:val="00D472BF"/>
    <w:rsid w:val="00D47DB2"/>
    <w:rsid w:val="00D50659"/>
    <w:rsid w:val="00D506BF"/>
    <w:rsid w:val="00D51129"/>
    <w:rsid w:val="00D52480"/>
    <w:rsid w:val="00D524B1"/>
    <w:rsid w:val="00D52A8A"/>
    <w:rsid w:val="00D52CD6"/>
    <w:rsid w:val="00D52F6F"/>
    <w:rsid w:val="00D53B57"/>
    <w:rsid w:val="00D5424D"/>
    <w:rsid w:val="00D5500F"/>
    <w:rsid w:val="00D55021"/>
    <w:rsid w:val="00D553E3"/>
    <w:rsid w:val="00D57158"/>
    <w:rsid w:val="00D574FF"/>
    <w:rsid w:val="00D57552"/>
    <w:rsid w:val="00D61013"/>
    <w:rsid w:val="00D61657"/>
    <w:rsid w:val="00D622E2"/>
    <w:rsid w:val="00D628B1"/>
    <w:rsid w:val="00D628E3"/>
    <w:rsid w:val="00D62C7F"/>
    <w:rsid w:val="00D62CCF"/>
    <w:rsid w:val="00D630A6"/>
    <w:rsid w:val="00D63331"/>
    <w:rsid w:val="00D633A9"/>
    <w:rsid w:val="00D63BB3"/>
    <w:rsid w:val="00D65449"/>
    <w:rsid w:val="00D65D12"/>
    <w:rsid w:val="00D65F39"/>
    <w:rsid w:val="00D66266"/>
    <w:rsid w:val="00D66AC1"/>
    <w:rsid w:val="00D675EB"/>
    <w:rsid w:val="00D677CD"/>
    <w:rsid w:val="00D67B52"/>
    <w:rsid w:val="00D67CBB"/>
    <w:rsid w:val="00D67CC9"/>
    <w:rsid w:val="00D70FEB"/>
    <w:rsid w:val="00D71208"/>
    <w:rsid w:val="00D7193F"/>
    <w:rsid w:val="00D71B3C"/>
    <w:rsid w:val="00D71EE0"/>
    <w:rsid w:val="00D723F5"/>
    <w:rsid w:val="00D7277D"/>
    <w:rsid w:val="00D727F1"/>
    <w:rsid w:val="00D7289B"/>
    <w:rsid w:val="00D731B0"/>
    <w:rsid w:val="00D736EE"/>
    <w:rsid w:val="00D73B60"/>
    <w:rsid w:val="00D74086"/>
    <w:rsid w:val="00D741D8"/>
    <w:rsid w:val="00D7543F"/>
    <w:rsid w:val="00D75CCC"/>
    <w:rsid w:val="00D76ECA"/>
    <w:rsid w:val="00D77721"/>
    <w:rsid w:val="00D77AA4"/>
    <w:rsid w:val="00D80642"/>
    <w:rsid w:val="00D808C0"/>
    <w:rsid w:val="00D80F07"/>
    <w:rsid w:val="00D81955"/>
    <w:rsid w:val="00D81D4A"/>
    <w:rsid w:val="00D828EA"/>
    <w:rsid w:val="00D82B93"/>
    <w:rsid w:val="00D82D21"/>
    <w:rsid w:val="00D82FAD"/>
    <w:rsid w:val="00D83158"/>
    <w:rsid w:val="00D83BD7"/>
    <w:rsid w:val="00D84D84"/>
    <w:rsid w:val="00D852F2"/>
    <w:rsid w:val="00D85866"/>
    <w:rsid w:val="00D85E01"/>
    <w:rsid w:val="00D86736"/>
    <w:rsid w:val="00D86DB0"/>
    <w:rsid w:val="00D87197"/>
    <w:rsid w:val="00D872B7"/>
    <w:rsid w:val="00D87D47"/>
    <w:rsid w:val="00D901FA"/>
    <w:rsid w:val="00D90D22"/>
    <w:rsid w:val="00D9107E"/>
    <w:rsid w:val="00D918F2"/>
    <w:rsid w:val="00D9234A"/>
    <w:rsid w:val="00D92734"/>
    <w:rsid w:val="00D92E45"/>
    <w:rsid w:val="00D93B34"/>
    <w:rsid w:val="00D94273"/>
    <w:rsid w:val="00D950AE"/>
    <w:rsid w:val="00D95534"/>
    <w:rsid w:val="00D959D8"/>
    <w:rsid w:val="00D95E17"/>
    <w:rsid w:val="00D95EAB"/>
    <w:rsid w:val="00D97569"/>
    <w:rsid w:val="00D9774C"/>
    <w:rsid w:val="00D9792E"/>
    <w:rsid w:val="00D97C1C"/>
    <w:rsid w:val="00DA05FB"/>
    <w:rsid w:val="00DA0864"/>
    <w:rsid w:val="00DA0B00"/>
    <w:rsid w:val="00DA0F4B"/>
    <w:rsid w:val="00DA122D"/>
    <w:rsid w:val="00DA1426"/>
    <w:rsid w:val="00DA1845"/>
    <w:rsid w:val="00DA21E2"/>
    <w:rsid w:val="00DA2223"/>
    <w:rsid w:val="00DA2DBA"/>
    <w:rsid w:val="00DA4454"/>
    <w:rsid w:val="00DA4999"/>
    <w:rsid w:val="00DA4B1A"/>
    <w:rsid w:val="00DA4BC1"/>
    <w:rsid w:val="00DA5490"/>
    <w:rsid w:val="00DA5697"/>
    <w:rsid w:val="00DA7E7D"/>
    <w:rsid w:val="00DB0676"/>
    <w:rsid w:val="00DB07B1"/>
    <w:rsid w:val="00DB0857"/>
    <w:rsid w:val="00DB0CF5"/>
    <w:rsid w:val="00DB111B"/>
    <w:rsid w:val="00DB16A9"/>
    <w:rsid w:val="00DB1739"/>
    <w:rsid w:val="00DB1EC8"/>
    <w:rsid w:val="00DB2506"/>
    <w:rsid w:val="00DB2854"/>
    <w:rsid w:val="00DB2A14"/>
    <w:rsid w:val="00DB31DF"/>
    <w:rsid w:val="00DB3447"/>
    <w:rsid w:val="00DB3499"/>
    <w:rsid w:val="00DB352A"/>
    <w:rsid w:val="00DB3B25"/>
    <w:rsid w:val="00DB3E09"/>
    <w:rsid w:val="00DB538B"/>
    <w:rsid w:val="00DB546D"/>
    <w:rsid w:val="00DB5906"/>
    <w:rsid w:val="00DB5B76"/>
    <w:rsid w:val="00DB6D84"/>
    <w:rsid w:val="00DB75F3"/>
    <w:rsid w:val="00DC0013"/>
    <w:rsid w:val="00DC00F3"/>
    <w:rsid w:val="00DC08C0"/>
    <w:rsid w:val="00DC1548"/>
    <w:rsid w:val="00DC2795"/>
    <w:rsid w:val="00DC2B83"/>
    <w:rsid w:val="00DC41E2"/>
    <w:rsid w:val="00DC51B9"/>
    <w:rsid w:val="00DC5336"/>
    <w:rsid w:val="00DC58A7"/>
    <w:rsid w:val="00DC5930"/>
    <w:rsid w:val="00DC5D6E"/>
    <w:rsid w:val="00DC5EDE"/>
    <w:rsid w:val="00DC5F55"/>
    <w:rsid w:val="00DC6400"/>
    <w:rsid w:val="00DC6411"/>
    <w:rsid w:val="00DC6B41"/>
    <w:rsid w:val="00DC7461"/>
    <w:rsid w:val="00DD1A5D"/>
    <w:rsid w:val="00DD21DD"/>
    <w:rsid w:val="00DD2D74"/>
    <w:rsid w:val="00DD314D"/>
    <w:rsid w:val="00DD3283"/>
    <w:rsid w:val="00DD3928"/>
    <w:rsid w:val="00DD3DB4"/>
    <w:rsid w:val="00DD47CF"/>
    <w:rsid w:val="00DD4820"/>
    <w:rsid w:val="00DD49DC"/>
    <w:rsid w:val="00DD49E5"/>
    <w:rsid w:val="00DD49F1"/>
    <w:rsid w:val="00DD53C6"/>
    <w:rsid w:val="00DD54AB"/>
    <w:rsid w:val="00DD5EE9"/>
    <w:rsid w:val="00DD7329"/>
    <w:rsid w:val="00DD795A"/>
    <w:rsid w:val="00DD7996"/>
    <w:rsid w:val="00DD7DF0"/>
    <w:rsid w:val="00DE09AA"/>
    <w:rsid w:val="00DE0AB1"/>
    <w:rsid w:val="00DE0C8E"/>
    <w:rsid w:val="00DE14CA"/>
    <w:rsid w:val="00DE1AD9"/>
    <w:rsid w:val="00DE2599"/>
    <w:rsid w:val="00DE2CB9"/>
    <w:rsid w:val="00DE2D86"/>
    <w:rsid w:val="00DE4143"/>
    <w:rsid w:val="00DE43D1"/>
    <w:rsid w:val="00DE4936"/>
    <w:rsid w:val="00DE4B0C"/>
    <w:rsid w:val="00DE4BD7"/>
    <w:rsid w:val="00DE61A5"/>
    <w:rsid w:val="00DE6F65"/>
    <w:rsid w:val="00DE789E"/>
    <w:rsid w:val="00DE7BF7"/>
    <w:rsid w:val="00DE7CEA"/>
    <w:rsid w:val="00DE7DCE"/>
    <w:rsid w:val="00DF099C"/>
    <w:rsid w:val="00DF0B8C"/>
    <w:rsid w:val="00DF0BD6"/>
    <w:rsid w:val="00DF1447"/>
    <w:rsid w:val="00DF3104"/>
    <w:rsid w:val="00DF3503"/>
    <w:rsid w:val="00DF4209"/>
    <w:rsid w:val="00DF4B8F"/>
    <w:rsid w:val="00DF4FFF"/>
    <w:rsid w:val="00DF511B"/>
    <w:rsid w:val="00DF5992"/>
    <w:rsid w:val="00DF59DC"/>
    <w:rsid w:val="00DF5BC5"/>
    <w:rsid w:val="00DF5E25"/>
    <w:rsid w:val="00DF673D"/>
    <w:rsid w:val="00DF69BA"/>
    <w:rsid w:val="00E00228"/>
    <w:rsid w:val="00E002A1"/>
    <w:rsid w:val="00E00F05"/>
    <w:rsid w:val="00E011B8"/>
    <w:rsid w:val="00E013CF"/>
    <w:rsid w:val="00E017AC"/>
    <w:rsid w:val="00E01F89"/>
    <w:rsid w:val="00E0247A"/>
    <w:rsid w:val="00E03070"/>
    <w:rsid w:val="00E03A30"/>
    <w:rsid w:val="00E03C9E"/>
    <w:rsid w:val="00E0519D"/>
    <w:rsid w:val="00E057A1"/>
    <w:rsid w:val="00E05843"/>
    <w:rsid w:val="00E06078"/>
    <w:rsid w:val="00E06249"/>
    <w:rsid w:val="00E06ED8"/>
    <w:rsid w:val="00E07BF4"/>
    <w:rsid w:val="00E07C32"/>
    <w:rsid w:val="00E10170"/>
    <w:rsid w:val="00E10C22"/>
    <w:rsid w:val="00E10C39"/>
    <w:rsid w:val="00E114D1"/>
    <w:rsid w:val="00E11BEC"/>
    <w:rsid w:val="00E12150"/>
    <w:rsid w:val="00E12326"/>
    <w:rsid w:val="00E12356"/>
    <w:rsid w:val="00E12D8E"/>
    <w:rsid w:val="00E13085"/>
    <w:rsid w:val="00E138C2"/>
    <w:rsid w:val="00E13B15"/>
    <w:rsid w:val="00E13DBF"/>
    <w:rsid w:val="00E13EC1"/>
    <w:rsid w:val="00E13FCB"/>
    <w:rsid w:val="00E141D2"/>
    <w:rsid w:val="00E141F1"/>
    <w:rsid w:val="00E142F7"/>
    <w:rsid w:val="00E14F22"/>
    <w:rsid w:val="00E15EF5"/>
    <w:rsid w:val="00E1663E"/>
    <w:rsid w:val="00E16739"/>
    <w:rsid w:val="00E16A25"/>
    <w:rsid w:val="00E16B72"/>
    <w:rsid w:val="00E16CCD"/>
    <w:rsid w:val="00E17A6C"/>
    <w:rsid w:val="00E201AF"/>
    <w:rsid w:val="00E20BAA"/>
    <w:rsid w:val="00E21985"/>
    <w:rsid w:val="00E2230D"/>
    <w:rsid w:val="00E230E1"/>
    <w:rsid w:val="00E232ED"/>
    <w:rsid w:val="00E23DC1"/>
    <w:rsid w:val="00E248BA"/>
    <w:rsid w:val="00E252AD"/>
    <w:rsid w:val="00E252D2"/>
    <w:rsid w:val="00E255D7"/>
    <w:rsid w:val="00E25B25"/>
    <w:rsid w:val="00E25E3D"/>
    <w:rsid w:val="00E25E54"/>
    <w:rsid w:val="00E2665E"/>
    <w:rsid w:val="00E26807"/>
    <w:rsid w:val="00E2693B"/>
    <w:rsid w:val="00E27CCD"/>
    <w:rsid w:val="00E30CC1"/>
    <w:rsid w:val="00E3168B"/>
    <w:rsid w:val="00E31E52"/>
    <w:rsid w:val="00E31F81"/>
    <w:rsid w:val="00E322A5"/>
    <w:rsid w:val="00E32739"/>
    <w:rsid w:val="00E33282"/>
    <w:rsid w:val="00E33F88"/>
    <w:rsid w:val="00E34433"/>
    <w:rsid w:val="00E3490A"/>
    <w:rsid w:val="00E359D8"/>
    <w:rsid w:val="00E35F91"/>
    <w:rsid w:val="00E366F3"/>
    <w:rsid w:val="00E36EDB"/>
    <w:rsid w:val="00E37333"/>
    <w:rsid w:val="00E379A8"/>
    <w:rsid w:val="00E401E6"/>
    <w:rsid w:val="00E40501"/>
    <w:rsid w:val="00E4080F"/>
    <w:rsid w:val="00E40D56"/>
    <w:rsid w:val="00E41428"/>
    <w:rsid w:val="00E4164A"/>
    <w:rsid w:val="00E419BE"/>
    <w:rsid w:val="00E41B87"/>
    <w:rsid w:val="00E42200"/>
    <w:rsid w:val="00E4275D"/>
    <w:rsid w:val="00E42AB0"/>
    <w:rsid w:val="00E42FEA"/>
    <w:rsid w:val="00E43243"/>
    <w:rsid w:val="00E43434"/>
    <w:rsid w:val="00E43E30"/>
    <w:rsid w:val="00E43E5C"/>
    <w:rsid w:val="00E4402E"/>
    <w:rsid w:val="00E44542"/>
    <w:rsid w:val="00E445DD"/>
    <w:rsid w:val="00E44ACC"/>
    <w:rsid w:val="00E44CB7"/>
    <w:rsid w:val="00E4507C"/>
    <w:rsid w:val="00E45325"/>
    <w:rsid w:val="00E45EDA"/>
    <w:rsid w:val="00E4717F"/>
    <w:rsid w:val="00E50641"/>
    <w:rsid w:val="00E50DE7"/>
    <w:rsid w:val="00E51B1C"/>
    <w:rsid w:val="00E52925"/>
    <w:rsid w:val="00E529AE"/>
    <w:rsid w:val="00E529F6"/>
    <w:rsid w:val="00E52D87"/>
    <w:rsid w:val="00E5327B"/>
    <w:rsid w:val="00E53578"/>
    <w:rsid w:val="00E53C91"/>
    <w:rsid w:val="00E53E16"/>
    <w:rsid w:val="00E54125"/>
    <w:rsid w:val="00E5424A"/>
    <w:rsid w:val="00E5444D"/>
    <w:rsid w:val="00E5448C"/>
    <w:rsid w:val="00E551F0"/>
    <w:rsid w:val="00E552EA"/>
    <w:rsid w:val="00E55424"/>
    <w:rsid w:val="00E55964"/>
    <w:rsid w:val="00E55A02"/>
    <w:rsid w:val="00E56302"/>
    <w:rsid w:val="00E56379"/>
    <w:rsid w:val="00E56C22"/>
    <w:rsid w:val="00E56CA1"/>
    <w:rsid w:val="00E56FDB"/>
    <w:rsid w:val="00E57284"/>
    <w:rsid w:val="00E601E5"/>
    <w:rsid w:val="00E60C7A"/>
    <w:rsid w:val="00E61348"/>
    <w:rsid w:val="00E624D3"/>
    <w:rsid w:val="00E62B77"/>
    <w:rsid w:val="00E63BAF"/>
    <w:rsid w:val="00E63C3E"/>
    <w:rsid w:val="00E63DF5"/>
    <w:rsid w:val="00E63F72"/>
    <w:rsid w:val="00E649E7"/>
    <w:rsid w:val="00E64A15"/>
    <w:rsid w:val="00E65F3D"/>
    <w:rsid w:val="00E6633A"/>
    <w:rsid w:val="00E663E1"/>
    <w:rsid w:val="00E66654"/>
    <w:rsid w:val="00E66A5E"/>
    <w:rsid w:val="00E66FB3"/>
    <w:rsid w:val="00E67D6C"/>
    <w:rsid w:val="00E708DD"/>
    <w:rsid w:val="00E70A0C"/>
    <w:rsid w:val="00E7159B"/>
    <w:rsid w:val="00E715D1"/>
    <w:rsid w:val="00E71C37"/>
    <w:rsid w:val="00E721B7"/>
    <w:rsid w:val="00E727FD"/>
    <w:rsid w:val="00E733D6"/>
    <w:rsid w:val="00E740D2"/>
    <w:rsid w:val="00E74824"/>
    <w:rsid w:val="00E75364"/>
    <w:rsid w:val="00E75AE9"/>
    <w:rsid w:val="00E75DDB"/>
    <w:rsid w:val="00E76093"/>
    <w:rsid w:val="00E7612F"/>
    <w:rsid w:val="00E7623B"/>
    <w:rsid w:val="00E771BF"/>
    <w:rsid w:val="00E776DD"/>
    <w:rsid w:val="00E77C6E"/>
    <w:rsid w:val="00E77F84"/>
    <w:rsid w:val="00E806C1"/>
    <w:rsid w:val="00E80C84"/>
    <w:rsid w:val="00E8117B"/>
    <w:rsid w:val="00E81D65"/>
    <w:rsid w:val="00E81DA2"/>
    <w:rsid w:val="00E82F98"/>
    <w:rsid w:val="00E831F4"/>
    <w:rsid w:val="00E8389A"/>
    <w:rsid w:val="00E83A8F"/>
    <w:rsid w:val="00E83D69"/>
    <w:rsid w:val="00E84439"/>
    <w:rsid w:val="00E84A5F"/>
    <w:rsid w:val="00E85444"/>
    <w:rsid w:val="00E8547A"/>
    <w:rsid w:val="00E856D5"/>
    <w:rsid w:val="00E85BB5"/>
    <w:rsid w:val="00E85C89"/>
    <w:rsid w:val="00E865B5"/>
    <w:rsid w:val="00E9034F"/>
    <w:rsid w:val="00E90350"/>
    <w:rsid w:val="00E90371"/>
    <w:rsid w:val="00E91843"/>
    <w:rsid w:val="00E91EA2"/>
    <w:rsid w:val="00E91EB2"/>
    <w:rsid w:val="00E92376"/>
    <w:rsid w:val="00E9261F"/>
    <w:rsid w:val="00E92CEC"/>
    <w:rsid w:val="00E92DEB"/>
    <w:rsid w:val="00E93B9F"/>
    <w:rsid w:val="00E93E5F"/>
    <w:rsid w:val="00E94CE6"/>
    <w:rsid w:val="00E9592C"/>
    <w:rsid w:val="00E95C39"/>
    <w:rsid w:val="00EA10EB"/>
    <w:rsid w:val="00EA1266"/>
    <w:rsid w:val="00EA1752"/>
    <w:rsid w:val="00EA1929"/>
    <w:rsid w:val="00EA1F57"/>
    <w:rsid w:val="00EA2332"/>
    <w:rsid w:val="00EA2C2E"/>
    <w:rsid w:val="00EA2E3C"/>
    <w:rsid w:val="00EA2EDC"/>
    <w:rsid w:val="00EA3D50"/>
    <w:rsid w:val="00EA4C40"/>
    <w:rsid w:val="00EA4E20"/>
    <w:rsid w:val="00EA545E"/>
    <w:rsid w:val="00EA5811"/>
    <w:rsid w:val="00EA5B2B"/>
    <w:rsid w:val="00EA6341"/>
    <w:rsid w:val="00EA6643"/>
    <w:rsid w:val="00EA6838"/>
    <w:rsid w:val="00EA7306"/>
    <w:rsid w:val="00EA74A5"/>
    <w:rsid w:val="00EB09FB"/>
    <w:rsid w:val="00EB0CEC"/>
    <w:rsid w:val="00EB18D0"/>
    <w:rsid w:val="00EB1C0E"/>
    <w:rsid w:val="00EB39BC"/>
    <w:rsid w:val="00EB3D13"/>
    <w:rsid w:val="00EB4189"/>
    <w:rsid w:val="00EB49FB"/>
    <w:rsid w:val="00EB4B85"/>
    <w:rsid w:val="00EB4D67"/>
    <w:rsid w:val="00EB532F"/>
    <w:rsid w:val="00EB5569"/>
    <w:rsid w:val="00EB57FB"/>
    <w:rsid w:val="00EB5851"/>
    <w:rsid w:val="00EB5C72"/>
    <w:rsid w:val="00EB5F60"/>
    <w:rsid w:val="00EB623C"/>
    <w:rsid w:val="00EB66E3"/>
    <w:rsid w:val="00EB7ADA"/>
    <w:rsid w:val="00EC0061"/>
    <w:rsid w:val="00EC072C"/>
    <w:rsid w:val="00EC0E55"/>
    <w:rsid w:val="00EC0E8A"/>
    <w:rsid w:val="00EC113A"/>
    <w:rsid w:val="00EC16BD"/>
    <w:rsid w:val="00EC16F6"/>
    <w:rsid w:val="00EC1802"/>
    <w:rsid w:val="00EC1812"/>
    <w:rsid w:val="00EC1A56"/>
    <w:rsid w:val="00EC209B"/>
    <w:rsid w:val="00EC2C5D"/>
    <w:rsid w:val="00EC2ED8"/>
    <w:rsid w:val="00EC343D"/>
    <w:rsid w:val="00EC38DE"/>
    <w:rsid w:val="00EC3E42"/>
    <w:rsid w:val="00EC3F0E"/>
    <w:rsid w:val="00EC4BD9"/>
    <w:rsid w:val="00EC4C56"/>
    <w:rsid w:val="00EC4CB2"/>
    <w:rsid w:val="00EC51B1"/>
    <w:rsid w:val="00EC55B5"/>
    <w:rsid w:val="00EC56E2"/>
    <w:rsid w:val="00EC56FB"/>
    <w:rsid w:val="00EC5A35"/>
    <w:rsid w:val="00EC619C"/>
    <w:rsid w:val="00EC6490"/>
    <w:rsid w:val="00EC6955"/>
    <w:rsid w:val="00EC7331"/>
    <w:rsid w:val="00EC7C13"/>
    <w:rsid w:val="00ED04BE"/>
    <w:rsid w:val="00ED0864"/>
    <w:rsid w:val="00ED160E"/>
    <w:rsid w:val="00ED18AA"/>
    <w:rsid w:val="00ED1C95"/>
    <w:rsid w:val="00ED211B"/>
    <w:rsid w:val="00ED23D1"/>
    <w:rsid w:val="00ED23E0"/>
    <w:rsid w:val="00ED27CE"/>
    <w:rsid w:val="00ED33C1"/>
    <w:rsid w:val="00ED437D"/>
    <w:rsid w:val="00ED44BC"/>
    <w:rsid w:val="00ED4A9E"/>
    <w:rsid w:val="00ED52F0"/>
    <w:rsid w:val="00ED5376"/>
    <w:rsid w:val="00ED573A"/>
    <w:rsid w:val="00ED5A08"/>
    <w:rsid w:val="00ED5AAC"/>
    <w:rsid w:val="00ED5FBE"/>
    <w:rsid w:val="00ED66A0"/>
    <w:rsid w:val="00ED66AB"/>
    <w:rsid w:val="00ED75B2"/>
    <w:rsid w:val="00ED75F1"/>
    <w:rsid w:val="00ED7724"/>
    <w:rsid w:val="00ED78C3"/>
    <w:rsid w:val="00EE0978"/>
    <w:rsid w:val="00EE0FD5"/>
    <w:rsid w:val="00EE1DC6"/>
    <w:rsid w:val="00EE2258"/>
    <w:rsid w:val="00EE2AD3"/>
    <w:rsid w:val="00EE2D1B"/>
    <w:rsid w:val="00EE2E36"/>
    <w:rsid w:val="00EE3384"/>
    <w:rsid w:val="00EE3D3B"/>
    <w:rsid w:val="00EE543A"/>
    <w:rsid w:val="00EE56F4"/>
    <w:rsid w:val="00EE59AF"/>
    <w:rsid w:val="00EE64A3"/>
    <w:rsid w:val="00EE678B"/>
    <w:rsid w:val="00EE6B8D"/>
    <w:rsid w:val="00EF1013"/>
    <w:rsid w:val="00EF1F49"/>
    <w:rsid w:val="00EF267D"/>
    <w:rsid w:val="00EF26FD"/>
    <w:rsid w:val="00EF2C30"/>
    <w:rsid w:val="00EF32E9"/>
    <w:rsid w:val="00EF36C4"/>
    <w:rsid w:val="00EF3F54"/>
    <w:rsid w:val="00EF5132"/>
    <w:rsid w:val="00EF5691"/>
    <w:rsid w:val="00EF5D28"/>
    <w:rsid w:val="00EF69AF"/>
    <w:rsid w:val="00EF6A4C"/>
    <w:rsid w:val="00EF71FB"/>
    <w:rsid w:val="00F01069"/>
    <w:rsid w:val="00F013AB"/>
    <w:rsid w:val="00F01646"/>
    <w:rsid w:val="00F021D9"/>
    <w:rsid w:val="00F023A3"/>
    <w:rsid w:val="00F024FC"/>
    <w:rsid w:val="00F02765"/>
    <w:rsid w:val="00F0423F"/>
    <w:rsid w:val="00F0471D"/>
    <w:rsid w:val="00F04976"/>
    <w:rsid w:val="00F056B3"/>
    <w:rsid w:val="00F06202"/>
    <w:rsid w:val="00F06866"/>
    <w:rsid w:val="00F10EBE"/>
    <w:rsid w:val="00F1175A"/>
    <w:rsid w:val="00F12358"/>
    <w:rsid w:val="00F12CA9"/>
    <w:rsid w:val="00F13004"/>
    <w:rsid w:val="00F137BD"/>
    <w:rsid w:val="00F13E82"/>
    <w:rsid w:val="00F142D9"/>
    <w:rsid w:val="00F14660"/>
    <w:rsid w:val="00F148A0"/>
    <w:rsid w:val="00F15102"/>
    <w:rsid w:val="00F154D9"/>
    <w:rsid w:val="00F15772"/>
    <w:rsid w:val="00F15D41"/>
    <w:rsid w:val="00F15F6A"/>
    <w:rsid w:val="00F162E9"/>
    <w:rsid w:val="00F1653C"/>
    <w:rsid w:val="00F166E2"/>
    <w:rsid w:val="00F16CE0"/>
    <w:rsid w:val="00F20480"/>
    <w:rsid w:val="00F208EB"/>
    <w:rsid w:val="00F210B2"/>
    <w:rsid w:val="00F2110D"/>
    <w:rsid w:val="00F21B80"/>
    <w:rsid w:val="00F21F2C"/>
    <w:rsid w:val="00F22114"/>
    <w:rsid w:val="00F23D6C"/>
    <w:rsid w:val="00F2527B"/>
    <w:rsid w:val="00F25615"/>
    <w:rsid w:val="00F25D30"/>
    <w:rsid w:val="00F25F25"/>
    <w:rsid w:val="00F26EF1"/>
    <w:rsid w:val="00F272D6"/>
    <w:rsid w:val="00F273B8"/>
    <w:rsid w:val="00F3031F"/>
    <w:rsid w:val="00F3041E"/>
    <w:rsid w:val="00F30AF5"/>
    <w:rsid w:val="00F30FC2"/>
    <w:rsid w:val="00F3158D"/>
    <w:rsid w:val="00F31946"/>
    <w:rsid w:val="00F31A71"/>
    <w:rsid w:val="00F32248"/>
    <w:rsid w:val="00F32345"/>
    <w:rsid w:val="00F325A5"/>
    <w:rsid w:val="00F32D9F"/>
    <w:rsid w:val="00F33C35"/>
    <w:rsid w:val="00F3499B"/>
    <w:rsid w:val="00F34ABE"/>
    <w:rsid w:val="00F34E7A"/>
    <w:rsid w:val="00F35CD0"/>
    <w:rsid w:val="00F35FF7"/>
    <w:rsid w:val="00F3671D"/>
    <w:rsid w:val="00F36813"/>
    <w:rsid w:val="00F36D6B"/>
    <w:rsid w:val="00F370F9"/>
    <w:rsid w:val="00F3751C"/>
    <w:rsid w:val="00F37A8F"/>
    <w:rsid w:val="00F400A9"/>
    <w:rsid w:val="00F40173"/>
    <w:rsid w:val="00F401D8"/>
    <w:rsid w:val="00F404DE"/>
    <w:rsid w:val="00F405F8"/>
    <w:rsid w:val="00F40796"/>
    <w:rsid w:val="00F41FE0"/>
    <w:rsid w:val="00F42047"/>
    <w:rsid w:val="00F42366"/>
    <w:rsid w:val="00F42A9F"/>
    <w:rsid w:val="00F447CA"/>
    <w:rsid w:val="00F44E5B"/>
    <w:rsid w:val="00F45037"/>
    <w:rsid w:val="00F45366"/>
    <w:rsid w:val="00F45810"/>
    <w:rsid w:val="00F45BB6"/>
    <w:rsid w:val="00F474D7"/>
    <w:rsid w:val="00F501D2"/>
    <w:rsid w:val="00F50472"/>
    <w:rsid w:val="00F506A4"/>
    <w:rsid w:val="00F50FD7"/>
    <w:rsid w:val="00F51EEB"/>
    <w:rsid w:val="00F5207D"/>
    <w:rsid w:val="00F52F2F"/>
    <w:rsid w:val="00F53716"/>
    <w:rsid w:val="00F545FA"/>
    <w:rsid w:val="00F5504A"/>
    <w:rsid w:val="00F550DF"/>
    <w:rsid w:val="00F55D35"/>
    <w:rsid w:val="00F56320"/>
    <w:rsid w:val="00F5690F"/>
    <w:rsid w:val="00F56B10"/>
    <w:rsid w:val="00F56DCB"/>
    <w:rsid w:val="00F57246"/>
    <w:rsid w:val="00F57A63"/>
    <w:rsid w:val="00F606FD"/>
    <w:rsid w:val="00F60886"/>
    <w:rsid w:val="00F60A8F"/>
    <w:rsid w:val="00F60C08"/>
    <w:rsid w:val="00F60D33"/>
    <w:rsid w:val="00F618A4"/>
    <w:rsid w:val="00F619A4"/>
    <w:rsid w:val="00F61AD5"/>
    <w:rsid w:val="00F61BDC"/>
    <w:rsid w:val="00F61CEA"/>
    <w:rsid w:val="00F626BF"/>
    <w:rsid w:val="00F638AA"/>
    <w:rsid w:val="00F64A66"/>
    <w:rsid w:val="00F64CA2"/>
    <w:rsid w:val="00F64FC2"/>
    <w:rsid w:val="00F65118"/>
    <w:rsid w:val="00F65196"/>
    <w:rsid w:val="00F6521C"/>
    <w:rsid w:val="00F65630"/>
    <w:rsid w:val="00F6605B"/>
    <w:rsid w:val="00F666B2"/>
    <w:rsid w:val="00F66EF4"/>
    <w:rsid w:val="00F66F00"/>
    <w:rsid w:val="00F66FC0"/>
    <w:rsid w:val="00F67F3E"/>
    <w:rsid w:val="00F67FD2"/>
    <w:rsid w:val="00F701C6"/>
    <w:rsid w:val="00F7021C"/>
    <w:rsid w:val="00F70686"/>
    <w:rsid w:val="00F70AEF"/>
    <w:rsid w:val="00F70C47"/>
    <w:rsid w:val="00F71127"/>
    <w:rsid w:val="00F73600"/>
    <w:rsid w:val="00F73FA0"/>
    <w:rsid w:val="00F7468C"/>
    <w:rsid w:val="00F752D6"/>
    <w:rsid w:val="00F7582B"/>
    <w:rsid w:val="00F76610"/>
    <w:rsid w:val="00F76E63"/>
    <w:rsid w:val="00F776E8"/>
    <w:rsid w:val="00F77FBE"/>
    <w:rsid w:val="00F8025F"/>
    <w:rsid w:val="00F805DB"/>
    <w:rsid w:val="00F807C4"/>
    <w:rsid w:val="00F80F73"/>
    <w:rsid w:val="00F8172E"/>
    <w:rsid w:val="00F81BC8"/>
    <w:rsid w:val="00F824B5"/>
    <w:rsid w:val="00F82768"/>
    <w:rsid w:val="00F82C72"/>
    <w:rsid w:val="00F84264"/>
    <w:rsid w:val="00F84791"/>
    <w:rsid w:val="00F848FC"/>
    <w:rsid w:val="00F84AAF"/>
    <w:rsid w:val="00F84FB0"/>
    <w:rsid w:val="00F8587F"/>
    <w:rsid w:val="00F85935"/>
    <w:rsid w:val="00F85A60"/>
    <w:rsid w:val="00F85C40"/>
    <w:rsid w:val="00F860F4"/>
    <w:rsid w:val="00F87285"/>
    <w:rsid w:val="00F92A04"/>
    <w:rsid w:val="00F92C68"/>
    <w:rsid w:val="00F92F26"/>
    <w:rsid w:val="00F9318D"/>
    <w:rsid w:val="00F935A3"/>
    <w:rsid w:val="00F93910"/>
    <w:rsid w:val="00F94651"/>
    <w:rsid w:val="00F94770"/>
    <w:rsid w:val="00F94957"/>
    <w:rsid w:val="00F94F6B"/>
    <w:rsid w:val="00F95016"/>
    <w:rsid w:val="00F9676D"/>
    <w:rsid w:val="00F969D4"/>
    <w:rsid w:val="00F97191"/>
    <w:rsid w:val="00F97367"/>
    <w:rsid w:val="00F97977"/>
    <w:rsid w:val="00F979C2"/>
    <w:rsid w:val="00F97D2E"/>
    <w:rsid w:val="00FA0C82"/>
    <w:rsid w:val="00FA0DDF"/>
    <w:rsid w:val="00FA0DE6"/>
    <w:rsid w:val="00FA142E"/>
    <w:rsid w:val="00FA144D"/>
    <w:rsid w:val="00FA2EC0"/>
    <w:rsid w:val="00FA300B"/>
    <w:rsid w:val="00FA305B"/>
    <w:rsid w:val="00FA3D23"/>
    <w:rsid w:val="00FA5114"/>
    <w:rsid w:val="00FA523D"/>
    <w:rsid w:val="00FA52C1"/>
    <w:rsid w:val="00FA626E"/>
    <w:rsid w:val="00FA7804"/>
    <w:rsid w:val="00FA7C92"/>
    <w:rsid w:val="00FB04DA"/>
    <w:rsid w:val="00FB08D7"/>
    <w:rsid w:val="00FB129A"/>
    <w:rsid w:val="00FB1BA3"/>
    <w:rsid w:val="00FB1D84"/>
    <w:rsid w:val="00FB2883"/>
    <w:rsid w:val="00FB2ECC"/>
    <w:rsid w:val="00FB30A4"/>
    <w:rsid w:val="00FB3210"/>
    <w:rsid w:val="00FB338C"/>
    <w:rsid w:val="00FB3AFC"/>
    <w:rsid w:val="00FB3F46"/>
    <w:rsid w:val="00FB4751"/>
    <w:rsid w:val="00FB4C38"/>
    <w:rsid w:val="00FB52B3"/>
    <w:rsid w:val="00FB53CA"/>
    <w:rsid w:val="00FB5B08"/>
    <w:rsid w:val="00FB62B7"/>
    <w:rsid w:val="00FB6517"/>
    <w:rsid w:val="00FB7563"/>
    <w:rsid w:val="00FB762B"/>
    <w:rsid w:val="00FB7D5F"/>
    <w:rsid w:val="00FC0B79"/>
    <w:rsid w:val="00FC0E7F"/>
    <w:rsid w:val="00FC0FD2"/>
    <w:rsid w:val="00FC102A"/>
    <w:rsid w:val="00FC10F0"/>
    <w:rsid w:val="00FC153D"/>
    <w:rsid w:val="00FC1BD0"/>
    <w:rsid w:val="00FC2154"/>
    <w:rsid w:val="00FC2578"/>
    <w:rsid w:val="00FC25B5"/>
    <w:rsid w:val="00FC2F4E"/>
    <w:rsid w:val="00FC30AD"/>
    <w:rsid w:val="00FC33F9"/>
    <w:rsid w:val="00FC37FA"/>
    <w:rsid w:val="00FC3A7F"/>
    <w:rsid w:val="00FC45D7"/>
    <w:rsid w:val="00FC4905"/>
    <w:rsid w:val="00FC4931"/>
    <w:rsid w:val="00FC4CD2"/>
    <w:rsid w:val="00FC51EB"/>
    <w:rsid w:val="00FC5601"/>
    <w:rsid w:val="00FC5A4B"/>
    <w:rsid w:val="00FC5B44"/>
    <w:rsid w:val="00FC5CED"/>
    <w:rsid w:val="00FC6010"/>
    <w:rsid w:val="00FC693A"/>
    <w:rsid w:val="00FC7966"/>
    <w:rsid w:val="00FC7BE8"/>
    <w:rsid w:val="00FD00F8"/>
    <w:rsid w:val="00FD08B5"/>
    <w:rsid w:val="00FD137A"/>
    <w:rsid w:val="00FD15C3"/>
    <w:rsid w:val="00FD18CC"/>
    <w:rsid w:val="00FD1BD3"/>
    <w:rsid w:val="00FD1D85"/>
    <w:rsid w:val="00FD239E"/>
    <w:rsid w:val="00FD2541"/>
    <w:rsid w:val="00FD2D35"/>
    <w:rsid w:val="00FD2F1C"/>
    <w:rsid w:val="00FD32D7"/>
    <w:rsid w:val="00FD3551"/>
    <w:rsid w:val="00FD37A2"/>
    <w:rsid w:val="00FD3917"/>
    <w:rsid w:val="00FD416F"/>
    <w:rsid w:val="00FD42DA"/>
    <w:rsid w:val="00FD46D3"/>
    <w:rsid w:val="00FD4DE6"/>
    <w:rsid w:val="00FD55C8"/>
    <w:rsid w:val="00FD579F"/>
    <w:rsid w:val="00FD648F"/>
    <w:rsid w:val="00FD6A88"/>
    <w:rsid w:val="00FD72E0"/>
    <w:rsid w:val="00FD7367"/>
    <w:rsid w:val="00FD7747"/>
    <w:rsid w:val="00FD7918"/>
    <w:rsid w:val="00FD7D72"/>
    <w:rsid w:val="00FE00B4"/>
    <w:rsid w:val="00FE0A42"/>
    <w:rsid w:val="00FE19E5"/>
    <w:rsid w:val="00FE1E7B"/>
    <w:rsid w:val="00FE25F8"/>
    <w:rsid w:val="00FE2CEA"/>
    <w:rsid w:val="00FE386F"/>
    <w:rsid w:val="00FE3873"/>
    <w:rsid w:val="00FE3A6B"/>
    <w:rsid w:val="00FE3DAC"/>
    <w:rsid w:val="00FE4159"/>
    <w:rsid w:val="00FE474C"/>
    <w:rsid w:val="00FE4CD4"/>
    <w:rsid w:val="00FE5883"/>
    <w:rsid w:val="00FE648C"/>
    <w:rsid w:val="00FE65E3"/>
    <w:rsid w:val="00FE7A8C"/>
    <w:rsid w:val="00FE7F3B"/>
    <w:rsid w:val="00FF0844"/>
    <w:rsid w:val="00FF0B9D"/>
    <w:rsid w:val="00FF1943"/>
    <w:rsid w:val="00FF1F35"/>
    <w:rsid w:val="00FF1F81"/>
    <w:rsid w:val="00FF22B7"/>
    <w:rsid w:val="00FF341E"/>
    <w:rsid w:val="00FF3475"/>
    <w:rsid w:val="00FF3708"/>
    <w:rsid w:val="00FF3810"/>
    <w:rsid w:val="00FF3AE2"/>
    <w:rsid w:val="00FF4072"/>
    <w:rsid w:val="00FF4192"/>
    <w:rsid w:val="00FF4836"/>
    <w:rsid w:val="00FF508E"/>
    <w:rsid w:val="00FF5511"/>
    <w:rsid w:val="00FF586F"/>
    <w:rsid w:val="00FF5B50"/>
    <w:rsid w:val="00FF705D"/>
    <w:rsid w:val="00FF78E4"/>
    <w:rsid w:val="00FF7CB0"/>
    <w:rsid w:val="00FF7D28"/>
    <w:rsid w:val="00FF7FA3"/>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46"/>
    <w:pPr>
      <w:spacing w:after="200" w:line="276" w:lineRule="auto"/>
    </w:pPr>
    <w:rPr>
      <w:lang w:val="es-ES_tradnl" w:eastAsia="en-US"/>
    </w:rPr>
  </w:style>
  <w:style w:type="paragraph" w:styleId="Ttulo1">
    <w:name w:val="heading 1"/>
    <w:basedOn w:val="Normal"/>
    <w:link w:val="Ttulo1Carcter"/>
    <w:uiPriority w:val="99"/>
    <w:qFormat/>
    <w:rsid w:val="00842A46"/>
    <w:pPr>
      <w:spacing w:before="100" w:beforeAutospacing="1" w:after="100" w:afterAutospacing="1" w:line="240" w:lineRule="auto"/>
      <w:outlineLvl w:val="0"/>
    </w:pPr>
    <w:rPr>
      <w:rFonts w:ascii="Times New Roman" w:eastAsia="Times New Roman" w:hAnsi="Times New Roman"/>
      <w:b/>
      <w:bCs/>
      <w:kern w:val="36"/>
      <w:sz w:val="48"/>
      <w:szCs w:val="48"/>
      <w:lang w:val="pt-PT" w:eastAsia="pt-PT"/>
    </w:rPr>
  </w:style>
  <w:style w:type="paragraph" w:styleId="Ttulo3">
    <w:name w:val="heading 3"/>
    <w:basedOn w:val="Normal"/>
    <w:next w:val="Normal"/>
    <w:link w:val="Ttulo3Carcter"/>
    <w:uiPriority w:val="99"/>
    <w:qFormat/>
    <w:rsid w:val="0050796E"/>
    <w:pPr>
      <w:keepNext/>
      <w:keepLines/>
      <w:spacing w:before="200" w:after="0"/>
      <w:outlineLvl w:val="2"/>
    </w:pPr>
    <w:rPr>
      <w:rFonts w:ascii="Cambria" w:eastAsia="Times New Roman" w:hAnsi="Cambria"/>
      <w:b/>
      <w:bCs/>
      <w:color w:val="4F81BD"/>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9"/>
    <w:locked/>
    <w:rsid w:val="00842A46"/>
    <w:rPr>
      <w:rFonts w:ascii="Times New Roman" w:hAnsi="Times New Roman" w:cs="Times New Roman"/>
      <w:b/>
      <w:bCs/>
      <w:kern w:val="36"/>
      <w:sz w:val="48"/>
      <w:szCs w:val="48"/>
      <w:lang w:eastAsia="pt-PT"/>
    </w:rPr>
  </w:style>
  <w:style w:type="character" w:customStyle="1" w:styleId="Ttulo3Carcter">
    <w:name w:val="Título 3 Carácter"/>
    <w:basedOn w:val="Tipodeletrapredefinidodopargrafo"/>
    <w:link w:val="Ttulo3"/>
    <w:uiPriority w:val="99"/>
    <w:semiHidden/>
    <w:locked/>
    <w:rsid w:val="0050796E"/>
    <w:rPr>
      <w:rFonts w:ascii="Cambria" w:hAnsi="Cambria" w:cs="Times New Roman"/>
      <w:b/>
      <w:bCs/>
      <w:color w:val="4F81BD"/>
      <w:lang w:val="es-ES_tradnl"/>
    </w:rPr>
  </w:style>
  <w:style w:type="paragraph" w:styleId="SemEspaamento">
    <w:name w:val="No Spacing"/>
    <w:uiPriority w:val="99"/>
    <w:qFormat/>
    <w:rsid w:val="009B4E76"/>
    <w:rPr>
      <w:lang w:val="es-ES_tradnl" w:eastAsia="en-US"/>
    </w:rPr>
  </w:style>
  <w:style w:type="paragraph" w:styleId="Textodenotaderodap">
    <w:name w:val="footnote text"/>
    <w:basedOn w:val="Normal"/>
    <w:link w:val="TextodenotaderodapCarcter"/>
    <w:uiPriority w:val="99"/>
    <w:semiHidden/>
    <w:rsid w:val="00E66FB3"/>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locked/>
    <w:rsid w:val="00E66FB3"/>
    <w:rPr>
      <w:rFonts w:cs="Times New Roman"/>
      <w:sz w:val="20"/>
      <w:szCs w:val="20"/>
      <w:lang w:val="es-ES_tradnl"/>
    </w:rPr>
  </w:style>
  <w:style w:type="character" w:styleId="Refdenotaderodap">
    <w:name w:val="footnote reference"/>
    <w:basedOn w:val="Tipodeletrapredefinidodopargrafo"/>
    <w:uiPriority w:val="99"/>
    <w:semiHidden/>
    <w:rsid w:val="00E66FB3"/>
    <w:rPr>
      <w:rFonts w:cs="Times New Roman"/>
      <w:vertAlign w:val="superscript"/>
    </w:rPr>
  </w:style>
  <w:style w:type="character" w:customStyle="1" w:styleId="addmd">
    <w:name w:val="addmd"/>
    <w:basedOn w:val="Tipodeletrapredefinidodopargrafo"/>
    <w:uiPriority w:val="99"/>
    <w:rsid w:val="00E66FB3"/>
    <w:rPr>
      <w:rFonts w:cs="Times New Roman"/>
    </w:rPr>
  </w:style>
  <w:style w:type="paragraph" w:styleId="Textodebalo">
    <w:name w:val="Balloon Text"/>
    <w:basedOn w:val="Normal"/>
    <w:link w:val="TextodebaloCarcter"/>
    <w:uiPriority w:val="99"/>
    <w:semiHidden/>
    <w:rsid w:val="001F5FB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1F5FB2"/>
    <w:rPr>
      <w:rFonts w:ascii="Tahoma" w:hAnsi="Tahoma" w:cs="Tahoma"/>
      <w:sz w:val="16"/>
      <w:szCs w:val="16"/>
      <w:lang w:val="es-ES_tradnl"/>
    </w:rPr>
  </w:style>
  <w:style w:type="character" w:customStyle="1" w:styleId="apple-converted-space">
    <w:name w:val="apple-converted-space"/>
    <w:basedOn w:val="Tipodeletrapredefinidodopargrafo"/>
    <w:uiPriority w:val="99"/>
    <w:rsid w:val="007474E6"/>
    <w:rPr>
      <w:rFonts w:cs="Times New Roman"/>
    </w:rPr>
  </w:style>
  <w:style w:type="character" w:styleId="nfase">
    <w:name w:val="Emphasis"/>
    <w:basedOn w:val="Tipodeletrapredefinidodopargrafo"/>
    <w:uiPriority w:val="99"/>
    <w:qFormat/>
    <w:rsid w:val="007474E6"/>
    <w:rPr>
      <w:rFonts w:cs="Times New Roman"/>
      <w:i/>
      <w:iCs/>
    </w:rPr>
  </w:style>
  <w:style w:type="character" w:styleId="Hiperligao">
    <w:name w:val="Hyperlink"/>
    <w:basedOn w:val="Tipodeletrapredefinidodopargrafo"/>
    <w:uiPriority w:val="99"/>
    <w:rsid w:val="008D76EC"/>
    <w:rPr>
      <w:rFonts w:cs="Times New Roman"/>
      <w:color w:val="0000FF"/>
      <w:u w:val="single"/>
    </w:rPr>
  </w:style>
  <w:style w:type="character" w:styleId="Hiperligaovisitada">
    <w:name w:val="FollowedHyperlink"/>
    <w:basedOn w:val="Tipodeletrapredefinidodopargrafo"/>
    <w:uiPriority w:val="99"/>
    <w:semiHidden/>
    <w:rsid w:val="008D76EC"/>
    <w:rPr>
      <w:rFonts w:cs="Times New Roman"/>
      <w:color w:val="800080"/>
      <w:u w:val="single"/>
    </w:rPr>
  </w:style>
  <w:style w:type="paragraph" w:styleId="PargrafodaLista">
    <w:name w:val="List Paragraph"/>
    <w:basedOn w:val="Normal"/>
    <w:uiPriority w:val="99"/>
    <w:qFormat/>
    <w:rsid w:val="008D76EC"/>
    <w:pPr>
      <w:ind w:left="720"/>
      <w:contextualSpacing/>
    </w:pPr>
    <w:rPr>
      <w:lang w:val="pt-PT"/>
    </w:rPr>
  </w:style>
  <w:style w:type="paragraph" w:styleId="Cabealho">
    <w:name w:val="header"/>
    <w:basedOn w:val="Normal"/>
    <w:link w:val="CabealhoCarcter"/>
    <w:uiPriority w:val="99"/>
    <w:rsid w:val="008D76EC"/>
    <w:pPr>
      <w:tabs>
        <w:tab w:val="center" w:pos="4252"/>
        <w:tab w:val="right" w:pos="8504"/>
      </w:tabs>
      <w:spacing w:after="0" w:line="240" w:lineRule="auto"/>
    </w:pPr>
    <w:rPr>
      <w:lang w:val="pt-PT"/>
    </w:rPr>
  </w:style>
  <w:style w:type="character" w:customStyle="1" w:styleId="CabealhoCarcter">
    <w:name w:val="Cabeçalho Carácter"/>
    <w:basedOn w:val="Tipodeletrapredefinidodopargrafo"/>
    <w:link w:val="Cabealho"/>
    <w:uiPriority w:val="99"/>
    <w:locked/>
    <w:rsid w:val="008D76EC"/>
    <w:rPr>
      <w:rFonts w:cs="Times New Roman"/>
    </w:rPr>
  </w:style>
  <w:style w:type="paragraph" w:styleId="Rodap">
    <w:name w:val="footer"/>
    <w:basedOn w:val="Normal"/>
    <w:link w:val="RodapCarcter"/>
    <w:uiPriority w:val="99"/>
    <w:rsid w:val="008D76EC"/>
    <w:pPr>
      <w:tabs>
        <w:tab w:val="center" w:pos="4252"/>
        <w:tab w:val="right" w:pos="8504"/>
      </w:tabs>
      <w:spacing w:after="0" w:line="240" w:lineRule="auto"/>
    </w:pPr>
    <w:rPr>
      <w:lang w:val="pt-PT"/>
    </w:rPr>
  </w:style>
  <w:style w:type="character" w:customStyle="1" w:styleId="RodapCarcter">
    <w:name w:val="Rodapé Carácter"/>
    <w:basedOn w:val="Tipodeletrapredefinidodopargrafo"/>
    <w:link w:val="Rodap"/>
    <w:uiPriority w:val="99"/>
    <w:locked/>
    <w:rsid w:val="008D76EC"/>
    <w:rPr>
      <w:rFonts w:cs="Times New Roman"/>
    </w:rPr>
  </w:style>
  <w:style w:type="character" w:customStyle="1" w:styleId="hwc">
    <w:name w:val="hwc"/>
    <w:basedOn w:val="Tipodeletrapredefinidodopargrafo"/>
    <w:uiPriority w:val="99"/>
    <w:rsid w:val="009E3FB8"/>
    <w:rPr>
      <w:rFonts w:cs="Times New Roman"/>
    </w:rPr>
  </w:style>
  <w:style w:type="paragraph" w:styleId="Textodecomentrio">
    <w:name w:val="annotation text"/>
    <w:basedOn w:val="Normal"/>
    <w:link w:val="TextodecomentrioCarcter"/>
    <w:uiPriority w:val="99"/>
    <w:rsid w:val="00EE2AD3"/>
    <w:rPr>
      <w:rFonts w:ascii="Cambria" w:hAnsi="Cambria"/>
      <w:sz w:val="24"/>
      <w:szCs w:val="24"/>
      <w:lang w:val="pt-PT"/>
    </w:rPr>
  </w:style>
  <w:style w:type="character" w:customStyle="1" w:styleId="TextodecomentrioCarcter">
    <w:name w:val="Texto de comentário Carácter"/>
    <w:basedOn w:val="Tipodeletrapredefinidodopargrafo"/>
    <w:link w:val="Textodecomentrio"/>
    <w:uiPriority w:val="99"/>
    <w:locked/>
    <w:rsid w:val="00EE2AD3"/>
    <w:rPr>
      <w:rFonts w:ascii="Cambria" w:hAnsi="Cambria" w:cs="Times New Roman"/>
      <w:sz w:val="24"/>
      <w:szCs w:val="24"/>
    </w:rPr>
  </w:style>
  <w:style w:type="character" w:styleId="Refdecomentrio">
    <w:name w:val="annotation reference"/>
    <w:basedOn w:val="Tipodeletrapredefinidodopargrafo"/>
    <w:uiPriority w:val="99"/>
    <w:semiHidden/>
    <w:rsid w:val="00F15102"/>
    <w:rPr>
      <w:rFonts w:cs="Times New Roman"/>
      <w:sz w:val="16"/>
      <w:szCs w:val="16"/>
    </w:rPr>
  </w:style>
  <w:style w:type="paragraph" w:styleId="Assuntodecomentrio">
    <w:name w:val="annotation subject"/>
    <w:basedOn w:val="Textodecomentrio"/>
    <w:next w:val="Textodecomentrio"/>
    <w:link w:val="AssuntodecomentrioCarcter"/>
    <w:uiPriority w:val="99"/>
    <w:semiHidden/>
    <w:rsid w:val="00F15102"/>
    <w:pPr>
      <w:spacing w:line="240" w:lineRule="auto"/>
    </w:pPr>
    <w:rPr>
      <w:rFonts w:ascii="Calibri" w:hAnsi="Calibri"/>
      <w:b/>
      <w:bCs/>
      <w:sz w:val="20"/>
      <w:szCs w:val="20"/>
      <w:lang w:val="es-ES_tradnl"/>
    </w:rPr>
  </w:style>
  <w:style w:type="character" w:customStyle="1" w:styleId="AssuntodecomentrioCarcter">
    <w:name w:val="Assunto de comentário Carácter"/>
    <w:basedOn w:val="TextodecomentrioCarcter"/>
    <w:link w:val="Assuntodecomentrio"/>
    <w:uiPriority w:val="99"/>
    <w:semiHidden/>
    <w:locked/>
    <w:rsid w:val="00F15102"/>
    <w:rPr>
      <w:rFonts w:ascii="Cambria" w:hAnsi="Cambria" w:cs="Times New Roman"/>
      <w:b/>
      <w:bCs/>
      <w:sz w:val="20"/>
      <w:szCs w:val="20"/>
      <w:lang w:val="es-ES_tradnl"/>
    </w:rPr>
  </w:style>
  <w:style w:type="paragraph" w:customStyle="1" w:styleId="Default">
    <w:name w:val="Default"/>
    <w:uiPriority w:val="99"/>
    <w:rsid w:val="00164E24"/>
    <w:pPr>
      <w:autoSpaceDE w:val="0"/>
      <w:autoSpaceDN w:val="0"/>
      <w:adjustRightInd w:val="0"/>
    </w:pPr>
    <w:rPr>
      <w:rFonts w:ascii="Code" w:hAnsi="Code" w:cs="Code"/>
      <w:color w:val="000000"/>
      <w:sz w:val="24"/>
      <w:szCs w:val="24"/>
      <w:lang w:eastAsia="en-US"/>
    </w:rPr>
  </w:style>
  <w:style w:type="paragraph" w:styleId="Textodenotadefim">
    <w:name w:val="endnote text"/>
    <w:basedOn w:val="Normal"/>
    <w:link w:val="TextodenotadefimCarcter"/>
    <w:uiPriority w:val="99"/>
    <w:semiHidden/>
    <w:rsid w:val="0008057E"/>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locked/>
    <w:rsid w:val="0008057E"/>
    <w:rPr>
      <w:rFonts w:cs="Times New Roman"/>
      <w:sz w:val="20"/>
      <w:szCs w:val="20"/>
      <w:lang w:val="es-ES_tradnl"/>
    </w:rPr>
  </w:style>
  <w:style w:type="character" w:styleId="Refdenotadefim">
    <w:name w:val="endnote reference"/>
    <w:basedOn w:val="Tipodeletrapredefinidodopargrafo"/>
    <w:uiPriority w:val="99"/>
    <w:semiHidden/>
    <w:rsid w:val="0008057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255984">
      <w:marLeft w:val="0"/>
      <w:marRight w:val="0"/>
      <w:marTop w:val="0"/>
      <w:marBottom w:val="0"/>
      <w:divBdr>
        <w:top w:val="none" w:sz="0" w:space="0" w:color="auto"/>
        <w:left w:val="none" w:sz="0" w:space="0" w:color="auto"/>
        <w:bottom w:val="none" w:sz="0" w:space="0" w:color="auto"/>
        <w:right w:val="none" w:sz="0" w:space="0" w:color="auto"/>
      </w:divBdr>
    </w:div>
    <w:div w:id="921255985">
      <w:marLeft w:val="0"/>
      <w:marRight w:val="0"/>
      <w:marTop w:val="0"/>
      <w:marBottom w:val="0"/>
      <w:divBdr>
        <w:top w:val="none" w:sz="0" w:space="0" w:color="auto"/>
        <w:left w:val="none" w:sz="0" w:space="0" w:color="auto"/>
        <w:bottom w:val="none" w:sz="0" w:space="0" w:color="auto"/>
        <w:right w:val="none" w:sz="0" w:space="0" w:color="auto"/>
      </w:divBdr>
    </w:div>
    <w:div w:id="921255986">
      <w:marLeft w:val="0"/>
      <w:marRight w:val="0"/>
      <w:marTop w:val="0"/>
      <w:marBottom w:val="0"/>
      <w:divBdr>
        <w:top w:val="none" w:sz="0" w:space="0" w:color="auto"/>
        <w:left w:val="none" w:sz="0" w:space="0" w:color="auto"/>
        <w:bottom w:val="none" w:sz="0" w:space="0" w:color="auto"/>
        <w:right w:val="none" w:sz="0" w:space="0" w:color="auto"/>
      </w:divBdr>
    </w:div>
    <w:div w:id="921255987">
      <w:marLeft w:val="0"/>
      <w:marRight w:val="0"/>
      <w:marTop w:val="0"/>
      <w:marBottom w:val="0"/>
      <w:divBdr>
        <w:top w:val="none" w:sz="0" w:space="0" w:color="auto"/>
        <w:left w:val="none" w:sz="0" w:space="0" w:color="auto"/>
        <w:bottom w:val="none" w:sz="0" w:space="0" w:color="auto"/>
        <w:right w:val="none" w:sz="0" w:space="0" w:color="auto"/>
      </w:divBdr>
    </w:div>
    <w:div w:id="921255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cmillandictionary.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93.136.2.104/COMPARA/index.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iberam.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aelis.uol.com.br/" TargetMode="External"/><Relationship Id="rId5" Type="http://schemas.openxmlformats.org/officeDocument/2006/relationships/webSettings" Target="webSettings.xml"/><Relationship Id="rId15" Type="http://schemas.openxmlformats.org/officeDocument/2006/relationships/hyperlink" Target="http://www.linguee.pt/" TargetMode="External"/><Relationship Id="rId10" Type="http://schemas.openxmlformats.org/officeDocument/2006/relationships/hyperlink" Target="http://www.infopedia.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llinsdictionary.com/" TargetMode="External"/><Relationship Id="rId14" Type="http://schemas.openxmlformats.org/officeDocument/2006/relationships/hyperlink" Target="http://www.yourdictio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F003-EBD7-40CF-A36A-64A0DFB7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12100</TotalTime>
  <Pages>134</Pages>
  <Words>44677</Words>
  <Characters>231678</Characters>
  <Application>Microsoft Office Word</Application>
  <DocSecurity>0</DocSecurity>
  <Lines>1930</Lines>
  <Paragraphs>551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LILIANA</cp:lastModifiedBy>
  <cp:revision>4604</cp:revision>
  <cp:lastPrinted>2014-06-27T12:08:00Z</cp:lastPrinted>
  <dcterms:created xsi:type="dcterms:W3CDTF">2014-02-24T14:25:00Z</dcterms:created>
  <dcterms:modified xsi:type="dcterms:W3CDTF">2014-08-01T09:22:00Z</dcterms:modified>
</cp:coreProperties>
</file>