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56A" w:rsidRPr="002933B4" w:rsidRDefault="0026126B" w:rsidP="00E4456A">
      <w:pPr>
        <w:spacing w:line="360" w:lineRule="auto"/>
        <w:jc w:val="center"/>
        <w:rPr>
          <w:b/>
          <w:sz w:val="32"/>
          <w:szCs w:val="32"/>
        </w:rPr>
      </w:pPr>
      <w:r>
        <w:rPr>
          <w:b/>
          <w:sz w:val="32"/>
          <w:szCs w:val="32"/>
        </w:rPr>
        <w:t>Análise de C</w:t>
      </w:r>
      <w:r w:rsidR="002933B4" w:rsidRPr="002933B4">
        <w:rPr>
          <w:b/>
          <w:sz w:val="32"/>
          <w:szCs w:val="32"/>
        </w:rPr>
        <w:t>onteúdo</w:t>
      </w:r>
    </w:p>
    <w:p w:rsidR="00E4456A" w:rsidRPr="002D0A27" w:rsidRDefault="00E4456A" w:rsidP="00E4456A">
      <w:pPr>
        <w:spacing w:line="360" w:lineRule="auto"/>
        <w:jc w:val="center"/>
        <w:rPr>
          <w:b/>
          <w:sz w:val="32"/>
          <w:szCs w:val="32"/>
        </w:rPr>
      </w:pPr>
    </w:p>
    <w:p w:rsidR="0026126B" w:rsidRDefault="00E63264" w:rsidP="0026126B">
      <w:pPr>
        <w:spacing w:line="360" w:lineRule="auto"/>
        <w:jc w:val="both"/>
        <w:rPr>
          <w:b/>
        </w:rPr>
      </w:pPr>
      <w:r w:rsidRPr="00FF551A">
        <w:rPr>
          <w:b/>
        </w:rPr>
        <w:t>Processos de (</w:t>
      </w:r>
      <w:proofErr w:type="spellStart"/>
      <w:proofErr w:type="gramStart"/>
      <w:r w:rsidRPr="00FF551A">
        <w:rPr>
          <w:b/>
        </w:rPr>
        <w:t>re</w:t>
      </w:r>
      <w:proofErr w:type="spellEnd"/>
      <w:r w:rsidRPr="00FF551A">
        <w:rPr>
          <w:b/>
        </w:rPr>
        <w:t>)construção</w:t>
      </w:r>
      <w:proofErr w:type="gramEnd"/>
      <w:r w:rsidRPr="00FF551A">
        <w:rPr>
          <w:b/>
        </w:rPr>
        <w:t xml:space="preserve"> identitária em contexto prisional</w:t>
      </w:r>
      <w:r w:rsidR="0026126B">
        <w:rPr>
          <w:b/>
        </w:rPr>
        <w:t xml:space="preserve">   </w:t>
      </w:r>
    </w:p>
    <w:p w:rsidR="00FF551A" w:rsidRPr="0026126B" w:rsidRDefault="00DC2EA9" w:rsidP="0026126B">
      <w:pPr>
        <w:spacing w:before="240" w:line="360" w:lineRule="auto"/>
        <w:jc w:val="both"/>
        <w:rPr>
          <w:b/>
        </w:rPr>
      </w:pPr>
      <w:r w:rsidRPr="0026126B">
        <w:rPr>
          <w:b/>
        </w:rPr>
        <w:t>Código</w:t>
      </w:r>
      <w:r w:rsidR="00FF551A" w:rsidRPr="0026126B">
        <w:rPr>
          <w:b/>
        </w:rPr>
        <w:t>s dos</w:t>
      </w:r>
      <w:r w:rsidRPr="0026126B">
        <w:rPr>
          <w:b/>
        </w:rPr>
        <w:t xml:space="preserve"> entrevistado</w:t>
      </w:r>
      <w:r w:rsidR="00FF551A" w:rsidRPr="0026126B">
        <w:rPr>
          <w:b/>
        </w:rPr>
        <w:t>s</w:t>
      </w:r>
      <w:r w:rsidRPr="0026126B">
        <w:rPr>
          <w:b/>
        </w:rPr>
        <w:t>:</w:t>
      </w:r>
    </w:p>
    <w:p w:rsidR="00FF551A" w:rsidRPr="0026126B" w:rsidRDefault="00FF551A" w:rsidP="00FF551A">
      <w:pPr>
        <w:spacing w:line="360" w:lineRule="auto"/>
      </w:pPr>
      <w:r w:rsidRPr="0026126B">
        <w:t>(PS) –</w:t>
      </w:r>
      <w:r w:rsidR="00324F8A" w:rsidRPr="0026126B">
        <w:t xml:space="preserve"> Psicomotricista </w:t>
      </w:r>
    </w:p>
    <w:p w:rsidR="00FF551A" w:rsidRPr="0026126B" w:rsidRDefault="00FF551A" w:rsidP="00FF551A">
      <w:pPr>
        <w:spacing w:line="360" w:lineRule="auto"/>
      </w:pPr>
      <w:r w:rsidRPr="0026126B">
        <w:t>(TO) – Terapeuta Ocupacional</w:t>
      </w:r>
      <w:r w:rsidR="00324F8A" w:rsidRPr="0026126B">
        <w:t xml:space="preserve"> </w:t>
      </w:r>
      <w:r w:rsidRPr="0026126B">
        <w:t xml:space="preserve"> </w:t>
      </w:r>
    </w:p>
    <w:p w:rsidR="00953A47" w:rsidRPr="00FF551A" w:rsidRDefault="00953A47" w:rsidP="00342DC5">
      <w:pPr>
        <w:spacing w:line="360" w:lineRule="auto"/>
        <w:rPr>
          <w:b/>
        </w:rPr>
      </w:pPr>
    </w:p>
    <w:p w:rsidR="00E4456A" w:rsidRPr="002D0A27" w:rsidRDefault="009702D0" w:rsidP="00342DC5">
      <w:pPr>
        <w:spacing w:line="360" w:lineRule="auto"/>
        <w:rPr>
          <w:b/>
        </w:rPr>
      </w:pPr>
      <w:r w:rsidRPr="00FF551A">
        <w:rPr>
          <w:b/>
        </w:rPr>
        <w:t>EIXOS ANALÍTICOS:</w:t>
      </w:r>
    </w:p>
    <w:p w:rsidR="00E4456A" w:rsidRPr="00EA0FDD" w:rsidRDefault="00342DC5" w:rsidP="00D83258">
      <w:pPr>
        <w:spacing w:before="120" w:line="360" w:lineRule="auto"/>
        <w:jc w:val="both"/>
        <w:rPr>
          <w:b/>
          <w:sz w:val="28"/>
          <w:szCs w:val="28"/>
        </w:rPr>
      </w:pPr>
      <w:r w:rsidRPr="00EA0FDD">
        <w:rPr>
          <w:b/>
          <w:sz w:val="28"/>
          <w:szCs w:val="28"/>
        </w:rPr>
        <w:t>1</w:t>
      </w:r>
      <w:r w:rsidR="00E63264" w:rsidRPr="00EA0FDD">
        <w:rPr>
          <w:b/>
          <w:sz w:val="28"/>
          <w:szCs w:val="28"/>
        </w:rPr>
        <w:t xml:space="preserve">. </w:t>
      </w:r>
      <w:r w:rsidR="00FF551A" w:rsidRPr="00EA0FDD">
        <w:rPr>
          <w:b/>
          <w:sz w:val="28"/>
          <w:szCs w:val="28"/>
        </w:rPr>
        <w:t>Tipo de relação</w:t>
      </w:r>
    </w:p>
    <w:tbl>
      <w:tblPr>
        <w:tblW w:w="13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96"/>
        <w:gridCol w:w="6282"/>
        <w:gridCol w:w="4783"/>
      </w:tblGrid>
      <w:tr w:rsidR="00E63264" w:rsidRPr="002D0A27" w:rsidTr="00342DC5">
        <w:tc>
          <w:tcPr>
            <w:tcW w:w="2296" w:type="dxa"/>
          </w:tcPr>
          <w:p w:rsidR="00E63264" w:rsidRPr="002D0A27" w:rsidRDefault="00E63264" w:rsidP="00E63264">
            <w:pPr>
              <w:rPr>
                <w:b/>
              </w:rPr>
            </w:pPr>
            <w:r w:rsidRPr="002D0A27">
              <w:rPr>
                <w:b/>
              </w:rPr>
              <w:t>Entrevistado</w:t>
            </w:r>
          </w:p>
        </w:tc>
        <w:tc>
          <w:tcPr>
            <w:tcW w:w="6282" w:type="dxa"/>
          </w:tcPr>
          <w:p w:rsidR="00E63264" w:rsidRPr="002D0A27" w:rsidRDefault="00E63264" w:rsidP="00B264FE">
            <w:pPr>
              <w:spacing w:line="360" w:lineRule="auto"/>
              <w:rPr>
                <w:b/>
              </w:rPr>
            </w:pPr>
            <w:r w:rsidRPr="002D0A27">
              <w:rPr>
                <w:b/>
              </w:rPr>
              <w:t>Excerto</w:t>
            </w:r>
          </w:p>
        </w:tc>
        <w:tc>
          <w:tcPr>
            <w:tcW w:w="4783" w:type="dxa"/>
          </w:tcPr>
          <w:p w:rsidR="00E63264" w:rsidRPr="002D0A27" w:rsidRDefault="00E63264" w:rsidP="00342DC5">
            <w:pPr>
              <w:spacing w:line="360" w:lineRule="auto"/>
              <w:jc w:val="both"/>
              <w:rPr>
                <w:b/>
              </w:rPr>
            </w:pPr>
            <w:r w:rsidRPr="002D0A27">
              <w:rPr>
                <w:b/>
              </w:rPr>
              <w:t>Síntese</w:t>
            </w:r>
          </w:p>
        </w:tc>
      </w:tr>
      <w:tr w:rsidR="00324F8A" w:rsidRPr="002D0A27" w:rsidTr="00342DC5">
        <w:tc>
          <w:tcPr>
            <w:tcW w:w="2296" w:type="dxa"/>
          </w:tcPr>
          <w:p w:rsidR="00324F8A" w:rsidRPr="00A118E6" w:rsidRDefault="00324F8A" w:rsidP="00EB6413">
            <w:pPr>
              <w:spacing w:line="360" w:lineRule="auto"/>
              <w:rPr>
                <w:b/>
                <w:sz w:val="20"/>
                <w:szCs w:val="20"/>
              </w:rPr>
            </w:pPr>
            <w:r w:rsidRPr="00A118E6">
              <w:rPr>
                <w:b/>
                <w:sz w:val="20"/>
                <w:szCs w:val="20"/>
              </w:rPr>
              <w:t xml:space="preserve">PS – </w:t>
            </w:r>
            <w:r>
              <w:rPr>
                <w:b/>
                <w:sz w:val="20"/>
                <w:szCs w:val="20"/>
              </w:rPr>
              <w:t xml:space="preserve">Psicomotricista </w:t>
            </w:r>
          </w:p>
          <w:p w:rsidR="00324F8A" w:rsidRPr="00A118E6" w:rsidRDefault="00324F8A" w:rsidP="00EB6413">
            <w:pPr>
              <w:spacing w:line="360" w:lineRule="auto"/>
              <w:rPr>
                <w:b/>
                <w:sz w:val="20"/>
                <w:szCs w:val="20"/>
              </w:rPr>
            </w:pPr>
          </w:p>
          <w:p w:rsidR="00324F8A" w:rsidRPr="00A118E6" w:rsidRDefault="00324F8A" w:rsidP="00EB6413">
            <w:pPr>
              <w:spacing w:line="360" w:lineRule="auto"/>
              <w:rPr>
                <w:b/>
                <w:sz w:val="20"/>
                <w:szCs w:val="20"/>
              </w:rPr>
            </w:pPr>
            <w:r>
              <w:rPr>
                <w:b/>
                <w:sz w:val="20"/>
                <w:szCs w:val="20"/>
              </w:rPr>
              <w:t xml:space="preserve">TO – Terapeuta </w:t>
            </w:r>
            <w:r w:rsidRPr="00A118E6">
              <w:rPr>
                <w:b/>
                <w:sz w:val="20"/>
                <w:szCs w:val="20"/>
              </w:rPr>
              <w:t xml:space="preserve">Ocupacional </w:t>
            </w:r>
          </w:p>
          <w:p w:rsidR="00324F8A" w:rsidRPr="002D0A27" w:rsidRDefault="00324F8A" w:rsidP="00EB6413">
            <w:pPr>
              <w:spacing w:line="360" w:lineRule="auto"/>
              <w:rPr>
                <w:b/>
                <w:sz w:val="20"/>
                <w:szCs w:val="20"/>
              </w:rPr>
            </w:pPr>
          </w:p>
        </w:tc>
        <w:tc>
          <w:tcPr>
            <w:tcW w:w="6282" w:type="dxa"/>
          </w:tcPr>
          <w:p w:rsidR="00324F8A" w:rsidRPr="00FF551A" w:rsidRDefault="00324F8A" w:rsidP="00FF551A">
            <w:pPr>
              <w:spacing w:line="360" w:lineRule="auto"/>
              <w:rPr>
                <w:sz w:val="20"/>
                <w:szCs w:val="20"/>
              </w:rPr>
            </w:pPr>
            <w:r w:rsidRPr="00FF551A">
              <w:rPr>
                <w:sz w:val="20"/>
                <w:szCs w:val="20"/>
              </w:rPr>
              <w:t xml:space="preserve"> </w:t>
            </w:r>
            <w:proofErr w:type="gramStart"/>
            <w:r w:rsidRPr="00FF551A">
              <w:rPr>
                <w:i/>
                <w:sz w:val="20"/>
                <w:szCs w:val="20"/>
              </w:rPr>
              <w:t>“</w:t>
            </w:r>
            <w:r w:rsidR="00B36BB8">
              <w:rPr>
                <w:i/>
                <w:sz w:val="20"/>
                <w:szCs w:val="20"/>
              </w:rPr>
              <w:t>(</w:t>
            </w:r>
            <w:proofErr w:type="gramEnd"/>
            <w:r w:rsidR="00B36BB8">
              <w:rPr>
                <w:i/>
                <w:sz w:val="20"/>
                <w:szCs w:val="20"/>
              </w:rPr>
              <w:t>…)</w:t>
            </w:r>
            <w:r w:rsidRPr="00FF551A">
              <w:rPr>
                <w:i/>
                <w:sz w:val="20"/>
                <w:szCs w:val="20"/>
              </w:rPr>
              <w:t xml:space="preserve">é mesmo uma relação de profissional/recluso, neste caso psicomotricista/utente! Eu pelo menos vejo-os como utentes e não como reclusos”. </w:t>
            </w:r>
            <w:r>
              <w:rPr>
                <w:sz w:val="20"/>
                <w:szCs w:val="20"/>
              </w:rPr>
              <w:t>(PS)</w:t>
            </w:r>
          </w:p>
          <w:p w:rsidR="00324F8A" w:rsidRDefault="00324F8A" w:rsidP="00FF551A">
            <w:pPr>
              <w:spacing w:line="360" w:lineRule="auto"/>
              <w:rPr>
                <w:sz w:val="20"/>
                <w:szCs w:val="20"/>
              </w:rPr>
            </w:pPr>
            <w:proofErr w:type="gramStart"/>
            <w:r w:rsidRPr="00FF551A">
              <w:rPr>
                <w:i/>
                <w:sz w:val="20"/>
                <w:szCs w:val="20"/>
              </w:rPr>
              <w:t>“</w:t>
            </w:r>
            <w:r w:rsidR="00B36BB8">
              <w:rPr>
                <w:i/>
                <w:sz w:val="20"/>
                <w:szCs w:val="20"/>
              </w:rPr>
              <w:t>(</w:t>
            </w:r>
            <w:proofErr w:type="gramEnd"/>
            <w:r w:rsidR="00B36BB8">
              <w:rPr>
                <w:i/>
                <w:sz w:val="20"/>
                <w:szCs w:val="20"/>
              </w:rPr>
              <w:t>…)</w:t>
            </w:r>
            <w:r w:rsidRPr="00FF551A">
              <w:rPr>
                <w:i/>
                <w:sz w:val="20"/>
                <w:szCs w:val="20"/>
              </w:rPr>
              <w:t xml:space="preserve">acho que nunca, nunca, aliás quase nunca os devemos ver como reclusos! Mesmo para a relação profissional acho que isso é muito importante. Porque o papel deles enquanto reclusos aqui é o que menos importa!” </w:t>
            </w:r>
            <w:r w:rsidRPr="00FF551A">
              <w:rPr>
                <w:sz w:val="20"/>
                <w:szCs w:val="20"/>
              </w:rPr>
              <w:t>(TO)</w:t>
            </w:r>
          </w:p>
          <w:p w:rsidR="00324F8A" w:rsidRDefault="00324F8A" w:rsidP="00FF551A">
            <w:pPr>
              <w:spacing w:line="360" w:lineRule="auto"/>
              <w:rPr>
                <w:sz w:val="20"/>
                <w:szCs w:val="20"/>
              </w:rPr>
            </w:pPr>
            <w:proofErr w:type="gramStart"/>
            <w:r w:rsidRPr="00FF551A">
              <w:rPr>
                <w:i/>
                <w:sz w:val="20"/>
                <w:szCs w:val="20"/>
              </w:rPr>
              <w:t>“</w:t>
            </w:r>
            <w:r w:rsidR="00B36BB8">
              <w:rPr>
                <w:i/>
                <w:sz w:val="20"/>
                <w:szCs w:val="20"/>
              </w:rPr>
              <w:t>(</w:t>
            </w:r>
            <w:proofErr w:type="gramEnd"/>
            <w:r w:rsidR="00B36BB8">
              <w:rPr>
                <w:i/>
                <w:sz w:val="20"/>
                <w:szCs w:val="20"/>
              </w:rPr>
              <w:t>…)</w:t>
            </w:r>
            <w:r w:rsidRPr="00FF551A">
              <w:rPr>
                <w:i/>
                <w:sz w:val="20"/>
                <w:szCs w:val="20"/>
              </w:rPr>
              <w:t xml:space="preserve">criar laços terapêuticos” </w:t>
            </w:r>
            <w:r w:rsidRPr="00FF551A">
              <w:rPr>
                <w:sz w:val="20"/>
                <w:szCs w:val="20"/>
              </w:rPr>
              <w:t>(TO)</w:t>
            </w:r>
          </w:p>
          <w:p w:rsidR="00324F8A" w:rsidRDefault="00324F8A" w:rsidP="00FF551A">
            <w:pPr>
              <w:spacing w:line="360" w:lineRule="auto"/>
              <w:rPr>
                <w:sz w:val="20"/>
                <w:szCs w:val="20"/>
              </w:rPr>
            </w:pPr>
            <w:proofErr w:type="gramStart"/>
            <w:r w:rsidRPr="00FF551A">
              <w:rPr>
                <w:i/>
                <w:sz w:val="20"/>
                <w:szCs w:val="20"/>
              </w:rPr>
              <w:t>“</w:t>
            </w:r>
            <w:r w:rsidR="00B36BB8">
              <w:rPr>
                <w:i/>
                <w:sz w:val="20"/>
                <w:szCs w:val="20"/>
              </w:rPr>
              <w:t>(</w:t>
            </w:r>
            <w:proofErr w:type="gramEnd"/>
            <w:r w:rsidR="00B36BB8">
              <w:rPr>
                <w:i/>
                <w:sz w:val="20"/>
                <w:szCs w:val="20"/>
              </w:rPr>
              <w:t>…)</w:t>
            </w:r>
            <w:r w:rsidRPr="00FF551A">
              <w:rPr>
                <w:i/>
                <w:sz w:val="20"/>
                <w:szCs w:val="20"/>
              </w:rPr>
              <w:t xml:space="preserve">traz o respeito” </w:t>
            </w:r>
            <w:r w:rsidRPr="00FF551A">
              <w:rPr>
                <w:sz w:val="20"/>
                <w:szCs w:val="20"/>
              </w:rPr>
              <w:t xml:space="preserve">(TO) </w:t>
            </w:r>
          </w:p>
          <w:p w:rsidR="00324F8A" w:rsidRDefault="00324F8A" w:rsidP="00FF551A">
            <w:pPr>
              <w:spacing w:line="360" w:lineRule="auto"/>
              <w:rPr>
                <w:sz w:val="20"/>
                <w:szCs w:val="20"/>
              </w:rPr>
            </w:pPr>
            <w:proofErr w:type="gramStart"/>
            <w:r w:rsidRPr="00FF551A">
              <w:rPr>
                <w:i/>
                <w:sz w:val="20"/>
                <w:szCs w:val="20"/>
              </w:rPr>
              <w:lastRenderedPageBreak/>
              <w:t>“</w:t>
            </w:r>
            <w:r w:rsidR="00B36BB8">
              <w:rPr>
                <w:i/>
                <w:sz w:val="20"/>
                <w:szCs w:val="20"/>
              </w:rPr>
              <w:t>(</w:t>
            </w:r>
            <w:proofErr w:type="gramEnd"/>
            <w:r w:rsidR="00B36BB8">
              <w:rPr>
                <w:i/>
                <w:sz w:val="20"/>
                <w:szCs w:val="20"/>
              </w:rPr>
              <w:t>…)</w:t>
            </w:r>
            <w:r w:rsidRPr="00FF551A">
              <w:rPr>
                <w:i/>
                <w:sz w:val="20"/>
                <w:szCs w:val="20"/>
              </w:rPr>
              <w:t xml:space="preserve">respeitadores” e “excelentes pessoas”, </w:t>
            </w:r>
            <w:r w:rsidRPr="00FF551A">
              <w:rPr>
                <w:sz w:val="20"/>
                <w:szCs w:val="20"/>
              </w:rPr>
              <w:t xml:space="preserve">pois </w:t>
            </w:r>
            <w:r w:rsidRPr="00FF551A">
              <w:rPr>
                <w:i/>
                <w:sz w:val="20"/>
                <w:szCs w:val="20"/>
              </w:rPr>
              <w:t xml:space="preserve">“se conseguires manter uma relação bidirecional com eles, de igual para igual, o resultado terapêutico é significativamente melhor!” </w:t>
            </w:r>
            <w:r w:rsidRPr="00FF551A">
              <w:rPr>
                <w:sz w:val="20"/>
                <w:szCs w:val="20"/>
              </w:rPr>
              <w:t>(TO)</w:t>
            </w:r>
          </w:p>
          <w:p w:rsidR="00324F8A" w:rsidRDefault="00324F8A" w:rsidP="00FF551A">
            <w:pPr>
              <w:spacing w:line="360" w:lineRule="auto"/>
              <w:rPr>
                <w:sz w:val="20"/>
                <w:szCs w:val="20"/>
              </w:rPr>
            </w:pPr>
            <w:proofErr w:type="gramStart"/>
            <w:r w:rsidRPr="00FF551A">
              <w:rPr>
                <w:i/>
                <w:sz w:val="20"/>
                <w:szCs w:val="20"/>
              </w:rPr>
              <w:t>“</w:t>
            </w:r>
            <w:r w:rsidR="00B36BB8">
              <w:rPr>
                <w:i/>
                <w:sz w:val="20"/>
                <w:szCs w:val="20"/>
              </w:rPr>
              <w:t>(</w:t>
            </w:r>
            <w:proofErr w:type="gramEnd"/>
            <w:r w:rsidR="00B36BB8">
              <w:rPr>
                <w:i/>
                <w:sz w:val="20"/>
                <w:szCs w:val="20"/>
              </w:rPr>
              <w:t>…)</w:t>
            </w:r>
            <w:r w:rsidRPr="00FF551A">
              <w:rPr>
                <w:i/>
                <w:sz w:val="20"/>
                <w:szCs w:val="20"/>
              </w:rPr>
              <w:t xml:space="preserve">muitas vezes não preciso de guardas para vigiar” </w:t>
            </w:r>
            <w:r w:rsidRPr="00FF551A">
              <w:rPr>
                <w:sz w:val="20"/>
                <w:szCs w:val="20"/>
              </w:rPr>
              <w:t>(PS)</w:t>
            </w:r>
            <w:r>
              <w:rPr>
                <w:sz w:val="20"/>
                <w:szCs w:val="20"/>
              </w:rPr>
              <w:t xml:space="preserve">  </w:t>
            </w:r>
          </w:p>
          <w:p w:rsidR="00324F8A" w:rsidRDefault="00324F8A" w:rsidP="00FF551A">
            <w:pPr>
              <w:spacing w:line="360" w:lineRule="auto"/>
              <w:rPr>
                <w:i/>
                <w:sz w:val="20"/>
                <w:szCs w:val="20"/>
              </w:rPr>
            </w:pPr>
            <w:proofErr w:type="gramStart"/>
            <w:r w:rsidRPr="00FF551A">
              <w:rPr>
                <w:i/>
                <w:sz w:val="20"/>
                <w:szCs w:val="20"/>
              </w:rPr>
              <w:t>“</w:t>
            </w:r>
            <w:r w:rsidR="00B36BB8">
              <w:rPr>
                <w:i/>
                <w:sz w:val="20"/>
                <w:szCs w:val="20"/>
              </w:rPr>
              <w:t>(</w:t>
            </w:r>
            <w:proofErr w:type="gramEnd"/>
            <w:r w:rsidR="00B36BB8">
              <w:rPr>
                <w:i/>
                <w:sz w:val="20"/>
                <w:szCs w:val="20"/>
              </w:rPr>
              <w:t>…)</w:t>
            </w:r>
            <w:r w:rsidRPr="00FF551A">
              <w:rPr>
                <w:i/>
                <w:sz w:val="20"/>
                <w:szCs w:val="20"/>
              </w:rPr>
              <w:t>discriminação por desconhecimento.</w:t>
            </w:r>
            <w:r>
              <w:rPr>
                <w:i/>
                <w:sz w:val="20"/>
                <w:szCs w:val="20"/>
              </w:rPr>
              <w:t>(…</w:t>
            </w:r>
            <w:proofErr w:type="gramStart"/>
            <w:r>
              <w:rPr>
                <w:i/>
                <w:sz w:val="20"/>
                <w:szCs w:val="20"/>
              </w:rPr>
              <w:t>)</w:t>
            </w:r>
            <w:r w:rsidRPr="00FF551A">
              <w:rPr>
                <w:i/>
                <w:sz w:val="20"/>
                <w:szCs w:val="20"/>
              </w:rPr>
              <w:t>Temos</w:t>
            </w:r>
            <w:proofErr w:type="gramEnd"/>
            <w:r w:rsidRPr="00FF551A">
              <w:rPr>
                <w:i/>
                <w:sz w:val="20"/>
                <w:szCs w:val="20"/>
              </w:rPr>
              <w:t xml:space="preserve"> que compreender que, nós é que estamos cá dentro e nós é que nos relacionamos com eles e vemos que não! Eu nunca me senti desrespeitada aqui dentro!” </w:t>
            </w:r>
            <w:r w:rsidRPr="00FF551A">
              <w:rPr>
                <w:sz w:val="20"/>
                <w:szCs w:val="20"/>
              </w:rPr>
              <w:t>(TO)</w:t>
            </w:r>
            <w:r w:rsidRPr="00FF551A">
              <w:rPr>
                <w:i/>
                <w:sz w:val="20"/>
                <w:szCs w:val="20"/>
              </w:rPr>
              <w:t>.</w:t>
            </w:r>
          </w:p>
          <w:p w:rsidR="00324F8A" w:rsidRPr="002D0A27" w:rsidRDefault="00324F8A" w:rsidP="00FF551A">
            <w:pPr>
              <w:spacing w:line="360" w:lineRule="auto"/>
              <w:rPr>
                <w:sz w:val="20"/>
                <w:szCs w:val="20"/>
              </w:rPr>
            </w:pPr>
          </w:p>
        </w:tc>
        <w:tc>
          <w:tcPr>
            <w:tcW w:w="4783" w:type="dxa"/>
          </w:tcPr>
          <w:p w:rsidR="00324F8A" w:rsidRDefault="00324F8A" w:rsidP="00EB6413">
            <w:pPr>
              <w:spacing w:line="360" w:lineRule="auto"/>
              <w:jc w:val="both"/>
              <w:rPr>
                <w:sz w:val="20"/>
                <w:szCs w:val="20"/>
              </w:rPr>
            </w:pPr>
            <w:r w:rsidRPr="00FF551A">
              <w:rPr>
                <w:sz w:val="20"/>
                <w:szCs w:val="20"/>
              </w:rPr>
              <w:lastRenderedPageBreak/>
              <w:t>Interrogadas sobre o tipo de relação que procuram ter com os reclusos no trabalho interventivo que desenvolvem no EP</w:t>
            </w:r>
            <w:r>
              <w:rPr>
                <w:sz w:val="20"/>
                <w:szCs w:val="20"/>
              </w:rPr>
              <w:t xml:space="preserve"> afirmam que mantém uma relação estritamente profissional, vendo-os não como reclusos mas como utentes.</w:t>
            </w:r>
          </w:p>
          <w:p w:rsidR="00B36BB8" w:rsidRDefault="00B36BB8" w:rsidP="00EB6413">
            <w:pPr>
              <w:spacing w:line="360" w:lineRule="auto"/>
              <w:jc w:val="both"/>
              <w:rPr>
                <w:sz w:val="20"/>
                <w:szCs w:val="20"/>
              </w:rPr>
            </w:pPr>
          </w:p>
          <w:p w:rsidR="00324F8A" w:rsidRDefault="00324F8A" w:rsidP="00EB6413">
            <w:pPr>
              <w:spacing w:line="360" w:lineRule="auto"/>
              <w:jc w:val="both"/>
              <w:rPr>
                <w:sz w:val="20"/>
                <w:szCs w:val="20"/>
              </w:rPr>
            </w:pPr>
            <w:r>
              <w:rPr>
                <w:sz w:val="20"/>
                <w:szCs w:val="20"/>
              </w:rPr>
              <w:t xml:space="preserve">Segundo as entrevistadas os laços terapêuticos são fundamentais para a concretização dos objetivos, trazendo respeito e contribuindo para a reabilitação e </w:t>
            </w:r>
            <w:r>
              <w:rPr>
                <w:sz w:val="20"/>
                <w:szCs w:val="20"/>
              </w:rPr>
              <w:lastRenderedPageBreak/>
              <w:t>reeducação dos reclusos.</w:t>
            </w:r>
          </w:p>
          <w:p w:rsidR="00324F8A" w:rsidRPr="002D0A27" w:rsidRDefault="00324F8A" w:rsidP="00EB6413">
            <w:pPr>
              <w:spacing w:line="360" w:lineRule="auto"/>
              <w:jc w:val="both"/>
              <w:rPr>
                <w:sz w:val="20"/>
                <w:szCs w:val="20"/>
              </w:rPr>
            </w:pPr>
            <w:r>
              <w:rPr>
                <w:sz w:val="20"/>
                <w:szCs w:val="20"/>
              </w:rPr>
              <w:t>Esse respeito também se torna fundamental para o sentimento de segurança das terapeutas, afirmando que por vezes não necessita de guardas para vigiar as suas atividades.</w:t>
            </w:r>
          </w:p>
        </w:tc>
      </w:tr>
    </w:tbl>
    <w:p w:rsidR="00342DC5" w:rsidRPr="00EA0FDD" w:rsidRDefault="008A072E" w:rsidP="00D83258">
      <w:pPr>
        <w:spacing w:before="100" w:beforeAutospacing="1" w:after="100" w:afterAutospacing="1" w:line="360" w:lineRule="auto"/>
        <w:rPr>
          <w:b/>
          <w:sz w:val="28"/>
          <w:szCs w:val="28"/>
        </w:rPr>
      </w:pPr>
      <w:r w:rsidRPr="00EA0FDD">
        <w:rPr>
          <w:b/>
          <w:sz w:val="28"/>
          <w:szCs w:val="28"/>
        </w:rPr>
        <w:lastRenderedPageBreak/>
        <w:t>2</w:t>
      </w:r>
      <w:r w:rsidR="00342DC5" w:rsidRPr="00EA0FDD">
        <w:rPr>
          <w:b/>
          <w:sz w:val="28"/>
          <w:szCs w:val="28"/>
        </w:rPr>
        <w:t xml:space="preserve">. </w:t>
      </w:r>
      <w:r w:rsidR="00DF4F2D" w:rsidRPr="00EA0FDD">
        <w:rPr>
          <w:b/>
          <w:sz w:val="28"/>
          <w:szCs w:val="28"/>
        </w:rPr>
        <w:t>Os impactos da reclusão no indivíduo</w:t>
      </w:r>
    </w:p>
    <w:tbl>
      <w:tblPr>
        <w:tblW w:w="13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155"/>
        <w:gridCol w:w="6300"/>
        <w:gridCol w:w="4680"/>
      </w:tblGrid>
      <w:tr w:rsidR="00342DC5" w:rsidRPr="002D0A27" w:rsidTr="006B1681">
        <w:tc>
          <w:tcPr>
            <w:tcW w:w="2155" w:type="dxa"/>
          </w:tcPr>
          <w:p w:rsidR="00342DC5" w:rsidRPr="002D0A27" w:rsidRDefault="00342DC5" w:rsidP="006B1681">
            <w:pPr>
              <w:spacing w:line="360" w:lineRule="auto"/>
              <w:jc w:val="both"/>
              <w:rPr>
                <w:b/>
              </w:rPr>
            </w:pPr>
            <w:r w:rsidRPr="002D0A27">
              <w:rPr>
                <w:b/>
              </w:rPr>
              <w:t>Entrevistado</w:t>
            </w:r>
          </w:p>
        </w:tc>
        <w:tc>
          <w:tcPr>
            <w:tcW w:w="6300" w:type="dxa"/>
          </w:tcPr>
          <w:p w:rsidR="00342DC5" w:rsidRPr="002D0A27" w:rsidRDefault="00342DC5" w:rsidP="006B1681">
            <w:pPr>
              <w:spacing w:line="360" w:lineRule="auto"/>
              <w:jc w:val="both"/>
              <w:rPr>
                <w:b/>
              </w:rPr>
            </w:pPr>
            <w:r w:rsidRPr="002D0A27">
              <w:rPr>
                <w:b/>
              </w:rPr>
              <w:t>Excerto</w:t>
            </w:r>
          </w:p>
        </w:tc>
        <w:tc>
          <w:tcPr>
            <w:tcW w:w="4680" w:type="dxa"/>
          </w:tcPr>
          <w:p w:rsidR="00342DC5" w:rsidRPr="002D0A27" w:rsidRDefault="00342DC5" w:rsidP="006B1681">
            <w:pPr>
              <w:spacing w:line="360" w:lineRule="auto"/>
              <w:jc w:val="both"/>
              <w:rPr>
                <w:b/>
              </w:rPr>
            </w:pPr>
            <w:r w:rsidRPr="002D0A27">
              <w:rPr>
                <w:b/>
              </w:rPr>
              <w:t>Síntese</w:t>
            </w:r>
          </w:p>
        </w:tc>
      </w:tr>
      <w:tr w:rsidR="00324F8A" w:rsidRPr="002D0A27" w:rsidTr="00EA0FDD">
        <w:trPr>
          <w:trHeight w:val="1975"/>
        </w:trPr>
        <w:tc>
          <w:tcPr>
            <w:tcW w:w="2155" w:type="dxa"/>
          </w:tcPr>
          <w:p w:rsidR="00324F8A" w:rsidRPr="00A118E6" w:rsidRDefault="00324F8A" w:rsidP="00EB6413">
            <w:pPr>
              <w:spacing w:line="360" w:lineRule="auto"/>
              <w:rPr>
                <w:b/>
                <w:sz w:val="20"/>
                <w:szCs w:val="20"/>
              </w:rPr>
            </w:pPr>
            <w:r w:rsidRPr="00A118E6">
              <w:rPr>
                <w:b/>
                <w:sz w:val="20"/>
                <w:szCs w:val="20"/>
              </w:rPr>
              <w:t xml:space="preserve">PS – </w:t>
            </w:r>
            <w:r>
              <w:rPr>
                <w:b/>
                <w:sz w:val="20"/>
                <w:szCs w:val="20"/>
              </w:rPr>
              <w:t xml:space="preserve">Psicomotricista </w:t>
            </w:r>
          </w:p>
          <w:p w:rsidR="00324F8A" w:rsidRPr="00A118E6" w:rsidRDefault="00324F8A" w:rsidP="00EB6413">
            <w:pPr>
              <w:spacing w:line="360" w:lineRule="auto"/>
              <w:rPr>
                <w:b/>
                <w:sz w:val="20"/>
                <w:szCs w:val="20"/>
              </w:rPr>
            </w:pPr>
          </w:p>
          <w:p w:rsidR="00324F8A" w:rsidRPr="00A118E6" w:rsidRDefault="00324F8A" w:rsidP="00EB6413">
            <w:pPr>
              <w:spacing w:line="360" w:lineRule="auto"/>
              <w:rPr>
                <w:b/>
                <w:sz w:val="20"/>
                <w:szCs w:val="20"/>
              </w:rPr>
            </w:pPr>
            <w:r>
              <w:rPr>
                <w:b/>
                <w:sz w:val="20"/>
                <w:szCs w:val="20"/>
              </w:rPr>
              <w:t xml:space="preserve">TO – Terapeuta </w:t>
            </w:r>
            <w:r w:rsidRPr="00A118E6">
              <w:rPr>
                <w:b/>
                <w:sz w:val="20"/>
                <w:szCs w:val="20"/>
              </w:rPr>
              <w:t xml:space="preserve">Ocupacional </w:t>
            </w:r>
          </w:p>
          <w:p w:rsidR="00324F8A" w:rsidRPr="002D0A27" w:rsidRDefault="00324F8A" w:rsidP="00EB6413">
            <w:pPr>
              <w:spacing w:line="360" w:lineRule="auto"/>
              <w:rPr>
                <w:b/>
                <w:sz w:val="20"/>
                <w:szCs w:val="20"/>
              </w:rPr>
            </w:pPr>
          </w:p>
        </w:tc>
        <w:tc>
          <w:tcPr>
            <w:tcW w:w="6300" w:type="dxa"/>
          </w:tcPr>
          <w:p w:rsidR="00324F8A" w:rsidRPr="00FF551A" w:rsidRDefault="00324F8A" w:rsidP="00FF551A">
            <w:pPr>
              <w:spacing w:line="360" w:lineRule="auto"/>
              <w:rPr>
                <w:i/>
                <w:sz w:val="20"/>
                <w:szCs w:val="20"/>
              </w:rPr>
            </w:pPr>
            <w:proofErr w:type="gramStart"/>
            <w:r w:rsidRPr="00FF551A">
              <w:rPr>
                <w:i/>
                <w:sz w:val="20"/>
                <w:szCs w:val="20"/>
              </w:rPr>
              <w:t>“</w:t>
            </w:r>
            <w:r w:rsidR="00B36BB8">
              <w:rPr>
                <w:i/>
                <w:sz w:val="20"/>
                <w:szCs w:val="20"/>
              </w:rPr>
              <w:t>(</w:t>
            </w:r>
            <w:proofErr w:type="gramEnd"/>
            <w:r w:rsidR="00B36BB8">
              <w:rPr>
                <w:i/>
                <w:sz w:val="20"/>
                <w:szCs w:val="20"/>
              </w:rPr>
              <w:t>…)</w:t>
            </w:r>
            <w:r w:rsidRPr="00FF551A">
              <w:rPr>
                <w:i/>
                <w:sz w:val="20"/>
                <w:szCs w:val="20"/>
              </w:rPr>
              <w:t xml:space="preserve">gigantescos!” </w:t>
            </w:r>
            <w:r w:rsidRPr="00FF551A">
              <w:rPr>
                <w:sz w:val="20"/>
                <w:szCs w:val="20"/>
              </w:rPr>
              <w:t>(TO)</w:t>
            </w:r>
          </w:p>
          <w:p w:rsidR="00324F8A" w:rsidRDefault="00324F8A" w:rsidP="00FF551A">
            <w:pPr>
              <w:spacing w:line="360" w:lineRule="auto"/>
              <w:rPr>
                <w:i/>
                <w:sz w:val="20"/>
                <w:szCs w:val="20"/>
              </w:rPr>
            </w:pPr>
            <w:proofErr w:type="gramStart"/>
            <w:r w:rsidRPr="00FF551A">
              <w:rPr>
                <w:i/>
                <w:sz w:val="20"/>
                <w:szCs w:val="20"/>
              </w:rPr>
              <w:t>“</w:t>
            </w:r>
            <w:r w:rsidR="00B36BB8">
              <w:rPr>
                <w:i/>
                <w:sz w:val="20"/>
                <w:szCs w:val="20"/>
              </w:rPr>
              <w:t>(</w:t>
            </w:r>
            <w:proofErr w:type="gramEnd"/>
            <w:r w:rsidR="00B36BB8">
              <w:rPr>
                <w:i/>
                <w:sz w:val="20"/>
                <w:szCs w:val="20"/>
              </w:rPr>
              <w:t>…)</w:t>
            </w:r>
            <w:r w:rsidRPr="00FF551A">
              <w:rPr>
                <w:i/>
                <w:sz w:val="20"/>
                <w:szCs w:val="20"/>
              </w:rPr>
              <w:t xml:space="preserve">um sujeito que vem do exterior para trabalhar numa prisão não tem uma noção assim tão real das coisas, que isto podia ser algo que provocasse grande tristeza e grande revolta! Porque tu vens de fora, com uma rotina completamente diferente, com hábitos completamente diferentes e chegas aqui dentro e tens de obedecer a rotinas que tu próprio se calhar nem dás valor, tens que tomar banho </w:t>
            </w:r>
            <w:proofErr w:type="gramStart"/>
            <w:r w:rsidRPr="00FF551A">
              <w:rPr>
                <w:i/>
                <w:sz w:val="20"/>
                <w:szCs w:val="20"/>
              </w:rPr>
              <w:t>à</w:t>
            </w:r>
            <w:proofErr w:type="gramEnd"/>
            <w:r w:rsidRPr="00FF551A">
              <w:rPr>
                <w:i/>
                <w:sz w:val="20"/>
                <w:szCs w:val="20"/>
              </w:rPr>
              <w:t xml:space="preserve"> horas que as outras pessoas querem, tens que comer à hora que toda a gente vai, tens que ir ao recreio, se te deixarem ir, quer dizer, isto sem dúvida deve ser a maior revolta deles! (…) </w:t>
            </w:r>
            <w:r w:rsidRPr="00FF551A">
              <w:rPr>
                <w:sz w:val="20"/>
                <w:szCs w:val="20"/>
              </w:rPr>
              <w:t>(TO).</w:t>
            </w:r>
            <w:r w:rsidRPr="00FF551A">
              <w:rPr>
                <w:i/>
                <w:sz w:val="20"/>
                <w:szCs w:val="20"/>
              </w:rPr>
              <w:t xml:space="preserve"> </w:t>
            </w:r>
          </w:p>
          <w:p w:rsidR="00324F8A" w:rsidRDefault="00324F8A" w:rsidP="00FF551A">
            <w:pPr>
              <w:spacing w:line="360" w:lineRule="auto"/>
              <w:rPr>
                <w:sz w:val="20"/>
                <w:szCs w:val="20"/>
              </w:rPr>
            </w:pPr>
            <w:r>
              <w:rPr>
                <w:i/>
                <w:sz w:val="20"/>
                <w:szCs w:val="20"/>
              </w:rPr>
              <w:t>“</w:t>
            </w:r>
            <w:r w:rsidRPr="00FF551A">
              <w:rPr>
                <w:i/>
                <w:sz w:val="20"/>
                <w:szCs w:val="20"/>
              </w:rPr>
              <w:t xml:space="preserve">Coisas que eles faziam lá fora, que não davam valor, que não atribuíam </w:t>
            </w:r>
            <w:r w:rsidRPr="00FF551A">
              <w:rPr>
                <w:i/>
                <w:sz w:val="20"/>
                <w:szCs w:val="20"/>
              </w:rPr>
              <w:lastRenderedPageBreak/>
              <w:t xml:space="preserve">qualquer tipo de valor, chegam cá e começam a atribuir algum significado!” </w:t>
            </w:r>
            <w:r w:rsidRPr="00FF551A">
              <w:rPr>
                <w:sz w:val="20"/>
                <w:szCs w:val="20"/>
              </w:rPr>
              <w:t>(PS)</w:t>
            </w:r>
          </w:p>
          <w:p w:rsidR="00324F8A" w:rsidRDefault="00324F8A" w:rsidP="00DF4F2D">
            <w:pPr>
              <w:spacing w:line="360" w:lineRule="auto"/>
              <w:rPr>
                <w:sz w:val="20"/>
                <w:szCs w:val="20"/>
              </w:rPr>
            </w:pPr>
            <w:proofErr w:type="gramStart"/>
            <w:r w:rsidRPr="00DF4F2D">
              <w:rPr>
                <w:i/>
                <w:sz w:val="20"/>
                <w:szCs w:val="20"/>
              </w:rPr>
              <w:t>“</w:t>
            </w:r>
            <w:r w:rsidR="00B36BB8">
              <w:rPr>
                <w:i/>
                <w:sz w:val="20"/>
                <w:szCs w:val="20"/>
              </w:rPr>
              <w:t>(</w:t>
            </w:r>
            <w:proofErr w:type="gramEnd"/>
            <w:r w:rsidR="00B36BB8">
              <w:rPr>
                <w:i/>
                <w:sz w:val="20"/>
                <w:szCs w:val="20"/>
              </w:rPr>
              <w:t>…)</w:t>
            </w:r>
            <w:r w:rsidRPr="00DF4F2D">
              <w:rPr>
                <w:i/>
                <w:sz w:val="20"/>
                <w:szCs w:val="20"/>
              </w:rPr>
              <w:t xml:space="preserve">mesmo disso, da liberdade que já tiveram e não aproveitaram” </w:t>
            </w:r>
            <w:r w:rsidRPr="00DF4F2D">
              <w:rPr>
                <w:sz w:val="20"/>
                <w:szCs w:val="20"/>
              </w:rPr>
              <w:t>(PS).</w:t>
            </w:r>
          </w:p>
          <w:p w:rsidR="00324F8A" w:rsidRPr="00DF4F2D" w:rsidRDefault="00324F8A" w:rsidP="00DF4F2D">
            <w:pPr>
              <w:spacing w:line="360" w:lineRule="auto"/>
              <w:rPr>
                <w:i/>
                <w:sz w:val="20"/>
                <w:szCs w:val="20"/>
              </w:rPr>
            </w:pPr>
            <w:proofErr w:type="gramStart"/>
            <w:r w:rsidRPr="00DF4F2D">
              <w:rPr>
                <w:i/>
                <w:sz w:val="20"/>
                <w:szCs w:val="20"/>
              </w:rPr>
              <w:t>“</w:t>
            </w:r>
            <w:r w:rsidR="00B36BB8">
              <w:rPr>
                <w:i/>
                <w:sz w:val="20"/>
                <w:szCs w:val="20"/>
              </w:rPr>
              <w:t>(</w:t>
            </w:r>
            <w:proofErr w:type="gramEnd"/>
            <w:r w:rsidR="00B36BB8">
              <w:rPr>
                <w:i/>
                <w:sz w:val="20"/>
                <w:szCs w:val="20"/>
              </w:rPr>
              <w:t>…)</w:t>
            </w:r>
            <w:r w:rsidRPr="00DF4F2D">
              <w:rPr>
                <w:i/>
                <w:sz w:val="20"/>
                <w:szCs w:val="20"/>
              </w:rPr>
              <w:t xml:space="preserve">também a falta de autonomia, e eu acho que isso a eles lhes faz imensa confusão e eles começam a valorizar a autonomia que tinham lá fora!” </w:t>
            </w:r>
            <w:r w:rsidRPr="00DF4F2D">
              <w:rPr>
                <w:sz w:val="20"/>
                <w:szCs w:val="20"/>
              </w:rPr>
              <w:t>(TO).</w:t>
            </w:r>
          </w:p>
          <w:p w:rsidR="00324F8A" w:rsidRPr="00DF4F2D" w:rsidRDefault="00324F8A" w:rsidP="00DF4F2D">
            <w:pPr>
              <w:spacing w:line="360" w:lineRule="auto"/>
              <w:rPr>
                <w:i/>
                <w:sz w:val="20"/>
                <w:szCs w:val="20"/>
              </w:rPr>
            </w:pPr>
          </w:p>
          <w:p w:rsidR="00324F8A" w:rsidRPr="00FF551A" w:rsidRDefault="00324F8A" w:rsidP="00FF551A">
            <w:pPr>
              <w:spacing w:line="360" w:lineRule="auto"/>
              <w:rPr>
                <w:i/>
                <w:sz w:val="20"/>
                <w:szCs w:val="20"/>
              </w:rPr>
            </w:pPr>
          </w:p>
          <w:p w:rsidR="00324F8A" w:rsidRPr="002D0A27" w:rsidRDefault="00324F8A" w:rsidP="009E1984">
            <w:pPr>
              <w:spacing w:line="360" w:lineRule="auto"/>
              <w:rPr>
                <w:sz w:val="20"/>
                <w:szCs w:val="20"/>
              </w:rPr>
            </w:pPr>
          </w:p>
        </w:tc>
        <w:tc>
          <w:tcPr>
            <w:tcW w:w="4680" w:type="dxa"/>
          </w:tcPr>
          <w:p w:rsidR="00324F8A" w:rsidRDefault="00324F8A" w:rsidP="00FF551A">
            <w:pPr>
              <w:spacing w:line="360" w:lineRule="auto"/>
              <w:jc w:val="both"/>
              <w:rPr>
                <w:sz w:val="20"/>
                <w:szCs w:val="20"/>
              </w:rPr>
            </w:pPr>
            <w:r w:rsidRPr="00FF551A">
              <w:rPr>
                <w:sz w:val="20"/>
                <w:szCs w:val="20"/>
              </w:rPr>
              <w:lastRenderedPageBreak/>
              <w:t>Questionadas sobre o que provoca mais revolta, tristeza e incómodo ao recluso, ambas referem a falta de privacidade e</w:t>
            </w:r>
            <w:r>
              <w:rPr>
                <w:sz w:val="20"/>
                <w:szCs w:val="20"/>
              </w:rPr>
              <w:t xml:space="preserve"> de liberdade</w:t>
            </w:r>
            <w:r w:rsidRPr="00FF551A">
              <w:rPr>
                <w:sz w:val="20"/>
                <w:szCs w:val="20"/>
              </w:rPr>
              <w:t xml:space="preserve">, que estas duas dimensões são consideradas como dois </w:t>
            </w:r>
            <w:r>
              <w:rPr>
                <w:sz w:val="20"/>
                <w:szCs w:val="20"/>
              </w:rPr>
              <w:t xml:space="preserve">grandes </w:t>
            </w:r>
            <w:r w:rsidRPr="00FF551A">
              <w:rPr>
                <w:sz w:val="20"/>
                <w:szCs w:val="20"/>
              </w:rPr>
              <w:t>impactos</w:t>
            </w:r>
            <w:r>
              <w:rPr>
                <w:sz w:val="20"/>
                <w:szCs w:val="20"/>
              </w:rPr>
              <w:t>, tornando-se obstáculos para a reabilitação dos reclusos.</w:t>
            </w:r>
          </w:p>
          <w:p w:rsidR="00324F8A" w:rsidRDefault="00324F8A" w:rsidP="00FF551A">
            <w:pPr>
              <w:spacing w:line="360" w:lineRule="auto"/>
              <w:jc w:val="both"/>
              <w:rPr>
                <w:sz w:val="20"/>
                <w:szCs w:val="20"/>
              </w:rPr>
            </w:pPr>
          </w:p>
          <w:p w:rsidR="00324F8A" w:rsidRPr="00FF551A" w:rsidRDefault="00324F8A" w:rsidP="00FF551A">
            <w:pPr>
              <w:spacing w:line="360" w:lineRule="auto"/>
              <w:jc w:val="both"/>
              <w:rPr>
                <w:sz w:val="20"/>
                <w:szCs w:val="20"/>
              </w:rPr>
            </w:pPr>
            <w:r w:rsidRPr="00DF4F2D">
              <w:rPr>
                <w:sz w:val="20"/>
                <w:szCs w:val="20"/>
              </w:rPr>
              <w:t xml:space="preserve">As “regras da casa”, fundamentadas nas próprias rotinas e regras de funcionamento de uma prisão, são uma das primeiras formas de iniciação da vida prisional. Este conjunto de prescrições e exigências pressupõe uma certa autoridade e regulação quanto à </w:t>
            </w:r>
            <w:r w:rsidRPr="00DF4F2D">
              <w:rPr>
                <w:sz w:val="20"/>
                <w:szCs w:val="20"/>
              </w:rPr>
              <w:lastRenderedPageBreak/>
              <w:t>conduta do internado, importante no nosso entender para a sua reabilitação e reintegração na sociedade. Interrogadas sobre o que os reclusos sentiam mais falta, estas responderam que, atracado à falta de liberdade, está também a falta de autonomia</w:t>
            </w:r>
            <w:r>
              <w:rPr>
                <w:sz w:val="20"/>
                <w:szCs w:val="20"/>
              </w:rPr>
              <w:t>.</w:t>
            </w:r>
          </w:p>
        </w:tc>
      </w:tr>
    </w:tbl>
    <w:p w:rsidR="00E4456A" w:rsidRPr="00EA0FDD" w:rsidRDefault="008A072E" w:rsidP="00D83258">
      <w:pPr>
        <w:spacing w:before="100" w:beforeAutospacing="1" w:after="100" w:afterAutospacing="1"/>
        <w:jc w:val="both"/>
        <w:rPr>
          <w:b/>
          <w:sz w:val="28"/>
          <w:szCs w:val="28"/>
        </w:rPr>
      </w:pPr>
      <w:r w:rsidRPr="00EA0FDD">
        <w:rPr>
          <w:b/>
          <w:sz w:val="28"/>
          <w:szCs w:val="28"/>
        </w:rPr>
        <w:lastRenderedPageBreak/>
        <w:t>3</w:t>
      </w:r>
      <w:r w:rsidR="00DC2EA9" w:rsidRPr="00EA0FDD">
        <w:rPr>
          <w:b/>
          <w:sz w:val="28"/>
          <w:szCs w:val="28"/>
        </w:rPr>
        <w:t xml:space="preserve">. </w:t>
      </w:r>
      <w:r w:rsidR="00DF4F2D" w:rsidRPr="00EA0FDD">
        <w:rPr>
          <w:b/>
          <w:sz w:val="28"/>
          <w:szCs w:val="28"/>
        </w:rPr>
        <w:t>A família e a sua importância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68"/>
        <w:gridCol w:w="6300"/>
        <w:gridCol w:w="4680"/>
      </w:tblGrid>
      <w:tr w:rsidR="00DC2EA9" w:rsidRPr="002D0A27" w:rsidTr="00DC2EA9">
        <w:tc>
          <w:tcPr>
            <w:tcW w:w="2268" w:type="dxa"/>
          </w:tcPr>
          <w:p w:rsidR="00DC2EA9" w:rsidRPr="002D0A27" w:rsidRDefault="00DC2EA9" w:rsidP="008A072E">
            <w:pPr>
              <w:spacing w:line="360" w:lineRule="auto"/>
              <w:rPr>
                <w:b/>
              </w:rPr>
            </w:pPr>
            <w:r w:rsidRPr="002D0A27">
              <w:rPr>
                <w:b/>
              </w:rPr>
              <w:t>Entrevistado</w:t>
            </w:r>
          </w:p>
        </w:tc>
        <w:tc>
          <w:tcPr>
            <w:tcW w:w="6300" w:type="dxa"/>
          </w:tcPr>
          <w:p w:rsidR="00DC2EA9" w:rsidRPr="002D0A27" w:rsidRDefault="00DC2EA9" w:rsidP="008A072E">
            <w:pPr>
              <w:spacing w:line="360" w:lineRule="auto"/>
              <w:rPr>
                <w:b/>
              </w:rPr>
            </w:pPr>
            <w:r w:rsidRPr="002D0A27">
              <w:rPr>
                <w:b/>
              </w:rPr>
              <w:t>Excerto</w:t>
            </w:r>
          </w:p>
        </w:tc>
        <w:tc>
          <w:tcPr>
            <w:tcW w:w="4680" w:type="dxa"/>
          </w:tcPr>
          <w:p w:rsidR="00DC2EA9" w:rsidRPr="002D0A27" w:rsidRDefault="00DC2EA9" w:rsidP="0015016F">
            <w:pPr>
              <w:spacing w:line="360" w:lineRule="auto"/>
              <w:jc w:val="both"/>
              <w:rPr>
                <w:b/>
              </w:rPr>
            </w:pPr>
            <w:r w:rsidRPr="002D0A27">
              <w:rPr>
                <w:b/>
              </w:rPr>
              <w:t>Síntese</w:t>
            </w:r>
          </w:p>
        </w:tc>
      </w:tr>
      <w:tr w:rsidR="00324F8A" w:rsidRPr="002D0A27" w:rsidTr="009E1984">
        <w:trPr>
          <w:trHeight w:val="705"/>
        </w:trPr>
        <w:tc>
          <w:tcPr>
            <w:tcW w:w="2268" w:type="dxa"/>
          </w:tcPr>
          <w:p w:rsidR="00324F8A" w:rsidRPr="00A118E6" w:rsidRDefault="00324F8A" w:rsidP="00EB6413">
            <w:pPr>
              <w:spacing w:line="360" w:lineRule="auto"/>
              <w:rPr>
                <w:b/>
                <w:sz w:val="20"/>
                <w:szCs w:val="20"/>
              </w:rPr>
            </w:pPr>
            <w:r w:rsidRPr="00A118E6">
              <w:rPr>
                <w:b/>
                <w:sz w:val="20"/>
                <w:szCs w:val="20"/>
              </w:rPr>
              <w:t xml:space="preserve">PS – </w:t>
            </w:r>
            <w:r>
              <w:rPr>
                <w:b/>
                <w:sz w:val="20"/>
                <w:szCs w:val="20"/>
              </w:rPr>
              <w:t xml:space="preserve">Psicomotricista </w:t>
            </w:r>
          </w:p>
          <w:p w:rsidR="00324F8A" w:rsidRPr="00A118E6" w:rsidRDefault="00324F8A" w:rsidP="00EB6413">
            <w:pPr>
              <w:spacing w:line="360" w:lineRule="auto"/>
              <w:rPr>
                <w:b/>
                <w:sz w:val="20"/>
                <w:szCs w:val="20"/>
              </w:rPr>
            </w:pPr>
          </w:p>
          <w:p w:rsidR="00324F8A" w:rsidRPr="00A118E6" w:rsidRDefault="00324F8A" w:rsidP="00EB6413">
            <w:pPr>
              <w:spacing w:line="360" w:lineRule="auto"/>
              <w:rPr>
                <w:b/>
                <w:sz w:val="20"/>
                <w:szCs w:val="20"/>
              </w:rPr>
            </w:pPr>
            <w:r>
              <w:rPr>
                <w:b/>
                <w:sz w:val="20"/>
                <w:szCs w:val="20"/>
              </w:rPr>
              <w:t xml:space="preserve">TO – Terapeuta </w:t>
            </w:r>
            <w:r w:rsidRPr="00A118E6">
              <w:rPr>
                <w:b/>
                <w:sz w:val="20"/>
                <w:szCs w:val="20"/>
              </w:rPr>
              <w:t xml:space="preserve">Ocupacional </w:t>
            </w:r>
          </w:p>
          <w:p w:rsidR="00324F8A" w:rsidRPr="002D0A27" w:rsidRDefault="00324F8A" w:rsidP="00EB6413">
            <w:pPr>
              <w:spacing w:line="360" w:lineRule="auto"/>
              <w:rPr>
                <w:b/>
                <w:sz w:val="20"/>
                <w:szCs w:val="20"/>
              </w:rPr>
            </w:pPr>
          </w:p>
        </w:tc>
        <w:tc>
          <w:tcPr>
            <w:tcW w:w="6300" w:type="dxa"/>
          </w:tcPr>
          <w:p w:rsidR="00324F8A" w:rsidRDefault="00324F8A" w:rsidP="002F4DCF">
            <w:pPr>
              <w:spacing w:line="360" w:lineRule="auto"/>
              <w:jc w:val="both"/>
              <w:rPr>
                <w:sz w:val="20"/>
                <w:szCs w:val="20"/>
              </w:rPr>
            </w:pPr>
            <w:r w:rsidRPr="00DF4F2D">
              <w:rPr>
                <w:i/>
                <w:sz w:val="20"/>
                <w:szCs w:val="20"/>
              </w:rPr>
              <w:t>“A falta da família. Em alguns casos, aliás, na maior parte dos casos, a família está longe, pode visitá-los ou não, depende dos casos. Outros casos, infelizmente, perdem o laço familiar”</w:t>
            </w:r>
            <w:r w:rsidRPr="00DF4F2D">
              <w:rPr>
                <w:sz w:val="20"/>
                <w:szCs w:val="20"/>
              </w:rPr>
              <w:t xml:space="preserve"> (TO)</w:t>
            </w:r>
          </w:p>
          <w:p w:rsidR="00324F8A" w:rsidRPr="00DF4F2D" w:rsidRDefault="00324F8A" w:rsidP="00DF4F2D">
            <w:pPr>
              <w:spacing w:line="360" w:lineRule="auto"/>
              <w:jc w:val="both"/>
              <w:rPr>
                <w:i/>
                <w:sz w:val="20"/>
                <w:szCs w:val="20"/>
              </w:rPr>
            </w:pPr>
            <w:proofErr w:type="gramStart"/>
            <w:r w:rsidRPr="00DF4F2D">
              <w:rPr>
                <w:i/>
                <w:sz w:val="20"/>
                <w:szCs w:val="20"/>
              </w:rPr>
              <w:t>“</w:t>
            </w:r>
            <w:r>
              <w:rPr>
                <w:i/>
                <w:sz w:val="20"/>
                <w:szCs w:val="20"/>
              </w:rPr>
              <w:t>(</w:t>
            </w:r>
            <w:proofErr w:type="gramEnd"/>
            <w:r>
              <w:rPr>
                <w:i/>
                <w:sz w:val="20"/>
                <w:szCs w:val="20"/>
              </w:rPr>
              <w:t>…)</w:t>
            </w:r>
            <w:r w:rsidRPr="00DF4F2D">
              <w:rPr>
                <w:i/>
                <w:sz w:val="20"/>
                <w:szCs w:val="20"/>
              </w:rPr>
              <w:t xml:space="preserve">exatamente essa a nossa função, eu acho que devia existir alguém com essa função mais vincada, tipo de aproximar as pessoas, aproximar os familiares” </w:t>
            </w:r>
            <w:r w:rsidRPr="00DF4F2D">
              <w:rPr>
                <w:sz w:val="20"/>
                <w:szCs w:val="20"/>
              </w:rPr>
              <w:t>(TO)</w:t>
            </w:r>
          </w:p>
          <w:p w:rsidR="00324F8A" w:rsidRDefault="00324F8A" w:rsidP="002F4DCF">
            <w:pPr>
              <w:spacing w:line="360" w:lineRule="auto"/>
              <w:jc w:val="both"/>
              <w:rPr>
                <w:sz w:val="20"/>
                <w:szCs w:val="20"/>
              </w:rPr>
            </w:pPr>
            <w:r w:rsidRPr="00DF4F2D">
              <w:rPr>
                <w:i/>
                <w:sz w:val="20"/>
                <w:szCs w:val="20"/>
              </w:rPr>
              <w:t>“</w:t>
            </w:r>
            <w:proofErr w:type="gramStart"/>
            <w:r w:rsidRPr="00DF4F2D">
              <w:rPr>
                <w:i/>
                <w:sz w:val="20"/>
                <w:szCs w:val="20"/>
              </w:rPr>
              <w:t>deve</w:t>
            </w:r>
            <w:proofErr w:type="gramEnd"/>
            <w:r w:rsidRPr="00DF4F2D">
              <w:rPr>
                <w:i/>
                <w:sz w:val="20"/>
                <w:szCs w:val="20"/>
              </w:rPr>
              <w:t xml:space="preserve"> muito à vida de toxicodependente que tiveram lá fora!” </w:t>
            </w:r>
            <w:r w:rsidRPr="00DF4F2D">
              <w:rPr>
                <w:sz w:val="20"/>
                <w:szCs w:val="20"/>
              </w:rPr>
              <w:t>(TO)</w:t>
            </w:r>
          </w:p>
          <w:p w:rsidR="00324F8A" w:rsidRDefault="00324F8A" w:rsidP="002F4DCF">
            <w:pPr>
              <w:spacing w:line="360" w:lineRule="auto"/>
              <w:jc w:val="both"/>
              <w:rPr>
                <w:sz w:val="20"/>
                <w:szCs w:val="20"/>
              </w:rPr>
            </w:pPr>
            <w:proofErr w:type="gramStart"/>
            <w:r w:rsidRPr="00DF4F2D">
              <w:rPr>
                <w:i/>
                <w:sz w:val="20"/>
                <w:szCs w:val="20"/>
              </w:rPr>
              <w:t>“</w:t>
            </w:r>
            <w:r>
              <w:rPr>
                <w:i/>
                <w:sz w:val="20"/>
                <w:szCs w:val="20"/>
              </w:rPr>
              <w:t>(</w:t>
            </w:r>
            <w:proofErr w:type="gramEnd"/>
            <w:r>
              <w:rPr>
                <w:i/>
                <w:sz w:val="20"/>
                <w:szCs w:val="20"/>
              </w:rPr>
              <w:t>…)</w:t>
            </w:r>
            <w:r w:rsidRPr="00DF4F2D">
              <w:rPr>
                <w:i/>
                <w:sz w:val="20"/>
                <w:szCs w:val="20"/>
              </w:rPr>
              <w:t xml:space="preserve">procuram novamente reconstruir isso!” </w:t>
            </w:r>
            <w:r w:rsidRPr="00DF4F2D">
              <w:rPr>
                <w:sz w:val="20"/>
                <w:szCs w:val="20"/>
              </w:rPr>
              <w:t>(TO)</w:t>
            </w:r>
          </w:p>
          <w:p w:rsidR="00324F8A" w:rsidRDefault="00324F8A" w:rsidP="002F4DCF">
            <w:pPr>
              <w:spacing w:line="360" w:lineRule="auto"/>
              <w:jc w:val="both"/>
              <w:rPr>
                <w:sz w:val="20"/>
                <w:szCs w:val="20"/>
              </w:rPr>
            </w:pPr>
            <w:proofErr w:type="gramStart"/>
            <w:r w:rsidRPr="00DF4F2D">
              <w:rPr>
                <w:i/>
                <w:sz w:val="20"/>
                <w:szCs w:val="20"/>
              </w:rPr>
              <w:t>“</w:t>
            </w:r>
            <w:r>
              <w:rPr>
                <w:i/>
                <w:sz w:val="20"/>
                <w:szCs w:val="20"/>
              </w:rPr>
              <w:t>(</w:t>
            </w:r>
            <w:proofErr w:type="gramEnd"/>
            <w:r>
              <w:rPr>
                <w:i/>
                <w:sz w:val="20"/>
                <w:szCs w:val="20"/>
              </w:rPr>
              <w:t>…)</w:t>
            </w:r>
            <w:r w:rsidRPr="00DF4F2D">
              <w:rPr>
                <w:i/>
                <w:sz w:val="20"/>
                <w:szCs w:val="20"/>
              </w:rPr>
              <w:t xml:space="preserve">principalmente agora com a vinda de algumas técnicas para aqui, viu-se que isso melhorou significativamente!” </w:t>
            </w:r>
            <w:r w:rsidRPr="00DF4F2D">
              <w:rPr>
                <w:sz w:val="20"/>
                <w:szCs w:val="20"/>
              </w:rPr>
              <w:t>(TO)</w:t>
            </w:r>
          </w:p>
          <w:p w:rsidR="00324F8A" w:rsidRDefault="00324F8A" w:rsidP="002F4DCF">
            <w:pPr>
              <w:spacing w:line="360" w:lineRule="auto"/>
              <w:jc w:val="both"/>
              <w:rPr>
                <w:sz w:val="20"/>
                <w:szCs w:val="20"/>
              </w:rPr>
            </w:pPr>
            <w:proofErr w:type="gramStart"/>
            <w:r w:rsidRPr="00DF4F2D">
              <w:rPr>
                <w:i/>
                <w:sz w:val="20"/>
                <w:szCs w:val="20"/>
              </w:rPr>
              <w:t>“</w:t>
            </w:r>
            <w:r>
              <w:rPr>
                <w:i/>
                <w:sz w:val="20"/>
                <w:szCs w:val="20"/>
              </w:rPr>
              <w:t>(</w:t>
            </w:r>
            <w:proofErr w:type="gramEnd"/>
            <w:r>
              <w:rPr>
                <w:i/>
                <w:sz w:val="20"/>
                <w:szCs w:val="20"/>
              </w:rPr>
              <w:t xml:space="preserve">…) </w:t>
            </w:r>
            <w:r w:rsidRPr="00DF4F2D">
              <w:rPr>
                <w:i/>
                <w:sz w:val="20"/>
                <w:szCs w:val="20"/>
              </w:rPr>
              <w:t xml:space="preserve">estando atentas, nas conversas informais e vamos dando alguns </w:t>
            </w:r>
            <w:r w:rsidRPr="00DF4F2D">
              <w:rPr>
                <w:i/>
                <w:sz w:val="20"/>
                <w:szCs w:val="20"/>
              </w:rPr>
              <w:lastRenderedPageBreak/>
              <w:t xml:space="preserve">conselhos e informações a outros técnicos que poderão ter o trabalho mais facilitado do que nós, porque nós não temos o contato das famílias!” </w:t>
            </w:r>
            <w:r w:rsidRPr="00DF4F2D">
              <w:rPr>
                <w:sz w:val="20"/>
                <w:szCs w:val="20"/>
              </w:rPr>
              <w:t>(TO)</w:t>
            </w:r>
          </w:p>
          <w:p w:rsidR="00324F8A" w:rsidRPr="002D0A27" w:rsidRDefault="00324F8A" w:rsidP="00DF4F2D">
            <w:pPr>
              <w:spacing w:line="360" w:lineRule="auto"/>
              <w:jc w:val="both"/>
              <w:rPr>
                <w:sz w:val="20"/>
                <w:szCs w:val="20"/>
              </w:rPr>
            </w:pPr>
            <w:r w:rsidRPr="00DF4F2D">
              <w:rPr>
                <w:i/>
                <w:sz w:val="20"/>
                <w:szCs w:val="20"/>
              </w:rPr>
              <w:t xml:space="preserve"> “</w:t>
            </w:r>
            <w:proofErr w:type="gramStart"/>
            <w:r w:rsidRPr="00DF4F2D">
              <w:rPr>
                <w:i/>
                <w:sz w:val="20"/>
                <w:szCs w:val="20"/>
              </w:rPr>
              <w:t>são</w:t>
            </w:r>
            <w:proofErr w:type="gramEnd"/>
            <w:r w:rsidRPr="00DF4F2D">
              <w:rPr>
                <w:i/>
                <w:sz w:val="20"/>
                <w:szCs w:val="20"/>
              </w:rPr>
              <w:t xml:space="preserve"> os técnicos de educação. Portanto são eles que têm o contato direto com a família, a esse nível o que nós podemos é às vezes ouvi-los, que também é muito importante e depois a seguir, se for necessário, dar a informação à família.”</w:t>
            </w:r>
            <w:r w:rsidRPr="00DF4F2D">
              <w:rPr>
                <w:sz w:val="20"/>
                <w:szCs w:val="20"/>
              </w:rPr>
              <w:t xml:space="preserve"> (TO)</w:t>
            </w:r>
          </w:p>
        </w:tc>
        <w:tc>
          <w:tcPr>
            <w:tcW w:w="4680" w:type="dxa"/>
          </w:tcPr>
          <w:p w:rsidR="00324F8A" w:rsidRDefault="00324F8A" w:rsidP="002F4DCF">
            <w:pPr>
              <w:spacing w:line="360" w:lineRule="auto"/>
              <w:jc w:val="both"/>
              <w:rPr>
                <w:sz w:val="20"/>
                <w:szCs w:val="20"/>
              </w:rPr>
            </w:pPr>
            <w:r w:rsidRPr="00DF4F2D">
              <w:rPr>
                <w:sz w:val="20"/>
                <w:szCs w:val="20"/>
              </w:rPr>
              <w:lastRenderedPageBreak/>
              <w:t>Outro impacto identificado pelas entrevistadas tem a ver com a ausência da família.</w:t>
            </w:r>
          </w:p>
          <w:p w:rsidR="00324F8A" w:rsidRDefault="00324F8A" w:rsidP="00DF4F2D">
            <w:pPr>
              <w:spacing w:line="360" w:lineRule="auto"/>
              <w:jc w:val="both"/>
              <w:rPr>
                <w:sz w:val="20"/>
                <w:szCs w:val="20"/>
              </w:rPr>
            </w:pPr>
          </w:p>
          <w:p w:rsidR="00324F8A" w:rsidRDefault="00324F8A" w:rsidP="00DF4F2D">
            <w:pPr>
              <w:spacing w:line="360" w:lineRule="auto"/>
              <w:jc w:val="both"/>
              <w:rPr>
                <w:sz w:val="20"/>
                <w:szCs w:val="20"/>
              </w:rPr>
            </w:pPr>
            <w:r>
              <w:rPr>
                <w:sz w:val="20"/>
                <w:szCs w:val="20"/>
              </w:rPr>
              <w:t>O</w:t>
            </w:r>
            <w:r w:rsidRPr="00DF4F2D">
              <w:rPr>
                <w:sz w:val="20"/>
                <w:szCs w:val="20"/>
              </w:rPr>
              <w:t xml:space="preserve"> testemunho </w:t>
            </w:r>
            <w:r>
              <w:rPr>
                <w:sz w:val="20"/>
                <w:szCs w:val="20"/>
              </w:rPr>
              <w:t xml:space="preserve">das terapeutas </w:t>
            </w:r>
            <w:r w:rsidRPr="00DF4F2D">
              <w:rPr>
                <w:sz w:val="20"/>
                <w:szCs w:val="20"/>
              </w:rPr>
              <w:t xml:space="preserve">vai ao encontro do que foi referido por alguns reclusos quando afirmaram que a dificuldade em manter os laços se devia à distância existente entre o EP e o local de residência dos familiares, mas também as restrições no tempo das chamadas telefónicas e a limitação dos números de telefone autorizados para este efeito. Neste sentido e numa vertente crítica, as terapeutas sublinham a </w:t>
            </w:r>
            <w:r w:rsidRPr="00DF4F2D">
              <w:rPr>
                <w:sz w:val="20"/>
                <w:szCs w:val="20"/>
              </w:rPr>
              <w:lastRenderedPageBreak/>
              <w:t xml:space="preserve">necessidade que, mesmo não sendo exatamente essa a </w:t>
            </w:r>
            <w:r>
              <w:rPr>
                <w:sz w:val="20"/>
                <w:szCs w:val="20"/>
              </w:rPr>
              <w:t>f</w:t>
            </w:r>
            <w:r w:rsidRPr="00DF4F2D">
              <w:rPr>
                <w:sz w:val="20"/>
                <w:szCs w:val="20"/>
              </w:rPr>
              <w:t>unção</w:t>
            </w:r>
            <w:r>
              <w:rPr>
                <w:sz w:val="20"/>
                <w:szCs w:val="20"/>
              </w:rPr>
              <w:t xml:space="preserve"> delas</w:t>
            </w:r>
            <w:r w:rsidRPr="00DF4F2D">
              <w:rPr>
                <w:sz w:val="20"/>
                <w:szCs w:val="20"/>
              </w:rPr>
              <w:t xml:space="preserve">, </w:t>
            </w:r>
            <w:r>
              <w:rPr>
                <w:sz w:val="20"/>
                <w:szCs w:val="20"/>
              </w:rPr>
              <w:t>consideram que deveria</w:t>
            </w:r>
            <w:r w:rsidRPr="00DF4F2D">
              <w:rPr>
                <w:sz w:val="20"/>
                <w:szCs w:val="20"/>
              </w:rPr>
              <w:t xml:space="preserve"> existir alguém com </w:t>
            </w:r>
            <w:r>
              <w:rPr>
                <w:sz w:val="20"/>
                <w:szCs w:val="20"/>
              </w:rPr>
              <w:t>a</w:t>
            </w:r>
            <w:r w:rsidRPr="00DF4F2D">
              <w:rPr>
                <w:sz w:val="20"/>
                <w:szCs w:val="20"/>
              </w:rPr>
              <w:t xml:space="preserve"> função </w:t>
            </w:r>
            <w:r>
              <w:rPr>
                <w:sz w:val="20"/>
                <w:szCs w:val="20"/>
              </w:rPr>
              <w:t xml:space="preserve">de </w:t>
            </w:r>
            <w:r w:rsidRPr="00DF4F2D">
              <w:rPr>
                <w:sz w:val="20"/>
                <w:szCs w:val="20"/>
              </w:rPr>
              <w:t>aproximar as pessoas, aproximar os familiares</w:t>
            </w:r>
            <w:r>
              <w:rPr>
                <w:sz w:val="20"/>
                <w:szCs w:val="20"/>
              </w:rPr>
              <w:t>.</w:t>
            </w:r>
          </w:p>
          <w:p w:rsidR="00B36BB8" w:rsidRPr="00DF4F2D" w:rsidRDefault="00B36BB8" w:rsidP="00DF4F2D">
            <w:pPr>
              <w:spacing w:line="360" w:lineRule="auto"/>
              <w:jc w:val="both"/>
              <w:rPr>
                <w:sz w:val="20"/>
                <w:szCs w:val="20"/>
              </w:rPr>
            </w:pPr>
          </w:p>
          <w:p w:rsidR="00324F8A" w:rsidRPr="00A118E6" w:rsidRDefault="00324F8A" w:rsidP="00A118E6">
            <w:pPr>
              <w:spacing w:line="360" w:lineRule="auto"/>
              <w:jc w:val="both"/>
              <w:rPr>
                <w:sz w:val="20"/>
                <w:szCs w:val="20"/>
              </w:rPr>
            </w:pPr>
            <w:r>
              <w:rPr>
                <w:sz w:val="20"/>
                <w:szCs w:val="20"/>
              </w:rPr>
              <w:t>Segundo o testemunho das terapeutas podemos observar o quanto</w:t>
            </w:r>
            <w:r w:rsidRPr="00A118E6">
              <w:rPr>
                <w:sz w:val="20"/>
                <w:szCs w:val="20"/>
              </w:rPr>
              <w:t xml:space="preserve"> é importante e significativo o trabalho desenvolvido pelas técnicas nos Estabelecimentos Prisionais para a manutenção dos laços familiares e consequente estabilização emocional e reabilitação dos reclusos.</w:t>
            </w:r>
          </w:p>
          <w:p w:rsidR="00324F8A" w:rsidRPr="002D0A27" w:rsidRDefault="00324F8A" w:rsidP="002F4DCF">
            <w:pPr>
              <w:spacing w:line="360" w:lineRule="auto"/>
              <w:jc w:val="both"/>
              <w:rPr>
                <w:sz w:val="20"/>
                <w:szCs w:val="20"/>
              </w:rPr>
            </w:pPr>
          </w:p>
        </w:tc>
      </w:tr>
    </w:tbl>
    <w:p w:rsidR="00FA047F" w:rsidRPr="00EA0FDD" w:rsidRDefault="00F14B7C" w:rsidP="00D83258">
      <w:pPr>
        <w:spacing w:before="100" w:beforeAutospacing="1" w:after="100" w:afterAutospacing="1"/>
        <w:jc w:val="both"/>
        <w:rPr>
          <w:b/>
          <w:sz w:val="28"/>
          <w:szCs w:val="28"/>
        </w:rPr>
      </w:pPr>
      <w:r w:rsidRPr="00EA0FDD">
        <w:rPr>
          <w:b/>
          <w:sz w:val="28"/>
          <w:szCs w:val="28"/>
        </w:rPr>
        <w:lastRenderedPageBreak/>
        <w:t>4</w:t>
      </w:r>
      <w:r w:rsidR="00DC2EA9" w:rsidRPr="00EA0FDD">
        <w:rPr>
          <w:b/>
          <w:sz w:val="28"/>
          <w:szCs w:val="28"/>
        </w:rPr>
        <w:t xml:space="preserve">. </w:t>
      </w:r>
      <w:r w:rsidR="00A118E6" w:rsidRPr="00EA0FDD">
        <w:rPr>
          <w:b/>
          <w:sz w:val="28"/>
          <w:szCs w:val="28"/>
        </w:rPr>
        <w:t>A importância das saídas precárias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68"/>
        <w:gridCol w:w="6300"/>
        <w:gridCol w:w="4680"/>
      </w:tblGrid>
      <w:tr w:rsidR="00DC2EA9" w:rsidRPr="002D0A27" w:rsidTr="00DC2EA9">
        <w:tc>
          <w:tcPr>
            <w:tcW w:w="2268" w:type="dxa"/>
          </w:tcPr>
          <w:p w:rsidR="00DC2EA9" w:rsidRPr="002D0A27" w:rsidRDefault="00DC2EA9" w:rsidP="00F14B7C">
            <w:pPr>
              <w:spacing w:line="360" w:lineRule="auto"/>
              <w:rPr>
                <w:b/>
              </w:rPr>
            </w:pPr>
            <w:r w:rsidRPr="002D0A27">
              <w:rPr>
                <w:b/>
              </w:rPr>
              <w:t>Entrevistado</w:t>
            </w:r>
          </w:p>
        </w:tc>
        <w:tc>
          <w:tcPr>
            <w:tcW w:w="6300" w:type="dxa"/>
          </w:tcPr>
          <w:p w:rsidR="00DC2EA9" w:rsidRPr="002D0A27" w:rsidRDefault="00DC2EA9" w:rsidP="00F14B7C">
            <w:pPr>
              <w:spacing w:line="360" w:lineRule="auto"/>
              <w:rPr>
                <w:b/>
              </w:rPr>
            </w:pPr>
            <w:r w:rsidRPr="002D0A27">
              <w:rPr>
                <w:b/>
              </w:rPr>
              <w:t>Excerto</w:t>
            </w:r>
          </w:p>
        </w:tc>
        <w:tc>
          <w:tcPr>
            <w:tcW w:w="4680" w:type="dxa"/>
          </w:tcPr>
          <w:p w:rsidR="00DC2EA9" w:rsidRPr="002D0A27" w:rsidRDefault="00DC2EA9" w:rsidP="00F14B7C">
            <w:pPr>
              <w:spacing w:line="360" w:lineRule="auto"/>
              <w:jc w:val="both"/>
              <w:rPr>
                <w:b/>
              </w:rPr>
            </w:pPr>
            <w:r w:rsidRPr="002D0A27">
              <w:rPr>
                <w:b/>
              </w:rPr>
              <w:t>Síntese</w:t>
            </w:r>
          </w:p>
        </w:tc>
      </w:tr>
      <w:tr w:rsidR="00F14B7C" w:rsidRPr="002D0A27" w:rsidTr="00DC2EA9">
        <w:tc>
          <w:tcPr>
            <w:tcW w:w="2268" w:type="dxa"/>
          </w:tcPr>
          <w:p w:rsidR="00A118E6" w:rsidRPr="00A118E6" w:rsidRDefault="00A118E6" w:rsidP="00324F8A">
            <w:pPr>
              <w:spacing w:line="360" w:lineRule="auto"/>
              <w:rPr>
                <w:b/>
                <w:sz w:val="20"/>
                <w:szCs w:val="20"/>
              </w:rPr>
            </w:pPr>
            <w:r w:rsidRPr="00A118E6">
              <w:rPr>
                <w:b/>
                <w:sz w:val="20"/>
                <w:szCs w:val="20"/>
              </w:rPr>
              <w:t xml:space="preserve">PS – </w:t>
            </w:r>
            <w:r w:rsidR="00324F8A">
              <w:rPr>
                <w:b/>
                <w:sz w:val="20"/>
                <w:szCs w:val="20"/>
              </w:rPr>
              <w:t xml:space="preserve">Psicomotricista </w:t>
            </w:r>
          </w:p>
          <w:p w:rsidR="00A118E6" w:rsidRPr="00A118E6" w:rsidRDefault="00A118E6" w:rsidP="00324F8A">
            <w:pPr>
              <w:spacing w:line="360" w:lineRule="auto"/>
              <w:rPr>
                <w:b/>
                <w:sz w:val="20"/>
                <w:szCs w:val="20"/>
              </w:rPr>
            </w:pPr>
          </w:p>
          <w:p w:rsidR="00A118E6" w:rsidRPr="00A118E6" w:rsidRDefault="00324F8A" w:rsidP="00324F8A">
            <w:pPr>
              <w:spacing w:line="360" w:lineRule="auto"/>
              <w:rPr>
                <w:b/>
                <w:sz w:val="20"/>
                <w:szCs w:val="20"/>
              </w:rPr>
            </w:pPr>
            <w:r>
              <w:rPr>
                <w:b/>
                <w:sz w:val="20"/>
                <w:szCs w:val="20"/>
              </w:rPr>
              <w:t xml:space="preserve">TO – Terapeuta </w:t>
            </w:r>
            <w:r w:rsidR="00A118E6" w:rsidRPr="00A118E6">
              <w:rPr>
                <w:b/>
                <w:sz w:val="20"/>
                <w:szCs w:val="20"/>
              </w:rPr>
              <w:t xml:space="preserve">Ocupacional </w:t>
            </w:r>
          </w:p>
          <w:p w:rsidR="00F14B7C" w:rsidRPr="002D0A27" w:rsidRDefault="00F14B7C" w:rsidP="00324F8A">
            <w:pPr>
              <w:spacing w:line="360" w:lineRule="auto"/>
              <w:rPr>
                <w:b/>
                <w:sz w:val="20"/>
                <w:szCs w:val="20"/>
              </w:rPr>
            </w:pPr>
          </w:p>
        </w:tc>
        <w:tc>
          <w:tcPr>
            <w:tcW w:w="6300" w:type="dxa"/>
          </w:tcPr>
          <w:p w:rsidR="00A118E6" w:rsidRPr="00324F8A" w:rsidRDefault="00A118E6" w:rsidP="00A118E6">
            <w:pPr>
              <w:spacing w:line="360" w:lineRule="auto"/>
              <w:jc w:val="both"/>
              <w:rPr>
                <w:sz w:val="20"/>
                <w:szCs w:val="20"/>
              </w:rPr>
            </w:pPr>
            <w:proofErr w:type="gramStart"/>
            <w:r w:rsidRPr="00A118E6">
              <w:rPr>
                <w:i/>
                <w:sz w:val="20"/>
                <w:szCs w:val="20"/>
              </w:rPr>
              <w:t>“</w:t>
            </w:r>
            <w:r w:rsidR="00324F8A">
              <w:rPr>
                <w:i/>
                <w:sz w:val="20"/>
                <w:szCs w:val="20"/>
              </w:rPr>
              <w:t>(</w:t>
            </w:r>
            <w:proofErr w:type="gramEnd"/>
            <w:r w:rsidR="00324F8A">
              <w:rPr>
                <w:i/>
                <w:sz w:val="20"/>
                <w:szCs w:val="20"/>
              </w:rPr>
              <w:t>…)</w:t>
            </w:r>
            <w:r w:rsidRPr="00A118E6">
              <w:rPr>
                <w:i/>
                <w:sz w:val="20"/>
                <w:szCs w:val="20"/>
              </w:rPr>
              <w:t xml:space="preserve">a precária é mesmo algo que eles ambicionam com tanta força e é compreensível, não é? Porque eles na precária vão para junto dos seus! Vão ser autónomos alguns dias e usufruir de 1001 coisas que eles tanto desejam, não é? Às vezes uma simples ida à praia, que eles tanto falam, uma simples ida a um restaurante de francesinhas, que eles tanto falam! Que para nós parecem assim coisas tão…! E para eles é… Até porque quando eles regressam de precária, eles mencionam mesmo isso! Mencionam essas pequenas coisas que realizaram e portanto eu </w:t>
            </w:r>
            <w:r w:rsidRPr="00A118E6">
              <w:rPr>
                <w:i/>
                <w:sz w:val="20"/>
                <w:szCs w:val="20"/>
              </w:rPr>
              <w:lastRenderedPageBreak/>
              <w:t xml:space="preserve">compreendo perfeitamente que a precária seja das coisas mais ambicionadas aqui dentro! </w:t>
            </w:r>
            <w:r w:rsidR="00324F8A">
              <w:rPr>
                <w:sz w:val="20"/>
                <w:szCs w:val="20"/>
              </w:rPr>
              <w:t>(PS)</w:t>
            </w:r>
          </w:p>
          <w:p w:rsidR="00FC7021" w:rsidRDefault="00A118E6" w:rsidP="00A118E6">
            <w:pPr>
              <w:spacing w:line="360" w:lineRule="auto"/>
              <w:jc w:val="both"/>
              <w:rPr>
                <w:sz w:val="20"/>
                <w:szCs w:val="20"/>
              </w:rPr>
            </w:pPr>
            <w:r w:rsidRPr="00A118E6">
              <w:rPr>
                <w:i/>
                <w:sz w:val="20"/>
                <w:szCs w:val="20"/>
              </w:rPr>
              <w:t xml:space="preserve">“A precária ajuda imenso, embora seja 1 dia, 2, 3, eu acho que ajuda imenso nesse aspeto! Porque a própria família consegue observar que ele modificou de alguma forma, não é? Que alterou o seu comportamento… e acho que isso ajuda e eu já conheci casos que dizem isso mesmo, que depois de vir de precária, eles vêm </w:t>
            </w:r>
            <w:proofErr w:type="spellStart"/>
            <w:r w:rsidRPr="00A118E6">
              <w:rPr>
                <w:i/>
                <w:sz w:val="20"/>
                <w:szCs w:val="20"/>
              </w:rPr>
              <w:t>super-contentes</w:t>
            </w:r>
            <w:proofErr w:type="spellEnd"/>
            <w:r w:rsidRPr="00A118E6">
              <w:rPr>
                <w:i/>
                <w:sz w:val="20"/>
                <w:szCs w:val="20"/>
              </w:rPr>
              <w:t>, porque o pai ou a mãe ou irmão disse “agora é que tás bem!” “até se nota!” “tás bem”, ou “a tua aparência”. E eles vêm mais motivados! Portanto a precária até por esse pormenor é fantástica!”.</w:t>
            </w:r>
            <w:r>
              <w:rPr>
                <w:i/>
                <w:sz w:val="20"/>
                <w:szCs w:val="20"/>
              </w:rPr>
              <w:t xml:space="preserve"> </w:t>
            </w:r>
            <w:r>
              <w:rPr>
                <w:sz w:val="20"/>
                <w:szCs w:val="20"/>
              </w:rPr>
              <w:t>(TO)</w:t>
            </w:r>
          </w:p>
          <w:p w:rsidR="00324F8A" w:rsidRPr="00324F8A" w:rsidRDefault="00324F8A" w:rsidP="00324F8A">
            <w:pPr>
              <w:spacing w:line="360" w:lineRule="auto"/>
              <w:jc w:val="both"/>
              <w:rPr>
                <w:sz w:val="20"/>
                <w:szCs w:val="20"/>
              </w:rPr>
            </w:pPr>
            <w:proofErr w:type="gramStart"/>
            <w:r w:rsidRPr="00324F8A">
              <w:rPr>
                <w:i/>
                <w:sz w:val="20"/>
                <w:szCs w:val="20"/>
              </w:rPr>
              <w:t>“</w:t>
            </w:r>
            <w:r>
              <w:rPr>
                <w:i/>
                <w:sz w:val="20"/>
                <w:szCs w:val="20"/>
              </w:rPr>
              <w:t>(</w:t>
            </w:r>
            <w:proofErr w:type="gramEnd"/>
            <w:r>
              <w:rPr>
                <w:i/>
                <w:sz w:val="20"/>
                <w:szCs w:val="20"/>
              </w:rPr>
              <w:t>…)</w:t>
            </w:r>
            <w:r w:rsidRPr="00324F8A">
              <w:rPr>
                <w:i/>
                <w:sz w:val="20"/>
                <w:szCs w:val="20"/>
              </w:rPr>
              <w:t xml:space="preserve">o facto de estarem na ULD não quer dizer que sejam tratados de maneira diferente! São todos tratados de maneira igual e muitas vezes, lá está, a motivação acaba por ir reduzindo por causa disso mesmo, porque não é tão valorizado só </w:t>
            </w:r>
            <w:proofErr w:type="gramStart"/>
            <w:r w:rsidRPr="00324F8A">
              <w:rPr>
                <w:i/>
                <w:sz w:val="20"/>
                <w:szCs w:val="20"/>
              </w:rPr>
              <w:t>o facto deles</w:t>
            </w:r>
            <w:proofErr w:type="gramEnd"/>
            <w:r w:rsidRPr="00324F8A">
              <w:rPr>
                <w:i/>
                <w:sz w:val="20"/>
                <w:szCs w:val="20"/>
              </w:rPr>
              <w:t xml:space="preserve"> estarem a dar um passo em frente e eles sentem isso…sentem muito isso…e demonstram-nos mesmo isso!” </w:t>
            </w:r>
            <w:r w:rsidRPr="00324F8A">
              <w:rPr>
                <w:sz w:val="20"/>
                <w:szCs w:val="20"/>
              </w:rPr>
              <w:t>(PS).</w:t>
            </w:r>
          </w:p>
          <w:p w:rsidR="00324F8A" w:rsidRPr="00A118E6" w:rsidRDefault="00324F8A" w:rsidP="00A118E6">
            <w:pPr>
              <w:spacing w:line="360" w:lineRule="auto"/>
              <w:jc w:val="both"/>
              <w:rPr>
                <w:sz w:val="20"/>
                <w:szCs w:val="20"/>
              </w:rPr>
            </w:pPr>
          </w:p>
        </w:tc>
        <w:tc>
          <w:tcPr>
            <w:tcW w:w="4680" w:type="dxa"/>
          </w:tcPr>
          <w:p w:rsidR="00F14B7C" w:rsidRDefault="00324F8A" w:rsidP="00F14B7C">
            <w:pPr>
              <w:spacing w:line="360" w:lineRule="auto"/>
              <w:jc w:val="both"/>
              <w:rPr>
                <w:sz w:val="20"/>
                <w:szCs w:val="20"/>
              </w:rPr>
            </w:pPr>
            <w:r w:rsidRPr="00324F8A">
              <w:rPr>
                <w:sz w:val="20"/>
                <w:szCs w:val="20"/>
              </w:rPr>
              <w:lastRenderedPageBreak/>
              <w:t>No decorrer da nossa investigação fomo-nos apercebendo que as saídas precárias que os reclusos usufruem por bom comportamento a partir de metade da pena cumprida têm um impacto importante e significativo na reconstrução identitária do recluso</w:t>
            </w:r>
            <w:r>
              <w:rPr>
                <w:sz w:val="20"/>
                <w:szCs w:val="20"/>
              </w:rPr>
              <w:t>. O discurso das terapeutas confirma-o.</w:t>
            </w:r>
          </w:p>
          <w:p w:rsidR="00324F8A" w:rsidRDefault="00324F8A" w:rsidP="00324F8A">
            <w:pPr>
              <w:spacing w:line="360" w:lineRule="auto"/>
              <w:jc w:val="both"/>
              <w:rPr>
                <w:sz w:val="20"/>
                <w:szCs w:val="20"/>
              </w:rPr>
            </w:pPr>
            <w:r w:rsidRPr="00324F8A">
              <w:rPr>
                <w:sz w:val="20"/>
                <w:szCs w:val="20"/>
              </w:rPr>
              <w:t xml:space="preserve">O reconhecimento do impacto positivo das saídas precárias na reabilitação do recluso é um facto que </w:t>
            </w:r>
            <w:r w:rsidRPr="00324F8A">
              <w:rPr>
                <w:sz w:val="20"/>
                <w:szCs w:val="20"/>
              </w:rPr>
              <w:lastRenderedPageBreak/>
              <w:t>conseguimos identificar no depoimento de alguns dos nossos entrevistados, mas noutros casos não aconteceu o mesmo, conduzindo a uma luta de desolação e discriminação.</w:t>
            </w:r>
          </w:p>
          <w:p w:rsidR="00B36BB8" w:rsidRPr="00324F8A" w:rsidRDefault="00B36BB8" w:rsidP="00324F8A">
            <w:pPr>
              <w:spacing w:line="360" w:lineRule="auto"/>
              <w:jc w:val="both"/>
              <w:rPr>
                <w:sz w:val="20"/>
                <w:szCs w:val="20"/>
              </w:rPr>
            </w:pPr>
          </w:p>
          <w:p w:rsidR="00324F8A" w:rsidRPr="002D0A27" w:rsidRDefault="00324F8A" w:rsidP="00324F8A">
            <w:pPr>
              <w:spacing w:line="360" w:lineRule="auto"/>
              <w:jc w:val="both"/>
              <w:rPr>
                <w:sz w:val="20"/>
                <w:szCs w:val="20"/>
              </w:rPr>
            </w:pPr>
            <w:r w:rsidRPr="00324F8A">
              <w:rPr>
                <w:sz w:val="20"/>
                <w:szCs w:val="20"/>
              </w:rPr>
              <w:t xml:space="preserve">A Unidade Livre de Drogas (ULD) do EPSCB é uma divisão isolada do resto da população reclusa do estabelecimento prisional, pois tem como objetivo aniquilar qualquer tentativa de introdução de droga ou mesmo para diminuir as possíveis recaídas dos reclusos em tratamento. Alberga reclusos que voluntariamente se sujeitam a um programa de desintoxicação de drogas com a duração mínima de um ano e máxima de dois anos. Neste sentido, as regras e restrições na ULD são ainda mais acentuadas do que no resto da prisão, como pudemos verificar no caso das visitas que são condicionadas aos parentes diretos. Relativamente à discriminação que os reclusos sentem, seja do exterior, seja da própria instituição, está bem patente no discurso das </w:t>
            </w:r>
            <w:r>
              <w:rPr>
                <w:sz w:val="20"/>
                <w:szCs w:val="20"/>
              </w:rPr>
              <w:t>terapeutas.</w:t>
            </w:r>
          </w:p>
        </w:tc>
      </w:tr>
    </w:tbl>
    <w:p w:rsidR="00A716B9" w:rsidRDefault="00A716B9" w:rsidP="00DC2EA9"/>
    <w:p w:rsidR="00B36BB8" w:rsidRDefault="00B36BB8" w:rsidP="00DC2EA9"/>
    <w:p w:rsidR="00B36BB8" w:rsidRPr="002D0A27" w:rsidRDefault="00B36BB8" w:rsidP="00DC2EA9"/>
    <w:p w:rsidR="00B36BB8" w:rsidRDefault="00B36BB8" w:rsidP="00B36BB8">
      <w:pPr>
        <w:spacing w:before="100" w:beforeAutospacing="1" w:after="100" w:afterAutospacing="1"/>
        <w:rPr>
          <w:b/>
        </w:rPr>
      </w:pPr>
    </w:p>
    <w:p w:rsidR="00324F8A" w:rsidRPr="00EA0FDD" w:rsidRDefault="000836E4" w:rsidP="00D83258">
      <w:pPr>
        <w:spacing w:before="100" w:beforeAutospacing="1" w:after="100" w:afterAutospacing="1"/>
        <w:jc w:val="both"/>
        <w:rPr>
          <w:b/>
          <w:sz w:val="28"/>
          <w:szCs w:val="28"/>
        </w:rPr>
      </w:pPr>
      <w:r w:rsidRPr="00EA0FDD">
        <w:rPr>
          <w:b/>
          <w:sz w:val="28"/>
          <w:szCs w:val="28"/>
        </w:rPr>
        <w:lastRenderedPageBreak/>
        <w:t>5</w:t>
      </w:r>
      <w:r w:rsidR="00DC2EA9" w:rsidRPr="00EA0FDD">
        <w:rPr>
          <w:b/>
          <w:sz w:val="28"/>
          <w:szCs w:val="28"/>
        </w:rPr>
        <w:t xml:space="preserve">. </w:t>
      </w:r>
      <w:r w:rsidR="00324F8A" w:rsidRPr="00EA0FDD">
        <w:rPr>
          <w:b/>
          <w:sz w:val="28"/>
          <w:szCs w:val="28"/>
        </w:rPr>
        <w:t>A Terapia Ocupacional e a sua importância no processo de reabilitação dos reclusos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35"/>
        <w:gridCol w:w="6333"/>
        <w:gridCol w:w="4680"/>
      </w:tblGrid>
      <w:tr w:rsidR="00DC2EA9" w:rsidRPr="002D0A27" w:rsidTr="003231DE">
        <w:tc>
          <w:tcPr>
            <w:tcW w:w="2235" w:type="dxa"/>
          </w:tcPr>
          <w:p w:rsidR="00DC2EA9" w:rsidRPr="002D0A27" w:rsidRDefault="00DC2EA9" w:rsidP="000836E4">
            <w:pPr>
              <w:spacing w:line="360" w:lineRule="auto"/>
              <w:rPr>
                <w:b/>
              </w:rPr>
            </w:pPr>
            <w:r w:rsidRPr="002D0A27">
              <w:rPr>
                <w:b/>
              </w:rPr>
              <w:t>Entrevistado</w:t>
            </w:r>
          </w:p>
        </w:tc>
        <w:tc>
          <w:tcPr>
            <w:tcW w:w="6333" w:type="dxa"/>
          </w:tcPr>
          <w:p w:rsidR="00DC2EA9" w:rsidRPr="002D0A27" w:rsidRDefault="00DC2EA9" w:rsidP="000836E4">
            <w:pPr>
              <w:spacing w:line="360" w:lineRule="auto"/>
              <w:rPr>
                <w:b/>
              </w:rPr>
            </w:pPr>
            <w:r w:rsidRPr="002D0A27">
              <w:rPr>
                <w:b/>
              </w:rPr>
              <w:t>Excerto</w:t>
            </w:r>
          </w:p>
        </w:tc>
        <w:tc>
          <w:tcPr>
            <w:tcW w:w="4680" w:type="dxa"/>
          </w:tcPr>
          <w:p w:rsidR="00DC2EA9" w:rsidRPr="002D0A27" w:rsidRDefault="00DC2EA9" w:rsidP="000836E4">
            <w:pPr>
              <w:spacing w:line="360" w:lineRule="auto"/>
              <w:jc w:val="both"/>
              <w:rPr>
                <w:b/>
              </w:rPr>
            </w:pPr>
            <w:r w:rsidRPr="002D0A27">
              <w:rPr>
                <w:b/>
              </w:rPr>
              <w:t>Síntese</w:t>
            </w:r>
          </w:p>
        </w:tc>
      </w:tr>
      <w:tr w:rsidR="00324F8A" w:rsidRPr="002D0A27" w:rsidTr="00C01F9F">
        <w:trPr>
          <w:trHeight w:val="2123"/>
        </w:trPr>
        <w:tc>
          <w:tcPr>
            <w:tcW w:w="2235" w:type="dxa"/>
          </w:tcPr>
          <w:p w:rsidR="00324F8A" w:rsidRPr="00A118E6" w:rsidRDefault="00324F8A" w:rsidP="00EB6413">
            <w:pPr>
              <w:spacing w:line="360" w:lineRule="auto"/>
              <w:rPr>
                <w:b/>
                <w:sz w:val="20"/>
                <w:szCs w:val="20"/>
              </w:rPr>
            </w:pPr>
            <w:r w:rsidRPr="00A118E6">
              <w:rPr>
                <w:b/>
                <w:sz w:val="20"/>
                <w:szCs w:val="20"/>
              </w:rPr>
              <w:t xml:space="preserve">PS – </w:t>
            </w:r>
            <w:r>
              <w:rPr>
                <w:b/>
                <w:sz w:val="20"/>
                <w:szCs w:val="20"/>
              </w:rPr>
              <w:t xml:space="preserve">Psicomotricista </w:t>
            </w:r>
          </w:p>
          <w:p w:rsidR="00324F8A" w:rsidRPr="00A118E6" w:rsidRDefault="00324F8A" w:rsidP="00EB6413">
            <w:pPr>
              <w:spacing w:line="360" w:lineRule="auto"/>
              <w:rPr>
                <w:b/>
                <w:sz w:val="20"/>
                <w:szCs w:val="20"/>
              </w:rPr>
            </w:pPr>
          </w:p>
          <w:p w:rsidR="00324F8A" w:rsidRPr="00A118E6" w:rsidRDefault="00324F8A" w:rsidP="00EB6413">
            <w:pPr>
              <w:spacing w:line="360" w:lineRule="auto"/>
              <w:rPr>
                <w:b/>
                <w:sz w:val="20"/>
                <w:szCs w:val="20"/>
              </w:rPr>
            </w:pPr>
            <w:r>
              <w:rPr>
                <w:b/>
                <w:sz w:val="20"/>
                <w:szCs w:val="20"/>
              </w:rPr>
              <w:t xml:space="preserve">TO – Terapeuta </w:t>
            </w:r>
            <w:r w:rsidRPr="00A118E6">
              <w:rPr>
                <w:b/>
                <w:sz w:val="20"/>
                <w:szCs w:val="20"/>
              </w:rPr>
              <w:t xml:space="preserve">Ocupacional </w:t>
            </w:r>
          </w:p>
          <w:p w:rsidR="00324F8A" w:rsidRPr="002D0A27" w:rsidRDefault="00324F8A" w:rsidP="00EB6413">
            <w:pPr>
              <w:spacing w:line="360" w:lineRule="auto"/>
              <w:rPr>
                <w:b/>
                <w:sz w:val="20"/>
                <w:szCs w:val="20"/>
              </w:rPr>
            </w:pPr>
          </w:p>
        </w:tc>
        <w:tc>
          <w:tcPr>
            <w:tcW w:w="6333" w:type="dxa"/>
          </w:tcPr>
          <w:p w:rsidR="00324F8A" w:rsidRDefault="00324F8A" w:rsidP="000836E4">
            <w:pPr>
              <w:spacing w:line="360" w:lineRule="auto"/>
              <w:rPr>
                <w:sz w:val="20"/>
                <w:szCs w:val="20"/>
              </w:rPr>
            </w:pPr>
            <w:r w:rsidRPr="00324F8A">
              <w:rPr>
                <w:i/>
                <w:sz w:val="20"/>
                <w:szCs w:val="20"/>
              </w:rPr>
              <w:t xml:space="preserve">“Eu acho que eles estão muito necessitados de ocupação! Acho que estão muito desocupados! São pessoas que estão em reclusão com algum objetivo e eu acho que deveriam estar mais ocupados para que esse objetivo fosse realmente cumprido (…) ocupar o tempo! Que é importantíssimo! A ocupação é o meu objeto de trabalho! Se eu acho que eles estão pouco ocupados! Porque no fundo eu tento ocupá-los de forma significativa, tento e com a ajuda de outros técnicos que me dizem: ‘olha este indivíduo precisa mais disto ou daquilo!’” </w:t>
            </w:r>
            <w:r w:rsidRPr="00324F8A">
              <w:rPr>
                <w:sz w:val="20"/>
                <w:szCs w:val="20"/>
              </w:rPr>
              <w:t>(TO)</w:t>
            </w:r>
          </w:p>
          <w:p w:rsidR="00324F8A" w:rsidRDefault="00324F8A" w:rsidP="000836E4">
            <w:pPr>
              <w:spacing w:line="360" w:lineRule="auto"/>
              <w:rPr>
                <w:sz w:val="20"/>
                <w:szCs w:val="20"/>
              </w:rPr>
            </w:pPr>
            <w:r w:rsidRPr="00324F8A">
              <w:rPr>
                <w:i/>
                <w:sz w:val="20"/>
                <w:szCs w:val="20"/>
              </w:rPr>
              <w:t xml:space="preserve">“Por incrível que pareça! Porque é assim, tu estás no meio, um recluso está no meio de centenas, poderá estar em determinados momentos, à hora do almoço, à hora do jantar, mas mesmo assim, no meio de 100 ele não consegue expressar-se. Eles defendem-se muito, no meio dos outros! </w:t>
            </w:r>
            <w:proofErr w:type="gramStart"/>
            <w:r w:rsidRPr="00324F8A">
              <w:rPr>
                <w:i/>
                <w:sz w:val="20"/>
                <w:szCs w:val="20"/>
              </w:rPr>
              <w:t>Eles</w:t>
            </w:r>
            <w:proofErr w:type="gramEnd"/>
            <w:r w:rsidRPr="00324F8A">
              <w:rPr>
                <w:i/>
                <w:sz w:val="20"/>
                <w:szCs w:val="20"/>
              </w:rPr>
              <w:t xml:space="preserve"> normalmente expressam-se com pessoas como nós, como técnicas, como guardas. Só que nós somos poucas e poucos para tantos reclusos! E eles sentem essa necessidade!” </w:t>
            </w:r>
            <w:r w:rsidRPr="00324F8A">
              <w:rPr>
                <w:sz w:val="20"/>
                <w:szCs w:val="20"/>
              </w:rPr>
              <w:t>(TO)</w:t>
            </w:r>
          </w:p>
          <w:p w:rsidR="00324F8A" w:rsidRDefault="00324F8A" w:rsidP="000836E4">
            <w:pPr>
              <w:spacing w:line="360" w:lineRule="auto"/>
              <w:rPr>
                <w:sz w:val="20"/>
                <w:szCs w:val="20"/>
              </w:rPr>
            </w:pPr>
            <w:proofErr w:type="gramStart"/>
            <w:r w:rsidRPr="00324F8A">
              <w:rPr>
                <w:i/>
                <w:sz w:val="20"/>
                <w:szCs w:val="20"/>
              </w:rPr>
              <w:t>“</w:t>
            </w:r>
            <w:r>
              <w:rPr>
                <w:i/>
                <w:sz w:val="20"/>
                <w:szCs w:val="20"/>
              </w:rPr>
              <w:t>(</w:t>
            </w:r>
            <w:proofErr w:type="gramEnd"/>
            <w:r>
              <w:rPr>
                <w:i/>
                <w:sz w:val="20"/>
                <w:szCs w:val="20"/>
              </w:rPr>
              <w:t>…)</w:t>
            </w:r>
            <w:r w:rsidRPr="00324F8A">
              <w:rPr>
                <w:i/>
                <w:sz w:val="20"/>
                <w:szCs w:val="20"/>
              </w:rPr>
              <w:t xml:space="preserve">serve para que aquele dia seja diferente! Porque se não, é sempre a mesma coisa, o horário já está feito e vamos fazer ora das 9 às 10 é isto, das 10 ao meio dia é isto, do meio-dia às 2 é aquilo, depois das 2 às 4 é outra coisa, se formos a ver, não! Então tentamos sempre fazer atividades diferentes.” </w:t>
            </w:r>
            <w:r w:rsidRPr="00324F8A">
              <w:rPr>
                <w:sz w:val="20"/>
                <w:szCs w:val="20"/>
              </w:rPr>
              <w:t>(PS)</w:t>
            </w:r>
          </w:p>
          <w:p w:rsidR="009E0991" w:rsidRPr="009E0991" w:rsidRDefault="009E0991" w:rsidP="000836E4">
            <w:pPr>
              <w:spacing w:line="360" w:lineRule="auto"/>
              <w:rPr>
                <w:sz w:val="20"/>
                <w:szCs w:val="20"/>
              </w:rPr>
            </w:pPr>
            <w:r w:rsidRPr="009E0991">
              <w:rPr>
                <w:i/>
                <w:sz w:val="20"/>
                <w:szCs w:val="20"/>
              </w:rPr>
              <w:t>“</w:t>
            </w:r>
            <w:proofErr w:type="gramStart"/>
            <w:r w:rsidRPr="009E0991">
              <w:rPr>
                <w:i/>
                <w:sz w:val="20"/>
                <w:szCs w:val="20"/>
              </w:rPr>
              <w:t>a</w:t>
            </w:r>
            <w:proofErr w:type="gramEnd"/>
            <w:r w:rsidRPr="009E0991">
              <w:rPr>
                <w:i/>
                <w:sz w:val="20"/>
                <w:szCs w:val="20"/>
              </w:rPr>
              <w:t xml:space="preserve"> minha profissão, em contexto prisional, é </w:t>
            </w:r>
            <w:proofErr w:type="spellStart"/>
            <w:r w:rsidRPr="009E0991">
              <w:rPr>
                <w:i/>
                <w:sz w:val="20"/>
                <w:szCs w:val="20"/>
              </w:rPr>
              <w:t>super</w:t>
            </w:r>
            <w:proofErr w:type="spellEnd"/>
            <w:r w:rsidRPr="009E0991">
              <w:rPr>
                <w:i/>
                <w:sz w:val="20"/>
                <w:szCs w:val="20"/>
              </w:rPr>
              <w:t xml:space="preserve"> importante, apesar de </w:t>
            </w:r>
            <w:r w:rsidRPr="009E0991">
              <w:rPr>
                <w:i/>
                <w:sz w:val="20"/>
                <w:szCs w:val="20"/>
              </w:rPr>
              <w:lastRenderedPageBreak/>
              <w:t>ainda não ser uma coisa muito normal, aqui em Portugal, há poucos terapeutas ocupacionais a trabalhar em estabelecimentos prisionais! (…) E às vezes também se nota um bocadinho a falta de guardas e isso também influencia o nosso trabalho! Porque nós sem eles também não trabalhamos, a verdade é essa.”</w:t>
            </w:r>
            <w:r>
              <w:rPr>
                <w:i/>
                <w:sz w:val="20"/>
                <w:szCs w:val="20"/>
              </w:rPr>
              <w:t xml:space="preserve"> </w:t>
            </w:r>
            <w:r>
              <w:rPr>
                <w:sz w:val="20"/>
                <w:szCs w:val="20"/>
              </w:rPr>
              <w:t>(TO)</w:t>
            </w:r>
          </w:p>
        </w:tc>
        <w:tc>
          <w:tcPr>
            <w:tcW w:w="4680" w:type="dxa"/>
          </w:tcPr>
          <w:p w:rsidR="00324F8A" w:rsidRDefault="00324F8A" w:rsidP="00C01F9F">
            <w:pPr>
              <w:spacing w:line="360" w:lineRule="auto"/>
              <w:jc w:val="both"/>
              <w:rPr>
                <w:sz w:val="20"/>
                <w:szCs w:val="20"/>
              </w:rPr>
            </w:pPr>
            <w:r w:rsidRPr="00324F8A">
              <w:rPr>
                <w:sz w:val="20"/>
                <w:szCs w:val="20"/>
              </w:rPr>
              <w:lastRenderedPageBreak/>
              <w:t>Como referimos ao longo do nosso estudo, um dos principais eixos de análise da nossa investigação é o trabalho exercido no EP e a vertente ocupacional que este implica. Sendo uma das nossas entrevistadas terapeuta ocupacional, quisemos conhecer a sua opinião sobre a importância da ocupação nos reclusos e as suas implicações.</w:t>
            </w:r>
          </w:p>
          <w:p w:rsidR="00324F8A" w:rsidRDefault="00324F8A" w:rsidP="00C01F9F">
            <w:pPr>
              <w:spacing w:line="360" w:lineRule="auto"/>
              <w:jc w:val="both"/>
              <w:rPr>
                <w:sz w:val="20"/>
                <w:szCs w:val="20"/>
              </w:rPr>
            </w:pPr>
          </w:p>
          <w:p w:rsidR="00324F8A" w:rsidRDefault="00324F8A" w:rsidP="00324F8A">
            <w:pPr>
              <w:spacing w:line="360" w:lineRule="auto"/>
              <w:jc w:val="both"/>
              <w:rPr>
                <w:sz w:val="20"/>
                <w:szCs w:val="20"/>
              </w:rPr>
            </w:pPr>
            <w:r w:rsidRPr="00324F8A">
              <w:rPr>
                <w:sz w:val="20"/>
                <w:szCs w:val="20"/>
              </w:rPr>
              <w:t>Mantendo um contato constante com os reclusos, as terapeutas acabam por ser confidentes e criar laços de alguma proximidade com os reclusos, acabando por se aperceberem que eles têm muita necessidade</w:t>
            </w:r>
            <w:r>
              <w:rPr>
                <w:sz w:val="20"/>
                <w:szCs w:val="20"/>
              </w:rPr>
              <w:t xml:space="preserve">, nomeadamente </w:t>
            </w:r>
            <w:r w:rsidRPr="00324F8A">
              <w:rPr>
                <w:sz w:val="20"/>
                <w:szCs w:val="20"/>
              </w:rPr>
              <w:t>de comunicar</w:t>
            </w:r>
            <w:r>
              <w:rPr>
                <w:sz w:val="20"/>
                <w:szCs w:val="20"/>
              </w:rPr>
              <w:t xml:space="preserve">. </w:t>
            </w:r>
          </w:p>
          <w:p w:rsidR="00324F8A" w:rsidRDefault="00324F8A" w:rsidP="00324F8A">
            <w:pPr>
              <w:spacing w:line="360" w:lineRule="auto"/>
              <w:jc w:val="both"/>
              <w:rPr>
                <w:sz w:val="20"/>
                <w:szCs w:val="20"/>
              </w:rPr>
            </w:pPr>
          </w:p>
          <w:p w:rsidR="00324F8A" w:rsidRPr="00324F8A" w:rsidRDefault="00324F8A" w:rsidP="00324F8A">
            <w:pPr>
              <w:spacing w:line="360" w:lineRule="auto"/>
              <w:jc w:val="both"/>
              <w:rPr>
                <w:i/>
                <w:sz w:val="20"/>
                <w:szCs w:val="20"/>
              </w:rPr>
            </w:pPr>
            <w:r w:rsidRPr="00324F8A">
              <w:rPr>
                <w:sz w:val="20"/>
                <w:szCs w:val="20"/>
              </w:rPr>
              <w:t xml:space="preserve">Como forma de quebrar rotinas e aumentar os níveis de motivação dos reclusos, a ocupação do tempo é fundamental e </w:t>
            </w:r>
            <w:r w:rsidR="009E0991">
              <w:rPr>
                <w:sz w:val="20"/>
                <w:szCs w:val="20"/>
              </w:rPr>
              <w:t>serve essencialmente para tornar os dias diferentes.</w:t>
            </w:r>
          </w:p>
          <w:p w:rsidR="00324F8A" w:rsidRPr="002D0A27" w:rsidRDefault="00324F8A" w:rsidP="00324F8A">
            <w:pPr>
              <w:spacing w:line="360" w:lineRule="auto"/>
              <w:jc w:val="both"/>
              <w:rPr>
                <w:sz w:val="20"/>
                <w:szCs w:val="20"/>
              </w:rPr>
            </w:pPr>
          </w:p>
        </w:tc>
      </w:tr>
    </w:tbl>
    <w:p w:rsidR="00E4456A" w:rsidRPr="00EA0FDD" w:rsidRDefault="000836E4" w:rsidP="00B36BB8">
      <w:pPr>
        <w:spacing w:before="100" w:beforeAutospacing="1" w:after="100" w:afterAutospacing="1"/>
        <w:jc w:val="both"/>
        <w:rPr>
          <w:b/>
          <w:sz w:val="28"/>
          <w:szCs w:val="28"/>
        </w:rPr>
      </w:pPr>
      <w:r w:rsidRPr="00EA0FDD">
        <w:rPr>
          <w:b/>
          <w:sz w:val="28"/>
          <w:szCs w:val="28"/>
        </w:rPr>
        <w:lastRenderedPageBreak/>
        <w:t>6</w:t>
      </w:r>
      <w:r w:rsidR="00DC2EA9" w:rsidRPr="00EA0FDD">
        <w:rPr>
          <w:b/>
          <w:sz w:val="28"/>
          <w:szCs w:val="28"/>
        </w:rPr>
        <w:t xml:space="preserve">. </w:t>
      </w:r>
      <w:r w:rsidR="00324F8A" w:rsidRPr="00EA0FDD">
        <w:rPr>
          <w:b/>
          <w:sz w:val="28"/>
          <w:szCs w:val="28"/>
        </w:rPr>
        <w:t>Lacunas do sistema prisional e novos desafios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35"/>
        <w:gridCol w:w="6333"/>
        <w:gridCol w:w="4680"/>
      </w:tblGrid>
      <w:tr w:rsidR="00DC2EA9" w:rsidRPr="002D0A27" w:rsidTr="006359AC">
        <w:tc>
          <w:tcPr>
            <w:tcW w:w="2235" w:type="dxa"/>
          </w:tcPr>
          <w:p w:rsidR="00DC2EA9" w:rsidRPr="002D0A27" w:rsidRDefault="00DC2EA9" w:rsidP="000836E4">
            <w:pPr>
              <w:spacing w:line="360" w:lineRule="auto"/>
              <w:rPr>
                <w:b/>
              </w:rPr>
            </w:pPr>
            <w:r w:rsidRPr="002D0A27">
              <w:rPr>
                <w:b/>
              </w:rPr>
              <w:t>Entrevistado</w:t>
            </w:r>
          </w:p>
        </w:tc>
        <w:tc>
          <w:tcPr>
            <w:tcW w:w="6333" w:type="dxa"/>
          </w:tcPr>
          <w:p w:rsidR="00DC2EA9" w:rsidRPr="002D0A27" w:rsidRDefault="00DC2EA9" w:rsidP="000836E4">
            <w:pPr>
              <w:spacing w:line="360" w:lineRule="auto"/>
              <w:rPr>
                <w:b/>
              </w:rPr>
            </w:pPr>
            <w:r w:rsidRPr="002D0A27">
              <w:rPr>
                <w:b/>
              </w:rPr>
              <w:t>Excerto</w:t>
            </w:r>
          </w:p>
        </w:tc>
        <w:tc>
          <w:tcPr>
            <w:tcW w:w="4680" w:type="dxa"/>
          </w:tcPr>
          <w:p w:rsidR="00DC2EA9" w:rsidRPr="002D0A27" w:rsidRDefault="00DC2EA9" w:rsidP="000836E4">
            <w:pPr>
              <w:spacing w:line="360" w:lineRule="auto"/>
              <w:jc w:val="both"/>
              <w:rPr>
                <w:b/>
              </w:rPr>
            </w:pPr>
            <w:r w:rsidRPr="002D0A27">
              <w:rPr>
                <w:b/>
              </w:rPr>
              <w:t>Síntese</w:t>
            </w:r>
          </w:p>
        </w:tc>
      </w:tr>
      <w:tr w:rsidR="000836E4" w:rsidRPr="002D0A27" w:rsidTr="006359AC">
        <w:tc>
          <w:tcPr>
            <w:tcW w:w="2235" w:type="dxa"/>
          </w:tcPr>
          <w:p w:rsidR="009E0991" w:rsidRPr="009E0991" w:rsidRDefault="009E0991" w:rsidP="009E0991">
            <w:pPr>
              <w:spacing w:line="360" w:lineRule="auto"/>
              <w:jc w:val="both"/>
              <w:rPr>
                <w:b/>
                <w:sz w:val="20"/>
                <w:szCs w:val="20"/>
              </w:rPr>
            </w:pPr>
            <w:r w:rsidRPr="009E0991">
              <w:rPr>
                <w:b/>
                <w:sz w:val="20"/>
                <w:szCs w:val="20"/>
              </w:rPr>
              <w:t xml:space="preserve">PS – Psicomotricista </w:t>
            </w:r>
          </w:p>
          <w:p w:rsidR="009E0991" w:rsidRPr="009E0991" w:rsidRDefault="009E0991" w:rsidP="009E0991">
            <w:pPr>
              <w:spacing w:line="360" w:lineRule="auto"/>
              <w:jc w:val="both"/>
              <w:rPr>
                <w:b/>
                <w:sz w:val="20"/>
                <w:szCs w:val="20"/>
              </w:rPr>
            </w:pPr>
          </w:p>
          <w:p w:rsidR="009E0991" w:rsidRPr="009E0991" w:rsidRDefault="009E0991" w:rsidP="009E0991">
            <w:pPr>
              <w:spacing w:line="360" w:lineRule="auto"/>
              <w:jc w:val="both"/>
              <w:rPr>
                <w:b/>
                <w:sz w:val="20"/>
                <w:szCs w:val="20"/>
              </w:rPr>
            </w:pPr>
            <w:r w:rsidRPr="009E0991">
              <w:rPr>
                <w:b/>
                <w:sz w:val="20"/>
                <w:szCs w:val="20"/>
              </w:rPr>
              <w:t xml:space="preserve">TO – Terapeuta Ocupacional </w:t>
            </w:r>
          </w:p>
          <w:p w:rsidR="000836E4" w:rsidRPr="002D0A27" w:rsidRDefault="000836E4" w:rsidP="002D0A27">
            <w:pPr>
              <w:spacing w:line="360" w:lineRule="auto"/>
              <w:jc w:val="both"/>
              <w:rPr>
                <w:b/>
                <w:sz w:val="20"/>
                <w:szCs w:val="20"/>
              </w:rPr>
            </w:pPr>
          </w:p>
        </w:tc>
        <w:tc>
          <w:tcPr>
            <w:tcW w:w="6333" w:type="dxa"/>
          </w:tcPr>
          <w:p w:rsidR="000836E4" w:rsidRDefault="009E0991" w:rsidP="000836E4">
            <w:pPr>
              <w:spacing w:line="360" w:lineRule="auto"/>
              <w:rPr>
                <w:sz w:val="20"/>
                <w:szCs w:val="20"/>
              </w:rPr>
            </w:pPr>
            <w:proofErr w:type="gramStart"/>
            <w:r w:rsidRPr="009E0991">
              <w:rPr>
                <w:i/>
                <w:sz w:val="20"/>
                <w:szCs w:val="20"/>
              </w:rPr>
              <w:t>“</w:t>
            </w:r>
            <w:r>
              <w:rPr>
                <w:i/>
                <w:sz w:val="20"/>
                <w:szCs w:val="20"/>
              </w:rPr>
              <w:t>(</w:t>
            </w:r>
            <w:proofErr w:type="gramEnd"/>
            <w:r>
              <w:rPr>
                <w:i/>
                <w:sz w:val="20"/>
                <w:szCs w:val="20"/>
              </w:rPr>
              <w:t>…)</w:t>
            </w:r>
            <w:r w:rsidRPr="009E0991">
              <w:rPr>
                <w:i/>
                <w:sz w:val="20"/>
                <w:szCs w:val="20"/>
              </w:rPr>
              <w:t xml:space="preserve">são quase 150 reclusos e nós não conseguimos… nós somos poucas técnicas para tantos reclusos! (…) Principalmente na clínica! Não estamos cá a tempo inteiro e é complicadíssimo!” </w:t>
            </w:r>
            <w:r w:rsidRPr="009E0991">
              <w:rPr>
                <w:sz w:val="20"/>
                <w:szCs w:val="20"/>
              </w:rPr>
              <w:t>(TO)</w:t>
            </w:r>
          </w:p>
          <w:p w:rsidR="009E0991" w:rsidRDefault="009E0991" w:rsidP="009E0991">
            <w:pPr>
              <w:spacing w:line="360" w:lineRule="auto"/>
              <w:rPr>
                <w:i/>
                <w:sz w:val="20"/>
                <w:szCs w:val="20"/>
              </w:rPr>
            </w:pPr>
            <w:proofErr w:type="gramStart"/>
            <w:r w:rsidRPr="009E0991">
              <w:rPr>
                <w:i/>
                <w:sz w:val="20"/>
                <w:szCs w:val="20"/>
              </w:rPr>
              <w:t>“</w:t>
            </w:r>
            <w:r>
              <w:rPr>
                <w:i/>
                <w:sz w:val="20"/>
                <w:szCs w:val="20"/>
              </w:rPr>
              <w:t>(</w:t>
            </w:r>
            <w:proofErr w:type="gramEnd"/>
            <w:r>
              <w:rPr>
                <w:i/>
                <w:sz w:val="20"/>
                <w:szCs w:val="20"/>
              </w:rPr>
              <w:t>…)</w:t>
            </w:r>
            <w:r w:rsidRPr="009E0991">
              <w:rPr>
                <w:i/>
                <w:sz w:val="20"/>
                <w:szCs w:val="20"/>
              </w:rPr>
              <w:t>até mais pelo bem-estar dos reclusos… acho que deviam estar menos reclusos por cela, menos reclusos por estabelecimento prisional (…) deveriam haver mais terapeutas aqui neste estabelecimento e em outros, porque na verdade, eu não consigo estar com toda a gente, infelizmente!”</w:t>
            </w:r>
            <w:r w:rsidRPr="009E0991">
              <w:rPr>
                <w:sz w:val="20"/>
                <w:szCs w:val="20"/>
              </w:rPr>
              <w:t>(TO)</w:t>
            </w:r>
          </w:p>
          <w:p w:rsidR="009E0991" w:rsidRPr="009E0991" w:rsidRDefault="009E0991" w:rsidP="009E0991">
            <w:pPr>
              <w:spacing w:line="360" w:lineRule="auto"/>
              <w:rPr>
                <w:sz w:val="20"/>
                <w:szCs w:val="20"/>
              </w:rPr>
            </w:pPr>
            <w:r w:rsidRPr="009E0991">
              <w:rPr>
                <w:i/>
                <w:sz w:val="20"/>
                <w:szCs w:val="20"/>
              </w:rPr>
              <w:t xml:space="preserve">“Enquanto terapeuta, eu necessitava de espaços físicos maiores ou então de outros espaços físicos, porque por exemplo na clínica de psiquiatria temos apenas um e que tem que ser dividido entre mim, entre a psicomotricista e entre a psicóloga, portanto nós temos que arranjar ali forma de toda a gente intervir naquele espaço, que é assim muito complicado!” </w:t>
            </w:r>
            <w:r>
              <w:rPr>
                <w:sz w:val="20"/>
                <w:szCs w:val="20"/>
              </w:rPr>
              <w:t>(TO)</w:t>
            </w:r>
          </w:p>
          <w:p w:rsidR="009E0991" w:rsidRPr="009E0991" w:rsidRDefault="009E0991" w:rsidP="009E0991">
            <w:pPr>
              <w:spacing w:line="360" w:lineRule="auto"/>
              <w:rPr>
                <w:i/>
                <w:sz w:val="20"/>
                <w:szCs w:val="20"/>
              </w:rPr>
            </w:pPr>
            <w:proofErr w:type="gramStart"/>
            <w:r w:rsidRPr="009E0991">
              <w:rPr>
                <w:i/>
                <w:sz w:val="20"/>
                <w:szCs w:val="20"/>
              </w:rPr>
              <w:lastRenderedPageBreak/>
              <w:t>“</w:t>
            </w:r>
            <w:r>
              <w:rPr>
                <w:i/>
                <w:sz w:val="20"/>
                <w:szCs w:val="20"/>
              </w:rPr>
              <w:t>(</w:t>
            </w:r>
            <w:proofErr w:type="gramEnd"/>
            <w:r>
              <w:rPr>
                <w:i/>
                <w:sz w:val="20"/>
                <w:szCs w:val="20"/>
              </w:rPr>
              <w:t>…)</w:t>
            </w:r>
            <w:r w:rsidRPr="009E0991">
              <w:rPr>
                <w:i/>
                <w:sz w:val="20"/>
                <w:szCs w:val="20"/>
              </w:rPr>
              <w:t xml:space="preserve">já é de valorizar, dar valor, a terem uma equipa multidisciplinar, porque no fundo é mesmo isso, eles valorizam esta equipa multidisciplinar, portanto só por aí já há que ficar contente, mas claro que sim, há coisas que eu mudaria!” </w:t>
            </w:r>
            <w:r w:rsidRPr="009E0991">
              <w:rPr>
                <w:sz w:val="20"/>
                <w:szCs w:val="20"/>
              </w:rPr>
              <w:t>(TO)</w:t>
            </w:r>
          </w:p>
          <w:p w:rsidR="009E0991" w:rsidRPr="009E0991" w:rsidRDefault="009E0991" w:rsidP="000836E4">
            <w:pPr>
              <w:spacing w:line="360" w:lineRule="auto"/>
              <w:rPr>
                <w:sz w:val="20"/>
                <w:szCs w:val="20"/>
              </w:rPr>
            </w:pPr>
            <w:proofErr w:type="gramStart"/>
            <w:r w:rsidRPr="009E0991">
              <w:rPr>
                <w:i/>
                <w:sz w:val="20"/>
                <w:szCs w:val="20"/>
              </w:rPr>
              <w:t>“</w:t>
            </w:r>
            <w:r>
              <w:rPr>
                <w:i/>
                <w:sz w:val="20"/>
                <w:szCs w:val="20"/>
              </w:rPr>
              <w:t>(</w:t>
            </w:r>
            <w:proofErr w:type="gramEnd"/>
            <w:r>
              <w:rPr>
                <w:i/>
                <w:sz w:val="20"/>
                <w:szCs w:val="20"/>
              </w:rPr>
              <w:t>…)</w:t>
            </w:r>
            <w:r w:rsidRPr="009E0991">
              <w:rPr>
                <w:i/>
                <w:sz w:val="20"/>
                <w:szCs w:val="20"/>
              </w:rPr>
              <w:t>é importante, se calhar nós, enquanto técnicos, começar a abrir novos horizontes para a área da gerontologia, porque cada vez o número de idosos aumenta mais em contexto prisional!”</w:t>
            </w:r>
            <w:r>
              <w:rPr>
                <w:i/>
                <w:sz w:val="20"/>
                <w:szCs w:val="20"/>
              </w:rPr>
              <w:t xml:space="preserve"> </w:t>
            </w:r>
            <w:r>
              <w:rPr>
                <w:sz w:val="20"/>
                <w:szCs w:val="20"/>
              </w:rPr>
              <w:t>(TO)</w:t>
            </w:r>
          </w:p>
        </w:tc>
        <w:tc>
          <w:tcPr>
            <w:tcW w:w="4680" w:type="dxa"/>
          </w:tcPr>
          <w:p w:rsidR="009E0991" w:rsidRDefault="009E0991" w:rsidP="009E0991">
            <w:pPr>
              <w:spacing w:line="360" w:lineRule="auto"/>
              <w:jc w:val="both"/>
              <w:rPr>
                <w:sz w:val="20"/>
                <w:szCs w:val="20"/>
              </w:rPr>
            </w:pPr>
            <w:r>
              <w:rPr>
                <w:sz w:val="20"/>
                <w:szCs w:val="20"/>
              </w:rPr>
              <w:lastRenderedPageBreak/>
              <w:t xml:space="preserve">A sobrelotação é, segundo as terapeutas, um grande problema verificado </w:t>
            </w:r>
            <w:proofErr w:type="gramStart"/>
            <w:r>
              <w:rPr>
                <w:sz w:val="20"/>
                <w:szCs w:val="20"/>
              </w:rPr>
              <w:t>no EP</w:t>
            </w:r>
            <w:proofErr w:type="gramEnd"/>
            <w:r>
              <w:rPr>
                <w:sz w:val="20"/>
                <w:szCs w:val="20"/>
              </w:rPr>
              <w:t xml:space="preserve"> onde prestam serviço. Referem que se torna um grande obstáculo para a qualidade de vida dos reclusos na vida intramuros, assim como para o desempenho das suas atividades, afirmando que não conseguem dar resposta a todos.</w:t>
            </w:r>
          </w:p>
          <w:p w:rsidR="009E0991" w:rsidRDefault="009E0991" w:rsidP="009E0991">
            <w:pPr>
              <w:spacing w:line="360" w:lineRule="auto"/>
              <w:jc w:val="both"/>
              <w:rPr>
                <w:sz w:val="20"/>
                <w:szCs w:val="20"/>
              </w:rPr>
            </w:pPr>
          </w:p>
          <w:p w:rsidR="009E0991" w:rsidRPr="009E0991" w:rsidRDefault="009E0991" w:rsidP="009E0991">
            <w:pPr>
              <w:spacing w:line="360" w:lineRule="auto"/>
              <w:jc w:val="both"/>
              <w:rPr>
                <w:sz w:val="20"/>
                <w:szCs w:val="20"/>
              </w:rPr>
            </w:pPr>
            <w:r>
              <w:rPr>
                <w:sz w:val="20"/>
                <w:szCs w:val="20"/>
              </w:rPr>
              <w:t xml:space="preserve"> </w:t>
            </w:r>
            <w:r w:rsidRPr="009E0991">
              <w:rPr>
                <w:sz w:val="20"/>
                <w:szCs w:val="20"/>
              </w:rPr>
              <w:t xml:space="preserve">Os escassos recursos materiais que possuem para as atividades terapêuticas e ocupacionais e o espaço exíguo atribuído para as sessões, são outras dificuldades que identificam para o bom funcionamento das suas atividades. </w:t>
            </w:r>
          </w:p>
          <w:p w:rsidR="000836E4" w:rsidRDefault="000836E4" w:rsidP="009E0991">
            <w:pPr>
              <w:spacing w:line="360" w:lineRule="auto"/>
              <w:jc w:val="both"/>
              <w:rPr>
                <w:sz w:val="20"/>
                <w:szCs w:val="20"/>
              </w:rPr>
            </w:pPr>
          </w:p>
          <w:p w:rsidR="009E0991" w:rsidRDefault="009E0991" w:rsidP="009E0991">
            <w:pPr>
              <w:spacing w:line="360" w:lineRule="auto"/>
              <w:jc w:val="both"/>
              <w:rPr>
                <w:sz w:val="20"/>
                <w:szCs w:val="20"/>
              </w:rPr>
            </w:pPr>
            <w:r w:rsidRPr="009E0991">
              <w:rPr>
                <w:sz w:val="20"/>
                <w:szCs w:val="20"/>
              </w:rPr>
              <w:t xml:space="preserve">Os escassos recursos materiais que possuem para as </w:t>
            </w:r>
            <w:r w:rsidRPr="009E0991">
              <w:rPr>
                <w:sz w:val="20"/>
                <w:szCs w:val="20"/>
              </w:rPr>
              <w:lastRenderedPageBreak/>
              <w:t xml:space="preserve">atividades terapêuticas e ocupacionais e o espaço exíguo atribuído para as sessões, são outras dificuldades que identificam para o bom funcionamento das suas atividades. </w:t>
            </w:r>
          </w:p>
          <w:p w:rsidR="009E0991" w:rsidRDefault="009E0991" w:rsidP="009E0991">
            <w:pPr>
              <w:spacing w:line="360" w:lineRule="auto"/>
              <w:jc w:val="both"/>
              <w:rPr>
                <w:sz w:val="20"/>
                <w:szCs w:val="20"/>
              </w:rPr>
            </w:pPr>
          </w:p>
          <w:p w:rsidR="009E0991" w:rsidRDefault="009E0991" w:rsidP="009E0991">
            <w:pPr>
              <w:spacing w:line="360" w:lineRule="auto"/>
              <w:jc w:val="both"/>
              <w:rPr>
                <w:sz w:val="20"/>
                <w:szCs w:val="20"/>
              </w:rPr>
            </w:pPr>
            <w:r w:rsidRPr="009E0991">
              <w:rPr>
                <w:sz w:val="20"/>
                <w:szCs w:val="20"/>
              </w:rPr>
              <w:t xml:space="preserve">A falta de recursos humanos e de pessoal especializado nas prisões são outros fatores apontados pelas terapeutas. </w:t>
            </w:r>
          </w:p>
          <w:p w:rsidR="009E0991" w:rsidRDefault="009E0991" w:rsidP="009E0991">
            <w:pPr>
              <w:spacing w:line="360" w:lineRule="auto"/>
              <w:jc w:val="both"/>
              <w:rPr>
                <w:sz w:val="20"/>
                <w:szCs w:val="20"/>
              </w:rPr>
            </w:pPr>
          </w:p>
          <w:p w:rsidR="009E0991" w:rsidRDefault="009E0991" w:rsidP="009E0991">
            <w:pPr>
              <w:spacing w:line="360" w:lineRule="auto"/>
              <w:jc w:val="both"/>
              <w:rPr>
                <w:sz w:val="20"/>
                <w:szCs w:val="20"/>
              </w:rPr>
            </w:pPr>
            <w:r w:rsidRPr="009E0991">
              <w:rPr>
                <w:sz w:val="20"/>
                <w:szCs w:val="20"/>
              </w:rPr>
              <w:t>Não obstante e tecendo críticas positivas relativamente ao progresso que se tem verificado no EPSCB, nomeadamente no recrutamento de pessoal especializado em várias áreas,</w:t>
            </w:r>
            <w:r>
              <w:rPr>
                <w:sz w:val="20"/>
                <w:szCs w:val="20"/>
              </w:rPr>
              <w:t xml:space="preserve"> as terapeutas valorizam o progresso do sistema prisional no que diz respeito à implementação de equipa multidisciplinares.</w:t>
            </w:r>
          </w:p>
          <w:p w:rsidR="009E0991" w:rsidRDefault="009E0991" w:rsidP="009E0991">
            <w:pPr>
              <w:spacing w:line="360" w:lineRule="auto"/>
              <w:jc w:val="both"/>
              <w:rPr>
                <w:sz w:val="20"/>
                <w:szCs w:val="20"/>
              </w:rPr>
            </w:pPr>
          </w:p>
          <w:p w:rsidR="009E0991" w:rsidRPr="009E0991" w:rsidRDefault="009E0991" w:rsidP="009E0991">
            <w:pPr>
              <w:spacing w:line="360" w:lineRule="auto"/>
              <w:jc w:val="both"/>
              <w:rPr>
                <w:b/>
                <w:sz w:val="20"/>
                <w:szCs w:val="20"/>
              </w:rPr>
            </w:pPr>
            <w:r w:rsidRPr="009E0991">
              <w:rPr>
                <w:sz w:val="20"/>
                <w:szCs w:val="20"/>
              </w:rPr>
              <w:t xml:space="preserve">Por último, as terapeutas salientaram uma mudança importante ao nível da própria população reclusa e que tem que ser vista como um desafio à própria instituição, que tem a ver com o facto de existirem indivíduos mais velhos entre a população prisional. Num tom conclusivo e desafiante para estudos futuros, será necessário destacar que, aliado ao envelhecimento populacional das nossas sociedades e consequentes </w:t>
            </w:r>
            <w:r w:rsidRPr="009E0991">
              <w:rPr>
                <w:sz w:val="20"/>
                <w:szCs w:val="20"/>
              </w:rPr>
              <w:lastRenderedPageBreak/>
              <w:t>repercussões, as populações prisionais tenderão também a envelhecer, criando, por isso, a necessidade de haver uma reflexão sobre este fenómeno com vista a uma adaptação e reestruturação de todo o sistema prisional às necessidades desta população.</w:t>
            </w:r>
          </w:p>
          <w:p w:rsidR="009E0991" w:rsidRDefault="009E0991" w:rsidP="009E0991">
            <w:pPr>
              <w:spacing w:line="360" w:lineRule="auto"/>
              <w:jc w:val="both"/>
              <w:rPr>
                <w:sz w:val="20"/>
                <w:szCs w:val="20"/>
              </w:rPr>
            </w:pPr>
          </w:p>
          <w:p w:rsidR="009E0991" w:rsidRPr="002D0A27" w:rsidRDefault="009E0991" w:rsidP="009E0991">
            <w:pPr>
              <w:spacing w:line="360" w:lineRule="auto"/>
              <w:jc w:val="both"/>
              <w:rPr>
                <w:sz w:val="20"/>
                <w:szCs w:val="20"/>
              </w:rPr>
            </w:pPr>
          </w:p>
        </w:tc>
      </w:tr>
    </w:tbl>
    <w:p w:rsidR="004E30EE" w:rsidRPr="002D0A27" w:rsidRDefault="004E30EE"/>
    <w:sectPr w:rsidR="004E30EE" w:rsidRPr="002D0A27" w:rsidSect="00E63264">
      <w:pgSz w:w="16840" w:h="11900" w:orient="landscape"/>
      <w:pgMar w:top="1797" w:right="1440" w:bottom="1797" w:left="1440"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characterSpacingControl w:val="doNotCompress"/>
  <w:compat/>
  <w:rsids>
    <w:rsidRoot w:val="00E63264"/>
    <w:rsid w:val="000836E4"/>
    <w:rsid w:val="00093863"/>
    <w:rsid w:val="000D7137"/>
    <w:rsid w:val="00100FDA"/>
    <w:rsid w:val="00103008"/>
    <w:rsid w:val="0015016F"/>
    <w:rsid w:val="00156F4E"/>
    <w:rsid w:val="00174918"/>
    <w:rsid w:val="00190029"/>
    <w:rsid w:val="001F29E9"/>
    <w:rsid w:val="00217663"/>
    <w:rsid w:val="00220617"/>
    <w:rsid w:val="00220669"/>
    <w:rsid w:val="0024344D"/>
    <w:rsid w:val="0026126B"/>
    <w:rsid w:val="00264301"/>
    <w:rsid w:val="00265AA2"/>
    <w:rsid w:val="002933B4"/>
    <w:rsid w:val="00294026"/>
    <w:rsid w:val="002D0A27"/>
    <w:rsid w:val="002E61FF"/>
    <w:rsid w:val="002F4DCF"/>
    <w:rsid w:val="0031781E"/>
    <w:rsid w:val="003231DE"/>
    <w:rsid w:val="00324F8A"/>
    <w:rsid w:val="00330DE0"/>
    <w:rsid w:val="00342DC5"/>
    <w:rsid w:val="003D3970"/>
    <w:rsid w:val="003F047A"/>
    <w:rsid w:val="004051D4"/>
    <w:rsid w:val="00405F2E"/>
    <w:rsid w:val="00451798"/>
    <w:rsid w:val="00452D0C"/>
    <w:rsid w:val="004A63A9"/>
    <w:rsid w:val="004C5A9C"/>
    <w:rsid w:val="004D11D2"/>
    <w:rsid w:val="004E30EE"/>
    <w:rsid w:val="004F0E54"/>
    <w:rsid w:val="00502B26"/>
    <w:rsid w:val="0054241F"/>
    <w:rsid w:val="005C354B"/>
    <w:rsid w:val="005F6739"/>
    <w:rsid w:val="0060022B"/>
    <w:rsid w:val="0060024E"/>
    <w:rsid w:val="00632D8E"/>
    <w:rsid w:val="006359AC"/>
    <w:rsid w:val="00685183"/>
    <w:rsid w:val="006B1681"/>
    <w:rsid w:val="006D450D"/>
    <w:rsid w:val="007A7657"/>
    <w:rsid w:val="007D2B62"/>
    <w:rsid w:val="00800F88"/>
    <w:rsid w:val="00826184"/>
    <w:rsid w:val="008566E7"/>
    <w:rsid w:val="0086639D"/>
    <w:rsid w:val="00890E41"/>
    <w:rsid w:val="008A072E"/>
    <w:rsid w:val="008D682C"/>
    <w:rsid w:val="008E3315"/>
    <w:rsid w:val="00900EED"/>
    <w:rsid w:val="00916D82"/>
    <w:rsid w:val="00947FCA"/>
    <w:rsid w:val="00953A47"/>
    <w:rsid w:val="009702D0"/>
    <w:rsid w:val="009A35C8"/>
    <w:rsid w:val="009A73DA"/>
    <w:rsid w:val="009B3EE8"/>
    <w:rsid w:val="009B56F9"/>
    <w:rsid w:val="009E0991"/>
    <w:rsid w:val="009E1984"/>
    <w:rsid w:val="00A02DE4"/>
    <w:rsid w:val="00A05292"/>
    <w:rsid w:val="00A118E6"/>
    <w:rsid w:val="00A12CF5"/>
    <w:rsid w:val="00A24DF6"/>
    <w:rsid w:val="00A31E3F"/>
    <w:rsid w:val="00A44B6E"/>
    <w:rsid w:val="00A6608C"/>
    <w:rsid w:val="00A716B9"/>
    <w:rsid w:val="00A95F5C"/>
    <w:rsid w:val="00AB19AB"/>
    <w:rsid w:val="00AD4A77"/>
    <w:rsid w:val="00B1601F"/>
    <w:rsid w:val="00B264FE"/>
    <w:rsid w:val="00B31E79"/>
    <w:rsid w:val="00B36BB8"/>
    <w:rsid w:val="00B75952"/>
    <w:rsid w:val="00B908DC"/>
    <w:rsid w:val="00BA713C"/>
    <w:rsid w:val="00BC153C"/>
    <w:rsid w:val="00BC1646"/>
    <w:rsid w:val="00BE17CE"/>
    <w:rsid w:val="00C01F9F"/>
    <w:rsid w:val="00C122FE"/>
    <w:rsid w:val="00C22C61"/>
    <w:rsid w:val="00C45145"/>
    <w:rsid w:val="00C466F8"/>
    <w:rsid w:val="00C54CF6"/>
    <w:rsid w:val="00C565ED"/>
    <w:rsid w:val="00C91EA5"/>
    <w:rsid w:val="00C930BC"/>
    <w:rsid w:val="00CC731A"/>
    <w:rsid w:val="00CD2365"/>
    <w:rsid w:val="00CD48C4"/>
    <w:rsid w:val="00D2396E"/>
    <w:rsid w:val="00D44910"/>
    <w:rsid w:val="00D83258"/>
    <w:rsid w:val="00DC2EA9"/>
    <w:rsid w:val="00DC3917"/>
    <w:rsid w:val="00DD3D7C"/>
    <w:rsid w:val="00DE5D8A"/>
    <w:rsid w:val="00DF4F2D"/>
    <w:rsid w:val="00DF5310"/>
    <w:rsid w:val="00E106EF"/>
    <w:rsid w:val="00E2765B"/>
    <w:rsid w:val="00E43084"/>
    <w:rsid w:val="00E4456A"/>
    <w:rsid w:val="00E63264"/>
    <w:rsid w:val="00EA0FDD"/>
    <w:rsid w:val="00EB6956"/>
    <w:rsid w:val="00ED0616"/>
    <w:rsid w:val="00ED6D34"/>
    <w:rsid w:val="00EF7282"/>
    <w:rsid w:val="00F14B7C"/>
    <w:rsid w:val="00F17883"/>
    <w:rsid w:val="00F42142"/>
    <w:rsid w:val="00F63858"/>
    <w:rsid w:val="00F66B65"/>
    <w:rsid w:val="00F7733C"/>
    <w:rsid w:val="00F93FFC"/>
    <w:rsid w:val="00FA047F"/>
    <w:rsid w:val="00FC7021"/>
    <w:rsid w:val="00FF551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264"/>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TotalTime>
  <Pages>9</Pages>
  <Words>2254</Words>
  <Characters>12177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Processos de (re)construção identitária em contexto prisional</vt:lpstr>
    </vt:vector>
  </TitlesOfParts>
  <Company/>
  <LinksUpToDate>false</LinksUpToDate>
  <CharactersWithSpaces>14403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Processos de (re)construção identitária em contexto prisional</dc:title>
  <dc:creator>Paula Guerra</dc:creator>
  <cp:lastModifiedBy>Alex</cp:lastModifiedBy>
  <cp:revision>24</cp:revision>
  <dcterms:created xsi:type="dcterms:W3CDTF">2013-08-13T09:25:00Z</dcterms:created>
  <dcterms:modified xsi:type="dcterms:W3CDTF">2013-09-30T00:55:00Z</dcterms:modified>
</cp:coreProperties>
</file>