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ink/ink1.xml" ContentType="application/inkml+xml"/>
  <Override PartName="/word/ink/ink2.xml" ContentType="application/inkml+xml"/>
  <Override PartName="/word/ink/ink3.xml" ContentType="application/inkml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CCE5C" w14:textId="00A680D2" w:rsidR="004F24DE" w:rsidRDefault="004F24DE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 w:type="page"/>
      </w:r>
      <w:r w:rsidRPr="00DC689E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251706368" behindDoc="1" locked="0" layoutInCell="1" allowOverlap="1" wp14:anchorId="0EA8AC71" wp14:editId="77EC2EB6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921375" cy="8621395"/>
                <wp:effectExtent l="0" t="0" r="3175" b="8255"/>
                <wp:wrapNone/>
                <wp:docPr id="905333302" name="Agrupar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1829" cy="8621485"/>
                          <a:chOff x="0" y="0"/>
                          <a:chExt cx="6167688" cy="8985616"/>
                        </a:xfrm>
                      </wpg:grpSpPr>
                      <wps:wsp>
                        <wps:cNvPr id="931695701" name="Retângulo 931695701"/>
                        <wps:cNvSpPr/>
                        <wps:spPr>
                          <a:xfrm>
                            <a:off x="0" y="1522980"/>
                            <a:ext cx="4678045" cy="3194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93EC58" w14:textId="77777777" w:rsidR="004F24DE" w:rsidRDefault="004F24DE" w:rsidP="004F24DE">
                              <w:pPr>
                                <w:spacing w:line="360" w:lineRule="auto"/>
                                <w:ind w:right="86"/>
                                <w:rPr>
                                  <w:rFonts w:ascii="Gill Sans MT" w:hAnsi="Gill Sans MT"/>
                                  <w:b/>
                                  <w:bCs/>
                                  <w:color w:val="231F20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Gill Sans MT" w:hAnsi="Gill Sans MT"/>
                                  <w:b/>
                                  <w:bCs/>
                                  <w:color w:val="231F20"/>
                                  <w:kern w:val="24"/>
                                  <w:sz w:val="18"/>
                                  <w:szCs w:val="18"/>
                                </w:rPr>
                                <w:t>MESTRADO INTEGRADO EM MEDICINA VETERINÁRIA</w:t>
                              </w:r>
                            </w:p>
                            <w:p w14:paraId="17DEF46A" w14:textId="07BEB504" w:rsidR="004F24DE" w:rsidRDefault="004F24DE" w:rsidP="004F24DE">
                              <w:pPr>
                                <w:rPr>
                                  <w:rFonts w:ascii="Gill Sans MT" w:hAnsi="Gill Sans MT"/>
                                  <w:b/>
                                  <w:bCs/>
                                  <w:color w:val="231F20"/>
                                  <w:kern w:val="24"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="Gill Sans MT" w:hAnsi="Gill Sans MT"/>
                                  <w:b/>
                                  <w:bCs/>
                                  <w:color w:val="231F20"/>
                                  <w:kern w:val="24"/>
                                  <w:sz w:val="48"/>
                                  <w:szCs w:val="48"/>
                                </w:rPr>
                                <w:t xml:space="preserve">Casos Clínicos de Medicina e/ou Cirurgia de Animais de Companhia </w:t>
                              </w:r>
                            </w:p>
                            <w:p w14:paraId="5F535781" w14:textId="77777777" w:rsidR="004F24DE" w:rsidRDefault="004F24DE" w:rsidP="004F24DE">
                              <w:pPr>
                                <w:rPr>
                                  <w:rFonts w:ascii="Gill Sans MT" w:hAnsi="Gill Sans MT"/>
                                  <w:b/>
                                  <w:bCs/>
                                  <w:color w:val="231F20"/>
                                  <w:kern w:val="24"/>
                                  <w:sz w:val="48"/>
                                  <w:szCs w:val="48"/>
                                </w:rPr>
                              </w:pPr>
                            </w:p>
                            <w:p w14:paraId="1B50D744" w14:textId="65501695" w:rsidR="004F24DE" w:rsidRPr="00122F6B" w:rsidRDefault="004F24DE" w:rsidP="004F24DE">
                              <w:pPr>
                                <w:rPr>
                                  <w:rFonts w:cstheme="minorHAnsi"/>
                                  <w:color w:val="231F20"/>
                                  <w:kern w:val="24"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cstheme="minorHAnsi"/>
                                  <w:color w:val="231F20"/>
                                  <w:kern w:val="24"/>
                                  <w:sz w:val="48"/>
                                  <w:szCs w:val="48"/>
                                </w:rPr>
                                <w:t>Marta de Jesus da Silva Barros Bessa Leal</w:t>
                              </w:r>
                            </w:p>
                            <w:p w14:paraId="075F18A9" w14:textId="4855FD47" w:rsidR="004F24DE" w:rsidRDefault="004F24DE" w:rsidP="004F24DE">
                              <w:pPr>
                                <w:rPr>
                                  <w:rFonts w:ascii="Gill Sans MT" w:hAnsi="Gill Sans MT"/>
                                  <w:b/>
                                  <w:bCs/>
                                  <w:color w:val="231F20"/>
                                  <w:kern w:val="24"/>
                                  <w:sz w:val="96"/>
                                  <w:szCs w:val="96"/>
                                </w:rPr>
                              </w:pPr>
                              <w:r>
                                <w:rPr>
                                  <w:rFonts w:ascii="Gill Sans MT" w:hAnsi="Gill Sans MT"/>
                                  <w:b/>
                                  <w:bCs/>
                                  <w:color w:val="231F20"/>
                                  <w:kern w:val="24"/>
                                  <w:sz w:val="96"/>
                                  <w:szCs w:val="96"/>
                                </w:rPr>
                                <w:t xml:space="preserve">MI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bCs/>
                                  <w:color w:val="231F20"/>
                                  <w:kern w:val="24"/>
                                  <w:sz w:val="32"/>
                                  <w:szCs w:val="32"/>
                                </w:rPr>
                                <w:t>2025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73947312" name="Imagem 197394731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/>
                          <a:srcRect l="-9194" t="2289" r="9193" b="7646"/>
                          <a:stretch/>
                        </pic:blipFill>
                        <pic:spPr>
                          <a:xfrm>
                            <a:off x="2922759" y="7128217"/>
                            <a:ext cx="395665" cy="18573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5738938" name="Imagem 51573893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895" t="16440" r="8411" b="16779"/>
                          <a:stretch/>
                        </pic:blipFill>
                        <pic:spPr>
                          <a:xfrm>
                            <a:off x="4331688" y="0"/>
                            <a:ext cx="1836000" cy="7925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A8AC71" id="Agrupar 2" o:spid="_x0000_s1026" style="position:absolute;left:0;text-align:left;margin-left:0;margin-top:-.05pt;width:466.25pt;height:678.85pt;z-index:-251610112;mso-position-horizontal-relative:margin;mso-width-relative:margin;mso-height-relative:margin" coordsize="61676,8985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38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">
                <v:rect id="Retângulo 931695701" o:spid="_x0000_s1027" style="position:absolute;top:15229;width:46780;height:319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" filled="f" stroked="f">
                  <v:textbox>
                    <w:txbxContent>
                      <w:p w14:paraId="7A93EC58" w14:textId="77777777" w:rsidR="004F24DE" w:rsidRDefault="004F24DE" w:rsidP="004F24DE">
                        <w:pPr>
                          <w:spacing w:line="360" w:lineRule="auto"/>
                          <w:ind w:right="86"/>
                          <w:rPr>
                            <w:rFonts w:ascii="Gill Sans MT" w:hAnsi="Gill Sans MT"/>
                            <w:b/>
                            <w:bCs/>
                            <w:color w:val="231F20"/>
                            <w:kern w:val="24"/>
                            <w:sz w:val="18"/>
                            <w:szCs w:val="18"/>
                          </w:rPr>
                        </w:pPr>
                        <w:r>
                          <w:rPr>
                            <w:rFonts w:ascii="Gill Sans MT" w:hAnsi="Gill Sans MT"/>
                            <w:b/>
                            <w:bCs/>
                            <w:color w:val="231F20"/>
                            <w:kern w:val="24"/>
                            <w:sz w:val="18"/>
                            <w:szCs w:val="18"/>
                          </w:rPr>
                          <w:t>MESTRADO INTEGRADO EM MEDICINA VETERINÁRIA</w:t>
                        </w:r>
                      </w:p>
                      <w:p w14:paraId="17DEF46A" w14:textId="07BEB504" w:rsidR="004F24DE" w:rsidRDefault="004F24DE" w:rsidP="004F24DE">
                        <w:pPr>
                          <w:rPr>
                            <w:rFonts w:ascii="Gill Sans MT" w:hAnsi="Gill Sans MT"/>
                            <w:b/>
                            <w:bCs/>
                            <w:color w:val="231F20"/>
                            <w:kern w:val="24"/>
                            <w:sz w:val="48"/>
                            <w:szCs w:val="48"/>
                          </w:rPr>
                        </w:pPr>
                        <w:r>
                          <w:rPr>
                            <w:rFonts w:ascii="Gill Sans MT" w:hAnsi="Gill Sans MT"/>
                            <w:b/>
                            <w:bCs/>
                            <w:color w:val="231F20"/>
                            <w:kern w:val="24"/>
                            <w:sz w:val="48"/>
                            <w:szCs w:val="48"/>
                          </w:rPr>
                          <w:t xml:space="preserve">Casos Clínicos de Medicina e/ou Cirurgia de Animais de Companhia </w:t>
                        </w:r>
                      </w:p>
                      <w:p w14:paraId="5F535781" w14:textId="77777777" w:rsidR="004F24DE" w:rsidRDefault="004F24DE" w:rsidP="004F24DE">
                        <w:pPr>
                          <w:rPr>
                            <w:rFonts w:ascii="Gill Sans MT" w:hAnsi="Gill Sans MT"/>
                            <w:b/>
                            <w:bCs/>
                            <w:color w:val="231F20"/>
                            <w:kern w:val="24"/>
                            <w:sz w:val="48"/>
                            <w:szCs w:val="48"/>
                          </w:rPr>
                        </w:pPr>
                      </w:p>
                      <w:p w14:paraId="1B50D744" w14:textId="65501695" w:rsidR="004F24DE" w:rsidRPr="00122F6B" w:rsidRDefault="004F24DE" w:rsidP="004F24DE">
                        <w:pPr>
                          <w:rPr>
                            <w:rFonts w:cstheme="minorHAnsi"/>
                            <w:color w:val="231F20"/>
                            <w:kern w:val="24"/>
                            <w:sz w:val="48"/>
                            <w:szCs w:val="48"/>
                          </w:rPr>
                        </w:pPr>
                        <w:r>
                          <w:rPr>
                            <w:rFonts w:cstheme="minorHAnsi"/>
                            <w:color w:val="231F20"/>
                            <w:kern w:val="24"/>
                            <w:sz w:val="48"/>
                            <w:szCs w:val="48"/>
                          </w:rPr>
                          <w:t>Marta de Jesus da Silva Barros Bessa Leal</w:t>
                        </w:r>
                      </w:p>
                      <w:p w14:paraId="075F18A9" w14:textId="4855FD47" w:rsidR="004F24DE" w:rsidRDefault="004F24DE" w:rsidP="004F24DE">
                        <w:pPr>
                          <w:rPr>
                            <w:rFonts w:ascii="Gill Sans MT" w:hAnsi="Gill Sans MT"/>
                            <w:b/>
                            <w:bCs/>
                            <w:color w:val="231F20"/>
                            <w:kern w:val="24"/>
                            <w:sz w:val="96"/>
                            <w:szCs w:val="96"/>
                          </w:rPr>
                        </w:pPr>
                        <w:r>
                          <w:rPr>
                            <w:rFonts w:ascii="Gill Sans MT" w:hAnsi="Gill Sans MT"/>
                            <w:b/>
                            <w:bCs/>
                            <w:color w:val="231F20"/>
                            <w:kern w:val="24"/>
                            <w:sz w:val="96"/>
                            <w:szCs w:val="96"/>
                          </w:rPr>
                          <w:t xml:space="preserve">MI </w:t>
                        </w:r>
                        <w:r>
                          <w:rPr>
                            <w:rFonts w:ascii="Gill Sans MT" w:hAnsi="Gill Sans MT"/>
                            <w:b/>
                            <w:bCs/>
                            <w:color w:val="231F20"/>
                            <w:kern w:val="24"/>
                            <w:sz w:val="32"/>
                            <w:szCs w:val="32"/>
                          </w:rPr>
                          <w:t>2025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973947312" o:spid="_x0000_s1028" type="#_x0000_t75" style="position:absolute;left:29227;top:71282;width:3957;height:185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">
                  <v:imagedata r:id="rId10" o:title="" croptop="1500f" cropbottom="5011f" cropleft="-6025f" cropright="6025f"/>
                </v:shape>
                <v:shape id="Imagem 515738938" o:spid="_x0000_s1029" type="#_x0000_t75" style="position:absolute;left:43316;width:18360;height:7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">
                  <v:imagedata r:id="rId11" o:title="" croptop="10774f" cropbottom="10996f" cropleft="5829f" cropright="5512f"/>
                </v:shape>
                <w10:wrap anchorx="margin"/>
              </v:group>
            </w:pict>
          </mc:Fallback>
        </mc:AlternateContent>
      </w:r>
    </w:p>
    <w:p w14:paraId="6725D306" w14:textId="77777777" w:rsidR="004F24DE" w:rsidRDefault="004F24DE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453EA326" w14:textId="59316389" w:rsidR="004F24DE" w:rsidRPr="00A11501" w:rsidRDefault="004F24DE" w:rsidP="004F24DE">
      <w:pPr>
        <w:rPr>
          <w:rFonts w:ascii="Calibri" w:hAnsi="Calibri" w:cs="Calibri"/>
          <w:b/>
          <w:bCs/>
          <w:sz w:val="24"/>
          <w:szCs w:val="24"/>
        </w:rPr>
      </w:pPr>
      <w:r w:rsidRPr="00A11501">
        <w:rPr>
          <w:rFonts w:ascii="Calibri" w:hAnsi="Calibri" w:cs="Calibri"/>
          <w:b/>
          <w:bCs/>
          <w:sz w:val="24"/>
          <w:szCs w:val="24"/>
        </w:rPr>
        <w:t>Mestrado Integrado em Medicina Veterinária</w:t>
      </w:r>
    </w:p>
    <w:p w14:paraId="0F05C592" w14:textId="77777777" w:rsidR="004F24DE" w:rsidRPr="00A11501" w:rsidRDefault="004F24DE" w:rsidP="004F24DE">
      <w:pPr>
        <w:rPr>
          <w:rFonts w:ascii="Calibri" w:hAnsi="Calibri" w:cs="Calibri"/>
          <w:b/>
          <w:bCs/>
          <w:sz w:val="24"/>
          <w:szCs w:val="24"/>
        </w:rPr>
      </w:pPr>
      <w:r w:rsidRPr="00A11501">
        <w:rPr>
          <w:rFonts w:ascii="Calibri" w:hAnsi="Calibri" w:cs="Calibri"/>
          <w:b/>
          <w:bCs/>
          <w:sz w:val="24"/>
          <w:szCs w:val="24"/>
        </w:rPr>
        <w:t>Instituto de Ciências Biomédicas de Abel Salazar</w:t>
      </w:r>
    </w:p>
    <w:p w14:paraId="6B792091" w14:textId="77777777" w:rsidR="004F24DE" w:rsidRPr="00A11501" w:rsidRDefault="004F24DE" w:rsidP="004F24DE">
      <w:pPr>
        <w:rPr>
          <w:rFonts w:ascii="Calibri" w:hAnsi="Calibri" w:cs="Calibri"/>
          <w:b/>
          <w:bCs/>
          <w:sz w:val="24"/>
          <w:szCs w:val="24"/>
        </w:rPr>
      </w:pPr>
      <w:r w:rsidRPr="00A11501">
        <w:rPr>
          <w:rFonts w:ascii="Calibri" w:hAnsi="Calibri" w:cs="Calibri"/>
          <w:b/>
          <w:bCs/>
          <w:sz w:val="24"/>
          <w:szCs w:val="24"/>
        </w:rPr>
        <w:t>Universidade do Porto</w:t>
      </w:r>
    </w:p>
    <w:p w14:paraId="4D3FC154" w14:textId="77777777" w:rsidR="00D21D72" w:rsidRPr="00A11501" w:rsidRDefault="00D21D72" w:rsidP="003C2AC2">
      <w:pPr>
        <w:pStyle w:val="SemEspaamento"/>
        <w:spacing w:line="360" w:lineRule="auto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55307691" w14:textId="77777777" w:rsidR="00D21D72" w:rsidRPr="00A11501" w:rsidRDefault="00D21D72" w:rsidP="003C2AC2">
      <w:pPr>
        <w:pStyle w:val="SemEspaamento"/>
        <w:spacing w:line="360" w:lineRule="auto"/>
        <w:rPr>
          <w:rFonts w:ascii="Calibri" w:hAnsi="Calibri" w:cs="Calibri"/>
          <w:b/>
          <w:bCs/>
          <w:sz w:val="24"/>
          <w:szCs w:val="24"/>
          <w:lang w:val="pt-PT"/>
        </w:rPr>
      </w:pPr>
      <w:r w:rsidRPr="00A11501">
        <w:rPr>
          <w:rFonts w:ascii="Calibri" w:hAnsi="Calibri" w:cs="Calibri"/>
          <w:b/>
          <w:bCs/>
          <w:sz w:val="24"/>
          <w:szCs w:val="24"/>
          <w:lang w:val="pt-PT"/>
        </w:rPr>
        <w:t>Marta de Jesus da Silva Barros Bessa Leal</w:t>
      </w:r>
    </w:p>
    <w:p w14:paraId="450BDFFE" w14:textId="77777777" w:rsidR="00D21D72" w:rsidRPr="00A11501" w:rsidRDefault="00D21D72" w:rsidP="003C2AC2">
      <w:pPr>
        <w:pStyle w:val="SemEspaamento"/>
        <w:spacing w:line="360" w:lineRule="auto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65B4698B" w14:textId="0A2A28D1" w:rsidR="00D21D72" w:rsidRPr="00A11501" w:rsidRDefault="00E32A8D" w:rsidP="003C2AC2">
      <w:pPr>
        <w:pStyle w:val="SemEspaamento"/>
        <w:spacing w:line="360" w:lineRule="auto"/>
        <w:rPr>
          <w:rFonts w:ascii="Calibri" w:hAnsi="Calibri" w:cs="Calibri"/>
          <w:b/>
          <w:bCs/>
          <w:sz w:val="24"/>
          <w:szCs w:val="24"/>
          <w:lang w:val="pt-PT"/>
        </w:rPr>
      </w:pPr>
      <w:r w:rsidRPr="00A11501">
        <w:rPr>
          <w:rFonts w:ascii="Calibri" w:hAnsi="Calibri" w:cs="Calibri"/>
          <w:b/>
          <w:bCs/>
          <w:sz w:val="24"/>
          <w:szCs w:val="24"/>
          <w:lang w:val="pt-PT"/>
        </w:rPr>
        <w:t>Casos Clínicos</w:t>
      </w:r>
      <w:r w:rsidR="0093071E" w:rsidRPr="00A11501">
        <w:rPr>
          <w:rFonts w:ascii="Calibri" w:hAnsi="Calibri" w:cs="Calibri"/>
          <w:b/>
          <w:bCs/>
          <w:sz w:val="24"/>
          <w:szCs w:val="24"/>
          <w:lang w:val="pt-PT"/>
        </w:rPr>
        <w:t xml:space="preserve"> de Medicina e Cirurgia de Animais de Companhia </w:t>
      </w:r>
    </w:p>
    <w:p w14:paraId="70376BC9" w14:textId="77777777" w:rsidR="00D21D72" w:rsidRPr="00A11501" w:rsidRDefault="00D21D72" w:rsidP="003C2AC2">
      <w:pPr>
        <w:pStyle w:val="SemEspaamento"/>
        <w:spacing w:line="360" w:lineRule="auto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390437AA" w14:textId="2DAE77F6" w:rsidR="00D21D72" w:rsidRPr="00A11501" w:rsidRDefault="0093071E" w:rsidP="003C2AC2">
      <w:pPr>
        <w:pStyle w:val="SemEspaamento"/>
        <w:spacing w:line="360" w:lineRule="auto"/>
        <w:rPr>
          <w:rFonts w:ascii="Calibri" w:hAnsi="Calibri" w:cs="Calibri"/>
          <w:sz w:val="24"/>
          <w:szCs w:val="24"/>
          <w:lang w:val="pt-PT"/>
        </w:rPr>
      </w:pPr>
      <w:r w:rsidRPr="00A11501">
        <w:rPr>
          <w:rFonts w:ascii="Calibri" w:hAnsi="Calibri" w:cs="Calibri"/>
          <w:b/>
          <w:bCs/>
          <w:sz w:val="24"/>
          <w:szCs w:val="24"/>
          <w:lang w:val="pt-PT"/>
        </w:rPr>
        <w:t>Área científica</w:t>
      </w:r>
      <w:r w:rsidRPr="00A11501">
        <w:rPr>
          <w:rFonts w:ascii="Calibri" w:hAnsi="Calibri" w:cs="Calibri"/>
          <w:sz w:val="24"/>
          <w:szCs w:val="24"/>
          <w:lang w:val="pt-PT"/>
        </w:rPr>
        <w:t>: Medicina e/ou cirurgia de animais de companh</w:t>
      </w:r>
      <w:r w:rsidR="002C5805" w:rsidRPr="00A11501">
        <w:rPr>
          <w:rFonts w:ascii="Calibri" w:hAnsi="Calibri" w:cs="Calibri"/>
          <w:sz w:val="24"/>
          <w:szCs w:val="24"/>
          <w:lang w:val="pt-PT"/>
        </w:rPr>
        <w:t>ia</w:t>
      </w:r>
    </w:p>
    <w:p w14:paraId="2499D3B0" w14:textId="77777777" w:rsidR="00A44426" w:rsidRPr="00A11501" w:rsidRDefault="00A44426" w:rsidP="003C2AC2">
      <w:pPr>
        <w:pStyle w:val="SemEspaamento"/>
        <w:spacing w:line="360" w:lineRule="auto"/>
        <w:rPr>
          <w:rFonts w:ascii="Calibri" w:hAnsi="Calibri" w:cs="Calibri"/>
          <w:sz w:val="24"/>
          <w:szCs w:val="24"/>
          <w:lang w:val="pt-PT"/>
        </w:rPr>
      </w:pPr>
    </w:p>
    <w:p w14:paraId="2D60CDE9" w14:textId="750F15AC" w:rsidR="00D21D72" w:rsidRPr="00A11501" w:rsidRDefault="0093071E" w:rsidP="003C2AC2">
      <w:pPr>
        <w:pStyle w:val="SemEspaamento"/>
        <w:spacing w:line="360" w:lineRule="auto"/>
        <w:rPr>
          <w:rFonts w:ascii="Calibri" w:hAnsi="Calibri" w:cs="Calibri"/>
          <w:sz w:val="24"/>
          <w:szCs w:val="24"/>
          <w:lang w:val="pt-PT"/>
        </w:rPr>
      </w:pPr>
      <w:r w:rsidRPr="00A11501">
        <w:rPr>
          <w:rFonts w:ascii="Calibri" w:hAnsi="Calibri" w:cs="Calibri"/>
          <w:b/>
          <w:bCs/>
          <w:sz w:val="24"/>
          <w:szCs w:val="24"/>
          <w:lang w:val="pt-PT"/>
        </w:rPr>
        <w:t xml:space="preserve">Orientador: </w:t>
      </w:r>
      <w:r w:rsidRPr="00A11501">
        <w:rPr>
          <w:rFonts w:ascii="Calibri" w:hAnsi="Calibri" w:cs="Calibri"/>
          <w:sz w:val="24"/>
          <w:szCs w:val="24"/>
          <w:lang w:val="pt-PT"/>
        </w:rPr>
        <w:t xml:space="preserve">Professora Doutora </w:t>
      </w:r>
      <w:r w:rsidR="00D21D72" w:rsidRPr="00A11501">
        <w:rPr>
          <w:rFonts w:ascii="Calibri" w:hAnsi="Calibri" w:cs="Calibri"/>
          <w:sz w:val="24"/>
          <w:szCs w:val="24"/>
          <w:lang w:val="pt-PT"/>
        </w:rPr>
        <w:t xml:space="preserve">Irina </w:t>
      </w:r>
      <w:r w:rsidR="002C5805" w:rsidRPr="00A11501">
        <w:rPr>
          <w:rFonts w:ascii="Calibri" w:hAnsi="Calibri" w:cs="Calibri"/>
          <w:sz w:val="24"/>
          <w:szCs w:val="24"/>
          <w:lang w:val="pt-PT"/>
        </w:rPr>
        <w:t>Cruz</w:t>
      </w:r>
    </w:p>
    <w:p w14:paraId="1112C35B" w14:textId="77777777" w:rsidR="00D21D72" w:rsidRPr="00A11501" w:rsidRDefault="00D21D72" w:rsidP="003C2AC2">
      <w:pPr>
        <w:pStyle w:val="SemEspaamento"/>
        <w:spacing w:line="360" w:lineRule="auto"/>
        <w:rPr>
          <w:rFonts w:ascii="Calibri" w:hAnsi="Calibri" w:cs="Calibri"/>
          <w:sz w:val="24"/>
          <w:szCs w:val="24"/>
          <w:lang w:val="pt-PT"/>
        </w:rPr>
      </w:pPr>
    </w:p>
    <w:p w14:paraId="204C2972" w14:textId="42D0E0B3" w:rsidR="00D21D72" w:rsidRPr="00A11501" w:rsidRDefault="0093071E" w:rsidP="003C2AC2">
      <w:pPr>
        <w:pStyle w:val="SemEspaamento"/>
        <w:spacing w:line="360" w:lineRule="auto"/>
        <w:rPr>
          <w:rFonts w:ascii="Calibri" w:hAnsi="Calibri" w:cs="Calibri"/>
          <w:sz w:val="24"/>
          <w:szCs w:val="24"/>
          <w:lang w:val="pt-PT"/>
        </w:rPr>
      </w:pPr>
      <w:proofErr w:type="spellStart"/>
      <w:r w:rsidRPr="00A11501">
        <w:rPr>
          <w:rFonts w:ascii="Calibri" w:hAnsi="Calibri" w:cs="Calibri"/>
          <w:b/>
          <w:bCs/>
          <w:sz w:val="24"/>
          <w:szCs w:val="24"/>
          <w:lang w:val="pt-PT"/>
        </w:rPr>
        <w:t>Co-orientador</w:t>
      </w:r>
      <w:r w:rsidR="00D21D72" w:rsidRPr="00A11501">
        <w:rPr>
          <w:rFonts w:ascii="Calibri" w:hAnsi="Calibri" w:cs="Calibri"/>
          <w:b/>
          <w:bCs/>
          <w:sz w:val="24"/>
          <w:szCs w:val="24"/>
          <w:lang w:val="pt-PT"/>
        </w:rPr>
        <w:t>es</w:t>
      </w:r>
      <w:proofErr w:type="spellEnd"/>
      <w:r w:rsidR="00D21D72" w:rsidRPr="00A11501">
        <w:rPr>
          <w:rFonts w:ascii="Calibri" w:hAnsi="Calibri" w:cs="Calibri"/>
          <w:b/>
          <w:bCs/>
          <w:sz w:val="24"/>
          <w:szCs w:val="24"/>
          <w:lang w:val="pt-PT"/>
        </w:rPr>
        <w:t xml:space="preserve">: </w:t>
      </w:r>
      <w:r w:rsidR="00D21D72" w:rsidRPr="00A11501">
        <w:rPr>
          <w:rFonts w:ascii="Calibri" w:hAnsi="Calibri" w:cs="Calibri"/>
          <w:sz w:val="24"/>
          <w:szCs w:val="24"/>
          <w:lang w:val="pt-PT"/>
        </w:rPr>
        <w:t>Dr. Rui Pinto</w:t>
      </w:r>
      <w:r w:rsidR="00A44426" w:rsidRPr="00A11501">
        <w:rPr>
          <w:rFonts w:ascii="Calibri" w:hAnsi="Calibri" w:cs="Calibri"/>
          <w:sz w:val="24"/>
          <w:szCs w:val="24"/>
          <w:lang w:val="pt-PT"/>
        </w:rPr>
        <w:t xml:space="preserve"> </w:t>
      </w:r>
      <w:r w:rsidR="00D21D72" w:rsidRPr="00A11501">
        <w:rPr>
          <w:rFonts w:ascii="Calibri" w:hAnsi="Calibri" w:cs="Calibri"/>
          <w:sz w:val="24"/>
          <w:szCs w:val="24"/>
          <w:lang w:val="pt-PT"/>
        </w:rPr>
        <w:t>e Dra.</w:t>
      </w:r>
      <w:r w:rsidR="00A44426" w:rsidRPr="00A11501">
        <w:rPr>
          <w:rFonts w:ascii="Calibri" w:hAnsi="Calibri" w:cs="Calibri"/>
          <w:sz w:val="24"/>
          <w:szCs w:val="24"/>
          <w:lang w:val="pt-PT"/>
        </w:rPr>
        <w:t xml:space="preserve"> </w:t>
      </w:r>
      <w:r w:rsidR="00D21D72" w:rsidRPr="00A11501">
        <w:rPr>
          <w:rFonts w:ascii="Calibri" w:hAnsi="Calibri" w:cs="Calibri"/>
          <w:sz w:val="24"/>
          <w:szCs w:val="24"/>
          <w:lang w:val="pt-PT"/>
        </w:rPr>
        <w:t xml:space="preserve">Vanessa Oliveira </w:t>
      </w:r>
    </w:p>
    <w:p w14:paraId="11F20544" w14:textId="77777777" w:rsidR="00D21D72" w:rsidRPr="004F24DE" w:rsidRDefault="00D21D72" w:rsidP="003C2AC2">
      <w:pPr>
        <w:pStyle w:val="SemEspaamento"/>
        <w:spacing w:line="360" w:lineRule="auto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577D9CAF" w14:textId="77777777" w:rsidR="00D21D72" w:rsidRPr="004F24DE" w:rsidRDefault="00D21D72" w:rsidP="003C2AC2">
      <w:pPr>
        <w:pStyle w:val="SemEspaamento"/>
        <w:spacing w:line="360" w:lineRule="auto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192DDD30" w14:textId="77777777" w:rsidR="00D21D72" w:rsidRPr="00415154" w:rsidRDefault="00D21D72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6BB4C16D" w14:textId="77777777" w:rsidR="00D21D72" w:rsidRPr="00415154" w:rsidRDefault="00D21D72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4D258A55" w14:textId="77777777" w:rsidR="00D21D72" w:rsidRPr="00415154" w:rsidRDefault="00D21D72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7F105CA4" w14:textId="77777777" w:rsidR="00D21D72" w:rsidRPr="00415154" w:rsidRDefault="00D21D72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07F446FF" w14:textId="77777777" w:rsidR="00D21D72" w:rsidRPr="00415154" w:rsidRDefault="00D21D72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5A2FD471" w14:textId="77777777" w:rsidR="00D21D72" w:rsidRPr="00415154" w:rsidRDefault="00D21D72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2C886F94" w14:textId="77777777" w:rsidR="00D21D72" w:rsidRPr="00415154" w:rsidRDefault="00D21D72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298CD9EB" w14:textId="77777777" w:rsidR="00D21D72" w:rsidRPr="00415154" w:rsidRDefault="00D21D72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1C366CD5" w14:textId="77777777" w:rsidR="00D21D72" w:rsidRPr="00415154" w:rsidRDefault="00D21D72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52B8A609" w14:textId="77777777" w:rsidR="00D21D72" w:rsidRPr="00415154" w:rsidRDefault="00D21D72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2B7913A7" w14:textId="77777777" w:rsidR="00D21D72" w:rsidRPr="00415154" w:rsidRDefault="00D21D72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496795D4" w14:textId="77777777" w:rsidR="00D21D72" w:rsidRPr="00415154" w:rsidRDefault="00D21D72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61B8B462" w14:textId="77777777" w:rsidR="00D21D72" w:rsidRPr="00415154" w:rsidRDefault="00D21D72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6E4F4EDB" w14:textId="77777777" w:rsidR="00D21D72" w:rsidRPr="00415154" w:rsidRDefault="00D21D72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227B77EB" w14:textId="77777777" w:rsidR="00D21D72" w:rsidRPr="00415154" w:rsidRDefault="00D21D72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7431C8D5" w14:textId="77777777" w:rsidR="00E32A8D" w:rsidRPr="00415154" w:rsidRDefault="00E32A8D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1DE2F5DC" w14:textId="77777777" w:rsidR="00882427" w:rsidRDefault="00882427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  <w:sectPr w:rsidR="00882427" w:rsidSect="00882427">
          <w:footerReference w:type="default" r:id="rId12"/>
          <w:footerReference w:type="first" r:id="rId13"/>
          <w:pgSz w:w="11906" w:h="16838" w:code="9"/>
          <w:pgMar w:top="1418" w:right="1418" w:bottom="1418" w:left="1418" w:header="720" w:footer="720" w:gutter="0"/>
          <w:pgNumType w:fmt="lowerRoman" w:start="1" w:chapStyle="2"/>
          <w:cols w:space="720"/>
          <w:docGrid w:linePitch="299"/>
        </w:sectPr>
      </w:pPr>
    </w:p>
    <w:p w14:paraId="459ED64D" w14:textId="77777777" w:rsidR="00B957FA" w:rsidRPr="00415154" w:rsidRDefault="00B957FA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102D30B6" w14:textId="272C724C" w:rsidR="00917F83" w:rsidRDefault="0093071E" w:rsidP="00917F83">
      <w:pPr>
        <w:pStyle w:val="SemEspaamento"/>
        <w:spacing w:line="360" w:lineRule="auto"/>
        <w:jc w:val="center"/>
        <w:rPr>
          <w:rFonts w:ascii="Calibri" w:hAnsi="Calibri" w:cs="Calibri"/>
          <w:b/>
          <w:bCs/>
          <w:sz w:val="24"/>
          <w:szCs w:val="24"/>
          <w:lang w:val="pt-PT"/>
        </w:rPr>
      </w:pPr>
      <w:r w:rsidRPr="00A11501">
        <w:rPr>
          <w:rFonts w:ascii="Calibri" w:hAnsi="Calibri" w:cs="Calibri"/>
          <w:b/>
          <w:bCs/>
          <w:sz w:val="24"/>
          <w:szCs w:val="24"/>
          <w:lang w:val="pt-PT"/>
        </w:rPr>
        <w:t>Porto, 2025</w:t>
      </w:r>
      <w:r w:rsidR="00917F83">
        <w:rPr>
          <w:rFonts w:ascii="Calibri" w:hAnsi="Calibri" w:cs="Calibri"/>
          <w:b/>
          <w:bCs/>
          <w:sz w:val="24"/>
          <w:szCs w:val="24"/>
          <w:lang w:val="pt-PT"/>
        </w:rPr>
        <w:br w:type="page"/>
      </w:r>
    </w:p>
    <w:p w14:paraId="148A666E" w14:textId="33E5C9A0" w:rsidR="0093071E" w:rsidRPr="00A11501" w:rsidRDefault="0093071E" w:rsidP="00917F83">
      <w:pPr>
        <w:pStyle w:val="SemEspaamento"/>
        <w:spacing w:line="360" w:lineRule="auto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592A5AD9" w14:textId="77777777" w:rsidR="00B957FA" w:rsidRPr="00A11501" w:rsidRDefault="00B957FA" w:rsidP="003C2AC2">
      <w:pPr>
        <w:pStyle w:val="SemEspaamento"/>
        <w:spacing w:line="360" w:lineRule="auto"/>
        <w:rPr>
          <w:rFonts w:ascii="Calibri" w:hAnsi="Calibri" w:cs="Calibri"/>
          <w:b/>
          <w:bCs/>
          <w:sz w:val="28"/>
          <w:szCs w:val="28"/>
          <w:lang w:val="pt-PT"/>
        </w:rPr>
      </w:pPr>
    </w:p>
    <w:p w14:paraId="19A6C5EC" w14:textId="59452E42" w:rsidR="0093071E" w:rsidRPr="00A11501" w:rsidRDefault="001B51C4" w:rsidP="003C2AC2">
      <w:pPr>
        <w:pStyle w:val="SemEspaamento"/>
        <w:spacing w:line="360" w:lineRule="auto"/>
        <w:rPr>
          <w:rFonts w:ascii="Calibri" w:hAnsi="Calibri" w:cs="Calibri"/>
          <w:b/>
          <w:bCs/>
          <w:sz w:val="28"/>
          <w:szCs w:val="28"/>
          <w:lang w:val="pt-PT"/>
        </w:rPr>
      </w:pPr>
      <w:r w:rsidRPr="00A11501">
        <w:rPr>
          <w:rFonts w:ascii="Calibri" w:hAnsi="Calibri" w:cs="Calibri"/>
          <w:b/>
          <w:bCs/>
          <w:sz w:val="28"/>
          <w:szCs w:val="28"/>
          <w:lang w:val="pt-PT"/>
        </w:rPr>
        <w:t>RESUMO</w:t>
      </w:r>
    </w:p>
    <w:p w14:paraId="06734F71" w14:textId="20D7E86D" w:rsidR="002E622C" w:rsidRPr="00415154" w:rsidRDefault="008B62B0" w:rsidP="002127B7">
      <w:pPr>
        <w:pStyle w:val="SemEspaamento"/>
        <w:spacing w:line="360" w:lineRule="auto"/>
        <w:rPr>
          <w:rFonts w:ascii="Calibri" w:hAnsi="Calibri" w:cs="Calibri"/>
          <w:lang w:val="pt-PT"/>
        </w:rPr>
      </w:pPr>
      <w:r w:rsidRPr="00415154">
        <w:rPr>
          <w:rFonts w:ascii="Calibri" w:hAnsi="Calibri" w:cs="Calibri"/>
          <w:lang w:val="pt-PT"/>
        </w:rPr>
        <w:t>O presente</w:t>
      </w:r>
      <w:r w:rsidR="00B7355C" w:rsidRPr="00415154">
        <w:rPr>
          <w:rFonts w:ascii="Calibri" w:hAnsi="Calibri" w:cs="Calibri"/>
          <w:lang w:val="pt-PT"/>
        </w:rPr>
        <w:t xml:space="preserve"> </w:t>
      </w:r>
      <w:r w:rsidR="005B5ED9" w:rsidRPr="00415154">
        <w:rPr>
          <w:rFonts w:ascii="Calibri" w:hAnsi="Calibri" w:cs="Calibri"/>
          <w:lang w:val="pt-PT"/>
        </w:rPr>
        <w:t>relatório de</w:t>
      </w:r>
      <w:r w:rsidRPr="00415154">
        <w:rPr>
          <w:rFonts w:ascii="Calibri" w:hAnsi="Calibri" w:cs="Calibri"/>
          <w:lang w:val="pt-PT"/>
        </w:rPr>
        <w:t xml:space="preserve"> casos</w:t>
      </w:r>
      <w:r w:rsidR="00E57FB8" w:rsidRPr="00415154">
        <w:rPr>
          <w:rFonts w:ascii="Calibri" w:hAnsi="Calibri" w:cs="Calibri"/>
          <w:lang w:val="pt-PT"/>
        </w:rPr>
        <w:t xml:space="preserve"> foi </w:t>
      </w:r>
      <w:r w:rsidR="003149B2" w:rsidRPr="00415154">
        <w:rPr>
          <w:rFonts w:ascii="Calibri" w:hAnsi="Calibri" w:cs="Calibri"/>
          <w:lang w:val="pt-PT"/>
        </w:rPr>
        <w:t>realizado no</w:t>
      </w:r>
      <w:r w:rsidR="00B7355C" w:rsidRPr="00415154">
        <w:rPr>
          <w:rFonts w:ascii="Calibri" w:hAnsi="Calibri" w:cs="Calibri"/>
          <w:lang w:val="pt-PT"/>
        </w:rPr>
        <w:t xml:space="preserve"> âmbito </w:t>
      </w:r>
      <w:r w:rsidR="002C5805" w:rsidRPr="00415154">
        <w:rPr>
          <w:rFonts w:ascii="Calibri" w:hAnsi="Calibri" w:cs="Calibri"/>
          <w:lang w:val="pt-PT"/>
        </w:rPr>
        <w:t xml:space="preserve">da </w:t>
      </w:r>
      <w:r w:rsidR="00E57FB8" w:rsidRPr="00415154">
        <w:rPr>
          <w:rFonts w:ascii="Calibri" w:hAnsi="Calibri" w:cs="Calibri"/>
          <w:lang w:val="pt-PT"/>
        </w:rPr>
        <w:t xml:space="preserve">unidade curricular </w:t>
      </w:r>
      <w:r w:rsidR="00415154" w:rsidRPr="00415154">
        <w:rPr>
          <w:rFonts w:ascii="Calibri" w:hAnsi="Calibri" w:cs="Calibri"/>
          <w:lang w:val="pt-PT"/>
        </w:rPr>
        <w:t>“</w:t>
      </w:r>
      <w:r w:rsidR="00B67D11" w:rsidRPr="00415154">
        <w:rPr>
          <w:rFonts w:ascii="Calibri" w:hAnsi="Calibri" w:cs="Calibri"/>
          <w:lang w:val="pt-PT"/>
        </w:rPr>
        <w:t>Estágio</w:t>
      </w:r>
      <w:r w:rsidR="00415154" w:rsidRPr="00415154">
        <w:rPr>
          <w:rFonts w:ascii="Calibri" w:hAnsi="Calibri" w:cs="Calibri"/>
          <w:lang w:val="pt-PT"/>
        </w:rPr>
        <w:t>”</w:t>
      </w:r>
      <w:r w:rsidR="00EA5BCE">
        <w:rPr>
          <w:rFonts w:ascii="Calibri" w:hAnsi="Calibri" w:cs="Calibri"/>
          <w:lang w:val="pt-PT"/>
        </w:rPr>
        <w:t xml:space="preserve"> do 6º ano </w:t>
      </w:r>
      <w:r w:rsidR="00682D32">
        <w:rPr>
          <w:rFonts w:ascii="Calibri" w:hAnsi="Calibri" w:cs="Calibri"/>
          <w:lang w:val="pt-PT"/>
        </w:rPr>
        <w:t>do Mestrado</w:t>
      </w:r>
      <w:r w:rsidR="00B7355C" w:rsidRPr="00415154">
        <w:rPr>
          <w:rFonts w:ascii="Calibri" w:hAnsi="Calibri" w:cs="Calibri"/>
          <w:lang w:val="pt-PT"/>
        </w:rPr>
        <w:t xml:space="preserve"> Integrado em Medicina Veterinária</w:t>
      </w:r>
      <w:r w:rsidRPr="00415154">
        <w:rPr>
          <w:rFonts w:ascii="Calibri" w:hAnsi="Calibri" w:cs="Calibri"/>
          <w:lang w:val="pt-PT"/>
        </w:rPr>
        <w:t xml:space="preserve"> </w:t>
      </w:r>
      <w:r w:rsidR="00B7355C" w:rsidRPr="00415154">
        <w:rPr>
          <w:rFonts w:ascii="Calibri" w:hAnsi="Calibri" w:cs="Calibri"/>
          <w:lang w:val="pt-PT"/>
        </w:rPr>
        <w:t>do Instituto de Ciências Biomédica</w:t>
      </w:r>
      <w:r w:rsidR="00415154" w:rsidRPr="00415154">
        <w:rPr>
          <w:rFonts w:ascii="Calibri" w:hAnsi="Calibri" w:cs="Calibri"/>
          <w:lang w:val="pt-PT"/>
        </w:rPr>
        <w:t>s</w:t>
      </w:r>
      <w:r w:rsidR="00E57FB8" w:rsidRPr="00415154">
        <w:rPr>
          <w:rFonts w:ascii="Calibri" w:hAnsi="Calibri" w:cs="Calibri"/>
          <w:lang w:val="pt-PT"/>
        </w:rPr>
        <w:t xml:space="preserve"> </w:t>
      </w:r>
      <w:r w:rsidR="00B7355C" w:rsidRPr="00415154">
        <w:rPr>
          <w:rFonts w:ascii="Calibri" w:hAnsi="Calibri" w:cs="Calibri"/>
          <w:lang w:val="pt-PT"/>
        </w:rPr>
        <w:t>Abel Salazar da Universidade do Porto</w:t>
      </w:r>
      <w:r w:rsidR="00E57FB8" w:rsidRPr="00415154">
        <w:rPr>
          <w:rFonts w:ascii="Calibri" w:hAnsi="Calibri" w:cs="Calibri"/>
          <w:lang w:val="pt-PT"/>
        </w:rPr>
        <w:t xml:space="preserve">. </w:t>
      </w:r>
      <w:r w:rsidR="00B7355C" w:rsidRPr="00415154">
        <w:rPr>
          <w:rFonts w:ascii="Calibri" w:hAnsi="Calibri" w:cs="Calibri"/>
          <w:lang w:val="pt-PT"/>
        </w:rPr>
        <w:t xml:space="preserve">O estágio </w:t>
      </w:r>
      <w:r w:rsidRPr="00415154">
        <w:rPr>
          <w:rFonts w:ascii="Calibri" w:hAnsi="Calibri" w:cs="Calibri"/>
          <w:lang w:val="pt-PT"/>
        </w:rPr>
        <w:t>realizou-se ao longo</w:t>
      </w:r>
      <w:r w:rsidR="00B7355C" w:rsidRPr="00415154">
        <w:rPr>
          <w:rFonts w:ascii="Calibri" w:hAnsi="Calibri" w:cs="Calibri"/>
          <w:lang w:val="pt-PT"/>
        </w:rPr>
        <w:t xml:space="preserve"> de 16 semanas</w:t>
      </w:r>
      <w:r w:rsidRPr="00415154">
        <w:rPr>
          <w:rFonts w:ascii="Calibri" w:hAnsi="Calibri" w:cs="Calibri"/>
          <w:lang w:val="pt-PT"/>
        </w:rPr>
        <w:t xml:space="preserve">, </w:t>
      </w:r>
      <w:r w:rsidR="00415154" w:rsidRPr="00415154">
        <w:rPr>
          <w:rFonts w:ascii="Calibri" w:hAnsi="Calibri" w:cs="Calibri"/>
          <w:lang w:val="pt-PT"/>
        </w:rPr>
        <w:t>com uma duração diária de</w:t>
      </w:r>
      <w:r w:rsidR="00415154">
        <w:rPr>
          <w:rFonts w:ascii="Calibri" w:hAnsi="Calibri" w:cs="Calibri"/>
          <w:lang w:val="pt-PT"/>
        </w:rPr>
        <w:t xml:space="preserve"> </w:t>
      </w:r>
      <w:r w:rsidRPr="00415154">
        <w:rPr>
          <w:rFonts w:ascii="Calibri" w:hAnsi="Calibri" w:cs="Calibri"/>
          <w:lang w:val="pt-PT"/>
        </w:rPr>
        <w:t>cerca de 8</w:t>
      </w:r>
      <w:r w:rsidR="00415154">
        <w:rPr>
          <w:rFonts w:ascii="Calibri" w:hAnsi="Calibri" w:cs="Calibri"/>
          <w:lang w:val="pt-PT"/>
        </w:rPr>
        <w:t xml:space="preserve"> </w:t>
      </w:r>
      <w:r w:rsidRPr="00415154">
        <w:rPr>
          <w:rFonts w:ascii="Calibri" w:hAnsi="Calibri" w:cs="Calibri"/>
          <w:lang w:val="pt-PT"/>
        </w:rPr>
        <w:t>horas,</w:t>
      </w:r>
      <w:r w:rsidR="00B7355C" w:rsidRPr="00415154">
        <w:rPr>
          <w:rFonts w:ascii="Calibri" w:hAnsi="Calibri" w:cs="Calibri"/>
          <w:lang w:val="pt-PT"/>
        </w:rPr>
        <w:t xml:space="preserve"> </w:t>
      </w:r>
      <w:r w:rsidR="00E57FB8" w:rsidRPr="00415154">
        <w:rPr>
          <w:rFonts w:ascii="Calibri" w:hAnsi="Calibri" w:cs="Calibri"/>
          <w:lang w:val="pt-PT"/>
        </w:rPr>
        <w:t>divididas</w:t>
      </w:r>
      <w:r w:rsidR="00B7355C" w:rsidRPr="00415154">
        <w:rPr>
          <w:rFonts w:ascii="Calibri" w:hAnsi="Calibri" w:cs="Calibri"/>
          <w:lang w:val="pt-PT"/>
        </w:rPr>
        <w:t xml:space="preserve"> entre a Clínica Veterinária da Mata Real</w:t>
      </w:r>
      <w:r w:rsidR="00EA5BCE">
        <w:rPr>
          <w:rFonts w:ascii="Calibri" w:hAnsi="Calibri" w:cs="Calibri"/>
          <w:lang w:val="pt-PT"/>
        </w:rPr>
        <w:t xml:space="preserve"> em Paços de Ferreira, </w:t>
      </w:r>
      <w:r w:rsidR="00B7355C" w:rsidRPr="00415154">
        <w:rPr>
          <w:rFonts w:ascii="Calibri" w:hAnsi="Calibri" w:cs="Calibri"/>
          <w:lang w:val="pt-PT"/>
        </w:rPr>
        <w:t xml:space="preserve">e a </w:t>
      </w:r>
      <w:r w:rsidR="00415154" w:rsidRPr="00415154">
        <w:rPr>
          <w:rFonts w:ascii="Calibri" w:hAnsi="Calibri" w:cs="Calibri"/>
          <w:lang w:val="pt-PT"/>
        </w:rPr>
        <w:t>Clínica Veterinária</w:t>
      </w:r>
      <w:r w:rsidR="002E2053" w:rsidRPr="00415154">
        <w:rPr>
          <w:rFonts w:ascii="Calibri" w:hAnsi="Calibri" w:cs="Calibri"/>
          <w:lang w:val="pt-PT"/>
        </w:rPr>
        <w:t xml:space="preserve"> </w:t>
      </w:r>
      <w:r w:rsidR="00B7355C" w:rsidRPr="00415154">
        <w:rPr>
          <w:rFonts w:ascii="Calibri" w:hAnsi="Calibri" w:cs="Calibri"/>
          <w:lang w:val="pt-PT"/>
        </w:rPr>
        <w:t>de Santa Rita</w:t>
      </w:r>
      <w:r w:rsidR="00EA5BCE">
        <w:rPr>
          <w:rFonts w:ascii="Calibri" w:hAnsi="Calibri" w:cs="Calibri"/>
          <w:lang w:val="pt-PT"/>
        </w:rPr>
        <w:t xml:space="preserve"> em Ermesinde</w:t>
      </w:r>
      <w:r w:rsidR="00B7355C" w:rsidRPr="00415154">
        <w:rPr>
          <w:rFonts w:ascii="Calibri" w:hAnsi="Calibri" w:cs="Calibri"/>
          <w:lang w:val="pt-PT"/>
        </w:rPr>
        <w:t>.</w:t>
      </w:r>
      <w:r w:rsidR="00A44426">
        <w:rPr>
          <w:rFonts w:ascii="Calibri" w:hAnsi="Calibri" w:cs="Calibri"/>
          <w:lang w:val="pt-PT"/>
        </w:rPr>
        <w:t xml:space="preserve"> </w:t>
      </w:r>
      <w:r w:rsidR="00B7355C" w:rsidRPr="00415154">
        <w:rPr>
          <w:rFonts w:ascii="Calibri" w:hAnsi="Calibri" w:cs="Calibri"/>
          <w:lang w:val="pt-PT"/>
        </w:rPr>
        <w:t xml:space="preserve">Na Clínica Veterinária da Mata Real </w:t>
      </w:r>
      <w:r w:rsidR="002E2053" w:rsidRPr="00415154">
        <w:rPr>
          <w:rFonts w:ascii="Calibri" w:hAnsi="Calibri" w:cs="Calibri"/>
          <w:lang w:val="pt-PT"/>
        </w:rPr>
        <w:t>t</w:t>
      </w:r>
      <w:r w:rsidR="00B7355C" w:rsidRPr="00415154">
        <w:rPr>
          <w:rFonts w:ascii="Calibri" w:hAnsi="Calibri" w:cs="Calibri"/>
          <w:lang w:val="pt-PT"/>
        </w:rPr>
        <w:t>ive a oportunidade de assis</w:t>
      </w:r>
      <w:r w:rsidR="002E2053" w:rsidRPr="00415154">
        <w:rPr>
          <w:rFonts w:ascii="Calibri" w:hAnsi="Calibri" w:cs="Calibri"/>
          <w:lang w:val="pt-PT"/>
        </w:rPr>
        <w:t>tir</w:t>
      </w:r>
      <w:r w:rsidR="00E57FB8" w:rsidRPr="00415154">
        <w:rPr>
          <w:rFonts w:ascii="Calibri" w:hAnsi="Calibri" w:cs="Calibri"/>
          <w:lang w:val="pt-PT"/>
        </w:rPr>
        <w:t xml:space="preserve"> a </w:t>
      </w:r>
      <w:r w:rsidR="00B7355C" w:rsidRPr="00415154">
        <w:rPr>
          <w:rFonts w:ascii="Calibri" w:hAnsi="Calibri" w:cs="Calibri"/>
          <w:lang w:val="pt-PT"/>
        </w:rPr>
        <w:t>consultas,</w:t>
      </w:r>
      <w:r w:rsidR="00415154" w:rsidRPr="00415154">
        <w:rPr>
          <w:rFonts w:ascii="Calibri" w:hAnsi="Calibri" w:cs="Calibri"/>
          <w:lang w:val="pt-PT"/>
        </w:rPr>
        <w:t xml:space="preserve"> </w:t>
      </w:r>
      <w:r w:rsidR="00E57FB8" w:rsidRPr="00415154">
        <w:rPr>
          <w:rFonts w:ascii="Calibri" w:hAnsi="Calibri" w:cs="Calibri"/>
          <w:lang w:val="pt-PT"/>
        </w:rPr>
        <w:t>auxiliar</w:t>
      </w:r>
      <w:r w:rsidR="00B7355C" w:rsidRPr="00415154">
        <w:rPr>
          <w:rFonts w:ascii="Calibri" w:hAnsi="Calibri" w:cs="Calibri"/>
          <w:lang w:val="pt-PT"/>
        </w:rPr>
        <w:t xml:space="preserve"> no </w:t>
      </w:r>
      <w:r w:rsidR="00415154" w:rsidRPr="00415154">
        <w:rPr>
          <w:rFonts w:ascii="Calibri" w:hAnsi="Calibri" w:cs="Calibri"/>
          <w:lang w:val="pt-PT"/>
        </w:rPr>
        <w:t xml:space="preserve">internamento, </w:t>
      </w:r>
      <w:r w:rsidR="007D36C0">
        <w:rPr>
          <w:rFonts w:ascii="Calibri" w:hAnsi="Calibri" w:cs="Calibri"/>
          <w:lang w:val="pt-PT"/>
        </w:rPr>
        <w:t xml:space="preserve">realizar e auxiliar em </w:t>
      </w:r>
      <w:r w:rsidR="00415154" w:rsidRPr="00415154">
        <w:rPr>
          <w:rFonts w:ascii="Calibri" w:hAnsi="Calibri" w:cs="Calibri"/>
          <w:lang w:val="pt-PT"/>
        </w:rPr>
        <w:t>cirurgias</w:t>
      </w:r>
      <w:r w:rsidR="00E57FB8" w:rsidRPr="00415154">
        <w:rPr>
          <w:rFonts w:ascii="Calibri" w:hAnsi="Calibri" w:cs="Calibri"/>
          <w:lang w:val="pt-PT"/>
        </w:rPr>
        <w:t>, radiografias</w:t>
      </w:r>
      <w:r w:rsidR="005B5ED9" w:rsidRPr="00415154">
        <w:rPr>
          <w:rFonts w:ascii="Calibri" w:hAnsi="Calibri" w:cs="Calibri"/>
          <w:lang w:val="pt-PT"/>
        </w:rPr>
        <w:t>,</w:t>
      </w:r>
      <w:r w:rsidR="00415154" w:rsidRPr="00415154">
        <w:rPr>
          <w:rFonts w:ascii="Calibri" w:hAnsi="Calibri" w:cs="Calibri"/>
          <w:lang w:val="pt-PT"/>
        </w:rPr>
        <w:t xml:space="preserve"> </w:t>
      </w:r>
      <w:r w:rsidR="00E57FB8" w:rsidRPr="00415154">
        <w:rPr>
          <w:rFonts w:ascii="Calibri" w:hAnsi="Calibri" w:cs="Calibri"/>
          <w:lang w:val="pt-PT"/>
        </w:rPr>
        <w:t>ecografias</w:t>
      </w:r>
      <w:r w:rsidR="004D4027" w:rsidRPr="00415154">
        <w:rPr>
          <w:rFonts w:ascii="Calibri" w:hAnsi="Calibri" w:cs="Calibri"/>
          <w:lang w:val="pt-PT"/>
        </w:rPr>
        <w:t xml:space="preserve"> </w:t>
      </w:r>
      <w:r w:rsidR="005B5ED9" w:rsidRPr="00415154">
        <w:rPr>
          <w:rFonts w:ascii="Calibri" w:hAnsi="Calibri" w:cs="Calibri"/>
          <w:lang w:val="pt-PT"/>
        </w:rPr>
        <w:t xml:space="preserve">e </w:t>
      </w:r>
      <w:r w:rsidR="00415154" w:rsidRPr="00415154">
        <w:rPr>
          <w:rFonts w:ascii="Calibri" w:hAnsi="Calibri" w:cs="Calibri"/>
          <w:lang w:val="pt-PT"/>
        </w:rPr>
        <w:t>ecocardiografia</w:t>
      </w:r>
      <w:r w:rsidR="00415154">
        <w:rPr>
          <w:rFonts w:ascii="Calibri" w:hAnsi="Calibri" w:cs="Calibri"/>
          <w:lang w:val="pt-PT"/>
        </w:rPr>
        <w:t>s</w:t>
      </w:r>
      <w:r w:rsidR="00415154" w:rsidRPr="00415154">
        <w:rPr>
          <w:rFonts w:ascii="Calibri" w:hAnsi="Calibri" w:cs="Calibri"/>
          <w:lang w:val="pt-PT"/>
        </w:rPr>
        <w:t xml:space="preserve">. </w:t>
      </w:r>
      <w:r w:rsidR="004D4027" w:rsidRPr="00415154">
        <w:rPr>
          <w:rFonts w:ascii="Calibri" w:hAnsi="Calibri" w:cs="Calibri"/>
          <w:lang w:val="pt-PT"/>
        </w:rPr>
        <w:t>R</w:t>
      </w:r>
      <w:r w:rsidR="00B7355C" w:rsidRPr="00415154">
        <w:rPr>
          <w:rFonts w:ascii="Calibri" w:hAnsi="Calibri" w:cs="Calibri"/>
          <w:lang w:val="pt-PT"/>
        </w:rPr>
        <w:t xml:space="preserve">ealizei diversos procedimentos como </w:t>
      </w:r>
      <w:r w:rsidR="004D4027" w:rsidRPr="00415154">
        <w:rPr>
          <w:rFonts w:ascii="Calibri" w:hAnsi="Calibri" w:cs="Calibri"/>
          <w:lang w:val="pt-PT"/>
        </w:rPr>
        <w:t>colocação de cat</w:t>
      </w:r>
      <w:r w:rsidR="00415154">
        <w:rPr>
          <w:rFonts w:ascii="Calibri" w:hAnsi="Calibri" w:cs="Calibri"/>
          <w:lang w:val="pt-PT"/>
        </w:rPr>
        <w:t>e</w:t>
      </w:r>
      <w:r w:rsidR="004D4027" w:rsidRPr="00415154">
        <w:rPr>
          <w:rFonts w:ascii="Calibri" w:hAnsi="Calibri" w:cs="Calibri"/>
          <w:lang w:val="pt-PT"/>
        </w:rPr>
        <w:t>teres endovenosos</w:t>
      </w:r>
      <w:r w:rsidR="00B7355C" w:rsidRPr="00415154">
        <w:rPr>
          <w:rFonts w:ascii="Calibri" w:hAnsi="Calibri" w:cs="Calibri"/>
          <w:lang w:val="pt-PT"/>
        </w:rPr>
        <w:t xml:space="preserve">, </w:t>
      </w:r>
      <w:proofErr w:type="spellStart"/>
      <w:r w:rsidR="00B7355C" w:rsidRPr="00415154">
        <w:rPr>
          <w:rFonts w:ascii="Calibri" w:hAnsi="Calibri" w:cs="Calibri"/>
          <w:lang w:val="pt-PT"/>
        </w:rPr>
        <w:t>cistocenteses</w:t>
      </w:r>
      <w:proofErr w:type="spellEnd"/>
      <w:r w:rsidR="00B7355C" w:rsidRPr="00415154">
        <w:rPr>
          <w:rFonts w:ascii="Calibri" w:hAnsi="Calibri" w:cs="Calibri"/>
          <w:lang w:val="pt-PT"/>
        </w:rPr>
        <w:t>, colheitas de sangue,</w:t>
      </w:r>
      <w:r w:rsidR="00E57FB8" w:rsidRPr="00415154">
        <w:rPr>
          <w:rFonts w:ascii="Calibri" w:hAnsi="Calibri" w:cs="Calibri"/>
          <w:lang w:val="pt-PT"/>
        </w:rPr>
        <w:t xml:space="preserve"> administração de</w:t>
      </w:r>
      <w:r w:rsidR="00EA5BCE">
        <w:rPr>
          <w:rFonts w:ascii="Calibri" w:hAnsi="Calibri" w:cs="Calibri"/>
          <w:lang w:val="pt-PT"/>
        </w:rPr>
        <w:t xml:space="preserve"> terapêutica</w:t>
      </w:r>
      <w:r w:rsidR="007D36C0" w:rsidRPr="00415154">
        <w:rPr>
          <w:rFonts w:ascii="Calibri" w:hAnsi="Calibri" w:cs="Calibri"/>
          <w:lang w:val="pt-PT"/>
        </w:rPr>
        <w:t>,</w:t>
      </w:r>
      <w:r w:rsidR="004D4027" w:rsidRPr="00415154">
        <w:rPr>
          <w:rFonts w:ascii="Calibri" w:hAnsi="Calibri" w:cs="Calibri"/>
          <w:lang w:val="pt-PT"/>
        </w:rPr>
        <w:t xml:space="preserve"> entubações endotraqueais </w:t>
      </w:r>
      <w:r w:rsidR="007D36C0" w:rsidRPr="00415154">
        <w:rPr>
          <w:rFonts w:ascii="Calibri" w:hAnsi="Calibri" w:cs="Calibri"/>
          <w:lang w:val="pt-PT"/>
        </w:rPr>
        <w:t>e algaliações</w:t>
      </w:r>
      <w:r w:rsidR="00E57FB8" w:rsidRPr="00415154">
        <w:rPr>
          <w:rFonts w:ascii="Calibri" w:hAnsi="Calibri" w:cs="Calibri"/>
          <w:lang w:val="pt-PT"/>
        </w:rPr>
        <w:t xml:space="preserve">. </w:t>
      </w:r>
      <w:r w:rsidR="004D4027" w:rsidRPr="00415154">
        <w:rPr>
          <w:rFonts w:ascii="Calibri" w:hAnsi="Calibri" w:cs="Calibri"/>
          <w:lang w:val="pt-PT"/>
        </w:rPr>
        <w:t>Na</w:t>
      </w:r>
      <w:r w:rsidR="00B7355C" w:rsidRPr="00415154">
        <w:rPr>
          <w:rFonts w:ascii="Calibri" w:hAnsi="Calibri" w:cs="Calibri"/>
          <w:lang w:val="pt-PT"/>
        </w:rPr>
        <w:t xml:space="preserve"> Clínica</w:t>
      </w:r>
      <w:r w:rsidR="00E57FB8" w:rsidRPr="00415154">
        <w:rPr>
          <w:rFonts w:ascii="Calibri" w:hAnsi="Calibri" w:cs="Calibri"/>
          <w:lang w:val="pt-PT"/>
        </w:rPr>
        <w:t xml:space="preserve"> veterinária</w:t>
      </w:r>
      <w:r w:rsidR="00B7355C" w:rsidRPr="00415154">
        <w:rPr>
          <w:rFonts w:ascii="Calibri" w:hAnsi="Calibri" w:cs="Calibri"/>
          <w:lang w:val="pt-PT"/>
        </w:rPr>
        <w:t xml:space="preserve"> de Santa Rita a</w:t>
      </w:r>
      <w:r w:rsidR="00EA5BCE">
        <w:rPr>
          <w:rFonts w:ascii="Calibri" w:hAnsi="Calibri" w:cs="Calibri"/>
          <w:lang w:val="pt-PT"/>
        </w:rPr>
        <w:t xml:space="preserve"> atividade centrou-se</w:t>
      </w:r>
      <w:r w:rsidR="00B7355C" w:rsidRPr="00415154">
        <w:rPr>
          <w:rFonts w:ascii="Calibri" w:hAnsi="Calibri" w:cs="Calibri"/>
          <w:lang w:val="pt-PT"/>
        </w:rPr>
        <w:t xml:space="preserve"> na vertente cirúrgica. </w:t>
      </w:r>
      <w:r w:rsidR="00E57FB8" w:rsidRPr="00415154">
        <w:rPr>
          <w:rFonts w:ascii="Calibri" w:hAnsi="Calibri" w:cs="Calibri"/>
          <w:lang w:val="pt-PT"/>
        </w:rPr>
        <w:t>Tive a oportunidade de participar</w:t>
      </w:r>
      <w:r w:rsidR="005B5ED9" w:rsidRPr="00415154">
        <w:rPr>
          <w:rFonts w:ascii="Calibri" w:hAnsi="Calibri" w:cs="Calibri"/>
          <w:lang w:val="pt-PT"/>
        </w:rPr>
        <w:t xml:space="preserve"> e realizar,</w:t>
      </w:r>
      <w:r w:rsidR="00E57FB8" w:rsidRPr="00415154">
        <w:rPr>
          <w:rFonts w:ascii="Calibri" w:hAnsi="Calibri" w:cs="Calibri"/>
          <w:lang w:val="pt-PT"/>
        </w:rPr>
        <w:t xml:space="preserve"> sob </w:t>
      </w:r>
      <w:r w:rsidR="007D36C0" w:rsidRPr="00415154">
        <w:rPr>
          <w:rFonts w:ascii="Calibri" w:hAnsi="Calibri" w:cs="Calibri"/>
          <w:lang w:val="pt-PT"/>
        </w:rPr>
        <w:t>supervisão, diversas</w:t>
      </w:r>
      <w:r w:rsidR="00E57FB8" w:rsidRPr="00415154">
        <w:rPr>
          <w:rFonts w:ascii="Calibri" w:hAnsi="Calibri" w:cs="Calibri"/>
          <w:lang w:val="pt-PT"/>
        </w:rPr>
        <w:t xml:space="preserve"> cirurgias principalmente de tecidos moles (</w:t>
      </w:r>
      <w:proofErr w:type="spellStart"/>
      <w:r w:rsidR="00E57FB8" w:rsidRPr="00415154">
        <w:rPr>
          <w:rFonts w:ascii="Calibri" w:hAnsi="Calibri" w:cs="Calibri"/>
          <w:lang w:val="pt-PT"/>
        </w:rPr>
        <w:t>ovarioshister</w:t>
      </w:r>
      <w:r w:rsidR="00415154">
        <w:rPr>
          <w:rFonts w:ascii="Calibri" w:hAnsi="Calibri" w:cs="Calibri"/>
          <w:lang w:val="pt-PT"/>
        </w:rPr>
        <w:t>e</w:t>
      </w:r>
      <w:r w:rsidR="00E57FB8" w:rsidRPr="00415154">
        <w:rPr>
          <w:rFonts w:ascii="Calibri" w:hAnsi="Calibri" w:cs="Calibri"/>
          <w:lang w:val="pt-PT"/>
        </w:rPr>
        <w:t>ctomias</w:t>
      </w:r>
      <w:proofErr w:type="spellEnd"/>
      <w:r w:rsidR="00E57FB8" w:rsidRPr="00415154">
        <w:rPr>
          <w:rFonts w:ascii="Calibri" w:hAnsi="Calibri" w:cs="Calibri"/>
          <w:lang w:val="pt-PT"/>
        </w:rPr>
        <w:t xml:space="preserve"> e </w:t>
      </w:r>
      <w:r w:rsidR="007D36C0" w:rsidRPr="00415154">
        <w:rPr>
          <w:rFonts w:ascii="Calibri" w:hAnsi="Calibri" w:cs="Calibri"/>
          <w:lang w:val="pt-PT"/>
        </w:rPr>
        <w:t>orquiectomias)</w:t>
      </w:r>
      <w:r w:rsidR="00E57FB8" w:rsidRPr="00415154">
        <w:rPr>
          <w:rFonts w:ascii="Calibri" w:hAnsi="Calibri" w:cs="Calibri"/>
          <w:lang w:val="pt-PT"/>
        </w:rPr>
        <w:t>, tendo também assi</w:t>
      </w:r>
      <w:r w:rsidR="002127B7" w:rsidRPr="00415154">
        <w:rPr>
          <w:rFonts w:ascii="Calibri" w:hAnsi="Calibri" w:cs="Calibri"/>
          <w:lang w:val="pt-PT"/>
        </w:rPr>
        <w:t>s</w:t>
      </w:r>
      <w:r w:rsidR="00E57FB8" w:rsidRPr="00415154">
        <w:rPr>
          <w:rFonts w:ascii="Calibri" w:hAnsi="Calibri" w:cs="Calibri"/>
          <w:lang w:val="pt-PT"/>
        </w:rPr>
        <w:t>tido a várias ortopedias</w:t>
      </w:r>
      <w:r w:rsidR="004D4027" w:rsidRPr="00415154">
        <w:rPr>
          <w:rFonts w:ascii="Calibri" w:hAnsi="Calibri" w:cs="Calibri"/>
          <w:lang w:val="pt-PT"/>
        </w:rPr>
        <w:t>.</w:t>
      </w:r>
      <w:r w:rsidR="002127B7" w:rsidRPr="00415154">
        <w:rPr>
          <w:rFonts w:ascii="Calibri" w:hAnsi="Calibri" w:cs="Calibri"/>
          <w:lang w:val="pt-PT"/>
        </w:rPr>
        <w:t xml:space="preserve"> </w:t>
      </w:r>
      <w:r w:rsidR="004D4027" w:rsidRPr="00415154">
        <w:rPr>
          <w:rFonts w:ascii="Calibri" w:hAnsi="Calibri" w:cs="Calibri"/>
          <w:lang w:val="pt-PT"/>
        </w:rPr>
        <w:t>Durante este estágio</w:t>
      </w:r>
      <w:r w:rsidR="002127B7" w:rsidRPr="00415154">
        <w:rPr>
          <w:rFonts w:ascii="Calibri" w:hAnsi="Calibri" w:cs="Calibri"/>
          <w:lang w:val="pt-PT"/>
        </w:rPr>
        <w:t xml:space="preserve"> adquiri</w:t>
      </w:r>
      <w:r w:rsidR="004D4027" w:rsidRPr="00415154">
        <w:rPr>
          <w:rFonts w:ascii="Calibri" w:hAnsi="Calibri" w:cs="Calibri"/>
          <w:lang w:val="pt-PT"/>
        </w:rPr>
        <w:t xml:space="preserve"> competências </w:t>
      </w:r>
      <w:r w:rsidR="00B7355C" w:rsidRPr="00415154">
        <w:rPr>
          <w:rFonts w:ascii="Calibri" w:hAnsi="Calibri" w:cs="Calibri"/>
          <w:lang w:val="pt-PT"/>
        </w:rPr>
        <w:t>em</w:t>
      </w:r>
      <w:r w:rsidR="002127B7" w:rsidRPr="00415154">
        <w:rPr>
          <w:rFonts w:ascii="Calibri" w:hAnsi="Calibri" w:cs="Calibri"/>
          <w:lang w:val="pt-PT"/>
        </w:rPr>
        <w:t xml:space="preserve"> medicina interna </w:t>
      </w:r>
      <w:r w:rsidR="005B5ED9" w:rsidRPr="00415154">
        <w:rPr>
          <w:rFonts w:ascii="Calibri" w:hAnsi="Calibri" w:cs="Calibri"/>
          <w:lang w:val="pt-PT"/>
        </w:rPr>
        <w:t>e cirurgia</w:t>
      </w:r>
      <w:r w:rsidR="002127B7" w:rsidRPr="00415154">
        <w:rPr>
          <w:rFonts w:ascii="Calibri" w:hAnsi="Calibri" w:cs="Calibri"/>
          <w:lang w:val="pt-PT"/>
        </w:rPr>
        <w:t>, reforçando</w:t>
      </w:r>
      <w:r w:rsidR="004D4027" w:rsidRPr="00415154">
        <w:rPr>
          <w:rFonts w:ascii="Calibri" w:hAnsi="Calibri" w:cs="Calibri"/>
          <w:lang w:val="pt-PT"/>
        </w:rPr>
        <w:t xml:space="preserve"> </w:t>
      </w:r>
      <w:r w:rsidR="002127B7" w:rsidRPr="00415154">
        <w:rPr>
          <w:rFonts w:ascii="Calibri" w:hAnsi="Calibri" w:cs="Calibri"/>
          <w:lang w:val="pt-PT"/>
        </w:rPr>
        <w:t>o</w:t>
      </w:r>
      <w:r w:rsidR="00415154">
        <w:rPr>
          <w:rFonts w:ascii="Calibri" w:hAnsi="Calibri" w:cs="Calibri"/>
          <w:lang w:val="pt-PT"/>
        </w:rPr>
        <w:t xml:space="preserve"> </w:t>
      </w:r>
      <w:r w:rsidR="002127B7" w:rsidRPr="00415154">
        <w:rPr>
          <w:rFonts w:ascii="Calibri" w:hAnsi="Calibri" w:cs="Calibri"/>
          <w:lang w:val="pt-PT"/>
        </w:rPr>
        <w:t>conhecimento</w:t>
      </w:r>
      <w:r w:rsidR="00415154">
        <w:rPr>
          <w:rFonts w:ascii="Calibri" w:hAnsi="Calibri" w:cs="Calibri"/>
          <w:lang w:val="pt-PT"/>
        </w:rPr>
        <w:t xml:space="preserve"> adquirido ao longo do</w:t>
      </w:r>
      <w:r w:rsidR="00EA5BCE">
        <w:rPr>
          <w:rFonts w:ascii="Calibri" w:hAnsi="Calibri" w:cs="Calibri"/>
          <w:lang w:val="pt-PT"/>
        </w:rPr>
        <w:t xml:space="preserve"> curso</w:t>
      </w:r>
      <w:r w:rsidR="002127B7" w:rsidRPr="00415154">
        <w:rPr>
          <w:rFonts w:ascii="Calibri" w:hAnsi="Calibri" w:cs="Calibri"/>
          <w:lang w:val="pt-PT"/>
        </w:rPr>
        <w:t>.</w:t>
      </w:r>
      <w:r w:rsidR="00A44426">
        <w:rPr>
          <w:rFonts w:ascii="Calibri" w:hAnsi="Calibri" w:cs="Calibri"/>
          <w:lang w:val="pt-PT"/>
        </w:rPr>
        <w:t xml:space="preserve"> </w:t>
      </w:r>
      <w:r w:rsidR="00590966" w:rsidRPr="00415154">
        <w:rPr>
          <w:rFonts w:ascii="Calibri" w:hAnsi="Calibri" w:cs="Calibri"/>
          <w:lang w:val="pt-PT"/>
        </w:rPr>
        <w:t>A</w:t>
      </w:r>
      <w:r w:rsidR="002E2053" w:rsidRPr="00415154">
        <w:rPr>
          <w:rFonts w:ascii="Calibri" w:hAnsi="Calibri" w:cs="Calibri"/>
          <w:lang w:val="pt-PT"/>
        </w:rPr>
        <w:t xml:space="preserve">s áreas </w:t>
      </w:r>
      <w:r w:rsidR="00415154" w:rsidRPr="00415154">
        <w:rPr>
          <w:rFonts w:ascii="Calibri" w:hAnsi="Calibri" w:cs="Calibri"/>
          <w:lang w:val="pt-PT"/>
        </w:rPr>
        <w:t>abordadas nesta</w:t>
      </w:r>
      <w:r w:rsidR="00590966" w:rsidRPr="00415154">
        <w:rPr>
          <w:rFonts w:ascii="Calibri" w:hAnsi="Calibri" w:cs="Calibri"/>
          <w:lang w:val="pt-PT"/>
        </w:rPr>
        <w:t xml:space="preserve"> </w:t>
      </w:r>
      <w:r w:rsidR="00415154" w:rsidRPr="00415154">
        <w:rPr>
          <w:rFonts w:ascii="Calibri" w:hAnsi="Calibri" w:cs="Calibri"/>
          <w:lang w:val="pt-PT"/>
        </w:rPr>
        <w:t>discussão</w:t>
      </w:r>
      <w:r w:rsidR="00590966" w:rsidRPr="00415154">
        <w:rPr>
          <w:rFonts w:ascii="Calibri" w:hAnsi="Calibri" w:cs="Calibri"/>
          <w:lang w:val="pt-PT"/>
        </w:rPr>
        <w:t xml:space="preserve"> </w:t>
      </w:r>
      <w:r w:rsidR="003149B2" w:rsidRPr="00415154">
        <w:rPr>
          <w:rFonts w:ascii="Calibri" w:hAnsi="Calibri" w:cs="Calibri"/>
          <w:lang w:val="pt-PT"/>
        </w:rPr>
        <w:t>incluem</w:t>
      </w:r>
      <w:r w:rsidR="00415154">
        <w:rPr>
          <w:rFonts w:ascii="Calibri" w:hAnsi="Calibri" w:cs="Calibri"/>
          <w:lang w:val="pt-PT"/>
        </w:rPr>
        <w:t xml:space="preserve"> </w:t>
      </w:r>
      <w:r w:rsidR="003149B2" w:rsidRPr="00415154">
        <w:rPr>
          <w:rFonts w:ascii="Calibri" w:hAnsi="Calibri" w:cs="Calibri"/>
          <w:lang w:val="pt-PT"/>
        </w:rPr>
        <w:t>Urologia</w:t>
      </w:r>
      <w:r w:rsidR="007D36C0">
        <w:rPr>
          <w:rFonts w:ascii="Calibri" w:hAnsi="Calibri" w:cs="Calibri"/>
          <w:lang w:val="pt-PT"/>
        </w:rPr>
        <w:t xml:space="preserve"> (</w:t>
      </w:r>
      <w:proofErr w:type="spellStart"/>
      <w:r w:rsidR="007D36C0">
        <w:rPr>
          <w:rFonts w:ascii="Calibri" w:hAnsi="Calibri" w:cs="Calibri"/>
          <w:lang w:val="pt-PT"/>
        </w:rPr>
        <w:t>urolitíase</w:t>
      </w:r>
      <w:proofErr w:type="spellEnd"/>
      <w:r w:rsidR="007D36C0">
        <w:rPr>
          <w:rFonts w:ascii="Calibri" w:hAnsi="Calibri" w:cs="Calibri"/>
          <w:lang w:val="pt-PT"/>
        </w:rPr>
        <w:t>)</w:t>
      </w:r>
      <w:r w:rsidR="002E2053" w:rsidRPr="00415154">
        <w:rPr>
          <w:rFonts w:ascii="Calibri" w:hAnsi="Calibri" w:cs="Calibri"/>
          <w:lang w:val="pt-PT"/>
        </w:rPr>
        <w:t>, Repr</w:t>
      </w:r>
      <w:r w:rsidR="00590966" w:rsidRPr="00415154">
        <w:rPr>
          <w:rFonts w:ascii="Calibri" w:hAnsi="Calibri" w:cs="Calibri"/>
          <w:lang w:val="pt-PT"/>
        </w:rPr>
        <w:t>o</w:t>
      </w:r>
      <w:r w:rsidR="002E2053" w:rsidRPr="00415154">
        <w:rPr>
          <w:rFonts w:ascii="Calibri" w:hAnsi="Calibri" w:cs="Calibri"/>
          <w:lang w:val="pt-PT"/>
        </w:rPr>
        <w:t>dução</w:t>
      </w:r>
      <w:r w:rsidR="007D36C0">
        <w:rPr>
          <w:rFonts w:ascii="Calibri" w:hAnsi="Calibri" w:cs="Calibri"/>
          <w:lang w:val="pt-PT"/>
        </w:rPr>
        <w:t xml:space="preserve"> (</w:t>
      </w:r>
      <w:proofErr w:type="spellStart"/>
      <w:r w:rsidR="007D36C0">
        <w:rPr>
          <w:rFonts w:ascii="Calibri" w:hAnsi="Calibri" w:cs="Calibri"/>
          <w:lang w:val="pt-PT"/>
        </w:rPr>
        <w:t>pi</w:t>
      </w:r>
      <w:r w:rsidR="00CC1A6C">
        <w:rPr>
          <w:rFonts w:ascii="Calibri" w:hAnsi="Calibri" w:cs="Calibri"/>
          <w:lang w:val="pt-PT"/>
        </w:rPr>
        <w:t>ó</w:t>
      </w:r>
      <w:r w:rsidR="007D36C0">
        <w:rPr>
          <w:rFonts w:ascii="Calibri" w:hAnsi="Calibri" w:cs="Calibri"/>
          <w:lang w:val="pt-PT"/>
        </w:rPr>
        <w:t>metra</w:t>
      </w:r>
      <w:proofErr w:type="spellEnd"/>
      <w:r w:rsidR="007D36C0">
        <w:rPr>
          <w:rFonts w:ascii="Calibri" w:hAnsi="Calibri" w:cs="Calibri"/>
          <w:lang w:val="pt-PT"/>
        </w:rPr>
        <w:t>)</w:t>
      </w:r>
      <w:r w:rsidR="002E2053" w:rsidRPr="00415154">
        <w:rPr>
          <w:rFonts w:ascii="Calibri" w:hAnsi="Calibri" w:cs="Calibri"/>
          <w:lang w:val="pt-PT"/>
        </w:rPr>
        <w:t>, Gastroenterologia</w:t>
      </w:r>
      <w:r w:rsidR="007D36C0">
        <w:rPr>
          <w:rFonts w:ascii="Calibri" w:hAnsi="Calibri" w:cs="Calibri"/>
          <w:lang w:val="pt-PT"/>
        </w:rPr>
        <w:t xml:space="preserve"> (reação alimentar adversa)</w:t>
      </w:r>
      <w:r w:rsidR="002E2053" w:rsidRPr="00415154">
        <w:rPr>
          <w:rFonts w:ascii="Calibri" w:hAnsi="Calibri" w:cs="Calibri"/>
          <w:lang w:val="pt-PT"/>
        </w:rPr>
        <w:t xml:space="preserve">, </w:t>
      </w:r>
      <w:r w:rsidR="007D36C0" w:rsidRPr="00415154">
        <w:rPr>
          <w:rFonts w:ascii="Calibri" w:hAnsi="Calibri" w:cs="Calibri"/>
          <w:lang w:val="pt-PT"/>
        </w:rPr>
        <w:t>Endocrinologia</w:t>
      </w:r>
      <w:r w:rsidR="007D36C0">
        <w:rPr>
          <w:rFonts w:ascii="Calibri" w:hAnsi="Calibri" w:cs="Calibri"/>
          <w:lang w:val="pt-PT"/>
        </w:rPr>
        <w:t xml:space="preserve"> (hipoadrenocorticismo)</w:t>
      </w:r>
      <w:r w:rsidR="002E2053" w:rsidRPr="00415154">
        <w:rPr>
          <w:rFonts w:ascii="Calibri" w:hAnsi="Calibri" w:cs="Calibri"/>
          <w:lang w:val="pt-PT"/>
        </w:rPr>
        <w:t xml:space="preserve"> e Infeciologia</w:t>
      </w:r>
      <w:r w:rsidR="007D36C0">
        <w:rPr>
          <w:rFonts w:ascii="Calibri" w:hAnsi="Calibri" w:cs="Calibri"/>
          <w:lang w:val="pt-PT"/>
        </w:rPr>
        <w:t xml:space="preserve"> (toxoplasmose)</w:t>
      </w:r>
      <w:r w:rsidR="002E2053" w:rsidRPr="00415154">
        <w:rPr>
          <w:rFonts w:ascii="Calibri" w:hAnsi="Calibri" w:cs="Calibri"/>
          <w:lang w:val="pt-PT"/>
        </w:rPr>
        <w:t xml:space="preserve">. </w:t>
      </w:r>
      <w:r w:rsidR="002E622C">
        <w:rPr>
          <w:rFonts w:ascii="Calibri" w:hAnsi="Calibri" w:cs="Calibri"/>
          <w:lang w:val="pt-PT"/>
        </w:rPr>
        <w:t>Nos casos escolhidos, c</w:t>
      </w:r>
      <w:r w:rsidR="002E622C" w:rsidRPr="00415154">
        <w:rPr>
          <w:rFonts w:ascii="Calibri" w:hAnsi="Calibri" w:cs="Calibri"/>
          <w:lang w:val="pt-PT"/>
        </w:rPr>
        <w:t>onsegui acompanhar de perto</w:t>
      </w:r>
      <w:r w:rsidR="002E622C">
        <w:rPr>
          <w:rFonts w:ascii="Calibri" w:hAnsi="Calibri" w:cs="Calibri"/>
          <w:lang w:val="pt-PT"/>
        </w:rPr>
        <w:t xml:space="preserve"> os </w:t>
      </w:r>
      <w:r w:rsidR="00682D32">
        <w:rPr>
          <w:rFonts w:ascii="Calibri" w:hAnsi="Calibri" w:cs="Calibri"/>
          <w:lang w:val="pt-PT"/>
        </w:rPr>
        <w:t>médicos veterinários</w:t>
      </w:r>
      <w:r w:rsidR="002E622C" w:rsidRPr="00415154">
        <w:rPr>
          <w:rFonts w:ascii="Calibri" w:hAnsi="Calibri" w:cs="Calibri"/>
          <w:lang w:val="pt-PT"/>
        </w:rPr>
        <w:t xml:space="preserve">, participando </w:t>
      </w:r>
      <w:r w:rsidR="002E622C">
        <w:rPr>
          <w:rFonts w:ascii="Calibri" w:hAnsi="Calibri" w:cs="Calibri"/>
          <w:lang w:val="pt-PT"/>
        </w:rPr>
        <w:t>nas</w:t>
      </w:r>
      <w:r w:rsidR="002E622C" w:rsidRPr="00415154">
        <w:rPr>
          <w:rFonts w:ascii="Calibri" w:hAnsi="Calibri" w:cs="Calibri"/>
          <w:lang w:val="pt-PT"/>
        </w:rPr>
        <w:t xml:space="preserve"> consultas, </w:t>
      </w:r>
      <w:r w:rsidR="002E622C">
        <w:rPr>
          <w:rFonts w:ascii="Calibri" w:hAnsi="Calibri" w:cs="Calibri"/>
          <w:lang w:val="pt-PT"/>
        </w:rPr>
        <w:t xml:space="preserve">abordagem diagnóstica, realizando exames complementares e tratando dos animais internados </w:t>
      </w:r>
      <w:r w:rsidR="002E622C" w:rsidRPr="00415154">
        <w:rPr>
          <w:rFonts w:ascii="Calibri" w:hAnsi="Calibri" w:cs="Calibri"/>
          <w:lang w:val="pt-PT"/>
        </w:rPr>
        <w:t>e</w:t>
      </w:r>
      <w:r w:rsidR="002E622C">
        <w:rPr>
          <w:rFonts w:ascii="Calibri" w:hAnsi="Calibri" w:cs="Calibri"/>
          <w:lang w:val="pt-PT"/>
        </w:rPr>
        <w:t xml:space="preserve"> nas</w:t>
      </w:r>
      <w:r w:rsidR="002E622C" w:rsidRPr="00415154">
        <w:rPr>
          <w:rFonts w:ascii="Calibri" w:hAnsi="Calibri" w:cs="Calibri"/>
          <w:lang w:val="pt-PT"/>
        </w:rPr>
        <w:t xml:space="preserve"> </w:t>
      </w:r>
      <w:r w:rsidR="002E622C">
        <w:rPr>
          <w:rFonts w:ascii="Calibri" w:hAnsi="Calibri" w:cs="Calibri"/>
          <w:lang w:val="pt-PT"/>
        </w:rPr>
        <w:t>cirurgias, quando necessário</w:t>
      </w:r>
      <w:r w:rsidR="002E622C" w:rsidRPr="00415154">
        <w:rPr>
          <w:rFonts w:ascii="Calibri" w:hAnsi="Calibri" w:cs="Calibri"/>
          <w:lang w:val="pt-PT"/>
        </w:rPr>
        <w:t>.</w:t>
      </w:r>
      <w:r w:rsidR="002E622C">
        <w:rPr>
          <w:rFonts w:ascii="Calibri" w:hAnsi="Calibri" w:cs="Calibri"/>
          <w:lang w:val="pt-PT"/>
        </w:rPr>
        <w:t xml:space="preserve"> </w:t>
      </w:r>
      <w:r w:rsidR="00510D8D">
        <w:rPr>
          <w:rFonts w:ascii="Calibri" w:hAnsi="Calibri" w:cs="Calibri"/>
          <w:lang w:val="pt-PT"/>
        </w:rPr>
        <w:t xml:space="preserve">A realização do estágio </w:t>
      </w:r>
      <w:r w:rsidR="001A65DC">
        <w:rPr>
          <w:rFonts w:ascii="Calibri" w:hAnsi="Calibri" w:cs="Calibri"/>
          <w:lang w:val="pt-PT"/>
        </w:rPr>
        <w:t>e</w:t>
      </w:r>
      <w:r w:rsidR="00510D8D">
        <w:rPr>
          <w:rFonts w:ascii="Calibri" w:hAnsi="Calibri" w:cs="Calibri"/>
          <w:lang w:val="pt-PT"/>
        </w:rPr>
        <w:t xml:space="preserve"> deste relatório, permitiu-me aprofundar conhecimentos que serão mais valias no meu futuro como Médica </w:t>
      </w:r>
      <w:r w:rsidR="001A65DC">
        <w:rPr>
          <w:rFonts w:ascii="Calibri" w:hAnsi="Calibri" w:cs="Calibri"/>
          <w:lang w:val="pt-PT"/>
        </w:rPr>
        <w:t>V</w:t>
      </w:r>
      <w:r w:rsidR="00510D8D">
        <w:rPr>
          <w:rFonts w:ascii="Calibri" w:hAnsi="Calibri" w:cs="Calibri"/>
          <w:lang w:val="pt-PT"/>
        </w:rPr>
        <w:t xml:space="preserve">eterinária. </w:t>
      </w:r>
    </w:p>
    <w:p w14:paraId="5A07AA42" w14:textId="77777777" w:rsidR="0093071E" w:rsidRPr="00415154" w:rsidRDefault="0093071E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6FB93CC2" w14:textId="77777777" w:rsidR="002127B7" w:rsidRPr="00415154" w:rsidRDefault="002127B7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73118AD3" w14:textId="77777777" w:rsidR="002127B7" w:rsidRPr="00415154" w:rsidRDefault="002127B7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58BE2310" w14:textId="77777777" w:rsidR="002127B7" w:rsidRPr="00415154" w:rsidRDefault="002127B7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610440FB" w14:textId="77777777" w:rsidR="002127B7" w:rsidRPr="00415154" w:rsidRDefault="002127B7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34829C01" w14:textId="77777777" w:rsidR="002127B7" w:rsidRPr="00415154" w:rsidRDefault="002127B7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662D5397" w14:textId="77777777" w:rsidR="002127B7" w:rsidRPr="00415154" w:rsidRDefault="002127B7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5A8ABE3C" w14:textId="77777777" w:rsidR="002127B7" w:rsidRPr="00415154" w:rsidRDefault="002127B7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2D84A806" w14:textId="77777777" w:rsidR="00882427" w:rsidRDefault="00882427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  <w:sectPr w:rsidR="00882427" w:rsidSect="00C42464">
          <w:footerReference w:type="default" r:id="rId14"/>
          <w:type w:val="continuous"/>
          <w:pgSz w:w="11906" w:h="16838" w:code="9"/>
          <w:pgMar w:top="1418" w:right="1418" w:bottom="1418" w:left="1418" w:header="720" w:footer="720" w:gutter="0"/>
          <w:pgNumType w:fmt="lowerRoman" w:start="1" w:chapStyle="2"/>
          <w:cols w:space="720"/>
          <w:titlePg/>
          <w:docGrid w:linePitch="299"/>
        </w:sectPr>
      </w:pPr>
    </w:p>
    <w:p w14:paraId="00A46ADF" w14:textId="77777777" w:rsidR="0093071E" w:rsidRPr="00415154" w:rsidRDefault="0093071E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3D91A57F" w14:textId="77777777" w:rsidR="00B429E2" w:rsidRPr="00415154" w:rsidRDefault="00B429E2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73F68D5B" w14:textId="77777777" w:rsidR="00B429E2" w:rsidRPr="00A11501" w:rsidRDefault="00B429E2" w:rsidP="003C2AC2">
      <w:pPr>
        <w:pStyle w:val="SemEspaamento"/>
        <w:spacing w:line="360" w:lineRule="auto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3D3DC3BF" w14:textId="217C7032" w:rsidR="002B188B" w:rsidRDefault="005D133A" w:rsidP="00A11501">
      <w:pPr>
        <w:pStyle w:val="SemEspaamento"/>
        <w:spacing w:line="360" w:lineRule="auto"/>
        <w:jc w:val="left"/>
        <w:rPr>
          <w:rFonts w:ascii="Calibri" w:hAnsi="Calibri" w:cs="Calibri"/>
          <w:lang w:val="pt-PT"/>
        </w:rPr>
      </w:pPr>
      <w:r>
        <w:rPr>
          <w:rFonts w:ascii="Calibri" w:hAnsi="Calibri" w:cs="Calibri"/>
          <w:b/>
          <w:bCs/>
          <w:noProof/>
          <w:sz w:val="24"/>
          <w:szCs w:val="24"/>
          <w:lang w:val="pt-PT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A174B6A" wp14:editId="13F10C95">
                <wp:simplePos x="0" y="0"/>
                <wp:positionH relativeFrom="column">
                  <wp:posOffset>2675700</wp:posOffset>
                </wp:positionH>
                <wp:positionV relativeFrom="paragraph">
                  <wp:posOffset>530225</wp:posOffset>
                </wp:positionV>
                <wp:extent cx="381000" cy="266700"/>
                <wp:effectExtent l="0" t="0" r="0" b="0"/>
                <wp:wrapNone/>
                <wp:docPr id="1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04B7DC" w14:textId="24B019E6" w:rsidR="005D133A" w:rsidRDefault="005D133A" w:rsidP="005D133A">
                            <w:pPr>
                              <w:jc w:val="center"/>
                            </w:pPr>
                            <w: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A174B6A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30" type="#_x0000_t202" style="position:absolute;margin-left:210.7pt;margin-top:41.75pt;width:30pt;height:21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" fillcolor="white [3201]" stroked="f" strokeweight=".5pt">
                <v:textbox>
                  <w:txbxContent>
                    <w:p w14:paraId="4004B7DC" w14:textId="24B019E6" w:rsidR="005D133A" w:rsidRDefault="005D133A" w:rsidP="005D133A">
                      <w:pPr>
                        <w:jc w:val="center"/>
                      </w:pPr>
                      <w: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  <w:r w:rsidR="00D2254F" w:rsidRPr="00A11501">
        <w:rPr>
          <w:rFonts w:ascii="Calibri" w:hAnsi="Calibri" w:cs="Calibri"/>
          <w:b/>
          <w:bCs/>
          <w:sz w:val="24"/>
          <w:szCs w:val="24"/>
          <w:lang w:val="pt-PT"/>
        </w:rPr>
        <w:t>PALAVRAS-CHAVE</w:t>
      </w:r>
      <w:r w:rsidR="00E32A8D" w:rsidRPr="00A11501">
        <w:rPr>
          <w:rFonts w:ascii="Calibri" w:hAnsi="Calibri" w:cs="Calibri"/>
          <w:b/>
          <w:bCs/>
          <w:sz w:val="24"/>
          <w:szCs w:val="24"/>
          <w:lang w:val="pt-PT"/>
        </w:rPr>
        <w:t>:</w:t>
      </w:r>
      <w:r w:rsidR="00E32A8D" w:rsidRPr="00415154">
        <w:rPr>
          <w:rFonts w:ascii="Calibri" w:hAnsi="Calibri" w:cs="Calibri"/>
          <w:b/>
          <w:bCs/>
          <w:lang w:val="pt-PT"/>
        </w:rPr>
        <w:t xml:space="preserve"> </w:t>
      </w:r>
      <w:proofErr w:type="spellStart"/>
      <w:r w:rsidR="00A44426">
        <w:rPr>
          <w:rFonts w:ascii="Calibri" w:hAnsi="Calibri" w:cs="Calibri"/>
          <w:lang w:val="pt-PT"/>
        </w:rPr>
        <w:t>U</w:t>
      </w:r>
      <w:r w:rsidR="00E32A8D" w:rsidRPr="00415154">
        <w:rPr>
          <w:rFonts w:ascii="Calibri" w:hAnsi="Calibri" w:cs="Calibri"/>
          <w:lang w:val="pt-PT"/>
        </w:rPr>
        <w:t>rolitíase</w:t>
      </w:r>
      <w:proofErr w:type="spellEnd"/>
      <w:r w:rsidR="00E32A8D" w:rsidRPr="00415154">
        <w:rPr>
          <w:rFonts w:ascii="Calibri" w:hAnsi="Calibri" w:cs="Calibri"/>
          <w:lang w:val="pt-PT"/>
        </w:rPr>
        <w:t xml:space="preserve">, </w:t>
      </w:r>
      <w:proofErr w:type="spellStart"/>
      <w:r w:rsidR="007F33DB" w:rsidRPr="00415154">
        <w:rPr>
          <w:rFonts w:ascii="Calibri" w:hAnsi="Calibri" w:cs="Calibri"/>
          <w:lang w:val="pt-PT"/>
        </w:rPr>
        <w:t>piómetra</w:t>
      </w:r>
      <w:proofErr w:type="spellEnd"/>
      <w:r w:rsidR="007F33DB" w:rsidRPr="00415154">
        <w:rPr>
          <w:rFonts w:ascii="Calibri" w:hAnsi="Calibri" w:cs="Calibri"/>
          <w:lang w:val="pt-PT"/>
        </w:rPr>
        <w:t>, reação</w:t>
      </w:r>
      <w:r w:rsidR="002E0405">
        <w:rPr>
          <w:rFonts w:ascii="Calibri" w:hAnsi="Calibri" w:cs="Calibri"/>
          <w:lang w:val="pt-PT"/>
        </w:rPr>
        <w:t xml:space="preserve"> alimentar adversa</w:t>
      </w:r>
      <w:r w:rsidR="00E32A8D" w:rsidRPr="00415154">
        <w:rPr>
          <w:rFonts w:ascii="Calibri" w:hAnsi="Calibri" w:cs="Calibri"/>
          <w:lang w:val="pt-PT"/>
        </w:rPr>
        <w:t xml:space="preserve">, </w:t>
      </w:r>
      <w:r w:rsidR="002E0405">
        <w:rPr>
          <w:rFonts w:ascii="Calibri" w:hAnsi="Calibri" w:cs="Calibri"/>
          <w:lang w:val="pt-PT"/>
        </w:rPr>
        <w:t>hipoadrenocorticismo</w:t>
      </w:r>
      <w:r w:rsidR="00E32A8D" w:rsidRPr="00415154">
        <w:rPr>
          <w:rFonts w:ascii="Calibri" w:hAnsi="Calibri" w:cs="Calibri"/>
          <w:lang w:val="pt-PT"/>
        </w:rPr>
        <w:t xml:space="preserve">, </w:t>
      </w:r>
      <w:r w:rsidR="002E0405">
        <w:rPr>
          <w:rFonts w:ascii="Calibri" w:hAnsi="Calibri" w:cs="Calibri"/>
          <w:lang w:val="pt-PT"/>
        </w:rPr>
        <w:t>t</w:t>
      </w:r>
      <w:r w:rsidR="00E32A8D" w:rsidRPr="00415154">
        <w:rPr>
          <w:rFonts w:ascii="Calibri" w:hAnsi="Calibri" w:cs="Calibri"/>
          <w:lang w:val="pt-PT"/>
        </w:rPr>
        <w:t>oxoplasmos</w:t>
      </w:r>
      <w:r w:rsidR="005C6441">
        <w:rPr>
          <w:rFonts w:ascii="Calibri" w:hAnsi="Calibri" w:cs="Calibri"/>
          <w:lang w:val="pt-PT"/>
        </w:rPr>
        <w:t>e</w:t>
      </w:r>
      <w:r w:rsidR="00A44426">
        <w:rPr>
          <w:rFonts w:ascii="Calibri" w:hAnsi="Calibri" w:cs="Calibri"/>
          <w:lang w:val="pt-PT"/>
        </w:rPr>
        <w:t>.</w:t>
      </w:r>
    </w:p>
    <w:p w14:paraId="7099C361" w14:textId="77777777" w:rsidR="00882427" w:rsidRDefault="00882427" w:rsidP="003C2AC2">
      <w:pPr>
        <w:pStyle w:val="SemEspaamento"/>
        <w:spacing w:line="360" w:lineRule="auto"/>
        <w:rPr>
          <w:rFonts w:ascii="Calibri" w:hAnsi="Calibri" w:cs="Calibri"/>
          <w:lang w:val="pt-PT"/>
        </w:rPr>
        <w:sectPr w:rsidR="00882427" w:rsidSect="00882427">
          <w:type w:val="continuous"/>
          <w:pgSz w:w="11906" w:h="16838" w:code="9"/>
          <w:pgMar w:top="1418" w:right="1418" w:bottom="1418" w:left="1418" w:header="720" w:footer="720" w:gutter="0"/>
          <w:pgNumType w:fmt="lowerRoman" w:start="1" w:chapStyle="2"/>
          <w:cols w:space="720"/>
          <w:docGrid w:linePitch="299"/>
        </w:sectPr>
      </w:pPr>
    </w:p>
    <w:p w14:paraId="0D4BC5BB" w14:textId="2B0F180F" w:rsidR="00A44426" w:rsidRDefault="00A44426" w:rsidP="003C2AC2">
      <w:pPr>
        <w:pStyle w:val="SemEspaamento"/>
        <w:spacing w:line="360" w:lineRule="auto"/>
        <w:rPr>
          <w:rFonts w:ascii="Calibri" w:hAnsi="Calibri" w:cs="Calibri"/>
          <w:lang w:val="pt-PT"/>
        </w:rPr>
      </w:pPr>
    </w:p>
    <w:p w14:paraId="7449ED11" w14:textId="11FA907F" w:rsidR="00214FBB" w:rsidRPr="00E4449B" w:rsidRDefault="007D2216" w:rsidP="003C2AC2">
      <w:pPr>
        <w:pStyle w:val="SemEspaamento"/>
        <w:spacing w:line="360" w:lineRule="auto"/>
        <w:rPr>
          <w:rFonts w:ascii="Calibri" w:hAnsi="Calibri" w:cs="Calibri"/>
          <w:sz w:val="28"/>
          <w:szCs w:val="28"/>
          <w:lang w:val="pt-PT"/>
        </w:rPr>
      </w:pPr>
      <w:r w:rsidRPr="00E4449B">
        <w:rPr>
          <w:rFonts w:ascii="Calibri" w:hAnsi="Calibri" w:cs="Calibri"/>
          <w:b/>
          <w:bCs/>
          <w:sz w:val="28"/>
          <w:szCs w:val="28"/>
          <w:lang w:val="pt-PT"/>
        </w:rPr>
        <w:t>CASUÍSTICA</w:t>
      </w:r>
    </w:p>
    <w:p w14:paraId="6CAC676A" w14:textId="259130DA" w:rsidR="00FB2AF4" w:rsidRDefault="00214FBB" w:rsidP="00F46A16">
      <w:pPr>
        <w:pStyle w:val="SemEspaamento"/>
        <w:spacing w:line="360" w:lineRule="auto"/>
        <w:ind w:firstLine="708"/>
        <w:rPr>
          <w:rFonts w:ascii="Calibri" w:hAnsi="Calibri" w:cs="Calibri"/>
          <w:lang w:val="pt-PT"/>
        </w:rPr>
      </w:pPr>
      <w:r w:rsidRPr="00214FBB">
        <w:rPr>
          <w:rFonts w:ascii="Calibri" w:hAnsi="Calibri" w:cs="Calibri"/>
          <w:lang w:val="pt-PT"/>
        </w:rPr>
        <w:t xml:space="preserve">Durante o meu estágio, que foi dividido </w:t>
      </w:r>
      <w:r>
        <w:rPr>
          <w:rFonts w:ascii="Calibri" w:hAnsi="Calibri" w:cs="Calibri"/>
          <w:lang w:val="pt-PT"/>
        </w:rPr>
        <w:t xml:space="preserve">entre </w:t>
      </w:r>
      <w:r w:rsidRPr="00214FBB">
        <w:rPr>
          <w:rFonts w:ascii="Calibri" w:hAnsi="Calibri" w:cs="Calibri"/>
          <w:lang w:val="pt-PT"/>
        </w:rPr>
        <w:t xml:space="preserve">duas </w:t>
      </w:r>
      <w:r w:rsidR="003543E5" w:rsidRPr="00214FBB">
        <w:rPr>
          <w:rFonts w:ascii="Calibri" w:hAnsi="Calibri" w:cs="Calibri"/>
          <w:lang w:val="pt-PT"/>
        </w:rPr>
        <w:t>clínicas</w:t>
      </w:r>
      <w:r w:rsidRPr="00214FBB">
        <w:rPr>
          <w:rFonts w:ascii="Calibri" w:hAnsi="Calibri" w:cs="Calibri"/>
          <w:lang w:val="pt-PT"/>
        </w:rPr>
        <w:t xml:space="preserve"> veterinárias</w:t>
      </w:r>
      <w:r w:rsidR="00682D32">
        <w:rPr>
          <w:rFonts w:ascii="Calibri" w:hAnsi="Calibri" w:cs="Calibri"/>
          <w:lang w:val="pt-PT"/>
        </w:rPr>
        <w:t>,</w:t>
      </w:r>
      <w:r w:rsidRPr="00214FBB">
        <w:rPr>
          <w:rFonts w:ascii="Calibri" w:hAnsi="Calibri" w:cs="Calibri"/>
          <w:lang w:val="pt-PT"/>
        </w:rPr>
        <w:t xml:space="preserve"> tive a </w:t>
      </w:r>
      <w:r w:rsidR="00162E60" w:rsidRPr="00214FBB">
        <w:rPr>
          <w:rFonts w:ascii="Calibri" w:hAnsi="Calibri" w:cs="Calibri"/>
          <w:lang w:val="pt-PT"/>
        </w:rPr>
        <w:t>oportunidade</w:t>
      </w:r>
      <w:r w:rsidRPr="00214FBB">
        <w:rPr>
          <w:rFonts w:ascii="Calibri" w:hAnsi="Calibri" w:cs="Calibri"/>
          <w:lang w:val="pt-PT"/>
        </w:rPr>
        <w:t xml:space="preserve"> de participar e assistir a diversas cirurgias. As </w:t>
      </w:r>
      <w:proofErr w:type="spellStart"/>
      <w:r w:rsidR="00682D32" w:rsidRPr="00214FBB">
        <w:rPr>
          <w:rFonts w:ascii="Calibri" w:hAnsi="Calibri" w:cs="Calibri"/>
          <w:lang w:val="pt-PT"/>
        </w:rPr>
        <w:t>ovariohisterectomia</w:t>
      </w:r>
      <w:r w:rsidR="00682D32">
        <w:rPr>
          <w:rFonts w:ascii="Calibri" w:hAnsi="Calibri" w:cs="Calibri"/>
          <w:lang w:val="pt-PT"/>
        </w:rPr>
        <w:t>s</w:t>
      </w:r>
      <w:proofErr w:type="spellEnd"/>
      <w:r w:rsidR="00682D32">
        <w:rPr>
          <w:rFonts w:ascii="Calibri" w:hAnsi="Calibri" w:cs="Calibri"/>
          <w:lang w:val="pt-PT"/>
        </w:rPr>
        <w:t xml:space="preserve"> </w:t>
      </w:r>
      <w:r w:rsidRPr="00214FBB">
        <w:rPr>
          <w:rFonts w:ascii="Calibri" w:hAnsi="Calibri" w:cs="Calibri"/>
          <w:lang w:val="pt-PT"/>
        </w:rPr>
        <w:t>e orquiectomias foram as que</w:t>
      </w:r>
      <w:r w:rsidR="005A4A38">
        <w:rPr>
          <w:rFonts w:ascii="Calibri" w:hAnsi="Calibri" w:cs="Calibri"/>
          <w:lang w:val="pt-PT"/>
        </w:rPr>
        <w:t>,</w:t>
      </w:r>
      <w:r w:rsidRPr="00214FBB">
        <w:rPr>
          <w:rFonts w:ascii="Calibri" w:hAnsi="Calibri" w:cs="Calibri"/>
          <w:lang w:val="pt-PT"/>
        </w:rPr>
        <w:t xml:space="preserve"> além de assistir</w:t>
      </w:r>
      <w:r w:rsidR="00580752">
        <w:rPr>
          <w:rFonts w:ascii="Calibri" w:hAnsi="Calibri" w:cs="Calibri"/>
          <w:lang w:val="pt-PT"/>
        </w:rPr>
        <w:t>,</w:t>
      </w:r>
      <w:r w:rsidRPr="00214FBB">
        <w:rPr>
          <w:rFonts w:ascii="Calibri" w:hAnsi="Calibri" w:cs="Calibri"/>
          <w:lang w:val="pt-PT"/>
        </w:rPr>
        <w:t xml:space="preserve"> consegui realizar sob supervisão. </w:t>
      </w:r>
      <w:r w:rsidR="00411A57">
        <w:rPr>
          <w:rFonts w:ascii="Calibri" w:hAnsi="Calibri" w:cs="Calibri"/>
          <w:lang w:val="pt-PT"/>
        </w:rPr>
        <w:t xml:space="preserve"> Como descrito na tabela </w:t>
      </w:r>
      <w:r w:rsidR="003543E5">
        <w:rPr>
          <w:rFonts w:ascii="Calibri" w:hAnsi="Calibri" w:cs="Calibri"/>
          <w:lang w:val="pt-PT"/>
        </w:rPr>
        <w:t>a</w:t>
      </w:r>
      <w:r w:rsidR="00411A57">
        <w:rPr>
          <w:rFonts w:ascii="Calibri" w:hAnsi="Calibri" w:cs="Calibri"/>
          <w:lang w:val="pt-PT"/>
        </w:rPr>
        <w:t>baixo, n</w:t>
      </w:r>
      <w:r w:rsidRPr="00214FBB">
        <w:rPr>
          <w:rFonts w:ascii="Calibri" w:hAnsi="Calibri" w:cs="Calibri"/>
          <w:lang w:val="pt-PT"/>
        </w:rPr>
        <w:t xml:space="preserve">o </w:t>
      </w:r>
      <w:r w:rsidR="00580752" w:rsidRPr="00214FBB">
        <w:rPr>
          <w:rFonts w:ascii="Calibri" w:hAnsi="Calibri" w:cs="Calibri"/>
          <w:lang w:val="pt-PT"/>
        </w:rPr>
        <w:t xml:space="preserve">total </w:t>
      </w:r>
      <w:r w:rsidR="00580752">
        <w:rPr>
          <w:rFonts w:ascii="Calibri" w:hAnsi="Calibri" w:cs="Calibri"/>
          <w:lang w:val="pt-PT"/>
        </w:rPr>
        <w:t>das</w:t>
      </w:r>
      <w:r w:rsidR="00411A57">
        <w:rPr>
          <w:rFonts w:ascii="Calibri" w:hAnsi="Calibri" w:cs="Calibri"/>
          <w:lang w:val="pt-PT"/>
        </w:rPr>
        <w:t xml:space="preserve"> 16 sem</w:t>
      </w:r>
      <w:r w:rsidR="00580752">
        <w:rPr>
          <w:rFonts w:ascii="Calibri" w:hAnsi="Calibri" w:cs="Calibri"/>
          <w:lang w:val="pt-PT"/>
        </w:rPr>
        <w:t>a</w:t>
      </w:r>
      <w:r w:rsidR="00411A57">
        <w:rPr>
          <w:rFonts w:ascii="Calibri" w:hAnsi="Calibri" w:cs="Calibri"/>
          <w:lang w:val="pt-PT"/>
        </w:rPr>
        <w:t xml:space="preserve">nas de estágio </w:t>
      </w:r>
      <w:r w:rsidRPr="00214FBB">
        <w:rPr>
          <w:rFonts w:ascii="Calibri" w:hAnsi="Calibri" w:cs="Calibri"/>
          <w:lang w:val="pt-PT"/>
        </w:rPr>
        <w:t xml:space="preserve">foram </w:t>
      </w:r>
      <w:r w:rsidR="00411A57">
        <w:rPr>
          <w:rFonts w:ascii="Calibri" w:hAnsi="Calibri" w:cs="Calibri"/>
          <w:lang w:val="pt-PT"/>
        </w:rPr>
        <w:t xml:space="preserve">realizadas </w:t>
      </w:r>
      <w:r w:rsidR="005A4A38">
        <w:rPr>
          <w:rFonts w:ascii="Calibri" w:hAnsi="Calibri" w:cs="Calibri"/>
          <w:lang w:val="pt-PT"/>
        </w:rPr>
        <w:t>3</w:t>
      </w:r>
      <w:r w:rsidR="00AE19C0">
        <w:rPr>
          <w:rFonts w:ascii="Calibri" w:hAnsi="Calibri" w:cs="Calibri"/>
          <w:lang w:val="pt-PT"/>
        </w:rPr>
        <w:t>12</w:t>
      </w:r>
      <w:r w:rsidRPr="00214FBB">
        <w:rPr>
          <w:rFonts w:ascii="Calibri" w:hAnsi="Calibri" w:cs="Calibri"/>
          <w:lang w:val="pt-PT"/>
        </w:rPr>
        <w:t xml:space="preserve"> cirurgias, sendo as cirurgias de tecidos moles a maioria.</w:t>
      </w:r>
    </w:p>
    <w:p w14:paraId="06FDD8B5" w14:textId="691E4917" w:rsidR="00A97221" w:rsidRPr="00C1730A" w:rsidRDefault="006052A9" w:rsidP="003C2AC2">
      <w:pPr>
        <w:pStyle w:val="SemEspaamento"/>
        <w:spacing w:line="360" w:lineRule="auto"/>
        <w:rPr>
          <w:rFonts w:ascii="Calibri" w:hAnsi="Calibri" w:cs="Calibri"/>
          <w:lang w:val="pt-PT"/>
        </w:rPr>
      </w:pPr>
      <w:r>
        <w:rPr>
          <w:rFonts w:ascii="Calibri" w:hAnsi="Calibri" w:cs="Calibri"/>
          <w:b/>
          <w:bCs/>
          <w:noProof/>
          <w:lang w:val="pt-PT"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 wp14:anchorId="4E5E4CB0" wp14:editId="473B899F">
                <wp:simplePos x="0" y="0"/>
                <wp:positionH relativeFrom="column">
                  <wp:posOffset>-3011290</wp:posOffset>
                </wp:positionH>
                <wp:positionV relativeFrom="paragraph">
                  <wp:posOffset>374135</wp:posOffset>
                </wp:positionV>
                <wp:extent cx="360" cy="360"/>
                <wp:effectExtent l="38100" t="38100" r="38100" b="38100"/>
                <wp:wrapNone/>
                <wp:docPr id="405529618" name="Tinta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2AAE19E4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Tinta 11" o:spid="_x0000_s1026" type="#_x0000_t75" style="position:absolute;margin-left:-237.8pt;margin-top:28.75pt;width:1.45pt;height:1.4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">
                <v:imagedata r:id="rId16" o:title=""/>
              </v:shape>
            </w:pict>
          </mc:Fallback>
        </mc:AlternateContent>
      </w:r>
    </w:p>
    <w:p w14:paraId="4263806A" w14:textId="7381A210" w:rsidR="00F449B1" w:rsidRPr="00F449B1" w:rsidRDefault="006052A9" w:rsidP="003C2AC2">
      <w:pPr>
        <w:pStyle w:val="SemEspaamento"/>
        <w:spacing w:line="360" w:lineRule="auto"/>
        <w:rPr>
          <w:rFonts w:ascii="Calibri" w:hAnsi="Calibri" w:cs="Calibri"/>
          <w:lang w:val="pt-PT"/>
        </w:rPr>
      </w:pPr>
      <w:r w:rsidRPr="00AE19C0">
        <w:rPr>
          <w:rFonts w:ascii="Calibri" w:hAnsi="Calibri" w:cs="Calibri"/>
          <w:b/>
          <w:bCs/>
          <w:noProof/>
          <w:sz w:val="18"/>
          <w:szCs w:val="18"/>
          <w:lang w:val="pt-PT"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 wp14:anchorId="0CF432F1" wp14:editId="521B6078">
                <wp:simplePos x="0" y="0"/>
                <wp:positionH relativeFrom="column">
                  <wp:posOffset>4349270</wp:posOffset>
                </wp:positionH>
                <wp:positionV relativeFrom="paragraph">
                  <wp:posOffset>64590</wp:posOffset>
                </wp:positionV>
                <wp:extent cx="360" cy="360"/>
                <wp:effectExtent l="38100" t="38100" r="38100" b="38100"/>
                <wp:wrapNone/>
                <wp:docPr id="265207913" name="Tinta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C89350E" id="Tinta 12" o:spid="_x0000_s1026" type="#_x0000_t75" style="position:absolute;margin-left:341.75pt;margin-top:4.4pt;width:1.45pt;height:1.4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">
                <v:imagedata r:id="rId18" o:title=""/>
              </v:shape>
            </w:pict>
          </mc:Fallback>
        </mc:AlternateContent>
      </w:r>
      <w:r w:rsidR="006F11B8" w:rsidRPr="00AE19C0">
        <w:rPr>
          <w:rFonts w:ascii="Calibri" w:hAnsi="Calibri" w:cs="Calibri"/>
          <w:b/>
          <w:bCs/>
          <w:sz w:val="18"/>
          <w:szCs w:val="18"/>
          <w:lang w:val="pt-PT"/>
        </w:rPr>
        <w:t>Tabela 1:</w:t>
      </w:r>
      <w:r w:rsidR="006F11B8" w:rsidRPr="00AE19C0">
        <w:rPr>
          <w:rFonts w:ascii="Calibri" w:hAnsi="Calibri" w:cs="Calibri"/>
          <w:sz w:val="18"/>
          <w:szCs w:val="18"/>
          <w:lang w:val="pt-PT"/>
        </w:rPr>
        <w:t xml:space="preserve"> </w:t>
      </w:r>
      <w:r w:rsidR="00F449B1" w:rsidRPr="00AE19C0">
        <w:rPr>
          <w:rFonts w:ascii="Calibri" w:hAnsi="Calibri" w:cs="Calibri"/>
          <w:sz w:val="18"/>
          <w:szCs w:val="18"/>
          <w:lang w:val="pt-PT"/>
        </w:rPr>
        <w:t xml:space="preserve">Intervenções cirúrgicas e </w:t>
      </w:r>
      <w:r w:rsidR="006F11B8" w:rsidRPr="00AE19C0">
        <w:rPr>
          <w:rFonts w:ascii="Calibri" w:hAnsi="Calibri" w:cs="Calibri"/>
          <w:sz w:val="18"/>
          <w:szCs w:val="18"/>
          <w:lang w:val="pt-PT"/>
        </w:rPr>
        <w:t xml:space="preserve">respetiva </w:t>
      </w:r>
      <w:r w:rsidR="00F449B1" w:rsidRPr="00AE19C0">
        <w:rPr>
          <w:rFonts w:ascii="Calibri" w:hAnsi="Calibri" w:cs="Calibri"/>
          <w:sz w:val="18"/>
          <w:szCs w:val="18"/>
          <w:lang w:val="pt-PT"/>
        </w:rPr>
        <w:t>regularidade</w:t>
      </w:r>
    </w:p>
    <w:tbl>
      <w:tblPr>
        <w:tblStyle w:val="TabelacomGrelha"/>
        <w:tblW w:w="8617" w:type="dxa"/>
        <w:jc w:val="center"/>
        <w:tblLook w:val="04A0" w:firstRow="1" w:lastRow="0" w:firstColumn="1" w:lastColumn="0" w:noHBand="0" w:noVBand="1"/>
      </w:tblPr>
      <w:tblGrid>
        <w:gridCol w:w="2734"/>
        <w:gridCol w:w="958"/>
        <w:gridCol w:w="958"/>
        <w:gridCol w:w="2190"/>
        <w:gridCol w:w="978"/>
        <w:gridCol w:w="799"/>
      </w:tblGrid>
      <w:tr w:rsidR="00B36265" w14:paraId="4467C738" w14:textId="77777777" w:rsidTr="00095F1F">
        <w:trPr>
          <w:trHeight w:val="203"/>
          <w:jc w:val="center"/>
        </w:trPr>
        <w:tc>
          <w:tcPr>
            <w:tcW w:w="2734" w:type="dxa"/>
            <w:shd w:val="clear" w:color="auto" w:fill="BFBFBF" w:themeFill="background1" w:themeFillShade="BF"/>
          </w:tcPr>
          <w:p w14:paraId="4FC88D71" w14:textId="35125EA7" w:rsidR="00FB6F05" w:rsidRPr="00FB2AF4" w:rsidRDefault="00FB6F05" w:rsidP="00F33C0C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Intervenção cirúrgica</w:t>
            </w:r>
          </w:p>
        </w:tc>
        <w:tc>
          <w:tcPr>
            <w:tcW w:w="958" w:type="dxa"/>
            <w:shd w:val="clear" w:color="auto" w:fill="BFBFBF" w:themeFill="background1" w:themeFillShade="BF"/>
          </w:tcPr>
          <w:p w14:paraId="5BE719DE" w14:textId="6A4E8224" w:rsidR="00FB6F05" w:rsidRPr="00FB2AF4" w:rsidRDefault="00B36265" w:rsidP="00FB6F05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C</w:t>
            </w:r>
            <w:r w:rsidR="00FB6F05" w:rsidRPr="00FB2AF4">
              <w:rPr>
                <w:rFonts w:ascii="Calibri" w:hAnsi="Calibri" w:cs="Calibri"/>
                <w:sz w:val="16"/>
                <w:szCs w:val="16"/>
                <w:lang w:val="pt-PT"/>
              </w:rPr>
              <w:t>anídeo</w:t>
            </w:r>
          </w:p>
        </w:tc>
        <w:tc>
          <w:tcPr>
            <w:tcW w:w="958" w:type="dxa"/>
            <w:shd w:val="clear" w:color="auto" w:fill="BFBFBF" w:themeFill="background1" w:themeFillShade="BF"/>
          </w:tcPr>
          <w:p w14:paraId="4BD8301E" w14:textId="284259B6" w:rsidR="00FB6F05" w:rsidRPr="00FB2AF4" w:rsidRDefault="00B36265" w:rsidP="00FB6F05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F</w:t>
            </w:r>
            <w:r w:rsidR="00FB6F05" w:rsidRPr="00FB2AF4">
              <w:rPr>
                <w:rFonts w:ascii="Calibri" w:hAnsi="Calibri" w:cs="Calibri"/>
                <w:sz w:val="16"/>
                <w:szCs w:val="16"/>
                <w:lang w:val="pt-PT"/>
              </w:rPr>
              <w:t>elídeo</w:t>
            </w:r>
          </w:p>
        </w:tc>
        <w:tc>
          <w:tcPr>
            <w:tcW w:w="2190" w:type="dxa"/>
            <w:shd w:val="clear" w:color="auto" w:fill="BFBFBF" w:themeFill="background1" w:themeFillShade="BF"/>
          </w:tcPr>
          <w:p w14:paraId="3FBAB9E7" w14:textId="10010E10" w:rsidR="00FB6F05" w:rsidRPr="00FB2AF4" w:rsidRDefault="00FB6F05" w:rsidP="00FB6F05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Intervenção cirúrgica</w:t>
            </w:r>
          </w:p>
        </w:tc>
        <w:tc>
          <w:tcPr>
            <w:tcW w:w="978" w:type="dxa"/>
            <w:shd w:val="clear" w:color="auto" w:fill="BFBFBF" w:themeFill="background1" w:themeFillShade="BF"/>
          </w:tcPr>
          <w:p w14:paraId="797AA5EF" w14:textId="77E0EE15" w:rsidR="00FB6F05" w:rsidRPr="00FB2AF4" w:rsidRDefault="00162E60" w:rsidP="00FB6F05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C</w:t>
            </w:r>
            <w:r w:rsidR="00FB6F05" w:rsidRPr="00FB2AF4">
              <w:rPr>
                <w:rFonts w:ascii="Calibri" w:hAnsi="Calibri" w:cs="Calibri"/>
                <w:sz w:val="16"/>
                <w:szCs w:val="16"/>
                <w:lang w:val="pt-PT"/>
              </w:rPr>
              <w:t>anídeo</w:t>
            </w:r>
          </w:p>
        </w:tc>
        <w:tc>
          <w:tcPr>
            <w:tcW w:w="799" w:type="dxa"/>
            <w:shd w:val="clear" w:color="auto" w:fill="BFBFBF" w:themeFill="background1" w:themeFillShade="BF"/>
          </w:tcPr>
          <w:p w14:paraId="713CCBEA" w14:textId="4A300511" w:rsidR="00FB6F05" w:rsidRPr="00FB2AF4" w:rsidRDefault="00B36265" w:rsidP="00FB6F05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F</w:t>
            </w:r>
            <w:r w:rsidR="00FB6F05" w:rsidRPr="00FB2AF4">
              <w:rPr>
                <w:rFonts w:ascii="Calibri" w:hAnsi="Calibri" w:cs="Calibri"/>
                <w:sz w:val="16"/>
                <w:szCs w:val="16"/>
                <w:lang w:val="pt-PT"/>
              </w:rPr>
              <w:t>elídeo</w:t>
            </w:r>
          </w:p>
        </w:tc>
      </w:tr>
      <w:tr w:rsidR="00B36265" w14:paraId="0C709D39" w14:textId="77777777" w:rsidTr="00095F1F">
        <w:trPr>
          <w:trHeight w:val="231"/>
          <w:jc w:val="center"/>
        </w:trPr>
        <w:tc>
          <w:tcPr>
            <w:tcW w:w="2734" w:type="dxa"/>
            <w:shd w:val="clear" w:color="auto" w:fill="DDDDDD"/>
          </w:tcPr>
          <w:p w14:paraId="5C5288E2" w14:textId="74164A20" w:rsidR="00FB6F05" w:rsidRPr="00FB2AF4" w:rsidRDefault="00FB6F05" w:rsidP="006F11B8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noProof/>
                <w:sz w:val="16"/>
                <w:szCs w:val="16"/>
                <w:lang w:val="pt-PT"/>
              </w:rPr>
              <mc:AlternateContent>
                <mc:Choice Requires="wpi">
                  <w:drawing>
                    <wp:anchor distT="0" distB="0" distL="114300" distR="114300" simplePos="0" relativeHeight="251683840" behindDoc="0" locked="0" layoutInCell="1" allowOverlap="1" wp14:anchorId="162691E2" wp14:editId="7F50AEE9">
                      <wp:simplePos x="0" y="0"/>
                      <wp:positionH relativeFrom="column">
                        <wp:posOffset>1092955</wp:posOffset>
                      </wp:positionH>
                      <wp:positionV relativeFrom="paragraph">
                        <wp:posOffset>213540</wp:posOffset>
                      </wp:positionV>
                      <wp:extent cx="360" cy="360"/>
                      <wp:effectExtent l="38100" t="38100" r="38100" b="38100"/>
                      <wp:wrapNone/>
                      <wp:docPr id="912350165" name="Tinta 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 w14:anchorId="5878F231" id="Tinta 9" o:spid="_x0000_s1026" type="#_x0000_t75" style="position:absolute;margin-left:85.35pt;margin-top:16.1pt;width:1.45pt;height:1.4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">
                      <v:imagedata r:id="rId18" o:title=""/>
                    </v:shape>
                  </w:pict>
                </mc:Fallback>
              </mc:AlternateContent>
            </w: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Ovariohisterectomia</w:t>
            </w:r>
          </w:p>
        </w:tc>
        <w:tc>
          <w:tcPr>
            <w:tcW w:w="958" w:type="dxa"/>
          </w:tcPr>
          <w:p w14:paraId="655A2243" w14:textId="712202D9" w:rsidR="00FB6F05" w:rsidRPr="00FB2AF4" w:rsidRDefault="00FB6F05" w:rsidP="006F11B8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30</w:t>
            </w:r>
          </w:p>
        </w:tc>
        <w:tc>
          <w:tcPr>
            <w:tcW w:w="958" w:type="dxa"/>
          </w:tcPr>
          <w:p w14:paraId="4DE14E37" w14:textId="40D438E4" w:rsidR="00FB6F05" w:rsidRPr="00FB2AF4" w:rsidRDefault="00FB6F05" w:rsidP="006F11B8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80</w:t>
            </w:r>
          </w:p>
        </w:tc>
        <w:tc>
          <w:tcPr>
            <w:tcW w:w="2190" w:type="dxa"/>
            <w:shd w:val="clear" w:color="auto" w:fill="DDDDDD"/>
          </w:tcPr>
          <w:p w14:paraId="578260B5" w14:textId="48B5BF82" w:rsidR="00FB6F05" w:rsidRPr="00FB2AF4" w:rsidRDefault="003C2639" w:rsidP="006F11B8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Gastrotomia</w:t>
            </w:r>
          </w:p>
        </w:tc>
        <w:tc>
          <w:tcPr>
            <w:tcW w:w="978" w:type="dxa"/>
          </w:tcPr>
          <w:p w14:paraId="3FC4D998" w14:textId="7F80C493" w:rsidR="00FB6F05" w:rsidRPr="00FB2AF4" w:rsidRDefault="003C2639" w:rsidP="006F11B8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1</w:t>
            </w:r>
          </w:p>
        </w:tc>
        <w:tc>
          <w:tcPr>
            <w:tcW w:w="799" w:type="dxa"/>
          </w:tcPr>
          <w:p w14:paraId="7DDC6DE3" w14:textId="0A024041" w:rsidR="00FB6F05" w:rsidRPr="00FB2AF4" w:rsidRDefault="003C2639" w:rsidP="006F11B8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0</w:t>
            </w:r>
          </w:p>
        </w:tc>
      </w:tr>
      <w:tr w:rsidR="00B36265" w14:paraId="110B940D" w14:textId="77777777" w:rsidTr="00095F1F">
        <w:trPr>
          <w:trHeight w:val="374"/>
          <w:jc w:val="center"/>
        </w:trPr>
        <w:tc>
          <w:tcPr>
            <w:tcW w:w="2734" w:type="dxa"/>
            <w:shd w:val="clear" w:color="auto" w:fill="DDDDDD"/>
          </w:tcPr>
          <w:p w14:paraId="574C3BA5" w14:textId="2897589F" w:rsidR="00FB6F05" w:rsidRPr="00FB2AF4" w:rsidRDefault="00FB6F05" w:rsidP="006F11B8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Orquiectomia</w:t>
            </w:r>
          </w:p>
        </w:tc>
        <w:tc>
          <w:tcPr>
            <w:tcW w:w="958" w:type="dxa"/>
          </w:tcPr>
          <w:p w14:paraId="2298FBAA" w14:textId="512FA4C7" w:rsidR="00FB6F05" w:rsidRPr="00FB2AF4" w:rsidRDefault="00FB6F05" w:rsidP="006F11B8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23</w:t>
            </w:r>
          </w:p>
        </w:tc>
        <w:tc>
          <w:tcPr>
            <w:tcW w:w="958" w:type="dxa"/>
          </w:tcPr>
          <w:p w14:paraId="61FB709D" w14:textId="58F67337" w:rsidR="00FB6F05" w:rsidRPr="00FB2AF4" w:rsidRDefault="00FB6F05" w:rsidP="006F11B8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58</w:t>
            </w:r>
          </w:p>
        </w:tc>
        <w:tc>
          <w:tcPr>
            <w:tcW w:w="2190" w:type="dxa"/>
            <w:shd w:val="clear" w:color="auto" w:fill="DDDDDD"/>
          </w:tcPr>
          <w:p w14:paraId="061C184C" w14:textId="7BCEC33C" w:rsidR="00FB6F05" w:rsidRPr="00FB2AF4" w:rsidRDefault="00FB6F05" w:rsidP="006F11B8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Correção de fratura sínfise mandibular</w:t>
            </w:r>
          </w:p>
        </w:tc>
        <w:tc>
          <w:tcPr>
            <w:tcW w:w="978" w:type="dxa"/>
          </w:tcPr>
          <w:p w14:paraId="7EDCC63D" w14:textId="4624DA65" w:rsidR="00FB6F05" w:rsidRPr="00FB2AF4" w:rsidRDefault="00FB6F05" w:rsidP="006F11B8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0</w:t>
            </w:r>
          </w:p>
        </w:tc>
        <w:tc>
          <w:tcPr>
            <w:tcW w:w="799" w:type="dxa"/>
          </w:tcPr>
          <w:p w14:paraId="76AE1FEC" w14:textId="0EDB2970" w:rsidR="00FB6F05" w:rsidRPr="00FB2AF4" w:rsidRDefault="00FB6F05" w:rsidP="006F11B8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2</w:t>
            </w:r>
          </w:p>
        </w:tc>
      </w:tr>
      <w:tr w:rsidR="00B36265" w14:paraId="1C610373" w14:textId="77777777" w:rsidTr="00095F1F">
        <w:trPr>
          <w:trHeight w:val="302"/>
          <w:jc w:val="center"/>
        </w:trPr>
        <w:tc>
          <w:tcPr>
            <w:tcW w:w="2734" w:type="dxa"/>
            <w:shd w:val="clear" w:color="auto" w:fill="DDDDDD"/>
          </w:tcPr>
          <w:p w14:paraId="564E6077" w14:textId="2F6AFBF1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 xml:space="preserve">Orquiectomia animal </w:t>
            </w:r>
            <w:proofErr w:type="spellStart"/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criptorquídeo</w:t>
            </w:r>
            <w:proofErr w:type="spellEnd"/>
          </w:p>
        </w:tc>
        <w:tc>
          <w:tcPr>
            <w:tcW w:w="958" w:type="dxa"/>
          </w:tcPr>
          <w:p w14:paraId="17D794EB" w14:textId="365020FF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2</w:t>
            </w:r>
          </w:p>
        </w:tc>
        <w:tc>
          <w:tcPr>
            <w:tcW w:w="958" w:type="dxa"/>
          </w:tcPr>
          <w:p w14:paraId="4478AD20" w14:textId="3B0EA550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0</w:t>
            </w:r>
          </w:p>
        </w:tc>
        <w:tc>
          <w:tcPr>
            <w:tcW w:w="2190" w:type="dxa"/>
            <w:shd w:val="clear" w:color="auto" w:fill="DDDDDD"/>
          </w:tcPr>
          <w:p w14:paraId="64966F7A" w14:textId="37C73400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Recessão da cabeça do fémur</w:t>
            </w:r>
          </w:p>
        </w:tc>
        <w:tc>
          <w:tcPr>
            <w:tcW w:w="978" w:type="dxa"/>
          </w:tcPr>
          <w:p w14:paraId="7A3F86C4" w14:textId="7D7F43B3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1</w:t>
            </w:r>
          </w:p>
        </w:tc>
        <w:tc>
          <w:tcPr>
            <w:tcW w:w="799" w:type="dxa"/>
          </w:tcPr>
          <w:p w14:paraId="7221F92C" w14:textId="16551A7F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2</w:t>
            </w:r>
          </w:p>
        </w:tc>
      </w:tr>
      <w:tr w:rsidR="00B36265" w14:paraId="4E6752AD" w14:textId="77777777" w:rsidTr="00095F1F">
        <w:trPr>
          <w:trHeight w:val="285"/>
          <w:jc w:val="center"/>
        </w:trPr>
        <w:tc>
          <w:tcPr>
            <w:tcW w:w="2734" w:type="dxa"/>
            <w:shd w:val="clear" w:color="auto" w:fill="DDDDDD"/>
          </w:tcPr>
          <w:p w14:paraId="043B7F2F" w14:textId="43C93E5F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Mastectomia</w:t>
            </w:r>
          </w:p>
        </w:tc>
        <w:tc>
          <w:tcPr>
            <w:tcW w:w="958" w:type="dxa"/>
          </w:tcPr>
          <w:p w14:paraId="798AD3FC" w14:textId="1A6AAE1D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7</w:t>
            </w:r>
          </w:p>
        </w:tc>
        <w:tc>
          <w:tcPr>
            <w:tcW w:w="958" w:type="dxa"/>
          </w:tcPr>
          <w:p w14:paraId="5DF3674D" w14:textId="09A63BB8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5</w:t>
            </w:r>
          </w:p>
        </w:tc>
        <w:tc>
          <w:tcPr>
            <w:tcW w:w="2190" w:type="dxa"/>
            <w:shd w:val="clear" w:color="auto" w:fill="DDDDDD"/>
          </w:tcPr>
          <w:p w14:paraId="5DCEDF72" w14:textId="59E64656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Resolução de fratura de tíbia</w:t>
            </w:r>
          </w:p>
        </w:tc>
        <w:tc>
          <w:tcPr>
            <w:tcW w:w="978" w:type="dxa"/>
          </w:tcPr>
          <w:p w14:paraId="645EF686" w14:textId="72254707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2</w:t>
            </w:r>
          </w:p>
        </w:tc>
        <w:tc>
          <w:tcPr>
            <w:tcW w:w="799" w:type="dxa"/>
          </w:tcPr>
          <w:p w14:paraId="2A2451EA" w14:textId="1B22C611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1</w:t>
            </w:r>
          </w:p>
        </w:tc>
      </w:tr>
      <w:tr w:rsidR="00B36265" w14:paraId="1ECCBD84" w14:textId="77777777" w:rsidTr="00095F1F">
        <w:trPr>
          <w:trHeight w:val="319"/>
          <w:jc w:val="center"/>
        </w:trPr>
        <w:tc>
          <w:tcPr>
            <w:tcW w:w="2734" w:type="dxa"/>
            <w:shd w:val="clear" w:color="auto" w:fill="DDDDDD"/>
          </w:tcPr>
          <w:p w14:paraId="6CDB9A6D" w14:textId="7AF3F113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sz w:val="16"/>
                <w:szCs w:val="16"/>
                <w:lang w:val="pt-PT"/>
              </w:rPr>
            </w:pPr>
            <w:proofErr w:type="spellStart"/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Nodulectomia</w:t>
            </w:r>
            <w:proofErr w:type="spellEnd"/>
          </w:p>
        </w:tc>
        <w:tc>
          <w:tcPr>
            <w:tcW w:w="958" w:type="dxa"/>
          </w:tcPr>
          <w:p w14:paraId="3FC030CC" w14:textId="7B7461FB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18</w:t>
            </w:r>
          </w:p>
        </w:tc>
        <w:tc>
          <w:tcPr>
            <w:tcW w:w="958" w:type="dxa"/>
          </w:tcPr>
          <w:p w14:paraId="4B1CDCD9" w14:textId="3ADFD298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3</w:t>
            </w:r>
          </w:p>
        </w:tc>
        <w:tc>
          <w:tcPr>
            <w:tcW w:w="2190" w:type="dxa"/>
            <w:shd w:val="clear" w:color="auto" w:fill="DDDDDD"/>
          </w:tcPr>
          <w:p w14:paraId="2D514966" w14:textId="5D51AAAC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Resolução de fratura de fémur</w:t>
            </w:r>
          </w:p>
        </w:tc>
        <w:tc>
          <w:tcPr>
            <w:tcW w:w="978" w:type="dxa"/>
          </w:tcPr>
          <w:p w14:paraId="22799C5B" w14:textId="67123683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1</w:t>
            </w:r>
          </w:p>
        </w:tc>
        <w:tc>
          <w:tcPr>
            <w:tcW w:w="799" w:type="dxa"/>
          </w:tcPr>
          <w:p w14:paraId="2E7021C8" w14:textId="68644BFE" w:rsidR="003C2639" w:rsidRPr="00FB2AF4" w:rsidRDefault="00B36265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  <w:t>0</w:t>
            </w:r>
          </w:p>
        </w:tc>
      </w:tr>
      <w:tr w:rsidR="00B36265" w14:paraId="4C934647" w14:textId="77777777" w:rsidTr="00095F1F">
        <w:trPr>
          <w:trHeight w:val="223"/>
          <w:jc w:val="center"/>
        </w:trPr>
        <w:tc>
          <w:tcPr>
            <w:tcW w:w="2734" w:type="dxa"/>
            <w:shd w:val="clear" w:color="auto" w:fill="DDDDDD"/>
          </w:tcPr>
          <w:p w14:paraId="2F8F2BD9" w14:textId="15DE8B3F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Enterectomia</w:t>
            </w:r>
          </w:p>
        </w:tc>
        <w:tc>
          <w:tcPr>
            <w:tcW w:w="958" w:type="dxa"/>
          </w:tcPr>
          <w:p w14:paraId="2291F4D5" w14:textId="1590AAEF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3</w:t>
            </w:r>
          </w:p>
        </w:tc>
        <w:tc>
          <w:tcPr>
            <w:tcW w:w="958" w:type="dxa"/>
          </w:tcPr>
          <w:p w14:paraId="546A506A" w14:textId="69FA4B65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0</w:t>
            </w:r>
          </w:p>
        </w:tc>
        <w:tc>
          <w:tcPr>
            <w:tcW w:w="2190" w:type="dxa"/>
            <w:shd w:val="clear" w:color="auto" w:fill="DDDDDD"/>
          </w:tcPr>
          <w:p w14:paraId="0D9BE5D3" w14:textId="6AA62F6C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Resolução fratura úmero</w:t>
            </w:r>
          </w:p>
        </w:tc>
        <w:tc>
          <w:tcPr>
            <w:tcW w:w="978" w:type="dxa"/>
          </w:tcPr>
          <w:p w14:paraId="30CC9809" w14:textId="72FA0FC0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0</w:t>
            </w:r>
          </w:p>
        </w:tc>
        <w:tc>
          <w:tcPr>
            <w:tcW w:w="799" w:type="dxa"/>
          </w:tcPr>
          <w:p w14:paraId="33F15694" w14:textId="7E3B1E46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1</w:t>
            </w:r>
          </w:p>
        </w:tc>
      </w:tr>
      <w:tr w:rsidR="00B36265" w14:paraId="27CE737D" w14:textId="77777777" w:rsidTr="00095F1F">
        <w:trPr>
          <w:trHeight w:val="223"/>
          <w:jc w:val="center"/>
        </w:trPr>
        <w:tc>
          <w:tcPr>
            <w:tcW w:w="2734" w:type="dxa"/>
            <w:shd w:val="clear" w:color="auto" w:fill="DDDDDD"/>
          </w:tcPr>
          <w:p w14:paraId="06514302" w14:textId="422B40DA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Enterotomia</w:t>
            </w:r>
          </w:p>
        </w:tc>
        <w:tc>
          <w:tcPr>
            <w:tcW w:w="958" w:type="dxa"/>
          </w:tcPr>
          <w:p w14:paraId="768450AE" w14:textId="1063B8E6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0</w:t>
            </w:r>
          </w:p>
        </w:tc>
        <w:tc>
          <w:tcPr>
            <w:tcW w:w="958" w:type="dxa"/>
          </w:tcPr>
          <w:p w14:paraId="4D1822D0" w14:textId="5CB910E4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1</w:t>
            </w:r>
          </w:p>
        </w:tc>
        <w:tc>
          <w:tcPr>
            <w:tcW w:w="2190" w:type="dxa"/>
            <w:shd w:val="clear" w:color="auto" w:fill="DDDDDD"/>
          </w:tcPr>
          <w:p w14:paraId="31FC6C4A" w14:textId="1ED60087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Amputação dígito</w:t>
            </w:r>
          </w:p>
        </w:tc>
        <w:tc>
          <w:tcPr>
            <w:tcW w:w="978" w:type="dxa"/>
          </w:tcPr>
          <w:p w14:paraId="3BD32DD9" w14:textId="12DF006E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1</w:t>
            </w:r>
          </w:p>
        </w:tc>
        <w:tc>
          <w:tcPr>
            <w:tcW w:w="799" w:type="dxa"/>
          </w:tcPr>
          <w:p w14:paraId="2F92A4F1" w14:textId="10203715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0</w:t>
            </w:r>
          </w:p>
        </w:tc>
      </w:tr>
      <w:tr w:rsidR="00B36265" w14:paraId="5C62E635" w14:textId="77777777" w:rsidTr="00095F1F">
        <w:trPr>
          <w:trHeight w:val="223"/>
          <w:jc w:val="center"/>
        </w:trPr>
        <w:tc>
          <w:tcPr>
            <w:tcW w:w="2734" w:type="dxa"/>
            <w:shd w:val="clear" w:color="auto" w:fill="DDDDDD"/>
          </w:tcPr>
          <w:p w14:paraId="25118E6E" w14:textId="42C9E3A7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Colecistectomia</w:t>
            </w:r>
          </w:p>
        </w:tc>
        <w:tc>
          <w:tcPr>
            <w:tcW w:w="958" w:type="dxa"/>
          </w:tcPr>
          <w:p w14:paraId="2D91CB6F" w14:textId="562F5BED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1</w:t>
            </w:r>
          </w:p>
        </w:tc>
        <w:tc>
          <w:tcPr>
            <w:tcW w:w="958" w:type="dxa"/>
          </w:tcPr>
          <w:p w14:paraId="4D362103" w14:textId="71E68044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0</w:t>
            </w:r>
          </w:p>
        </w:tc>
        <w:tc>
          <w:tcPr>
            <w:tcW w:w="2190" w:type="dxa"/>
            <w:shd w:val="clear" w:color="auto" w:fill="DDDDDD"/>
          </w:tcPr>
          <w:p w14:paraId="309D5911" w14:textId="3206CF73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Amputação pavilhão auricular</w:t>
            </w:r>
          </w:p>
        </w:tc>
        <w:tc>
          <w:tcPr>
            <w:tcW w:w="978" w:type="dxa"/>
          </w:tcPr>
          <w:p w14:paraId="1F6EA703" w14:textId="2FFE896A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0</w:t>
            </w:r>
          </w:p>
        </w:tc>
        <w:tc>
          <w:tcPr>
            <w:tcW w:w="799" w:type="dxa"/>
          </w:tcPr>
          <w:p w14:paraId="7309DCA7" w14:textId="721BCFC4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2</w:t>
            </w:r>
          </w:p>
        </w:tc>
      </w:tr>
      <w:tr w:rsidR="00B36265" w14:paraId="588CCC6D" w14:textId="77777777" w:rsidTr="00095F1F">
        <w:trPr>
          <w:trHeight w:val="223"/>
          <w:jc w:val="center"/>
        </w:trPr>
        <w:tc>
          <w:tcPr>
            <w:tcW w:w="2734" w:type="dxa"/>
            <w:shd w:val="clear" w:color="auto" w:fill="DDDDDD"/>
          </w:tcPr>
          <w:p w14:paraId="48FBFBD1" w14:textId="2D5E2E76" w:rsidR="003C2639" w:rsidRPr="00FB2AF4" w:rsidRDefault="008C24E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Cistotomia</w:t>
            </w:r>
          </w:p>
        </w:tc>
        <w:tc>
          <w:tcPr>
            <w:tcW w:w="958" w:type="dxa"/>
          </w:tcPr>
          <w:p w14:paraId="05F85B98" w14:textId="1716EEF2" w:rsidR="003C2639" w:rsidRPr="00FB2AF4" w:rsidRDefault="008C24E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2</w:t>
            </w:r>
          </w:p>
        </w:tc>
        <w:tc>
          <w:tcPr>
            <w:tcW w:w="958" w:type="dxa"/>
          </w:tcPr>
          <w:p w14:paraId="23DE8174" w14:textId="7201E958" w:rsidR="003C2639" w:rsidRPr="00FB2AF4" w:rsidRDefault="008C24E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1</w:t>
            </w:r>
          </w:p>
        </w:tc>
        <w:tc>
          <w:tcPr>
            <w:tcW w:w="2190" w:type="dxa"/>
            <w:shd w:val="clear" w:color="auto" w:fill="DDDDDD"/>
          </w:tcPr>
          <w:p w14:paraId="2A191190" w14:textId="15B42CDE" w:rsidR="003C2639" w:rsidRPr="00FB2AF4" w:rsidRDefault="00CF29C5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Herniorrafia inguinal</w:t>
            </w:r>
            <w:r w:rsidR="008C24E9" w:rsidRPr="00FB2AF4">
              <w:rPr>
                <w:rFonts w:ascii="Calibri" w:hAnsi="Calibri" w:cs="Calibri"/>
                <w:sz w:val="16"/>
                <w:szCs w:val="16"/>
                <w:lang w:val="pt-PT"/>
              </w:rPr>
              <w:t>/</w:t>
            </w:r>
            <w:proofErr w:type="spellStart"/>
            <w:r w:rsidR="008C24E9" w:rsidRPr="00FB2AF4">
              <w:rPr>
                <w:rFonts w:ascii="Calibri" w:hAnsi="Calibri" w:cs="Calibri"/>
                <w:sz w:val="16"/>
                <w:szCs w:val="16"/>
                <w:lang w:val="pt-PT"/>
              </w:rPr>
              <w:t>perinela</w:t>
            </w:r>
            <w:proofErr w:type="spellEnd"/>
          </w:p>
        </w:tc>
        <w:tc>
          <w:tcPr>
            <w:tcW w:w="978" w:type="dxa"/>
          </w:tcPr>
          <w:p w14:paraId="1EC393A9" w14:textId="35589B33" w:rsidR="003C2639" w:rsidRPr="00FB2AF4" w:rsidRDefault="008C24E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3</w:t>
            </w:r>
          </w:p>
        </w:tc>
        <w:tc>
          <w:tcPr>
            <w:tcW w:w="799" w:type="dxa"/>
          </w:tcPr>
          <w:p w14:paraId="500485C6" w14:textId="3720F702" w:rsidR="003C2639" w:rsidRPr="00FB2AF4" w:rsidRDefault="00CF29C5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0</w:t>
            </w:r>
          </w:p>
        </w:tc>
      </w:tr>
      <w:tr w:rsidR="00B36265" w14:paraId="3EB77D9E" w14:textId="77777777" w:rsidTr="00095F1F">
        <w:trPr>
          <w:trHeight w:val="223"/>
          <w:jc w:val="center"/>
        </w:trPr>
        <w:tc>
          <w:tcPr>
            <w:tcW w:w="2734" w:type="dxa"/>
            <w:shd w:val="clear" w:color="auto" w:fill="DDDDDD"/>
          </w:tcPr>
          <w:p w14:paraId="548E1AD4" w14:textId="0F412799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sz w:val="16"/>
                <w:szCs w:val="16"/>
                <w:lang w:val="pt-PT"/>
              </w:rPr>
            </w:pPr>
            <w:proofErr w:type="spellStart"/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Destartarização</w:t>
            </w:r>
            <w:proofErr w:type="spellEnd"/>
          </w:p>
        </w:tc>
        <w:tc>
          <w:tcPr>
            <w:tcW w:w="958" w:type="dxa"/>
          </w:tcPr>
          <w:p w14:paraId="6AA819C5" w14:textId="5198D845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6</w:t>
            </w:r>
          </w:p>
        </w:tc>
        <w:tc>
          <w:tcPr>
            <w:tcW w:w="958" w:type="dxa"/>
          </w:tcPr>
          <w:p w14:paraId="4DF183D7" w14:textId="6FADB80A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1</w:t>
            </w:r>
          </w:p>
        </w:tc>
        <w:tc>
          <w:tcPr>
            <w:tcW w:w="2190" w:type="dxa"/>
            <w:shd w:val="clear" w:color="auto" w:fill="DDDDDD"/>
          </w:tcPr>
          <w:p w14:paraId="455BB0D0" w14:textId="3353D374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Ducto arterioso persistente</w:t>
            </w:r>
          </w:p>
        </w:tc>
        <w:tc>
          <w:tcPr>
            <w:tcW w:w="978" w:type="dxa"/>
          </w:tcPr>
          <w:p w14:paraId="699AF001" w14:textId="31E3D7AB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1</w:t>
            </w:r>
          </w:p>
        </w:tc>
        <w:tc>
          <w:tcPr>
            <w:tcW w:w="799" w:type="dxa"/>
          </w:tcPr>
          <w:p w14:paraId="77F64B66" w14:textId="0CD57C63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0</w:t>
            </w:r>
          </w:p>
        </w:tc>
      </w:tr>
      <w:tr w:rsidR="00B36265" w14:paraId="1369FF96" w14:textId="77777777" w:rsidTr="00095F1F">
        <w:trPr>
          <w:trHeight w:val="231"/>
          <w:jc w:val="center"/>
        </w:trPr>
        <w:tc>
          <w:tcPr>
            <w:tcW w:w="2734" w:type="dxa"/>
            <w:shd w:val="clear" w:color="auto" w:fill="DDDDDD"/>
          </w:tcPr>
          <w:p w14:paraId="2C8B6716" w14:textId="0D0B92EB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Extração dentária</w:t>
            </w:r>
          </w:p>
        </w:tc>
        <w:tc>
          <w:tcPr>
            <w:tcW w:w="958" w:type="dxa"/>
          </w:tcPr>
          <w:p w14:paraId="7AFE89A3" w14:textId="1010052F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7</w:t>
            </w:r>
          </w:p>
        </w:tc>
        <w:tc>
          <w:tcPr>
            <w:tcW w:w="958" w:type="dxa"/>
          </w:tcPr>
          <w:p w14:paraId="11F31978" w14:textId="51A39E4F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12</w:t>
            </w:r>
          </w:p>
        </w:tc>
        <w:tc>
          <w:tcPr>
            <w:tcW w:w="2190" w:type="dxa"/>
            <w:shd w:val="clear" w:color="auto" w:fill="DDDDDD"/>
          </w:tcPr>
          <w:p w14:paraId="3624CFC2" w14:textId="735025F4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proofErr w:type="spellStart"/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Hemilaminectomia</w:t>
            </w:r>
            <w:proofErr w:type="spellEnd"/>
          </w:p>
        </w:tc>
        <w:tc>
          <w:tcPr>
            <w:tcW w:w="978" w:type="dxa"/>
          </w:tcPr>
          <w:p w14:paraId="3D432409" w14:textId="3FD273E3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1</w:t>
            </w:r>
          </w:p>
        </w:tc>
        <w:tc>
          <w:tcPr>
            <w:tcW w:w="799" w:type="dxa"/>
          </w:tcPr>
          <w:p w14:paraId="53CA4FF3" w14:textId="07B491FA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0</w:t>
            </w:r>
          </w:p>
        </w:tc>
      </w:tr>
      <w:tr w:rsidR="00B36265" w14:paraId="271B5962" w14:textId="77777777" w:rsidTr="00095F1F">
        <w:trPr>
          <w:trHeight w:val="223"/>
          <w:jc w:val="center"/>
        </w:trPr>
        <w:tc>
          <w:tcPr>
            <w:tcW w:w="2734" w:type="dxa"/>
            <w:shd w:val="clear" w:color="auto" w:fill="DDDDDD"/>
          </w:tcPr>
          <w:p w14:paraId="647EDCF4" w14:textId="15695025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 xml:space="preserve">Correção de </w:t>
            </w:r>
            <w:r w:rsidR="00F4590E" w:rsidRPr="00FB2AF4">
              <w:rPr>
                <w:rFonts w:ascii="Calibri" w:hAnsi="Calibri" w:cs="Calibri"/>
                <w:sz w:val="16"/>
                <w:szCs w:val="16"/>
                <w:lang w:val="pt-PT"/>
              </w:rPr>
              <w:t>entrópion</w:t>
            </w:r>
          </w:p>
        </w:tc>
        <w:tc>
          <w:tcPr>
            <w:tcW w:w="958" w:type="dxa"/>
          </w:tcPr>
          <w:p w14:paraId="71EF7712" w14:textId="679DD80A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3</w:t>
            </w:r>
          </w:p>
        </w:tc>
        <w:tc>
          <w:tcPr>
            <w:tcW w:w="958" w:type="dxa"/>
          </w:tcPr>
          <w:p w14:paraId="0AB7E61A" w14:textId="2D75E94D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0</w:t>
            </w:r>
          </w:p>
        </w:tc>
        <w:tc>
          <w:tcPr>
            <w:tcW w:w="2190" w:type="dxa"/>
            <w:shd w:val="clear" w:color="auto" w:fill="DDDDDD"/>
          </w:tcPr>
          <w:p w14:paraId="4C0330F6" w14:textId="2968CD50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Rutura ligamento cruzado</w:t>
            </w:r>
          </w:p>
        </w:tc>
        <w:tc>
          <w:tcPr>
            <w:tcW w:w="978" w:type="dxa"/>
          </w:tcPr>
          <w:p w14:paraId="317A2C14" w14:textId="52F30391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5</w:t>
            </w:r>
          </w:p>
        </w:tc>
        <w:tc>
          <w:tcPr>
            <w:tcW w:w="799" w:type="dxa"/>
          </w:tcPr>
          <w:p w14:paraId="36F9C585" w14:textId="4FDCC165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0</w:t>
            </w:r>
          </w:p>
        </w:tc>
      </w:tr>
      <w:tr w:rsidR="00B36265" w14:paraId="5CE0DC74" w14:textId="77777777" w:rsidTr="00095F1F">
        <w:trPr>
          <w:trHeight w:val="255"/>
          <w:jc w:val="center"/>
        </w:trPr>
        <w:tc>
          <w:tcPr>
            <w:tcW w:w="2734" w:type="dxa"/>
            <w:shd w:val="clear" w:color="auto" w:fill="DDDDDD"/>
          </w:tcPr>
          <w:p w14:paraId="5F40C4D0" w14:textId="1F83F781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 xml:space="preserve">Correção </w:t>
            </w:r>
            <w:r w:rsidRPr="00A63481">
              <w:rPr>
                <w:rFonts w:ascii="Calibri" w:hAnsi="Calibri" w:cs="Calibri"/>
                <w:i/>
                <w:iCs/>
                <w:sz w:val="16"/>
                <w:szCs w:val="16"/>
                <w:lang w:val="pt-PT"/>
              </w:rPr>
              <w:t xml:space="preserve">cherry </w:t>
            </w:r>
            <w:proofErr w:type="spellStart"/>
            <w:r w:rsidRPr="00A63481">
              <w:rPr>
                <w:rFonts w:ascii="Calibri" w:hAnsi="Calibri" w:cs="Calibri"/>
                <w:i/>
                <w:iCs/>
                <w:sz w:val="16"/>
                <w:szCs w:val="16"/>
                <w:lang w:val="pt-PT"/>
              </w:rPr>
              <w:t>eye</w:t>
            </w:r>
            <w:proofErr w:type="spellEnd"/>
          </w:p>
        </w:tc>
        <w:tc>
          <w:tcPr>
            <w:tcW w:w="958" w:type="dxa"/>
          </w:tcPr>
          <w:p w14:paraId="52CB52F4" w14:textId="24BAE31C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2</w:t>
            </w:r>
          </w:p>
        </w:tc>
        <w:tc>
          <w:tcPr>
            <w:tcW w:w="958" w:type="dxa"/>
          </w:tcPr>
          <w:p w14:paraId="5D3A29FD" w14:textId="30A77B72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0</w:t>
            </w:r>
          </w:p>
        </w:tc>
        <w:tc>
          <w:tcPr>
            <w:tcW w:w="2190" w:type="dxa"/>
            <w:shd w:val="clear" w:color="auto" w:fill="DDDDDD"/>
          </w:tcPr>
          <w:p w14:paraId="1B69B677" w14:textId="1D604964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Luxação da rótula</w:t>
            </w:r>
          </w:p>
        </w:tc>
        <w:tc>
          <w:tcPr>
            <w:tcW w:w="978" w:type="dxa"/>
          </w:tcPr>
          <w:p w14:paraId="4189A7C1" w14:textId="11EC3E19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4</w:t>
            </w:r>
          </w:p>
        </w:tc>
        <w:tc>
          <w:tcPr>
            <w:tcW w:w="799" w:type="dxa"/>
          </w:tcPr>
          <w:p w14:paraId="58F57D9D" w14:textId="2F170479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0</w:t>
            </w:r>
          </w:p>
        </w:tc>
      </w:tr>
      <w:tr w:rsidR="00B36265" w14:paraId="5DE22173" w14:textId="77777777" w:rsidTr="00095F1F">
        <w:trPr>
          <w:trHeight w:val="223"/>
          <w:jc w:val="center"/>
        </w:trPr>
        <w:tc>
          <w:tcPr>
            <w:tcW w:w="2734" w:type="dxa"/>
            <w:shd w:val="clear" w:color="auto" w:fill="DDDDDD"/>
          </w:tcPr>
          <w:p w14:paraId="397647FA" w14:textId="243788D3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Correção síndrome braquicefálico</w:t>
            </w:r>
          </w:p>
        </w:tc>
        <w:tc>
          <w:tcPr>
            <w:tcW w:w="958" w:type="dxa"/>
          </w:tcPr>
          <w:p w14:paraId="09B402A3" w14:textId="0188DA47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6</w:t>
            </w:r>
          </w:p>
        </w:tc>
        <w:tc>
          <w:tcPr>
            <w:tcW w:w="958" w:type="dxa"/>
          </w:tcPr>
          <w:p w14:paraId="59D5DF43" w14:textId="7A2A7E2D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0</w:t>
            </w:r>
          </w:p>
        </w:tc>
        <w:tc>
          <w:tcPr>
            <w:tcW w:w="2190" w:type="dxa"/>
            <w:shd w:val="clear" w:color="auto" w:fill="DDDDDD"/>
          </w:tcPr>
          <w:p w14:paraId="7CE2E215" w14:textId="54878CAC" w:rsidR="003C2639" w:rsidRPr="00FB2AF4" w:rsidRDefault="00F33C0C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sz w:val="16"/>
                <w:szCs w:val="16"/>
                <w:lang w:val="pt-PT"/>
              </w:rPr>
            </w:pPr>
            <w:proofErr w:type="spellStart"/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Ureterostomia</w:t>
            </w:r>
            <w:proofErr w:type="spellEnd"/>
          </w:p>
        </w:tc>
        <w:tc>
          <w:tcPr>
            <w:tcW w:w="978" w:type="dxa"/>
          </w:tcPr>
          <w:p w14:paraId="27082A2E" w14:textId="2D452AD5" w:rsidR="003C2639" w:rsidRPr="00FB2AF4" w:rsidRDefault="00F33C0C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1</w:t>
            </w:r>
          </w:p>
        </w:tc>
        <w:tc>
          <w:tcPr>
            <w:tcW w:w="799" w:type="dxa"/>
          </w:tcPr>
          <w:p w14:paraId="7F46E592" w14:textId="4F7742A9" w:rsidR="003C2639" w:rsidRPr="00FB2AF4" w:rsidRDefault="00F33C0C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2</w:t>
            </w:r>
          </w:p>
        </w:tc>
      </w:tr>
      <w:tr w:rsidR="00B36265" w14:paraId="59B46E30" w14:textId="77777777" w:rsidTr="00095F1F">
        <w:trPr>
          <w:trHeight w:val="231"/>
          <w:jc w:val="center"/>
        </w:trPr>
        <w:tc>
          <w:tcPr>
            <w:tcW w:w="2734" w:type="dxa"/>
            <w:shd w:val="clear" w:color="auto" w:fill="DDDDDD"/>
          </w:tcPr>
          <w:p w14:paraId="472A2C18" w14:textId="01938BA6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 xml:space="preserve">Correção de </w:t>
            </w:r>
            <w:proofErr w:type="spellStart"/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otohematoma</w:t>
            </w:r>
            <w:proofErr w:type="spellEnd"/>
          </w:p>
        </w:tc>
        <w:tc>
          <w:tcPr>
            <w:tcW w:w="958" w:type="dxa"/>
          </w:tcPr>
          <w:p w14:paraId="37EA5D1A" w14:textId="14610E83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6</w:t>
            </w:r>
          </w:p>
        </w:tc>
        <w:tc>
          <w:tcPr>
            <w:tcW w:w="958" w:type="dxa"/>
          </w:tcPr>
          <w:p w14:paraId="350273C1" w14:textId="6A767BB3" w:rsidR="003C2639" w:rsidRPr="00FB2AF4" w:rsidRDefault="003C2639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0</w:t>
            </w:r>
          </w:p>
        </w:tc>
        <w:tc>
          <w:tcPr>
            <w:tcW w:w="2190" w:type="dxa"/>
            <w:shd w:val="clear" w:color="auto" w:fill="DDDDDD"/>
          </w:tcPr>
          <w:p w14:paraId="3A1F8DA1" w14:textId="62B7DAB0" w:rsidR="003C2639" w:rsidRPr="00FB2AF4" w:rsidRDefault="00F33C0C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Enucleação</w:t>
            </w:r>
          </w:p>
        </w:tc>
        <w:tc>
          <w:tcPr>
            <w:tcW w:w="978" w:type="dxa"/>
          </w:tcPr>
          <w:p w14:paraId="67891D25" w14:textId="38E9259F" w:rsidR="003C2639" w:rsidRPr="00FB2AF4" w:rsidRDefault="00F33C0C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2</w:t>
            </w:r>
          </w:p>
        </w:tc>
        <w:tc>
          <w:tcPr>
            <w:tcW w:w="799" w:type="dxa"/>
          </w:tcPr>
          <w:p w14:paraId="12301579" w14:textId="6355086C" w:rsidR="003C2639" w:rsidRPr="00FB2AF4" w:rsidRDefault="00F33C0C" w:rsidP="003C2639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1</w:t>
            </w:r>
          </w:p>
        </w:tc>
      </w:tr>
      <w:tr w:rsidR="00B36265" w14:paraId="073B8346" w14:textId="77777777" w:rsidTr="00095F1F">
        <w:trPr>
          <w:trHeight w:val="223"/>
          <w:jc w:val="center"/>
        </w:trPr>
        <w:tc>
          <w:tcPr>
            <w:tcW w:w="2734" w:type="dxa"/>
            <w:shd w:val="clear" w:color="auto" w:fill="DDDDDD"/>
          </w:tcPr>
          <w:p w14:paraId="79F42038" w14:textId="009B884C" w:rsidR="00CF29C5" w:rsidRPr="00FB2AF4" w:rsidRDefault="00CF29C5" w:rsidP="00CF29C5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Correção de parafimose</w:t>
            </w:r>
          </w:p>
        </w:tc>
        <w:tc>
          <w:tcPr>
            <w:tcW w:w="958" w:type="dxa"/>
          </w:tcPr>
          <w:p w14:paraId="2584FD0E" w14:textId="69C8848D" w:rsidR="00CF29C5" w:rsidRPr="00FB2AF4" w:rsidRDefault="00CF29C5" w:rsidP="00CF29C5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1</w:t>
            </w:r>
          </w:p>
        </w:tc>
        <w:tc>
          <w:tcPr>
            <w:tcW w:w="958" w:type="dxa"/>
          </w:tcPr>
          <w:p w14:paraId="79ECCD89" w14:textId="4C921739" w:rsidR="00CF29C5" w:rsidRPr="00FB2AF4" w:rsidRDefault="00CF29C5" w:rsidP="00CF29C5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0</w:t>
            </w:r>
          </w:p>
        </w:tc>
        <w:tc>
          <w:tcPr>
            <w:tcW w:w="2190" w:type="dxa"/>
            <w:shd w:val="clear" w:color="auto" w:fill="DDDDDD"/>
          </w:tcPr>
          <w:p w14:paraId="0C95FD9B" w14:textId="417C3F46" w:rsidR="00CF29C5" w:rsidRPr="00FB2AF4" w:rsidRDefault="00CF29C5" w:rsidP="00CF29C5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proofErr w:type="spellStart"/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Caudectomia</w:t>
            </w:r>
            <w:proofErr w:type="spellEnd"/>
          </w:p>
        </w:tc>
        <w:tc>
          <w:tcPr>
            <w:tcW w:w="978" w:type="dxa"/>
          </w:tcPr>
          <w:p w14:paraId="712EC819" w14:textId="569426A3" w:rsidR="00CF29C5" w:rsidRPr="00FB2AF4" w:rsidRDefault="00CF29C5" w:rsidP="00CF29C5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3</w:t>
            </w:r>
          </w:p>
        </w:tc>
        <w:tc>
          <w:tcPr>
            <w:tcW w:w="799" w:type="dxa"/>
          </w:tcPr>
          <w:p w14:paraId="2ABF480A" w14:textId="0C9B1CA0" w:rsidR="00CF29C5" w:rsidRPr="00FB2AF4" w:rsidRDefault="00CF29C5" w:rsidP="00CF29C5">
            <w:pPr>
              <w:pStyle w:val="SemEspaamento"/>
              <w:spacing w:line="360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pt-PT"/>
              </w:rPr>
            </w:pPr>
            <w:r w:rsidRPr="00FB2AF4">
              <w:rPr>
                <w:rFonts w:ascii="Calibri" w:hAnsi="Calibri" w:cs="Calibri"/>
                <w:sz w:val="16"/>
                <w:szCs w:val="16"/>
                <w:lang w:val="pt-PT"/>
              </w:rPr>
              <w:t>2</w:t>
            </w:r>
          </w:p>
        </w:tc>
      </w:tr>
    </w:tbl>
    <w:p w14:paraId="6F52FFA4" w14:textId="648D5237" w:rsidR="002B188B" w:rsidRDefault="00C65587" w:rsidP="002B188B">
      <w:pPr>
        <w:pStyle w:val="SemEspaamento"/>
        <w:spacing w:line="360" w:lineRule="auto"/>
        <w:jc w:val="center"/>
        <w:rPr>
          <w:rFonts w:ascii="Calibri" w:hAnsi="Calibri" w:cs="Calibri"/>
          <w:b/>
          <w:bCs/>
          <w:sz w:val="18"/>
          <w:szCs w:val="18"/>
          <w:lang w:val="pt-PT"/>
        </w:rPr>
      </w:pPr>
      <w:r w:rsidRPr="00095F1F">
        <w:rPr>
          <w:rFonts w:ascii="Calibri" w:hAnsi="Calibri" w:cs="Calibri"/>
          <w:b/>
          <w:bCs/>
          <w:noProof/>
          <w:sz w:val="18"/>
          <w:szCs w:val="18"/>
          <w:lang w:val="pt-PT"/>
        </w:rPr>
        <w:drawing>
          <wp:inline distT="0" distB="0" distL="0" distR="0" wp14:anchorId="3EB1ED38" wp14:editId="5553203F">
            <wp:extent cx="3999507" cy="2075290"/>
            <wp:effectExtent l="0" t="0" r="1270" b="1270"/>
            <wp:docPr id="884606248" name="Gráfico 6"/>
            <wp:cNvGraphicFramePr>
              <a:graphicFrameLocks xmlns:a="http://schemas.openxmlformats.org/drawingml/2006/main" noGrp="1" noDrilldown="1" noSelect="1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606248" name="Gráfico 6"/>
                    <pic:cNvPicPr>
                      <a:picLocks noGrp="1" noRot="1" noChangeAspect="1" noMove="1" noResize="1" noEditPoints="1" noAdjustHandles="1" noChangeArrowheads="1" noChangeShapeType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999230" cy="207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E19C0">
        <w:rPr>
          <w:rFonts w:ascii="Calibri" w:hAnsi="Calibri" w:cs="Calibri"/>
          <w:b/>
          <w:bCs/>
          <w:sz w:val="18"/>
          <w:szCs w:val="18"/>
          <w:lang w:val="pt-PT"/>
        </w:rPr>
        <w:t xml:space="preserve"> </w:t>
      </w:r>
    </w:p>
    <w:p w14:paraId="1D6EF715" w14:textId="0B397CB7" w:rsidR="002B188B" w:rsidRDefault="00580752" w:rsidP="002B188B">
      <w:pPr>
        <w:pStyle w:val="SemEspaamento"/>
        <w:spacing w:line="360" w:lineRule="auto"/>
        <w:jc w:val="center"/>
        <w:rPr>
          <w:rFonts w:ascii="Calibri" w:hAnsi="Calibri" w:cs="Calibri"/>
          <w:b/>
          <w:bCs/>
          <w:sz w:val="18"/>
          <w:szCs w:val="18"/>
          <w:lang w:val="pt-PT"/>
        </w:rPr>
      </w:pPr>
      <w:r w:rsidRPr="00AE19C0">
        <w:rPr>
          <w:rFonts w:ascii="Calibri" w:hAnsi="Calibri" w:cs="Calibri"/>
          <w:b/>
          <w:bCs/>
          <w:sz w:val="18"/>
          <w:szCs w:val="18"/>
          <w:lang w:val="pt-PT"/>
        </w:rPr>
        <w:t xml:space="preserve">Figura 1. </w:t>
      </w:r>
      <w:r w:rsidRPr="00AE19C0">
        <w:rPr>
          <w:rFonts w:ascii="Calibri" w:hAnsi="Calibri" w:cs="Calibri"/>
          <w:sz w:val="18"/>
          <w:szCs w:val="18"/>
          <w:lang w:val="pt-PT"/>
        </w:rPr>
        <w:t>Casos clínicos de medicina interna acompanhados durante o estági</w:t>
      </w:r>
      <w:r w:rsidR="00247E64" w:rsidRPr="00AE19C0">
        <w:rPr>
          <w:rFonts w:ascii="Calibri" w:hAnsi="Calibri" w:cs="Calibri"/>
          <w:sz w:val="18"/>
          <w:szCs w:val="18"/>
          <w:lang w:val="pt-PT"/>
        </w:rPr>
        <w:t>o.</w:t>
      </w:r>
    </w:p>
    <w:p w14:paraId="24B8E863" w14:textId="7A04D704" w:rsidR="00FB2AF4" w:rsidRDefault="00FB2AF4" w:rsidP="002B188B">
      <w:pPr>
        <w:pStyle w:val="SemEspaamento"/>
        <w:spacing w:line="360" w:lineRule="auto"/>
        <w:jc w:val="center"/>
        <w:rPr>
          <w:rFonts w:ascii="Calibri" w:hAnsi="Calibri" w:cs="Calibri"/>
          <w:b/>
          <w:bCs/>
          <w:lang w:val="pt-PT"/>
        </w:rPr>
      </w:pPr>
    </w:p>
    <w:p w14:paraId="7B40E9D7" w14:textId="1173EC2F" w:rsidR="00FB2AF4" w:rsidRDefault="00FB2AF4" w:rsidP="002B188B">
      <w:pPr>
        <w:pStyle w:val="SemEspaamento"/>
        <w:spacing w:line="360" w:lineRule="auto"/>
        <w:jc w:val="center"/>
        <w:rPr>
          <w:rFonts w:ascii="Calibri" w:hAnsi="Calibri" w:cs="Calibri"/>
          <w:b/>
          <w:bCs/>
          <w:lang w:val="pt-PT"/>
        </w:rPr>
      </w:pPr>
    </w:p>
    <w:p w14:paraId="387900F7" w14:textId="220E83A5" w:rsidR="00FB2AF4" w:rsidRDefault="005D133A" w:rsidP="002B188B">
      <w:pPr>
        <w:pStyle w:val="SemEspaamento"/>
        <w:spacing w:line="360" w:lineRule="auto"/>
        <w:jc w:val="center"/>
        <w:rPr>
          <w:rFonts w:ascii="Calibri" w:hAnsi="Calibri" w:cs="Calibri"/>
          <w:b/>
          <w:bCs/>
          <w:lang w:val="pt-PT"/>
        </w:rPr>
      </w:pPr>
      <w:r>
        <w:rPr>
          <w:rFonts w:ascii="Calibri" w:hAnsi="Calibri" w:cs="Calibri"/>
          <w:b/>
          <w:bCs/>
          <w:noProof/>
          <w:sz w:val="24"/>
          <w:szCs w:val="24"/>
          <w:lang w:val="pt-PT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BB37CD2" wp14:editId="399750AB">
                <wp:simplePos x="0" y="0"/>
                <wp:positionH relativeFrom="column">
                  <wp:posOffset>2677160</wp:posOffset>
                </wp:positionH>
                <wp:positionV relativeFrom="paragraph">
                  <wp:posOffset>377000</wp:posOffset>
                </wp:positionV>
                <wp:extent cx="381000" cy="266700"/>
                <wp:effectExtent l="0" t="0" r="0" b="0"/>
                <wp:wrapNone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CB6A29" w14:textId="21B27234" w:rsidR="005D133A" w:rsidRDefault="005D133A" w:rsidP="005D133A">
                            <w:pPr>
                              <w:jc w:val="center"/>
                            </w:pPr>
                            <w:r>
                              <w:t>II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B37CD2" id="Caixa de texto 2" o:spid="_x0000_s1031" type="#_x0000_t202" style="position:absolute;left:0;text-align:left;margin-left:210.8pt;margin-top:29.7pt;width:30pt;height:21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" fillcolor="white [3201]" stroked="f" strokeweight=".5pt">
                <v:textbox>
                  <w:txbxContent>
                    <w:p w14:paraId="0ECB6A29" w14:textId="21B27234" w:rsidR="005D133A" w:rsidRDefault="005D133A" w:rsidP="005D133A">
                      <w:pPr>
                        <w:jc w:val="center"/>
                      </w:pPr>
                      <w:r>
                        <w:t>II</w:t>
                      </w:r>
                    </w:p>
                  </w:txbxContent>
                </v:textbox>
              </v:shape>
            </w:pict>
          </mc:Fallback>
        </mc:AlternateContent>
      </w:r>
    </w:p>
    <w:p w14:paraId="0F6817B5" w14:textId="53D5EBA5" w:rsidR="00FB2AF4" w:rsidRDefault="00FB2AF4" w:rsidP="002B188B">
      <w:pPr>
        <w:pStyle w:val="SemEspaamento"/>
        <w:spacing w:line="360" w:lineRule="auto"/>
        <w:jc w:val="center"/>
        <w:rPr>
          <w:rFonts w:ascii="Calibri" w:hAnsi="Calibri" w:cs="Calibri"/>
          <w:b/>
          <w:bCs/>
          <w:lang w:val="pt-PT"/>
        </w:rPr>
      </w:pPr>
    </w:p>
    <w:p w14:paraId="7A9D55BC" w14:textId="5BDE8D0B" w:rsidR="00FB2AF4" w:rsidRDefault="00FB2AF4" w:rsidP="002B188B">
      <w:pPr>
        <w:pStyle w:val="SemEspaamento"/>
        <w:spacing w:line="360" w:lineRule="auto"/>
        <w:jc w:val="center"/>
        <w:rPr>
          <w:rFonts w:ascii="Calibri" w:hAnsi="Calibri" w:cs="Calibri"/>
          <w:b/>
          <w:bCs/>
          <w:lang w:val="pt-PT"/>
        </w:rPr>
      </w:pPr>
    </w:p>
    <w:p w14:paraId="2FC923EA" w14:textId="6CF4D7CF" w:rsidR="00E32A8D" w:rsidRPr="00E4449B" w:rsidRDefault="007D2216" w:rsidP="007D2216">
      <w:pPr>
        <w:pStyle w:val="SemEspaamento"/>
        <w:spacing w:line="360" w:lineRule="auto"/>
        <w:jc w:val="left"/>
        <w:rPr>
          <w:rFonts w:ascii="Calibri" w:hAnsi="Calibri" w:cs="Calibri"/>
          <w:b/>
          <w:bCs/>
          <w:sz w:val="28"/>
          <w:szCs w:val="28"/>
          <w:lang w:val="pt-PT"/>
        </w:rPr>
      </w:pPr>
      <w:r w:rsidRPr="00E4449B">
        <w:rPr>
          <w:rFonts w:ascii="Calibri" w:hAnsi="Calibri" w:cs="Calibri"/>
          <w:b/>
          <w:bCs/>
          <w:sz w:val="28"/>
          <w:szCs w:val="28"/>
          <w:lang w:val="pt-PT"/>
        </w:rPr>
        <w:t>AGRADECIMENTOS</w:t>
      </w:r>
    </w:p>
    <w:p w14:paraId="34A286B8" w14:textId="7929055A" w:rsidR="00E32A8D" w:rsidRPr="00415154" w:rsidRDefault="00E32A8D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52625837" w14:textId="76A609AF" w:rsidR="00FF493E" w:rsidRPr="00415154" w:rsidRDefault="007B529E" w:rsidP="00E4449B">
      <w:pPr>
        <w:pStyle w:val="SemEspaamento"/>
        <w:spacing w:line="360" w:lineRule="auto"/>
        <w:ind w:firstLine="708"/>
        <w:jc w:val="left"/>
        <w:rPr>
          <w:rFonts w:ascii="Calibri" w:hAnsi="Calibri" w:cs="Calibri"/>
          <w:lang w:val="pt-PT"/>
        </w:rPr>
      </w:pPr>
      <w:r w:rsidRPr="00415154">
        <w:rPr>
          <w:rFonts w:ascii="Calibri" w:hAnsi="Calibri" w:cs="Calibri"/>
          <w:lang w:val="pt-PT"/>
        </w:rPr>
        <w:t xml:space="preserve">Concluir este curso </w:t>
      </w:r>
      <w:r w:rsidR="00575C59">
        <w:rPr>
          <w:rFonts w:ascii="Calibri" w:hAnsi="Calibri" w:cs="Calibri"/>
          <w:lang w:val="pt-PT"/>
        </w:rPr>
        <w:t>é</w:t>
      </w:r>
      <w:r w:rsidRPr="00415154">
        <w:rPr>
          <w:rFonts w:ascii="Calibri" w:hAnsi="Calibri" w:cs="Calibri"/>
          <w:lang w:val="pt-PT"/>
        </w:rPr>
        <w:t xml:space="preserve"> para mim um misto de emoções, sendo</w:t>
      </w:r>
      <w:r w:rsidR="003A0C9E">
        <w:rPr>
          <w:rFonts w:ascii="Calibri" w:hAnsi="Calibri" w:cs="Calibri"/>
          <w:lang w:val="pt-PT"/>
        </w:rPr>
        <w:t xml:space="preserve"> </w:t>
      </w:r>
      <w:r w:rsidRPr="00415154">
        <w:rPr>
          <w:rFonts w:ascii="Calibri" w:hAnsi="Calibri" w:cs="Calibri"/>
          <w:lang w:val="pt-PT"/>
        </w:rPr>
        <w:t xml:space="preserve">a gratidão </w:t>
      </w:r>
      <w:r w:rsidR="003A0C9E">
        <w:rPr>
          <w:rFonts w:ascii="Calibri" w:hAnsi="Calibri" w:cs="Calibri"/>
          <w:lang w:val="pt-PT"/>
        </w:rPr>
        <w:t>a</w:t>
      </w:r>
      <w:r w:rsidRPr="00415154">
        <w:rPr>
          <w:rFonts w:ascii="Calibri" w:hAnsi="Calibri" w:cs="Calibri"/>
          <w:lang w:val="pt-PT"/>
        </w:rPr>
        <w:t xml:space="preserve"> que mais me define. </w:t>
      </w:r>
      <w:r w:rsidR="00FE2C9D" w:rsidRPr="00415154">
        <w:rPr>
          <w:rFonts w:ascii="Calibri" w:hAnsi="Calibri" w:cs="Calibri"/>
          <w:lang w:val="pt-PT"/>
        </w:rPr>
        <w:t>Foram</w:t>
      </w:r>
      <w:r w:rsidR="00FE2C9D">
        <w:rPr>
          <w:rFonts w:ascii="Calibri" w:hAnsi="Calibri" w:cs="Calibri"/>
          <w:lang w:val="pt-PT"/>
        </w:rPr>
        <w:t xml:space="preserve"> seis</w:t>
      </w:r>
      <w:r w:rsidR="006A1718" w:rsidRPr="00415154">
        <w:rPr>
          <w:rFonts w:ascii="Calibri" w:hAnsi="Calibri" w:cs="Calibri"/>
          <w:lang w:val="pt-PT"/>
        </w:rPr>
        <w:t xml:space="preserve"> </w:t>
      </w:r>
      <w:r w:rsidR="00FF493E" w:rsidRPr="00415154">
        <w:rPr>
          <w:rFonts w:ascii="Calibri" w:hAnsi="Calibri" w:cs="Calibri"/>
          <w:lang w:val="pt-PT"/>
        </w:rPr>
        <w:t xml:space="preserve">anos de </w:t>
      </w:r>
      <w:r w:rsidRPr="00415154">
        <w:rPr>
          <w:rFonts w:ascii="Calibri" w:hAnsi="Calibri" w:cs="Calibri"/>
          <w:lang w:val="pt-PT"/>
        </w:rPr>
        <w:t xml:space="preserve">muito </w:t>
      </w:r>
      <w:r w:rsidR="00FF493E" w:rsidRPr="00415154">
        <w:rPr>
          <w:rFonts w:ascii="Calibri" w:hAnsi="Calibri" w:cs="Calibri"/>
          <w:lang w:val="pt-PT"/>
        </w:rPr>
        <w:t xml:space="preserve">esforço, sacrifícios </w:t>
      </w:r>
      <w:r w:rsidRPr="00415154">
        <w:rPr>
          <w:rFonts w:ascii="Calibri" w:hAnsi="Calibri" w:cs="Calibri"/>
          <w:lang w:val="pt-PT"/>
        </w:rPr>
        <w:t xml:space="preserve">familiares e laborais, mas também de </w:t>
      </w:r>
      <w:r w:rsidR="00FF493E" w:rsidRPr="00415154">
        <w:rPr>
          <w:rFonts w:ascii="Calibri" w:hAnsi="Calibri" w:cs="Calibri"/>
          <w:lang w:val="pt-PT"/>
        </w:rPr>
        <w:t>muitas aprendizagens</w:t>
      </w:r>
      <w:r w:rsidRPr="00415154">
        <w:rPr>
          <w:rFonts w:ascii="Calibri" w:hAnsi="Calibri" w:cs="Calibri"/>
          <w:lang w:val="pt-PT"/>
        </w:rPr>
        <w:t xml:space="preserve">. Tudo isto </w:t>
      </w:r>
      <w:r w:rsidR="00FF493E" w:rsidRPr="00415154">
        <w:rPr>
          <w:rFonts w:ascii="Calibri" w:hAnsi="Calibri" w:cs="Calibri"/>
          <w:lang w:val="pt-PT"/>
        </w:rPr>
        <w:t xml:space="preserve">não teria sido possível sem as pessoas que </w:t>
      </w:r>
      <w:r w:rsidRPr="00415154">
        <w:rPr>
          <w:rFonts w:ascii="Calibri" w:hAnsi="Calibri" w:cs="Calibri"/>
          <w:lang w:val="pt-PT"/>
        </w:rPr>
        <w:t>estiveram sempre do meu lado.</w:t>
      </w:r>
    </w:p>
    <w:p w14:paraId="21DF1524" w14:textId="3FC143AC" w:rsidR="00FF493E" w:rsidRPr="00415154" w:rsidRDefault="007B529E" w:rsidP="00E4449B">
      <w:pPr>
        <w:pStyle w:val="SemEspaamento"/>
        <w:spacing w:line="360" w:lineRule="auto"/>
        <w:ind w:firstLine="708"/>
        <w:jc w:val="left"/>
        <w:rPr>
          <w:rFonts w:ascii="Calibri" w:hAnsi="Calibri" w:cs="Calibri"/>
          <w:lang w:val="pt-PT"/>
        </w:rPr>
      </w:pPr>
      <w:r w:rsidRPr="00415154">
        <w:rPr>
          <w:rFonts w:ascii="Calibri" w:hAnsi="Calibri" w:cs="Calibri"/>
          <w:lang w:val="pt-PT"/>
        </w:rPr>
        <w:t>Em primeiro lugar</w:t>
      </w:r>
      <w:r w:rsidR="000325FD">
        <w:rPr>
          <w:rFonts w:ascii="Calibri" w:hAnsi="Calibri" w:cs="Calibri"/>
          <w:lang w:val="pt-PT"/>
        </w:rPr>
        <w:t>,</w:t>
      </w:r>
      <w:r w:rsidRPr="00415154">
        <w:rPr>
          <w:rFonts w:ascii="Calibri" w:hAnsi="Calibri" w:cs="Calibri"/>
          <w:lang w:val="pt-PT"/>
        </w:rPr>
        <w:t xml:space="preserve"> quero agradecer à </w:t>
      </w:r>
      <w:r w:rsidR="00FF493E" w:rsidRPr="00415154">
        <w:rPr>
          <w:rFonts w:ascii="Calibri" w:hAnsi="Calibri" w:cs="Calibri"/>
          <w:lang w:val="pt-PT"/>
        </w:rPr>
        <w:t>minha mãe, que</w:t>
      </w:r>
      <w:r w:rsidRPr="00415154">
        <w:rPr>
          <w:rFonts w:ascii="Calibri" w:hAnsi="Calibri" w:cs="Calibri"/>
          <w:lang w:val="pt-PT"/>
        </w:rPr>
        <w:t xml:space="preserve"> </w:t>
      </w:r>
      <w:r w:rsidR="00FF493E" w:rsidRPr="00415154">
        <w:rPr>
          <w:rFonts w:ascii="Calibri" w:hAnsi="Calibri" w:cs="Calibri"/>
          <w:lang w:val="pt-PT"/>
        </w:rPr>
        <w:t>partiu</w:t>
      </w:r>
      <w:r w:rsidRPr="00415154">
        <w:rPr>
          <w:rFonts w:ascii="Calibri" w:hAnsi="Calibri" w:cs="Calibri"/>
          <w:lang w:val="pt-PT"/>
        </w:rPr>
        <w:t xml:space="preserve"> durante o meu percurso</w:t>
      </w:r>
      <w:r w:rsidR="00A40918" w:rsidRPr="00415154">
        <w:rPr>
          <w:rFonts w:ascii="Calibri" w:hAnsi="Calibri" w:cs="Calibri"/>
          <w:lang w:val="pt-PT"/>
        </w:rPr>
        <w:t>,</w:t>
      </w:r>
      <w:r w:rsidR="00FF493E" w:rsidRPr="00415154">
        <w:rPr>
          <w:rFonts w:ascii="Calibri" w:hAnsi="Calibri" w:cs="Calibri"/>
          <w:lang w:val="pt-PT"/>
        </w:rPr>
        <w:t xml:space="preserve"> mas que permanece</w:t>
      </w:r>
      <w:r w:rsidR="003A0C9E">
        <w:rPr>
          <w:rFonts w:ascii="Calibri" w:hAnsi="Calibri" w:cs="Calibri"/>
          <w:lang w:val="pt-PT"/>
        </w:rPr>
        <w:t>rá</w:t>
      </w:r>
      <w:r w:rsidR="00FF493E" w:rsidRPr="00415154">
        <w:rPr>
          <w:rFonts w:ascii="Calibri" w:hAnsi="Calibri" w:cs="Calibri"/>
          <w:lang w:val="pt-PT"/>
        </w:rPr>
        <w:t xml:space="preserve"> </w:t>
      </w:r>
      <w:r w:rsidR="00C1730A">
        <w:rPr>
          <w:rFonts w:ascii="Calibri" w:hAnsi="Calibri" w:cs="Calibri"/>
          <w:lang w:val="pt-PT"/>
        </w:rPr>
        <w:t xml:space="preserve">para </w:t>
      </w:r>
      <w:r w:rsidR="00FF493E" w:rsidRPr="00415154">
        <w:rPr>
          <w:rFonts w:ascii="Calibri" w:hAnsi="Calibri" w:cs="Calibri"/>
          <w:lang w:val="pt-PT"/>
        </w:rPr>
        <w:t xml:space="preserve">sempre no meu coração. Foi </w:t>
      </w:r>
      <w:r w:rsidR="00A40918" w:rsidRPr="00415154">
        <w:rPr>
          <w:rFonts w:ascii="Calibri" w:hAnsi="Calibri" w:cs="Calibri"/>
          <w:lang w:val="pt-PT"/>
        </w:rPr>
        <w:t>n</w:t>
      </w:r>
      <w:r w:rsidR="00FF493E" w:rsidRPr="00415154">
        <w:rPr>
          <w:rFonts w:ascii="Calibri" w:hAnsi="Calibri" w:cs="Calibri"/>
          <w:lang w:val="pt-PT"/>
        </w:rPr>
        <w:t xml:space="preserve">ela que tantas vezes encontrei forças quando tudo parecia demasiado difícil. </w:t>
      </w:r>
      <w:r w:rsidR="00616B21" w:rsidRPr="00415154">
        <w:rPr>
          <w:rFonts w:ascii="Calibri" w:hAnsi="Calibri" w:cs="Calibri"/>
          <w:lang w:val="pt-PT"/>
        </w:rPr>
        <w:t>O</w:t>
      </w:r>
      <w:r w:rsidR="00FF493E" w:rsidRPr="00415154">
        <w:rPr>
          <w:rFonts w:ascii="Calibri" w:hAnsi="Calibri" w:cs="Calibri"/>
          <w:lang w:val="pt-PT"/>
        </w:rPr>
        <w:t xml:space="preserve"> exemplo que me deixou </w:t>
      </w:r>
      <w:r w:rsidR="00682D32">
        <w:rPr>
          <w:rFonts w:ascii="Calibri" w:hAnsi="Calibri" w:cs="Calibri"/>
          <w:lang w:val="pt-PT"/>
        </w:rPr>
        <w:t>foi</w:t>
      </w:r>
      <w:r w:rsidR="0093377D">
        <w:rPr>
          <w:rFonts w:ascii="Calibri" w:hAnsi="Calibri" w:cs="Calibri"/>
          <w:lang w:val="pt-PT"/>
        </w:rPr>
        <w:t xml:space="preserve"> a</w:t>
      </w:r>
      <w:r w:rsidR="00FF493E" w:rsidRPr="00415154">
        <w:rPr>
          <w:rFonts w:ascii="Calibri" w:hAnsi="Calibri" w:cs="Calibri"/>
          <w:lang w:val="pt-PT"/>
        </w:rPr>
        <w:t xml:space="preserve"> minha maior motivação. Este sonho também é teu, m</w:t>
      </w:r>
      <w:r w:rsidR="00616B21" w:rsidRPr="00415154">
        <w:rPr>
          <w:rFonts w:ascii="Calibri" w:hAnsi="Calibri" w:cs="Calibri"/>
          <w:lang w:val="pt-PT"/>
        </w:rPr>
        <w:t>amã.</w:t>
      </w:r>
    </w:p>
    <w:p w14:paraId="063AD3C8" w14:textId="039B9FEB" w:rsidR="00FF493E" w:rsidRPr="00415154" w:rsidRDefault="00FF493E" w:rsidP="00E4449B">
      <w:pPr>
        <w:pStyle w:val="SemEspaamento"/>
        <w:spacing w:line="360" w:lineRule="auto"/>
        <w:ind w:firstLine="708"/>
        <w:jc w:val="left"/>
        <w:rPr>
          <w:rFonts w:ascii="Calibri" w:hAnsi="Calibri" w:cs="Calibri"/>
          <w:lang w:val="pt-PT"/>
        </w:rPr>
      </w:pPr>
      <w:r w:rsidRPr="00415154">
        <w:rPr>
          <w:rFonts w:ascii="Calibri" w:hAnsi="Calibri" w:cs="Calibri"/>
          <w:lang w:val="pt-PT"/>
        </w:rPr>
        <w:t xml:space="preserve">Ao meu filho Francisco, o meu </w:t>
      </w:r>
      <w:r w:rsidR="00DA2444" w:rsidRPr="00415154">
        <w:rPr>
          <w:rFonts w:ascii="Calibri" w:hAnsi="Calibri" w:cs="Calibri"/>
          <w:lang w:val="pt-PT"/>
        </w:rPr>
        <w:t>bem</w:t>
      </w:r>
      <w:r w:rsidRPr="00415154">
        <w:rPr>
          <w:rFonts w:ascii="Calibri" w:hAnsi="Calibri" w:cs="Calibri"/>
          <w:lang w:val="pt-PT"/>
        </w:rPr>
        <w:t xml:space="preserve"> maior. Apesar das muitas ausências, foste sempre o meu alento. Cada sorriso teu deu-me ânimo para continuar. Tudo o que faço</w:t>
      </w:r>
      <w:r w:rsidR="000350EA" w:rsidRPr="00415154">
        <w:rPr>
          <w:rFonts w:ascii="Calibri" w:hAnsi="Calibri" w:cs="Calibri"/>
          <w:lang w:val="pt-PT"/>
        </w:rPr>
        <w:t>,</w:t>
      </w:r>
      <w:r w:rsidRPr="00415154">
        <w:rPr>
          <w:rFonts w:ascii="Calibri" w:hAnsi="Calibri" w:cs="Calibri"/>
          <w:lang w:val="pt-PT"/>
        </w:rPr>
        <w:t xml:space="preserve"> faço por ti.</w:t>
      </w:r>
    </w:p>
    <w:p w14:paraId="19DB60FF" w14:textId="6B5C5569" w:rsidR="00FF493E" w:rsidRPr="00415154" w:rsidRDefault="00FF493E" w:rsidP="00E4449B">
      <w:pPr>
        <w:pStyle w:val="SemEspaamento"/>
        <w:spacing w:line="360" w:lineRule="auto"/>
        <w:jc w:val="left"/>
        <w:rPr>
          <w:rFonts w:ascii="Calibri" w:hAnsi="Calibri" w:cs="Calibri"/>
          <w:lang w:val="pt-PT"/>
        </w:rPr>
      </w:pPr>
      <w:r w:rsidRPr="00415154">
        <w:rPr>
          <w:rFonts w:ascii="Calibri" w:hAnsi="Calibri" w:cs="Calibri"/>
          <w:lang w:val="pt-PT"/>
        </w:rPr>
        <w:t xml:space="preserve">Ao Daniel, pela </w:t>
      </w:r>
      <w:r w:rsidR="00C1730A" w:rsidRPr="00415154">
        <w:rPr>
          <w:rFonts w:ascii="Calibri" w:hAnsi="Calibri" w:cs="Calibri"/>
          <w:lang w:val="pt-PT"/>
        </w:rPr>
        <w:t xml:space="preserve">paciência e </w:t>
      </w:r>
      <w:r w:rsidR="00BA64FA" w:rsidRPr="00415154">
        <w:rPr>
          <w:rFonts w:ascii="Calibri" w:hAnsi="Calibri" w:cs="Calibri"/>
          <w:lang w:val="pt-PT"/>
        </w:rPr>
        <w:t>apoio</w:t>
      </w:r>
      <w:r w:rsidR="00BA64FA">
        <w:rPr>
          <w:rFonts w:ascii="Calibri" w:hAnsi="Calibri" w:cs="Calibri"/>
          <w:lang w:val="pt-PT"/>
        </w:rPr>
        <w:t>,</w:t>
      </w:r>
      <w:r w:rsidR="00BA64FA" w:rsidRPr="00415154">
        <w:rPr>
          <w:rFonts w:ascii="Calibri" w:hAnsi="Calibri" w:cs="Calibri"/>
          <w:lang w:val="pt-PT"/>
        </w:rPr>
        <w:t xml:space="preserve"> obrig</w:t>
      </w:r>
      <w:r w:rsidR="00BA64FA">
        <w:rPr>
          <w:rFonts w:ascii="Calibri" w:hAnsi="Calibri" w:cs="Calibri"/>
          <w:lang w:val="pt-PT"/>
        </w:rPr>
        <w:t>ada</w:t>
      </w:r>
      <w:r w:rsidR="003A0C9E">
        <w:rPr>
          <w:rFonts w:ascii="Calibri" w:hAnsi="Calibri" w:cs="Calibri"/>
          <w:lang w:val="pt-PT"/>
        </w:rPr>
        <w:t xml:space="preserve"> </w:t>
      </w:r>
      <w:r w:rsidRPr="00415154">
        <w:rPr>
          <w:rFonts w:ascii="Calibri" w:hAnsi="Calibri" w:cs="Calibri"/>
          <w:lang w:val="pt-PT"/>
        </w:rPr>
        <w:t xml:space="preserve">por estares sempre presente, mesmo nos momentos mais </w:t>
      </w:r>
      <w:r w:rsidR="00C1730A" w:rsidRPr="00415154">
        <w:rPr>
          <w:rFonts w:ascii="Calibri" w:hAnsi="Calibri" w:cs="Calibri"/>
          <w:lang w:val="pt-PT"/>
        </w:rPr>
        <w:t>d</w:t>
      </w:r>
      <w:r w:rsidR="00C1730A">
        <w:rPr>
          <w:rFonts w:ascii="Calibri" w:hAnsi="Calibri" w:cs="Calibri"/>
          <w:lang w:val="pt-PT"/>
        </w:rPr>
        <w:t>ifíceis</w:t>
      </w:r>
      <w:r w:rsidRPr="00415154">
        <w:rPr>
          <w:rFonts w:ascii="Calibri" w:hAnsi="Calibri" w:cs="Calibri"/>
          <w:lang w:val="pt-PT"/>
        </w:rPr>
        <w:t xml:space="preserve">. </w:t>
      </w:r>
    </w:p>
    <w:p w14:paraId="70A97257" w14:textId="46F92BC5" w:rsidR="00FF493E" w:rsidRDefault="00FF493E" w:rsidP="00E4449B">
      <w:pPr>
        <w:pStyle w:val="SemEspaamento"/>
        <w:spacing w:line="360" w:lineRule="auto"/>
        <w:ind w:firstLine="708"/>
        <w:jc w:val="left"/>
        <w:rPr>
          <w:rFonts w:ascii="Calibri" w:hAnsi="Calibri" w:cs="Calibri"/>
          <w:lang w:val="pt-PT"/>
        </w:rPr>
      </w:pPr>
      <w:r w:rsidRPr="00415154">
        <w:rPr>
          <w:rFonts w:ascii="Calibri" w:hAnsi="Calibri" w:cs="Calibri"/>
          <w:lang w:val="pt-PT"/>
        </w:rPr>
        <w:t xml:space="preserve">Aos meus </w:t>
      </w:r>
      <w:r w:rsidR="00162E60" w:rsidRPr="00415154">
        <w:rPr>
          <w:rFonts w:ascii="Calibri" w:hAnsi="Calibri" w:cs="Calibri"/>
          <w:lang w:val="pt-PT"/>
        </w:rPr>
        <w:t>tios</w:t>
      </w:r>
      <w:r w:rsidR="00162E60">
        <w:rPr>
          <w:rFonts w:ascii="Calibri" w:hAnsi="Calibri" w:cs="Calibri"/>
          <w:lang w:val="pt-PT"/>
        </w:rPr>
        <w:t>, Luzia</w:t>
      </w:r>
      <w:r w:rsidR="003A0C9E">
        <w:rPr>
          <w:rFonts w:ascii="Calibri" w:hAnsi="Calibri" w:cs="Calibri"/>
          <w:lang w:val="pt-PT"/>
        </w:rPr>
        <w:t xml:space="preserve"> e Fernando</w:t>
      </w:r>
      <w:r w:rsidRPr="00415154">
        <w:rPr>
          <w:rFonts w:ascii="Calibri" w:hAnsi="Calibri" w:cs="Calibri"/>
          <w:lang w:val="pt-PT"/>
        </w:rPr>
        <w:t xml:space="preserve">, que foram incansáveis no apoio </w:t>
      </w:r>
      <w:r w:rsidR="00575C59">
        <w:rPr>
          <w:rFonts w:ascii="Calibri" w:hAnsi="Calibri" w:cs="Calibri"/>
          <w:lang w:val="pt-PT"/>
        </w:rPr>
        <w:t>ao</w:t>
      </w:r>
      <w:r w:rsidRPr="00415154">
        <w:rPr>
          <w:rFonts w:ascii="Calibri" w:hAnsi="Calibri" w:cs="Calibri"/>
          <w:lang w:val="pt-PT"/>
        </w:rPr>
        <w:t xml:space="preserve"> Francisco. Saber que ele estava em boas mãos deu-me tranquilidade para seguir em frente.</w:t>
      </w:r>
    </w:p>
    <w:p w14:paraId="5C090D49" w14:textId="4B7513BA" w:rsidR="00C52D1E" w:rsidRDefault="00C52D1E" w:rsidP="00E4449B">
      <w:pPr>
        <w:pStyle w:val="SemEspaamento"/>
        <w:spacing w:line="360" w:lineRule="auto"/>
        <w:ind w:firstLine="708"/>
        <w:jc w:val="left"/>
        <w:rPr>
          <w:rFonts w:ascii="Calibri" w:hAnsi="Calibri" w:cs="Calibri"/>
          <w:lang w:val="pt-PT"/>
        </w:rPr>
      </w:pPr>
      <w:r>
        <w:rPr>
          <w:rFonts w:ascii="Calibri" w:hAnsi="Calibri" w:cs="Calibri"/>
          <w:lang w:val="pt-PT"/>
        </w:rPr>
        <w:t>À minha orientadora Irina Amorim, por todo o apoio e incentivo nesta última etapa.</w:t>
      </w:r>
    </w:p>
    <w:p w14:paraId="3162FF93" w14:textId="719D0F45" w:rsidR="00C52D1E" w:rsidRPr="00415154" w:rsidRDefault="00C52D1E" w:rsidP="00E4449B">
      <w:pPr>
        <w:pStyle w:val="SemEspaamento"/>
        <w:spacing w:line="360" w:lineRule="auto"/>
        <w:ind w:firstLine="708"/>
        <w:jc w:val="left"/>
        <w:rPr>
          <w:rFonts w:ascii="Calibri" w:hAnsi="Calibri" w:cs="Calibri"/>
          <w:lang w:val="pt-PT"/>
        </w:rPr>
      </w:pPr>
      <w:r>
        <w:rPr>
          <w:rFonts w:ascii="Calibri" w:hAnsi="Calibri" w:cs="Calibri"/>
          <w:lang w:val="pt-PT"/>
        </w:rPr>
        <w:t xml:space="preserve">Aos </w:t>
      </w:r>
      <w:r w:rsidR="005C6441">
        <w:rPr>
          <w:rFonts w:ascii="Calibri" w:hAnsi="Calibri" w:cs="Calibri"/>
          <w:lang w:val="pt-PT"/>
        </w:rPr>
        <w:t xml:space="preserve">meus </w:t>
      </w:r>
      <w:r>
        <w:rPr>
          <w:rFonts w:ascii="Calibri" w:hAnsi="Calibri" w:cs="Calibri"/>
          <w:lang w:val="pt-PT"/>
        </w:rPr>
        <w:t xml:space="preserve">coorientadores que foram impecáveis neste período de estágio e </w:t>
      </w:r>
      <w:r w:rsidR="005C6441">
        <w:rPr>
          <w:rFonts w:ascii="Calibri" w:hAnsi="Calibri" w:cs="Calibri"/>
          <w:lang w:val="pt-PT"/>
        </w:rPr>
        <w:t>que estiveram</w:t>
      </w:r>
      <w:r>
        <w:rPr>
          <w:rFonts w:ascii="Calibri" w:hAnsi="Calibri" w:cs="Calibri"/>
          <w:lang w:val="pt-PT"/>
        </w:rPr>
        <w:t xml:space="preserve"> sempre dispostos a ajudar-me</w:t>
      </w:r>
      <w:r w:rsidR="00575C59">
        <w:rPr>
          <w:rFonts w:ascii="Calibri" w:hAnsi="Calibri" w:cs="Calibri"/>
          <w:lang w:val="pt-PT"/>
        </w:rPr>
        <w:t>,</w:t>
      </w:r>
      <w:r>
        <w:rPr>
          <w:rFonts w:ascii="Calibri" w:hAnsi="Calibri" w:cs="Calibri"/>
          <w:lang w:val="pt-PT"/>
        </w:rPr>
        <w:t xml:space="preserve"> ensinaram-me muito. </w:t>
      </w:r>
    </w:p>
    <w:p w14:paraId="798B5FBC" w14:textId="43AB3D0F" w:rsidR="00DA2444" w:rsidRDefault="00DA2444" w:rsidP="00E4449B">
      <w:pPr>
        <w:pStyle w:val="SemEspaamento"/>
        <w:spacing w:line="360" w:lineRule="auto"/>
        <w:ind w:firstLine="708"/>
        <w:jc w:val="left"/>
        <w:rPr>
          <w:rFonts w:ascii="Calibri" w:hAnsi="Calibri" w:cs="Calibri"/>
          <w:lang w:val="pt-PT"/>
        </w:rPr>
      </w:pPr>
      <w:r w:rsidRPr="00415154">
        <w:rPr>
          <w:rFonts w:ascii="Calibri" w:hAnsi="Calibri" w:cs="Calibri"/>
          <w:lang w:val="pt-PT"/>
        </w:rPr>
        <w:t xml:space="preserve">Obrigada a todos por me ajudarem a </w:t>
      </w:r>
      <w:r w:rsidR="0093377D">
        <w:rPr>
          <w:rFonts w:ascii="Calibri" w:hAnsi="Calibri" w:cs="Calibri"/>
          <w:lang w:val="pt-PT"/>
        </w:rPr>
        <w:t>realizar</w:t>
      </w:r>
      <w:r w:rsidRPr="00415154">
        <w:rPr>
          <w:rFonts w:ascii="Calibri" w:hAnsi="Calibri" w:cs="Calibri"/>
          <w:lang w:val="pt-PT"/>
        </w:rPr>
        <w:t xml:space="preserve"> o meu grande sonho, ser </w:t>
      </w:r>
      <w:r w:rsidR="00575C59">
        <w:rPr>
          <w:rFonts w:ascii="Calibri" w:hAnsi="Calibri" w:cs="Calibri"/>
          <w:lang w:val="pt-PT"/>
        </w:rPr>
        <w:t>médica</w:t>
      </w:r>
      <w:r w:rsidR="00BE1D3B">
        <w:rPr>
          <w:rFonts w:ascii="Calibri" w:hAnsi="Calibri" w:cs="Calibri"/>
          <w:lang w:val="pt-PT"/>
        </w:rPr>
        <w:t xml:space="preserve"> </w:t>
      </w:r>
      <w:r w:rsidRPr="00415154">
        <w:rPr>
          <w:rFonts w:ascii="Calibri" w:hAnsi="Calibri" w:cs="Calibri"/>
          <w:lang w:val="pt-PT"/>
        </w:rPr>
        <w:t>veterinária.</w:t>
      </w:r>
    </w:p>
    <w:p w14:paraId="33C9CD5D" w14:textId="2000B4E5" w:rsidR="003A0C9E" w:rsidRDefault="003A0C9E" w:rsidP="00E4449B">
      <w:pPr>
        <w:pStyle w:val="SemEspaamento"/>
        <w:spacing w:line="360" w:lineRule="auto"/>
        <w:jc w:val="left"/>
        <w:rPr>
          <w:rFonts w:ascii="Calibri" w:hAnsi="Calibri" w:cs="Calibri"/>
          <w:lang w:val="pt-PT"/>
        </w:rPr>
      </w:pPr>
    </w:p>
    <w:p w14:paraId="372BCEC3" w14:textId="4A7B6B00" w:rsidR="003A0C9E" w:rsidRDefault="003A0C9E" w:rsidP="00E4449B">
      <w:pPr>
        <w:pStyle w:val="SemEspaamento"/>
        <w:spacing w:line="360" w:lineRule="auto"/>
        <w:jc w:val="left"/>
        <w:rPr>
          <w:rFonts w:ascii="Calibri" w:hAnsi="Calibri" w:cs="Calibri"/>
          <w:lang w:val="pt-PT"/>
        </w:rPr>
      </w:pPr>
    </w:p>
    <w:p w14:paraId="0E859BB4" w14:textId="06BF8ED6" w:rsidR="003A0C9E" w:rsidRDefault="0081473C" w:rsidP="00E4449B">
      <w:pPr>
        <w:pStyle w:val="SemEspaamento"/>
        <w:spacing w:line="360" w:lineRule="auto"/>
        <w:ind w:firstLine="708"/>
        <w:jc w:val="left"/>
        <w:rPr>
          <w:rFonts w:ascii="Calibri" w:hAnsi="Calibri" w:cs="Calibri"/>
          <w:lang w:val="pt-PT"/>
        </w:rPr>
      </w:pPr>
      <w:r>
        <w:rPr>
          <w:rFonts w:ascii="Calibri" w:hAnsi="Calibri" w:cs="Calibri"/>
          <w:lang w:val="pt-PT"/>
        </w:rPr>
        <w:t>Mamã, espero</w:t>
      </w:r>
      <w:r w:rsidR="003A0C9E">
        <w:rPr>
          <w:rFonts w:ascii="Calibri" w:hAnsi="Calibri" w:cs="Calibri"/>
          <w:lang w:val="pt-PT"/>
        </w:rPr>
        <w:t xml:space="preserve"> que sintas orgulho em mim, como sempre senti de ti.</w:t>
      </w:r>
    </w:p>
    <w:p w14:paraId="7B6FB1F8" w14:textId="025747F3" w:rsidR="003A0C9E" w:rsidRPr="00415154" w:rsidRDefault="003A0C9E" w:rsidP="00E4449B">
      <w:pPr>
        <w:pStyle w:val="SemEspaamento"/>
        <w:spacing w:line="360" w:lineRule="auto"/>
        <w:jc w:val="left"/>
        <w:rPr>
          <w:rFonts w:ascii="Calibri" w:hAnsi="Calibri" w:cs="Calibri"/>
          <w:lang w:val="pt-PT"/>
        </w:rPr>
      </w:pPr>
    </w:p>
    <w:p w14:paraId="215F4A23" w14:textId="5B141E29" w:rsidR="00B67D11" w:rsidRPr="00415154" w:rsidRDefault="00B67D11" w:rsidP="00FF493E">
      <w:pPr>
        <w:pStyle w:val="SemEspaamento"/>
        <w:spacing w:line="360" w:lineRule="auto"/>
        <w:rPr>
          <w:rFonts w:ascii="Calibri" w:hAnsi="Calibri" w:cs="Calibri"/>
          <w:lang w:val="pt-PT"/>
        </w:rPr>
      </w:pPr>
    </w:p>
    <w:p w14:paraId="5D9EEDA8" w14:textId="379744C8" w:rsidR="00E32A8D" w:rsidRDefault="00E32A8D" w:rsidP="003C2AC2">
      <w:pPr>
        <w:pStyle w:val="SemEspaamento"/>
        <w:spacing w:line="360" w:lineRule="auto"/>
        <w:rPr>
          <w:rFonts w:ascii="Calibri" w:hAnsi="Calibri" w:cs="Calibri"/>
          <w:lang w:val="pt-PT"/>
        </w:rPr>
      </w:pPr>
    </w:p>
    <w:p w14:paraId="44A16983" w14:textId="75813374" w:rsidR="00A92DB9" w:rsidRPr="00415154" w:rsidRDefault="00A92DB9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48BFE75F" w14:textId="2234FD4F" w:rsidR="00E32A8D" w:rsidRPr="00415154" w:rsidRDefault="00E32A8D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1D3BF914" w14:textId="692BFF47" w:rsidR="00E32A8D" w:rsidRPr="00415154" w:rsidRDefault="00E32A8D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485C5CDD" w14:textId="2B5B22D2" w:rsidR="00E32A8D" w:rsidRPr="00415154" w:rsidRDefault="00E32A8D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741B993D" w14:textId="465865D5" w:rsidR="00E32A8D" w:rsidRPr="00415154" w:rsidRDefault="00E32A8D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6C297603" w14:textId="03F754CE" w:rsidR="00E32A8D" w:rsidRPr="00415154" w:rsidRDefault="00E32A8D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7F3A2D44" w14:textId="2CBA3D02" w:rsidR="00E32A8D" w:rsidRPr="00415154" w:rsidRDefault="005D133A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  <w:r w:rsidRPr="005D133A">
        <w:rPr>
          <w:rFonts w:ascii="Calibri" w:hAnsi="Calibri" w:cs="Calibri"/>
          <w:b/>
          <w:bCs/>
          <w:noProof/>
          <w:sz w:val="24"/>
          <w:szCs w:val="24"/>
          <w:lang w:val="pt-PT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0300DAE" wp14:editId="42F20A99">
                <wp:simplePos x="0" y="0"/>
                <wp:positionH relativeFrom="column">
                  <wp:posOffset>2683510</wp:posOffset>
                </wp:positionH>
                <wp:positionV relativeFrom="paragraph">
                  <wp:posOffset>441135</wp:posOffset>
                </wp:positionV>
                <wp:extent cx="381000" cy="266700"/>
                <wp:effectExtent l="0" t="0" r="0" b="0"/>
                <wp:wrapNone/>
                <wp:docPr id="3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AE09AB" w14:textId="73B864EA" w:rsidR="005D133A" w:rsidRDefault="005D133A" w:rsidP="005D133A">
                            <w:pPr>
                              <w:jc w:val="center"/>
                            </w:pPr>
                            <w:r>
                              <w:t>II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300DAE" id="Caixa de texto 3" o:spid="_x0000_s1032" type="#_x0000_t202" style="position:absolute;left:0;text-align:left;margin-left:211.3pt;margin-top:34.75pt;width:30pt;height:21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" fillcolor="white [3201]" stroked="f" strokeweight=".5pt">
                <v:textbox>
                  <w:txbxContent>
                    <w:p w14:paraId="05AE09AB" w14:textId="73B864EA" w:rsidR="005D133A" w:rsidRDefault="005D133A" w:rsidP="005D133A">
                      <w:pPr>
                        <w:jc w:val="center"/>
                      </w:pPr>
                      <w:r>
                        <w:t>II</w:t>
                      </w:r>
                    </w:p>
                  </w:txbxContent>
                </v:textbox>
              </v:shape>
            </w:pict>
          </mc:Fallback>
        </mc:AlternateContent>
      </w:r>
    </w:p>
    <w:p w14:paraId="0E9A9A81" w14:textId="596EFE40" w:rsidR="00B957FA" w:rsidRPr="00415154" w:rsidRDefault="00B957FA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65D056CD" w14:textId="687EA2D9" w:rsidR="00E32A8D" w:rsidRPr="00415154" w:rsidRDefault="00E32A8D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5C8A08EB" w14:textId="7B13F6A9" w:rsidR="00E32A8D" w:rsidRPr="00E4449B" w:rsidRDefault="00A11501" w:rsidP="003C2AC2">
      <w:pPr>
        <w:pStyle w:val="SemEspaamento"/>
        <w:spacing w:line="360" w:lineRule="auto"/>
        <w:rPr>
          <w:rFonts w:ascii="Calibri" w:hAnsi="Calibri" w:cs="Calibri"/>
          <w:b/>
          <w:bCs/>
          <w:sz w:val="28"/>
          <w:szCs w:val="28"/>
          <w:lang w:val="pt-PT"/>
        </w:rPr>
      </w:pPr>
      <w:r w:rsidRPr="00E4449B">
        <w:rPr>
          <w:rFonts w:ascii="Calibri" w:hAnsi="Calibri" w:cs="Calibri"/>
          <w:b/>
          <w:bCs/>
          <w:sz w:val="28"/>
          <w:szCs w:val="28"/>
          <w:lang w:val="pt-PT"/>
        </w:rPr>
        <w:t>ÍNDICE</w:t>
      </w:r>
    </w:p>
    <w:p w14:paraId="3ED5827F" w14:textId="7F490919" w:rsidR="004A27D1" w:rsidRPr="00415154" w:rsidRDefault="004A27D1" w:rsidP="003C2AC2">
      <w:pPr>
        <w:pStyle w:val="SemEspaamento"/>
        <w:spacing w:line="360" w:lineRule="auto"/>
        <w:rPr>
          <w:rFonts w:ascii="Calibri" w:hAnsi="Calibri" w:cs="Calibri"/>
          <w:lang w:val="pt-PT"/>
        </w:rPr>
      </w:pPr>
      <w:r w:rsidRPr="00415154">
        <w:rPr>
          <w:rFonts w:ascii="Calibri" w:hAnsi="Calibri" w:cs="Calibri"/>
          <w:b/>
          <w:bCs/>
          <w:lang w:val="pt-PT"/>
        </w:rPr>
        <w:t>Caso clínico nrº</w:t>
      </w:r>
      <w:proofErr w:type="gramStart"/>
      <w:r w:rsidRPr="00415154">
        <w:rPr>
          <w:rFonts w:ascii="Calibri" w:hAnsi="Calibri" w:cs="Calibri"/>
          <w:b/>
          <w:bCs/>
          <w:lang w:val="pt-PT"/>
        </w:rPr>
        <w:t>1 :</w:t>
      </w:r>
      <w:proofErr w:type="gramEnd"/>
      <w:r w:rsidRPr="00415154">
        <w:rPr>
          <w:rFonts w:ascii="Calibri" w:hAnsi="Calibri" w:cs="Calibri"/>
          <w:lang w:val="pt-PT"/>
        </w:rPr>
        <w:t xml:space="preserve"> Urinário - </w:t>
      </w:r>
      <w:proofErr w:type="spellStart"/>
      <w:r w:rsidRPr="00415154">
        <w:rPr>
          <w:rFonts w:ascii="Calibri" w:hAnsi="Calibri" w:cs="Calibri"/>
          <w:lang w:val="pt-PT"/>
        </w:rPr>
        <w:t>Urol</w:t>
      </w:r>
      <w:r w:rsidR="002E0405">
        <w:rPr>
          <w:rFonts w:ascii="Calibri" w:hAnsi="Calibri" w:cs="Calibri"/>
          <w:lang w:val="pt-PT"/>
        </w:rPr>
        <w:t>itía</w:t>
      </w:r>
      <w:r w:rsidRPr="00415154">
        <w:rPr>
          <w:rFonts w:ascii="Calibri" w:hAnsi="Calibri" w:cs="Calibri"/>
          <w:lang w:val="pt-PT"/>
        </w:rPr>
        <w:t>se</w:t>
      </w:r>
      <w:proofErr w:type="spellEnd"/>
      <w:r w:rsidRPr="00415154">
        <w:rPr>
          <w:rFonts w:ascii="Calibri" w:hAnsi="Calibri" w:cs="Calibri"/>
          <w:lang w:val="pt-PT"/>
        </w:rPr>
        <w:t xml:space="preserve"> em felídeo……………………………………………</w:t>
      </w:r>
      <w:r w:rsidR="00851E80" w:rsidRPr="00415154">
        <w:rPr>
          <w:rFonts w:ascii="Calibri" w:hAnsi="Calibri" w:cs="Calibri"/>
          <w:lang w:val="pt-PT"/>
        </w:rPr>
        <w:t>………………………………</w:t>
      </w:r>
      <w:r w:rsidR="0081473C">
        <w:rPr>
          <w:rFonts w:ascii="Calibri" w:hAnsi="Calibri" w:cs="Calibri"/>
          <w:lang w:val="pt-PT"/>
        </w:rPr>
        <w:t xml:space="preserve"> 1</w:t>
      </w:r>
    </w:p>
    <w:p w14:paraId="16A07AB6" w14:textId="6539BB71" w:rsidR="004A27D1" w:rsidRPr="00415154" w:rsidRDefault="004A27D1" w:rsidP="003C2AC2">
      <w:pPr>
        <w:pStyle w:val="SemEspaamento"/>
        <w:spacing w:line="360" w:lineRule="auto"/>
        <w:rPr>
          <w:rFonts w:ascii="Calibri" w:hAnsi="Calibri" w:cs="Calibri"/>
          <w:lang w:val="pt-PT"/>
        </w:rPr>
      </w:pPr>
      <w:r w:rsidRPr="00415154">
        <w:rPr>
          <w:rFonts w:ascii="Calibri" w:hAnsi="Calibri" w:cs="Calibri"/>
          <w:b/>
          <w:bCs/>
          <w:lang w:val="pt-PT"/>
        </w:rPr>
        <w:t xml:space="preserve">Caso clínico </w:t>
      </w:r>
      <w:proofErr w:type="spellStart"/>
      <w:r w:rsidRPr="00415154">
        <w:rPr>
          <w:rFonts w:ascii="Calibri" w:hAnsi="Calibri" w:cs="Calibri"/>
          <w:b/>
          <w:bCs/>
          <w:lang w:val="pt-PT"/>
        </w:rPr>
        <w:t>nr</w:t>
      </w:r>
      <w:proofErr w:type="spellEnd"/>
      <w:r w:rsidRPr="00415154">
        <w:rPr>
          <w:rFonts w:ascii="Calibri" w:hAnsi="Calibri" w:cs="Calibri"/>
          <w:b/>
          <w:bCs/>
          <w:lang w:val="pt-PT"/>
        </w:rPr>
        <w:t xml:space="preserve">º 2: </w:t>
      </w:r>
      <w:r w:rsidRPr="00415154">
        <w:rPr>
          <w:rFonts w:ascii="Calibri" w:hAnsi="Calibri" w:cs="Calibri"/>
          <w:lang w:val="pt-PT"/>
        </w:rPr>
        <w:t xml:space="preserve">Reprodução- </w:t>
      </w:r>
      <w:proofErr w:type="spellStart"/>
      <w:r w:rsidRPr="00415154">
        <w:rPr>
          <w:rFonts w:ascii="Calibri" w:hAnsi="Calibri" w:cs="Calibri"/>
          <w:lang w:val="pt-PT"/>
        </w:rPr>
        <w:t>Piómetra</w:t>
      </w:r>
      <w:proofErr w:type="spellEnd"/>
      <w:r w:rsidRPr="00415154">
        <w:rPr>
          <w:rFonts w:ascii="Calibri" w:hAnsi="Calibri" w:cs="Calibri"/>
          <w:lang w:val="pt-PT"/>
        </w:rPr>
        <w:t xml:space="preserve"> em cadela…………………………………………</w:t>
      </w:r>
      <w:r w:rsidR="00851E80" w:rsidRPr="00415154">
        <w:rPr>
          <w:rFonts w:ascii="Calibri" w:hAnsi="Calibri" w:cs="Calibri"/>
          <w:lang w:val="pt-PT"/>
        </w:rPr>
        <w:t>……………………………</w:t>
      </w:r>
      <w:r w:rsidR="00095F1F">
        <w:rPr>
          <w:rFonts w:ascii="Calibri" w:hAnsi="Calibri" w:cs="Calibri"/>
          <w:lang w:val="pt-PT"/>
        </w:rPr>
        <w:t>10</w:t>
      </w:r>
    </w:p>
    <w:p w14:paraId="35CAB9D2" w14:textId="0EEC4E71" w:rsidR="004A27D1" w:rsidRPr="00415154" w:rsidRDefault="004A27D1" w:rsidP="003C2AC2">
      <w:pPr>
        <w:pStyle w:val="SemEspaamento"/>
        <w:spacing w:line="360" w:lineRule="auto"/>
        <w:rPr>
          <w:rFonts w:ascii="Calibri" w:hAnsi="Calibri" w:cs="Calibri"/>
          <w:lang w:val="pt-PT"/>
        </w:rPr>
      </w:pPr>
      <w:r w:rsidRPr="00415154">
        <w:rPr>
          <w:rFonts w:ascii="Calibri" w:hAnsi="Calibri" w:cs="Calibri"/>
          <w:b/>
          <w:bCs/>
          <w:lang w:val="pt-PT"/>
        </w:rPr>
        <w:t xml:space="preserve">Caso clínico </w:t>
      </w:r>
      <w:proofErr w:type="spellStart"/>
      <w:r w:rsidRPr="00415154">
        <w:rPr>
          <w:rFonts w:ascii="Calibri" w:hAnsi="Calibri" w:cs="Calibri"/>
          <w:b/>
          <w:bCs/>
          <w:lang w:val="pt-PT"/>
        </w:rPr>
        <w:t>nr</w:t>
      </w:r>
      <w:proofErr w:type="spellEnd"/>
      <w:r w:rsidRPr="00415154">
        <w:rPr>
          <w:rFonts w:ascii="Calibri" w:hAnsi="Calibri" w:cs="Calibri"/>
          <w:b/>
          <w:bCs/>
          <w:lang w:val="pt-PT"/>
        </w:rPr>
        <w:t>º 3</w:t>
      </w:r>
      <w:r w:rsidRPr="00415154">
        <w:rPr>
          <w:rFonts w:ascii="Calibri" w:hAnsi="Calibri" w:cs="Calibri"/>
          <w:lang w:val="pt-PT"/>
        </w:rPr>
        <w:t xml:space="preserve">: Gastroenterologia- </w:t>
      </w:r>
      <w:r w:rsidR="002E0405" w:rsidRPr="00415154">
        <w:rPr>
          <w:rFonts w:ascii="Calibri" w:hAnsi="Calibri" w:cs="Calibri"/>
          <w:lang w:val="pt-PT"/>
        </w:rPr>
        <w:t>Reação</w:t>
      </w:r>
      <w:r w:rsidRPr="00415154">
        <w:rPr>
          <w:rFonts w:ascii="Calibri" w:hAnsi="Calibri" w:cs="Calibri"/>
          <w:lang w:val="pt-PT"/>
        </w:rPr>
        <w:t xml:space="preserve"> alimentar </w:t>
      </w:r>
      <w:r w:rsidR="00FA6473" w:rsidRPr="00415154">
        <w:rPr>
          <w:rFonts w:ascii="Calibri" w:hAnsi="Calibri" w:cs="Calibri"/>
          <w:lang w:val="pt-PT"/>
        </w:rPr>
        <w:t>adversa (</w:t>
      </w:r>
      <w:r w:rsidR="00601B10" w:rsidRPr="00415154">
        <w:rPr>
          <w:rFonts w:ascii="Calibri" w:hAnsi="Calibri" w:cs="Calibri"/>
          <w:lang w:val="pt-PT"/>
        </w:rPr>
        <w:t>RAA</w:t>
      </w:r>
      <w:r w:rsidRPr="00415154">
        <w:rPr>
          <w:rFonts w:ascii="Calibri" w:hAnsi="Calibri" w:cs="Calibri"/>
          <w:lang w:val="pt-PT"/>
        </w:rPr>
        <w:t>)……………………</w:t>
      </w:r>
      <w:r w:rsidR="00851E80" w:rsidRPr="00415154">
        <w:rPr>
          <w:rFonts w:ascii="Calibri" w:hAnsi="Calibri" w:cs="Calibri"/>
          <w:lang w:val="pt-PT"/>
        </w:rPr>
        <w:t>………………</w:t>
      </w:r>
      <w:proofErr w:type="gramStart"/>
      <w:r w:rsidR="00851E80" w:rsidRPr="00415154">
        <w:rPr>
          <w:rFonts w:ascii="Calibri" w:hAnsi="Calibri" w:cs="Calibri"/>
          <w:lang w:val="pt-PT"/>
        </w:rPr>
        <w:t>…</w:t>
      </w:r>
      <w:r w:rsidR="00FB2AF4" w:rsidRPr="00415154">
        <w:rPr>
          <w:rFonts w:ascii="Calibri" w:hAnsi="Calibri" w:cs="Calibri"/>
          <w:lang w:val="pt-PT"/>
        </w:rPr>
        <w:t>…</w:t>
      </w:r>
      <w:r w:rsidR="00FB2AF4">
        <w:rPr>
          <w:rFonts w:ascii="Calibri" w:hAnsi="Calibri" w:cs="Calibri"/>
          <w:lang w:val="pt-PT"/>
        </w:rPr>
        <w:t>.</w:t>
      </w:r>
      <w:proofErr w:type="gramEnd"/>
      <w:r w:rsidR="0081473C">
        <w:rPr>
          <w:rFonts w:ascii="Calibri" w:hAnsi="Calibri" w:cs="Calibri"/>
          <w:lang w:val="pt-PT"/>
        </w:rPr>
        <w:t>1</w:t>
      </w:r>
      <w:r w:rsidR="00B7044A">
        <w:rPr>
          <w:rFonts w:ascii="Calibri" w:hAnsi="Calibri" w:cs="Calibri"/>
          <w:lang w:val="pt-PT"/>
        </w:rPr>
        <w:t>6</w:t>
      </w:r>
    </w:p>
    <w:p w14:paraId="0575B63B" w14:textId="4E749CC6" w:rsidR="00E32A8D" w:rsidRPr="00415154" w:rsidRDefault="004A27D1" w:rsidP="003C2AC2">
      <w:pPr>
        <w:pStyle w:val="SemEspaamento"/>
        <w:spacing w:line="360" w:lineRule="auto"/>
        <w:rPr>
          <w:rFonts w:ascii="Calibri" w:hAnsi="Calibri" w:cs="Calibri"/>
          <w:lang w:val="pt-PT"/>
        </w:rPr>
      </w:pPr>
      <w:r w:rsidRPr="00415154">
        <w:rPr>
          <w:rFonts w:ascii="Calibri" w:hAnsi="Calibri" w:cs="Calibri"/>
          <w:b/>
          <w:bCs/>
          <w:lang w:val="pt-PT"/>
        </w:rPr>
        <w:t xml:space="preserve">Caso clínico </w:t>
      </w:r>
      <w:proofErr w:type="spellStart"/>
      <w:r w:rsidRPr="00415154">
        <w:rPr>
          <w:rFonts w:ascii="Calibri" w:hAnsi="Calibri" w:cs="Calibri"/>
          <w:b/>
          <w:bCs/>
          <w:lang w:val="pt-PT"/>
        </w:rPr>
        <w:t>nr</w:t>
      </w:r>
      <w:proofErr w:type="spellEnd"/>
      <w:r w:rsidRPr="00415154">
        <w:rPr>
          <w:rFonts w:ascii="Calibri" w:hAnsi="Calibri" w:cs="Calibri"/>
          <w:b/>
          <w:bCs/>
          <w:lang w:val="pt-PT"/>
        </w:rPr>
        <w:t xml:space="preserve">º 4: </w:t>
      </w:r>
      <w:r w:rsidRPr="00415154">
        <w:rPr>
          <w:rFonts w:ascii="Calibri" w:hAnsi="Calibri" w:cs="Calibri"/>
          <w:lang w:val="pt-PT"/>
        </w:rPr>
        <w:t xml:space="preserve">Endocrinologia – </w:t>
      </w:r>
      <w:proofErr w:type="spellStart"/>
      <w:r w:rsidRPr="00415154">
        <w:rPr>
          <w:rFonts w:ascii="Calibri" w:hAnsi="Calibri" w:cs="Calibri"/>
          <w:lang w:val="pt-PT"/>
        </w:rPr>
        <w:t>Hipoadrenocorticismo</w:t>
      </w:r>
      <w:proofErr w:type="spellEnd"/>
      <w:r w:rsidRPr="00415154">
        <w:rPr>
          <w:rFonts w:ascii="Calibri" w:hAnsi="Calibri" w:cs="Calibri"/>
          <w:lang w:val="pt-PT"/>
        </w:rPr>
        <w:t xml:space="preserve"> (</w:t>
      </w:r>
      <w:proofErr w:type="spellStart"/>
      <w:r w:rsidRPr="00415154">
        <w:rPr>
          <w:rFonts w:ascii="Calibri" w:hAnsi="Calibri" w:cs="Calibri"/>
          <w:lang w:val="pt-PT"/>
        </w:rPr>
        <w:t>Addison</w:t>
      </w:r>
      <w:proofErr w:type="spellEnd"/>
      <w:r w:rsidRPr="00415154">
        <w:rPr>
          <w:rFonts w:ascii="Calibri" w:hAnsi="Calibri" w:cs="Calibri"/>
          <w:lang w:val="pt-PT"/>
        </w:rPr>
        <w:t>)…………………………</w:t>
      </w:r>
      <w:r w:rsidR="00851E80" w:rsidRPr="00415154">
        <w:rPr>
          <w:rFonts w:ascii="Calibri" w:hAnsi="Calibri" w:cs="Calibri"/>
          <w:lang w:val="pt-PT"/>
        </w:rPr>
        <w:t>……………</w:t>
      </w:r>
      <w:proofErr w:type="gramStart"/>
      <w:r w:rsidR="00851E80" w:rsidRPr="00415154">
        <w:rPr>
          <w:rFonts w:ascii="Calibri" w:hAnsi="Calibri" w:cs="Calibri"/>
          <w:lang w:val="pt-PT"/>
        </w:rPr>
        <w:t>……</w:t>
      </w:r>
      <w:r w:rsidR="00FB2AF4">
        <w:rPr>
          <w:rFonts w:ascii="Calibri" w:hAnsi="Calibri" w:cs="Calibri"/>
          <w:lang w:val="pt-PT"/>
        </w:rPr>
        <w:t>.</w:t>
      </w:r>
      <w:proofErr w:type="gramEnd"/>
      <w:r w:rsidR="0081473C">
        <w:rPr>
          <w:rFonts w:ascii="Calibri" w:hAnsi="Calibri" w:cs="Calibri"/>
          <w:lang w:val="pt-PT"/>
        </w:rPr>
        <w:t>2</w:t>
      </w:r>
      <w:r w:rsidR="00095F1F">
        <w:rPr>
          <w:rFonts w:ascii="Calibri" w:hAnsi="Calibri" w:cs="Calibri"/>
          <w:lang w:val="pt-PT"/>
        </w:rPr>
        <w:t>4</w:t>
      </w:r>
    </w:p>
    <w:p w14:paraId="3188C5F0" w14:textId="11E6AB33" w:rsidR="004A27D1" w:rsidRPr="00415154" w:rsidRDefault="004A27D1" w:rsidP="003C2AC2">
      <w:pPr>
        <w:pStyle w:val="SemEspaamento"/>
        <w:spacing w:line="360" w:lineRule="auto"/>
        <w:rPr>
          <w:rFonts w:ascii="Calibri" w:hAnsi="Calibri" w:cs="Calibri"/>
          <w:lang w:val="pt-PT"/>
        </w:rPr>
      </w:pPr>
      <w:r w:rsidRPr="00415154">
        <w:rPr>
          <w:rFonts w:ascii="Calibri" w:hAnsi="Calibri" w:cs="Calibri"/>
          <w:b/>
          <w:bCs/>
          <w:lang w:val="pt-PT"/>
        </w:rPr>
        <w:t xml:space="preserve">Caso clínico </w:t>
      </w:r>
      <w:proofErr w:type="spellStart"/>
      <w:r w:rsidRPr="00415154">
        <w:rPr>
          <w:rFonts w:ascii="Calibri" w:hAnsi="Calibri" w:cs="Calibri"/>
          <w:b/>
          <w:bCs/>
          <w:lang w:val="pt-PT"/>
        </w:rPr>
        <w:t>nr</w:t>
      </w:r>
      <w:proofErr w:type="spellEnd"/>
      <w:r w:rsidRPr="00415154">
        <w:rPr>
          <w:rFonts w:ascii="Calibri" w:hAnsi="Calibri" w:cs="Calibri"/>
          <w:b/>
          <w:bCs/>
          <w:lang w:val="pt-PT"/>
        </w:rPr>
        <w:t>º 5:</w:t>
      </w:r>
      <w:r w:rsidRPr="00415154">
        <w:rPr>
          <w:rFonts w:ascii="Calibri" w:hAnsi="Calibri" w:cs="Calibri"/>
          <w:lang w:val="pt-PT"/>
        </w:rPr>
        <w:t xml:space="preserve"> Infeciologia- Toxoplasmose…………………………………………………</w:t>
      </w:r>
      <w:r w:rsidR="00851E80" w:rsidRPr="00415154">
        <w:rPr>
          <w:rFonts w:ascii="Calibri" w:hAnsi="Calibri" w:cs="Calibri"/>
          <w:lang w:val="pt-PT"/>
        </w:rPr>
        <w:t>………………………</w:t>
      </w:r>
      <w:proofErr w:type="gramStart"/>
      <w:r w:rsidR="00851E80" w:rsidRPr="00415154">
        <w:rPr>
          <w:rFonts w:ascii="Calibri" w:hAnsi="Calibri" w:cs="Calibri"/>
          <w:lang w:val="pt-PT"/>
        </w:rPr>
        <w:t>……</w:t>
      </w:r>
      <w:r w:rsidR="00FB2AF4">
        <w:rPr>
          <w:rFonts w:ascii="Calibri" w:hAnsi="Calibri" w:cs="Calibri"/>
          <w:lang w:val="pt-PT"/>
        </w:rPr>
        <w:t>.</w:t>
      </w:r>
      <w:proofErr w:type="gramEnd"/>
      <w:r w:rsidR="00FB2AF4">
        <w:rPr>
          <w:rFonts w:ascii="Calibri" w:hAnsi="Calibri" w:cs="Calibri"/>
          <w:lang w:val="pt-PT"/>
        </w:rPr>
        <w:t>.</w:t>
      </w:r>
      <w:r w:rsidR="00B7044A">
        <w:rPr>
          <w:rFonts w:ascii="Calibri" w:hAnsi="Calibri" w:cs="Calibri"/>
          <w:lang w:val="pt-PT"/>
        </w:rPr>
        <w:t>3</w:t>
      </w:r>
      <w:r w:rsidR="00095F1F">
        <w:rPr>
          <w:rFonts w:ascii="Calibri" w:hAnsi="Calibri" w:cs="Calibri"/>
          <w:lang w:val="pt-PT"/>
        </w:rPr>
        <w:t>3</w:t>
      </w:r>
    </w:p>
    <w:p w14:paraId="1EF29F31" w14:textId="7B2CF30D" w:rsidR="00E32A8D" w:rsidRPr="00415154" w:rsidRDefault="00E32A8D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7B34B53F" w14:textId="3C121A84" w:rsidR="00E32A8D" w:rsidRPr="00415154" w:rsidRDefault="00E32A8D" w:rsidP="003C2AC2">
      <w:pPr>
        <w:pStyle w:val="SemEspaamento"/>
        <w:spacing w:line="360" w:lineRule="auto"/>
        <w:rPr>
          <w:rFonts w:ascii="Calibri" w:hAnsi="Calibri" w:cs="Calibri"/>
          <w:lang w:val="pt-PT"/>
        </w:rPr>
      </w:pPr>
    </w:p>
    <w:p w14:paraId="7687DEF7" w14:textId="21F4E3F0" w:rsidR="00E32A8D" w:rsidRPr="00415154" w:rsidRDefault="00E32A8D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1F4C5F2B" w14:textId="06846ACC" w:rsidR="00E32A8D" w:rsidRPr="00415154" w:rsidRDefault="00E32A8D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22261005" w14:textId="0B6B4A8D" w:rsidR="00E32A8D" w:rsidRPr="00415154" w:rsidRDefault="00E32A8D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489CBBF6" w14:textId="25FBB631" w:rsidR="00E32A8D" w:rsidRPr="00415154" w:rsidRDefault="00E32A8D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19CB43AE" w14:textId="77550B06" w:rsidR="00E32A8D" w:rsidRPr="00415154" w:rsidRDefault="00E32A8D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0AEE753D" w14:textId="49F7284E" w:rsidR="00E32A8D" w:rsidRPr="00415154" w:rsidRDefault="00E32A8D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1C45DAA4" w14:textId="53BCA04D" w:rsidR="00E32A8D" w:rsidRPr="00415154" w:rsidRDefault="00E32A8D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6B8918C6" w14:textId="4E89984A" w:rsidR="00E32A8D" w:rsidRPr="00415154" w:rsidRDefault="00E32A8D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57CA73E6" w14:textId="58560602" w:rsidR="00E32A8D" w:rsidRPr="00415154" w:rsidRDefault="00E32A8D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325BD5CE" w14:textId="16A75977" w:rsidR="00E32A8D" w:rsidRPr="00415154" w:rsidRDefault="00E32A8D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37B9BEC6" w14:textId="7894BBBD" w:rsidR="00E32A8D" w:rsidRPr="00415154" w:rsidRDefault="00E32A8D" w:rsidP="009072FA">
      <w:pPr>
        <w:pStyle w:val="Ttulo1"/>
      </w:pPr>
    </w:p>
    <w:p w14:paraId="69A2A256" w14:textId="386284E8" w:rsidR="00E32A8D" w:rsidRPr="00415154" w:rsidRDefault="00E32A8D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2954E92D" w14:textId="24B5C16D" w:rsidR="00E32A8D" w:rsidRPr="00415154" w:rsidRDefault="00E32A8D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5375377D" w14:textId="75727895" w:rsidR="00E32A8D" w:rsidRPr="00415154" w:rsidRDefault="00E32A8D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41DA5BB2" w14:textId="38F15A0C" w:rsidR="00E32A8D" w:rsidRPr="00415154" w:rsidRDefault="00E32A8D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2356DAAD" w14:textId="0F2AEC16" w:rsidR="00E32A8D" w:rsidRDefault="00E32A8D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58CA11C5" w14:textId="77777777" w:rsidR="005D133A" w:rsidRDefault="005D133A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5B18A01C" w14:textId="43ABBB48" w:rsidR="005D133A" w:rsidRDefault="005D133A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5AC34170" w14:textId="542E5D0E" w:rsidR="005D133A" w:rsidRDefault="005D133A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0FB25BC7" w14:textId="31395933" w:rsidR="005D133A" w:rsidRDefault="005D133A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48779EF5" w14:textId="0764F20E" w:rsidR="005D133A" w:rsidRDefault="005D133A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301A09A7" w14:textId="25B91725" w:rsidR="005D133A" w:rsidRPr="00415154" w:rsidRDefault="005D133A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46CB0029" w14:textId="234FBDBE" w:rsidR="00E32A8D" w:rsidRPr="00415154" w:rsidRDefault="005D133A" w:rsidP="003C2AC2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  <w:r w:rsidRPr="005D133A">
        <w:rPr>
          <w:rFonts w:ascii="Calibri" w:hAnsi="Calibri" w:cs="Calibri"/>
          <w:b/>
          <w:bCs/>
          <w:noProof/>
          <w:sz w:val="24"/>
          <w:szCs w:val="24"/>
          <w:lang w:val="pt-PT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17A94FB" wp14:editId="7EA27B8F">
                <wp:simplePos x="0" y="0"/>
                <wp:positionH relativeFrom="column">
                  <wp:posOffset>2761805</wp:posOffset>
                </wp:positionH>
                <wp:positionV relativeFrom="paragraph">
                  <wp:posOffset>378460</wp:posOffset>
                </wp:positionV>
                <wp:extent cx="381000" cy="266700"/>
                <wp:effectExtent l="0" t="0" r="0" b="0"/>
                <wp:wrapNone/>
                <wp:docPr id="4" name="Caixa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FCE1A5" w14:textId="55FC3EDD" w:rsidR="005D133A" w:rsidRDefault="005D133A" w:rsidP="005D133A">
                            <w:pPr>
                              <w:jc w:val="center"/>
                            </w:pPr>
                            <w:r>
                              <w:t>IV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7A94FB" id="Caixa de texto 4" o:spid="_x0000_s1033" type="#_x0000_t202" style="position:absolute;left:0;text-align:left;margin-left:217.45pt;margin-top:29.8pt;width:30pt;height:21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" fillcolor="white [3201]" stroked="f" strokeweight=".5pt">
                <v:textbox>
                  <w:txbxContent>
                    <w:p w14:paraId="4FFCE1A5" w14:textId="55FC3EDD" w:rsidR="005D133A" w:rsidRDefault="005D133A" w:rsidP="005D133A">
                      <w:pPr>
                        <w:jc w:val="center"/>
                      </w:pPr>
                      <w:r>
                        <w:t>IV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elacomGrelha"/>
        <w:tblpPr w:leftFromText="141" w:rightFromText="141" w:vertAnchor="text" w:horzAnchor="margin" w:tblpY="918"/>
        <w:tblW w:w="10397" w:type="dxa"/>
        <w:tblLook w:val="04A0" w:firstRow="1" w:lastRow="0" w:firstColumn="1" w:lastColumn="0" w:noHBand="0" w:noVBand="1"/>
      </w:tblPr>
      <w:tblGrid>
        <w:gridCol w:w="5201"/>
        <w:gridCol w:w="5196"/>
      </w:tblGrid>
      <w:tr w:rsidR="00B957FA" w:rsidRPr="00415154" w14:paraId="7CDAF816" w14:textId="77777777" w:rsidTr="00B957FA">
        <w:trPr>
          <w:trHeight w:val="9314"/>
        </w:trPr>
        <w:tc>
          <w:tcPr>
            <w:tcW w:w="5201" w:type="dxa"/>
            <w:tcBorders>
              <w:top w:val="nil"/>
              <w:left w:val="nil"/>
              <w:bottom w:val="nil"/>
              <w:right w:val="nil"/>
            </w:tcBorders>
          </w:tcPr>
          <w:p w14:paraId="0B140BD8" w14:textId="6E23694B" w:rsidR="00C868F5" w:rsidRPr="00E4449B" w:rsidRDefault="00C868F5" w:rsidP="00B957FA">
            <w:pPr>
              <w:pStyle w:val="SemEspaamento"/>
              <w:spacing w:line="360" w:lineRule="auto"/>
              <w:jc w:val="left"/>
              <w:rPr>
                <w:rFonts w:ascii="Calibri" w:hAnsi="Calibri" w:cs="Calibri"/>
                <w:lang w:val="pt-PT"/>
              </w:rPr>
            </w:pPr>
            <w:r w:rsidRPr="00E4449B">
              <w:rPr>
                <w:rFonts w:ascii="Calibri" w:hAnsi="Calibri" w:cs="Calibri"/>
                <w:b/>
                <w:bCs/>
                <w:lang w:val="pt-PT"/>
              </w:rPr>
              <w:lastRenderedPageBreak/>
              <w:t>%</w:t>
            </w:r>
            <w:r w:rsidRPr="00E4449B">
              <w:rPr>
                <w:rFonts w:ascii="Calibri" w:hAnsi="Calibri" w:cs="Calibri"/>
                <w:lang w:val="pt-PT"/>
              </w:rPr>
              <w:t xml:space="preserve"> Percentagem</w:t>
            </w:r>
          </w:p>
          <w:p w14:paraId="1B17196A" w14:textId="0621A4A0" w:rsidR="00C868F5" w:rsidRPr="00E4449B" w:rsidRDefault="005E33D2" w:rsidP="00B957FA">
            <w:pPr>
              <w:pStyle w:val="SemEspaamento"/>
              <w:spacing w:line="360" w:lineRule="auto"/>
              <w:jc w:val="left"/>
              <w:rPr>
                <w:rFonts w:ascii="Calibri" w:hAnsi="Calibri" w:cs="Calibri"/>
                <w:lang w:val="pt-PT"/>
              </w:rPr>
            </w:pPr>
            <w:r w:rsidRPr="00E4449B">
              <w:rPr>
                <w:rFonts w:ascii="Calibri" w:hAnsi="Calibri" w:cs="Calibri"/>
                <w:b/>
                <w:bCs/>
                <w:lang w:val="pt-PT"/>
              </w:rPr>
              <w:t>&lt;</w:t>
            </w:r>
            <w:r w:rsidRPr="00E4449B">
              <w:rPr>
                <w:rFonts w:ascii="Calibri" w:hAnsi="Calibri" w:cs="Calibri"/>
                <w:lang w:val="pt-PT"/>
              </w:rPr>
              <w:t xml:space="preserve"> Inferior</w:t>
            </w:r>
            <w:r w:rsidR="00C868F5" w:rsidRPr="00E4449B">
              <w:rPr>
                <w:rFonts w:ascii="Calibri" w:hAnsi="Calibri" w:cs="Calibri"/>
                <w:lang w:val="pt-PT"/>
              </w:rPr>
              <w:t xml:space="preserve"> a</w:t>
            </w:r>
          </w:p>
          <w:p w14:paraId="6036B6F8" w14:textId="688E15FF" w:rsidR="00C868F5" w:rsidRPr="00E4449B" w:rsidRDefault="005E33D2" w:rsidP="00B957FA">
            <w:pPr>
              <w:pStyle w:val="SemEspaamento"/>
              <w:spacing w:line="360" w:lineRule="auto"/>
              <w:jc w:val="left"/>
              <w:rPr>
                <w:rFonts w:ascii="Calibri" w:hAnsi="Calibri" w:cs="Calibri"/>
                <w:lang w:val="pt-PT"/>
              </w:rPr>
            </w:pPr>
            <w:r w:rsidRPr="00E4449B">
              <w:rPr>
                <w:rFonts w:ascii="Calibri" w:hAnsi="Calibri" w:cs="Calibri"/>
                <w:b/>
                <w:bCs/>
                <w:lang w:val="pt-PT"/>
              </w:rPr>
              <w:t>&gt;</w:t>
            </w:r>
            <w:r w:rsidRPr="00E4449B">
              <w:rPr>
                <w:rFonts w:ascii="Calibri" w:hAnsi="Calibri" w:cs="Calibri"/>
                <w:lang w:val="pt-PT"/>
              </w:rPr>
              <w:t xml:space="preserve"> </w:t>
            </w:r>
            <w:r w:rsidR="00C868F5" w:rsidRPr="00E4449B">
              <w:rPr>
                <w:rFonts w:ascii="Calibri" w:hAnsi="Calibri" w:cs="Calibri"/>
                <w:lang w:val="pt-PT"/>
              </w:rPr>
              <w:t>Superior a</w:t>
            </w:r>
          </w:p>
          <w:p w14:paraId="2E164287" w14:textId="5E573D8B" w:rsidR="00C868F5" w:rsidRPr="00E4449B" w:rsidRDefault="00C868F5" w:rsidP="00B957FA">
            <w:pPr>
              <w:pStyle w:val="SemEspaamento"/>
              <w:spacing w:line="360" w:lineRule="auto"/>
              <w:jc w:val="left"/>
              <w:rPr>
                <w:rFonts w:ascii="Calibri" w:hAnsi="Calibri" w:cs="Calibri"/>
                <w:lang w:val="pt-PT"/>
              </w:rPr>
            </w:pPr>
            <w:r w:rsidRPr="00E4449B">
              <w:rPr>
                <w:rFonts w:ascii="Calibri" w:hAnsi="Calibri" w:cs="Calibri"/>
                <w:b/>
                <w:bCs/>
                <w:lang w:val="pt-PT"/>
              </w:rPr>
              <w:t>°C</w:t>
            </w:r>
            <w:r w:rsidRPr="00E4449B">
              <w:rPr>
                <w:rFonts w:ascii="Calibri" w:hAnsi="Calibri" w:cs="Calibri"/>
                <w:lang w:val="pt-PT"/>
              </w:rPr>
              <w:t xml:space="preserve"> Graus Celsius</w:t>
            </w:r>
          </w:p>
          <w:p w14:paraId="2703073E" w14:textId="74E703C7" w:rsidR="00C868F5" w:rsidRPr="00A63481" w:rsidRDefault="00C868F5" w:rsidP="00B957FA">
            <w:pPr>
              <w:pStyle w:val="SemEspaamento"/>
              <w:spacing w:line="360" w:lineRule="auto"/>
              <w:jc w:val="left"/>
              <w:rPr>
                <w:rFonts w:ascii="Calibri" w:hAnsi="Calibri" w:cs="Calibri"/>
                <w:lang w:val="pt-PT"/>
              </w:rPr>
            </w:pPr>
            <w:r w:rsidRPr="00E4449B">
              <w:rPr>
                <w:rFonts w:ascii="Calibri" w:hAnsi="Calibri" w:cs="Calibri"/>
                <w:lang w:val="pt-PT"/>
              </w:rPr>
              <w:t xml:space="preserve"> </w:t>
            </w:r>
            <w:r w:rsidRPr="00A63481">
              <w:rPr>
                <w:rFonts w:ascii="Calibri" w:hAnsi="Calibri" w:cs="Calibri"/>
                <w:b/>
                <w:bCs/>
                <w:lang w:val="pt-PT"/>
              </w:rPr>
              <w:t>AFAST</w:t>
            </w:r>
            <w:r w:rsidR="005E33D2" w:rsidRPr="00A63481">
              <w:rPr>
                <w:rFonts w:ascii="Calibri" w:hAnsi="Calibri" w:cs="Calibri"/>
                <w:lang w:val="pt-PT"/>
              </w:rPr>
              <w:t xml:space="preserve"> </w:t>
            </w:r>
            <w:r w:rsidR="00A16221" w:rsidRPr="00E4449B">
              <w:rPr>
                <w:rFonts w:ascii="Calibri" w:hAnsi="Calibri" w:cs="Calibri"/>
                <w:lang w:val="pt-PT"/>
              </w:rPr>
              <w:t>ecografia abdominal rápida focada em trauma</w:t>
            </w:r>
            <w:r w:rsidR="00147511" w:rsidRPr="00A63481">
              <w:rPr>
                <w:rFonts w:ascii="Calibri" w:hAnsi="Calibri" w:cs="Calibri"/>
                <w:lang w:val="pt-PT"/>
              </w:rPr>
              <w:t xml:space="preserve"> </w:t>
            </w:r>
          </w:p>
          <w:p w14:paraId="0C9C4754" w14:textId="5D88E0A7" w:rsidR="00FF72F9" w:rsidRPr="00E4449B" w:rsidRDefault="00FF72F9" w:rsidP="00B957FA">
            <w:pPr>
              <w:pStyle w:val="SemEspaamento"/>
              <w:spacing w:line="360" w:lineRule="auto"/>
              <w:jc w:val="left"/>
              <w:rPr>
                <w:rFonts w:ascii="Calibri" w:hAnsi="Calibri" w:cs="Calibri"/>
                <w:lang w:val="pt-PT"/>
              </w:rPr>
            </w:pPr>
            <w:r w:rsidRPr="00E4449B">
              <w:rPr>
                <w:rFonts w:ascii="Calibri" w:hAnsi="Calibri" w:cs="Calibri"/>
                <w:b/>
                <w:bCs/>
                <w:lang w:val="pt-PT"/>
              </w:rPr>
              <w:t xml:space="preserve">AINE </w:t>
            </w:r>
            <w:r w:rsidRPr="00E4449B">
              <w:rPr>
                <w:rFonts w:ascii="Calibri" w:hAnsi="Calibri" w:cs="Calibri"/>
                <w:lang w:val="pt-PT"/>
              </w:rPr>
              <w:t>anti-inflamatório não</w:t>
            </w:r>
            <w:r w:rsidR="00A16221" w:rsidRPr="00E4449B">
              <w:rPr>
                <w:rFonts w:ascii="Calibri" w:hAnsi="Calibri" w:cs="Calibri"/>
                <w:lang w:val="pt-PT"/>
              </w:rPr>
              <w:t xml:space="preserve"> esteroide</w:t>
            </w:r>
            <w:r w:rsidRPr="00E4449B">
              <w:rPr>
                <w:rFonts w:ascii="Calibri" w:hAnsi="Calibri" w:cs="Calibri"/>
                <w:lang w:val="pt-PT"/>
              </w:rPr>
              <w:t xml:space="preserve"> </w:t>
            </w:r>
          </w:p>
          <w:p w14:paraId="3A3992F7" w14:textId="131B4318" w:rsidR="00C868F5" w:rsidRPr="00E4449B" w:rsidRDefault="00C868F5" w:rsidP="00B957FA">
            <w:pPr>
              <w:pStyle w:val="SemEspaamento"/>
              <w:spacing w:line="360" w:lineRule="auto"/>
              <w:jc w:val="left"/>
              <w:rPr>
                <w:rFonts w:ascii="Calibri" w:hAnsi="Calibri" w:cs="Calibri"/>
                <w:lang w:val="pt-PT"/>
              </w:rPr>
            </w:pPr>
            <w:r w:rsidRPr="00E4449B">
              <w:rPr>
                <w:rFonts w:ascii="Calibri" w:hAnsi="Calibri" w:cs="Calibri"/>
                <w:b/>
                <w:bCs/>
                <w:lang w:val="pt-PT"/>
              </w:rPr>
              <w:t>ALB</w:t>
            </w:r>
            <w:r w:rsidRPr="00E4449B">
              <w:rPr>
                <w:rFonts w:ascii="Calibri" w:hAnsi="Calibri" w:cs="Calibri"/>
                <w:lang w:val="pt-PT"/>
              </w:rPr>
              <w:t xml:space="preserve"> Albumina</w:t>
            </w:r>
          </w:p>
          <w:p w14:paraId="4DC7E579" w14:textId="780CD382" w:rsidR="00C868F5" w:rsidRPr="00E4449B" w:rsidRDefault="00C868F5" w:rsidP="00B957FA">
            <w:pPr>
              <w:pStyle w:val="SemEspaamento"/>
              <w:spacing w:line="360" w:lineRule="auto"/>
              <w:jc w:val="left"/>
              <w:rPr>
                <w:rFonts w:ascii="Calibri" w:hAnsi="Calibri" w:cs="Calibri"/>
                <w:lang w:val="pt-PT"/>
              </w:rPr>
            </w:pPr>
            <w:r w:rsidRPr="00E4449B">
              <w:rPr>
                <w:rFonts w:ascii="Calibri" w:hAnsi="Calibri" w:cs="Calibri"/>
                <w:b/>
                <w:bCs/>
                <w:lang w:val="pt-PT"/>
              </w:rPr>
              <w:t>ALT</w:t>
            </w:r>
            <w:r w:rsidRPr="00E4449B">
              <w:rPr>
                <w:rFonts w:ascii="Calibri" w:hAnsi="Calibri" w:cs="Calibri"/>
                <w:lang w:val="pt-PT"/>
              </w:rPr>
              <w:t xml:space="preserve"> Alanina </w:t>
            </w:r>
            <w:proofErr w:type="spellStart"/>
            <w:r w:rsidRPr="00E4449B">
              <w:rPr>
                <w:rFonts w:ascii="Calibri" w:hAnsi="Calibri" w:cs="Calibri"/>
                <w:lang w:val="pt-PT"/>
              </w:rPr>
              <w:t>aminotransferase</w:t>
            </w:r>
            <w:proofErr w:type="spellEnd"/>
          </w:p>
          <w:p w14:paraId="08BB2156" w14:textId="1F1B0FD9" w:rsidR="00C868F5" w:rsidRPr="00E4449B" w:rsidRDefault="00C868F5" w:rsidP="00B957FA">
            <w:pPr>
              <w:pStyle w:val="SemEspaamento"/>
              <w:spacing w:line="360" w:lineRule="auto"/>
              <w:jc w:val="left"/>
              <w:rPr>
                <w:rFonts w:ascii="Calibri" w:hAnsi="Calibri" w:cs="Calibri"/>
                <w:lang w:val="pt-PT"/>
              </w:rPr>
            </w:pPr>
            <w:proofErr w:type="gramStart"/>
            <w:r w:rsidRPr="00E4449B">
              <w:rPr>
                <w:rFonts w:ascii="Calibri" w:hAnsi="Calibri" w:cs="Calibri"/>
                <w:b/>
                <w:bCs/>
                <w:lang w:val="pt-PT"/>
              </w:rPr>
              <w:t>BID</w:t>
            </w:r>
            <w:r w:rsidRPr="00E4449B">
              <w:rPr>
                <w:rFonts w:ascii="Calibri" w:hAnsi="Calibri" w:cs="Calibri"/>
                <w:lang w:val="pt-PT"/>
              </w:rPr>
              <w:t xml:space="preserve">  Duas</w:t>
            </w:r>
            <w:proofErr w:type="gramEnd"/>
            <w:r w:rsidRPr="00E4449B">
              <w:rPr>
                <w:rFonts w:ascii="Calibri" w:hAnsi="Calibri" w:cs="Calibri"/>
                <w:lang w:val="pt-PT"/>
              </w:rPr>
              <w:t xml:space="preserve"> vezes ao dia</w:t>
            </w:r>
          </w:p>
          <w:p w14:paraId="0DFA9392" w14:textId="6C3BC7C7" w:rsidR="00C868F5" w:rsidRPr="00E4449B" w:rsidRDefault="00C868F5" w:rsidP="00B957FA">
            <w:pPr>
              <w:pStyle w:val="SemEspaamento"/>
              <w:spacing w:line="360" w:lineRule="auto"/>
              <w:jc w:val="left"/>
              <w:rPr>
                <w:rFonts w:ascii="Calibri" w:hAnsi="Calibri" w:cs="Calibri"/>
                <w:lang w:val="pt-PT"/>
              </w:rPr>
            </w:pPr>
            <w:proofErr w:type="spellStart"/>
            <w:proofErr w:type="gramStart"/>
            <w:r w:rsidRPr="00E4449B">
              <w:rPr>
                <w:rFonts w:ascii="Calibri" w:hAnsi="Calibri" w:cs="Calibri"/>
                <w:b/>
                <w:bCs/>
                <w:lang w:val="pt-PT"/>
              </w:rPr>
              <w:t>bpm</w:t>
            </w:r>
            <w:proofErr w:type="spellEnd"/>
            <w:r w:rsidRPr="00E4449B">
              <w:rPr>
                <w:rFonts w:ascii="Calibri" w:hAnsi="Calibri" w:cs="Calibri"/>
                <w:lang w:val="pt-PT"/>
              </w:rPr>
              <w:t xml:space="preserve">  Batimentos</w:t>
            </w:r>
            <w:proofErr w:type="gramEnd"/>
            <w:r w:rsidRPr="00E4449B">
              <w:rPr>
                <w:rFonts w:ascii="Calibri" w:hAnsi="Calibri" w:cs="Calibri"/>
                <w:lang w:val="pt-PT"/>
              </w:rPr>
              <w:t xml:space="preserve"> por minuto</w:t>
            </w:r>
          </w:p>
          <w:p w14:paraId="60FC0BC6" w14:textId="4C6C163A" w:rsidR="00C868F5" w:rsidRPr="00E4449B" w:rsidRDefault="00C868F5" w:rsidP="00B957FA">
            <w:pPr>
              <w:pStyle w:val="SemEspaamento"/>
              <w:spacing w:line="360" w:lineRule="auto"/>
              <w:jc w:val="left"/>
              <w:rPr>
                <w:rFonts w:ascii="Calibri" w:hAnsi="Calibri" w:cs="Calibri"/>
                <w:lang w:val="pt-PT"/>
              </w:rPr>
            </w:pPr>
            <w:proofErr w:type="gramStart"/>
            <w:r w:rsidRPr="00E4449B">
              <w:rPr>
                <w:rFonts w:ascii="Calibri" w:hAnsi="Calibri" w:cs="Calibri"/>
                <w:b/>
                <w:bCs/>
                <w:lang w:val="pt-PT"/>
              </w:rPr>
              <w:t>BUN</w:t>
            </w:r>
            <w:r w:rsidRPr="00E4449B">
              <w:rPr>
                <w:rFonts w:ascii="Calibri" w:hAnsi="Calibri" w:cs="Calibri"/>
                <w:lang w:val="pt-PT"/>
              </w:rPr>
              <w:t xml:space="preserve">  Ureia</w:t>
            </w:r>
            <w:proofErr w:type="gramEnd"/>
          </w:p>
          <w:p w14:paraId="405C8C90" w14:textId="699D8F80" w:rsidR="00C868F5" w:rsidRPr="00E4449B" w:rsidRDefault="00C868F5" w:rsidP="00B957FA">
            <w:pPr>
              <w:pStyle w:val="SemEspaamento"/>
              <w:spacing w:line="360" w:lineRule="auto"/>
              <w:jc w:val="left"/>
              <w:rPr>
                <w:rFonts w:ascii="Calibri" w:hAnsi="Calibri" w:cs="Calibri"/>
                <w:lang w:val="pt-PT"/>
              </w:rPr>
            </w:pPr>
            <w:proofErr w:type="gramStart"/>
            <w:r w:rsidRPr="00E4449B">
              <w:rPr>
                <w:rFonts w:ascii="Calibri" w:hAnsi="Calibri" w:cs="Calibri"/>
                <w:b/>
                <w:bCs/>
                <w:lang w:val="pt-PT"/>
              </w:rPr>
              <w:t>CAAF</w:t>
            </w:r>
            <w:r w:rsidRPr="00E4449B">
              <w:rPr>
                <w:rFonts w:ascii="Calibri" w:hAnsi="Calibri" w:cs="Calibri"/>
                <w:lang w:val="pt-PT"/>
              </w:rPr>
              <w:t xml:space="preserve">  Citologia</w:t>
            </w:r>
            <w:proofErr w:type="gramEnd"/>
            <w:r w:rsidRPr="00E4449B">
              <w:rPr>
                <w:rFonts w:ascii="Calibri" w:hAnsi="Calibri" w:cs="Calibri"/>
                <w:lang w:val="pt-PT"/>
              </w:rPr>
              <w:t xml:space="preserve"> aspirativa por agulha fina</w:t>
            </w:r>
          </w:p>
          <w:p w14:paraId="39893DCA" w14:textId="2BA47732" w:rsidR="00C868F5" w:rsidRPr="00E4449B" w:rsidRDefault="00C868F5" w:rsidP="00B957FA">
            <w:pPr>
              <w:pStyle w:val="SemEspaamento"/>
              <w:spacing w:line="360" w:lineRule="auto"/>
              <w:jc w:val="left"/>
              <w:rPr>
                <w:rFonts w:ascii="Calibri" w:hAnsi="Calibri" w:cs="Calibri"/>
                <w:lang w:val="pt-PT"/>
              </w:rPr>
            </w:pPr>
            <w:r w:rsidRPr="00E4449B">
              <w:rPr>
                <w:rFonts w:ascii="Calibri" w:hAnsi="Calibri" w:cs="Calibri"/>
                <w:b/>
                <w:bCs/>
                <w:lang w:val="pt-PT"/>
              </w:rPr>
              <w:t>CAMV</w:t>
            </w:r>
            <w:r w:rsidRPr="00E4449B">
              <w:rPr>
                <w:rFonts w:ascii="Calibri" w:hAnsi="Calibri" w:cs="Calibri"/>
                <w:lang w:val="pt-PT"/>
              </w:rPr>
              <w:t xml:space="preserve"> Centro de Atendimento Médico-Veterinário</w:t>
            </w:r>
          </w:p>
          <w:p w14:paraId="52944AD9" w14:textId="68953FFE" w:rsidR="00940FEE" w:rsidRPr="00E4449B" w:rsidRDefault="00940FEE" w:rsidP="00B957FA">
            <w:pPr>
              <w:pStyle w:val="SemEspaamento"/>
              <w:spacing w:line="360" w:lineRule="auto"/>
              <w:jc w:val="left"/>
              <w:rPr>
                <w:rFonts w:ascii="Calibri" w:hAnsi="Calibri" w:cs="Calibri"/>
                <w:lang w:val="pt-PT"/>
              </w:rPr>
            </w:pPr>
            <w:proofErr w:type="spellStart"/>
            <w:r w:rsidRPr="00E4449B">
              <w:rPr>
                <w:rFonts w:ascii="Calibri" w:hAnsi="Calibri" w:cs="Calibri"/>
                <w:b/>
                <w:bCs/>
                <w:lang w:val="pt-PT"/>
              </w:rPr>
              <w:t>CaOx</w:t>
            </w:r>
            <w:proofErr w:type="spellEnd"/>
            <w:r w:rsidRPr="00E4449B">
              <w:rPr>
                <w:rFonts w:ascii="Calibri" w:hAnsi="Calibri" w:cs="Calibri"/>
                <w:b/>
                <w:bCs/>
                <w:lang w:val="pt-PT"/>
              </w:rPr>
              <w:t xml:space="preserve"> </w:t>
            </w:r>
            <w:r w:rsidRPr="00E4449B">
              <w:rPr>
                <w:rFonts w:ascii="Calibri" w:hAnsi="Calibri" w:cs="Calibri"/>
                <w:lang w:val="pt-PT"/>
              </w:rPr>
              <w:t>oxalato de cá</w:t>
            </w:r>
            <w:r w:rsidR="00F4590E" w:rsidRPr="00E4449B">
              <w:rPr>
                <w:rFonts w:ascii="Calibri" w:hAnsi="Calibri" w:cs="Calibri"/>
                <w:lang w:val="pt-PT"/>
              </w:rPr>
              <w:t>l</w:t>
            </w:r>
            <w:r w:rsidRPr="00E4449B">
              <w:rPr>
                <w:rFonts w:ascii="Calibri" w:hAnsi="Calibri" w:cs="Calibri"/>
                <w:lang w:val="pt-PT"/>
              </w:rPr>
              <w:t>cio</w:t>
            </w:r>
          </w:p>
          <w:p w14:paraId="6114412D" w14:textId="6CF0DC64" w:rsidR="00C868F5" w:rsidRPr="00E4449B" w:rsidRDefault="00C868F5" w:rsidP="00B957FA">
            <w:pPr>
              <w:pStyle w:val="SemEspaamento"/>
              <w:spacing w:line="360" w:lineRule="auto"/>
              <w:jc w:val="left"/>
              <w:rPr>
                <w:rFonts w:ascii="Calibri" w:hAnsi="Calibri" w:cs="Calibri"/>
                <w:lang w:val="pt-PT"/>
              </w:rPr>
            </w:pPr>
            <w:r w:rsidRPr="00E4449B">
              <w:rPr>
                <w:rFonts w:ascii="Calibri" w:hAnsi="Calibri" w:cs="Calibri"/>
                <w:b/>
                <w:bCs/>
                <w:lang w:val="pt-PT"/>
              </w:rPr>
              <w:t>CC</w:t>
            </w:r>
            <w:r w:rsidRPr="00E4449B">
              <w:rPr>
                <w:rFonts w:ascii="Calibri" w:hAnsi="Calibri" w:cs="Calibri"/>
                <w:lang w:val="pt-PT"/>
              </w:rPr>
              <w:t xml:space="preserve"> Condição corporal</w:t>
            </w:r>
          </w:p>
          <w:p w14:paraId="34B6A3B0" w14:textId="17A1C4BF" w:rsidR="009E6CD5" w:rsidRPr="00E4449B" w:rsidRDefault="00C868F5" w:rsidP="00B957FA">
            <w:pPr>
              <w:pStyle w:val="SemEspaamento"/>
              <w:spacing w:line="360" w:lineRule="auto"/>
              <w:jc w:val="left"/>
              <w:rPr>
                <w:rFonts w:ascii="Calibri" w:hAnsi="Calibri" w:cs="Calibri"/>
                <w:lang w:val="pt-PT"/>
              </w:rPr>
            </w:pPr>
            <w:r w:rsidRPr="00E4449B">
              <w:rPr>
                <w:rFonts w:ascii="Calibri" w:hAnsi="Calibri" w:cs="Calibri"/>
                <w:b/>
                <w:bCs/>
                <w:lang w:val="pt-PT"/>
              </w:rPr>
              <w:t>CIF</w:t>
            </w:r>
            <w:r w:rsidRPr="00E4449B">
              <w:rPr>
                <w:rFonts w:ascii="Calibri" w:hAnsi="Calibri" w:cs="Calibri"/>
                <w:lang w:val="pt-PT"/>
              </w:rPr>
              <w:t xml:space="preserve"> Cistite idiopática felina</w:t>
            </w:r>
          </w:p>
          <w:p w14:paraId="10F4B9A8" w14:textId="2773A921" w:rsidR="00C868F5" w:rsidRPr="00E4449B" w:rsidRDefault="00C868F5" w:rsidP="00B957FA">
            <w:pPr>
              <w:pStyle w:val="SemEspaamento"/>
              <w:spacing w:line="360" w:lineRule="auto"/>
              <w:jc w:val="left"/>
              <w:rPr>
                <w:rFonts w:ascii="Calibri" w:hAnsi="Calibri" w:cs="Calibri"/>
                <w:lang w:val="pt-PT"/>
              </w:rPr>
            </w:pPr>
            <w:r w:rsidRPr="00E4449B">
              <w:rPr>
                <w:rFonts w:ascii="Calibri" w:hAnsi="Calibri" w:cs="Calibri"/>
                <w:b/>
                <w:bCs/>
                <w:lang w:val="pt-PT"/>
              </w:rPr>
              <w:t>Cl</w:t>
            </w:r>
            <w:r w:rsidRPr="00E4449B">
              <w:rPr>
                <w:rFonts w:ascii="Calibri" w:hAnsi="Calibri" w:cs="Calibri"/>
                <w:lang w:val="pt-PT"/>
              </w:rPr>
              <w:t xml:space="preserve"> Cloro</w:t>
            </w:r>
          </w:p>
          <w:p w14:paraId="17831F8D" w14:textId="07F2B6DB" w:rsidR="00C868F5" w:rsidRPr="00E4449B" w:rsidRDefault="00C868F5" w:rsidP="00B957FA">
            <w:pPr>
              <w:pStyle w:val="SemEspaamento"/>
              <w:spacing w:line="360" w:lineRule="auto"/>
              <w:jc w:val="left"/>
              <w:rPr>
                <w:rFonts w:ascii="Calibri" w:hAnsi="Calibri" w:cs="Calibri"/>
                <w:lang w:val="pt-PT"/>
              </w:rPr>
            </w:pPr>
            <w:r w:rsidRPr="00E4449B">
              <w:rPr>
                <w:rFonts w:ascii="Calibri" w:hAnsi="Calibri" w:cs="Calibri"/>
                <w:b/>
                <w:bCs/>
                <w:lang w:val="pt-PT"/>
              </w:rPr>
              <w:t>CRE</w:t>
            </w:r>
            <w:r w:rsidRPr="00E4449B">
              <w:rPr>
                <w:rFonts w:ascii="Calibri" w:hAnsi="Calibri" w:cs="Calibri"/>
                <w:lang w:val="pt-PT"/>
              </w:rPr>
              <w:t xml:space="preserve"> Creatinina</w:t>
            </w:r>
          </w:p>
          <w:p w14:paraId="303FBE43" w14:textId="3CA27E38" w:rsidR="00217AA3" w:rsidRPr="00E4449B" w:rsidRDefault="00217AA3" w:rsidP="00B957FA">
            <w:pPr>
              <w:pStyle w:val="SemEspaamento"/>
              <w:spacing w:line="360" w:lineRule="auto"/>
              <w:jc w:val="left"/>
              <w:rPr>
                <w:rFonts w:ascii="Calibri" w:hAnsi="Calibri" w:cs="Calibri"/>
                <w:b/>
                <w:bCs/>
                <w:lang w:val="pt-PT"/>
              </w:rPr>
            </w:pPr>
            <w:r w:rsidRPr="00E4449B">
              <w:rPr>
                <w:rFonts w:ascii="Calibri" w:hAnsi="Calibri" w:cs="Calibri"/>
                <w:b/>
                <w:bCs/>
                <w:lang w:val="pt-PT"/>
              </w:rPr>
              <w:t xml:space="preserve">DII </w:t>
            </w:r>
            <w:r w:rsidRPr="00E4449B">
              <w:rPr>
                <w:rFonts w:ascii="Calibri" w:hAnsi="Calibri" w:cs="Calibri"/>
                <w:lang w:val="pt-PT"/>
              </w:rPr>
              <w:t>Doença inflamatória intestinal</w:t>
            </w:r>
          </w:p>
          <w:p w14:paraId="1C5E1C92" w14:textId="055DB2FF" w:rsidR="00C868F5" w:rsidRPr="00E4449B" w:rsidRDefault="00C868F5" w:rsidP="00B957FA">
            <w:pPr>
              <w:pStyle w:val="SemEspaamento"/>
              <w:spacing w:line="360" w:lineRule="auto"/>
              <w:jc w:val="left"/>
              <w:rPr>
                <w:rFonts w:ascii="Calibri" w:hAnsi="Calibri" w:cs="Calibri"/>
                <w:lang w:val="pt-PT"/>
              </w:rPr>
            </w:pPr>
            <w:proofErr w:type="gramStart"/>
            <w:r w:rsidRPr="00E4449B">
              <w:rPr>
                <w:rFonts w:ascii="Calibri" w:hAnsi="Calibri" w:cs="Calibri"/>
                <w:b/>
                <w:bCs/>
                <w:lang w:val="pt-PT"/>
              </w:rPr>
              <w:t>FA</w:t>
            </w:r>
            <w:r w:rsidRPr="00E4449B">
              <w:rPr>
                <w:rFonts w:ascii="Calibri" w:hAnsi="Calibri" w:cs="Calibri"/>
                <w:lang w:val="pt-PT"/>
              </w:rPr>
              <w:t xml:space="preserve">  </w:t>
            </w:r>
            <w:proofErr w:type="spellStart"/>
            <w:r w:rsidRPr="00E4449B">
              <w:rPr>
                <w:rFonts w:ascii="Calibri" w:hAnsi="Calibri" w:cs="Calibri"/>
                <w:lang w:val="pt-PT"/>
              </w:rPr>
              <w:t>Fosfatase</w:t>
            </w:r>
            <w:proofErr w:type="spellEnd"/>
            <w:proofErr w:type="gramEnd"/>
            <w:r w:rsidRPr="00E4449B">
              <w:rPr>
                <w:rFonts w:ascii="Calibri" w:hAnsi="Calibri" w:cs="Calibri"/>
                <w:lang w:val="pt-PT"/>
              </w:rPr>
              <w:t xml:space="preserve"> alcalina</w:t>
            </w:r>
          </w:p>
          <w:p w14:paraId="074DE10C" w14:textId="76A8A664" w:rsidR="009E6CD5" w:rsidRPr="00E4449B" w:rsidRDefault="00C868F5" w:rsidP="00B957FA">
            <w:pPr>
              <w:pStyle w:val="SemEspaamento"/>
              <w:spacing w:line="360" w:lineRule="auto"/>
              <w:jc w:val="left"/>
              <w:rPr>
                <w:rFonts w:ascii="Calibri" w:hAnsi="Calibri" w:cs="Calibri"/>
                <w:lang w:val="pt-PT"/>
              </w:rPr>
            </w:pPr>
            <w:proofErr w:type="spellStart"/>
            <w:proofErr w:type="gramStart"/>
            <w:r w:rsidRPr="00E4449B">
              <w:rPr>
                <w:rFonts w:ascii="Calibri" w:hAnsi="Calibri" w:cs="Calibri"/>
                <w:b/>
                <w:bCs/>
                <w:lang w:val="pt-PT"/>
              </w:rPr>
              <w:t>FeLV</w:t>
            </w:r>
            <w:proofErr w:type="spellEnd"/>
            <w:r w:rsidRPr="00E4449B">
              <w:rPr>
                <w:rFonts w:ascii="Calibri" w:hAnsi="Calibri" w:cs="Calibri"/>
                <w:lang w:val="pt-PT"/>
              </w:rPr>
              <w:t xml:space="preserve">  Vírus</w:t>
            </w:r>
            <w:proofErr w:type="gramEnd"/>
            <w:r w:rsidRPr="00E4449B">
              <w:rPr>
                <w:rFonts w:ascii="Calibri" w:hAnsi="Calibri" w:cs="Calibri"/>
                <w:lang w:val="pt-PT"/>
              </w:rPr>
              <w:t xml:space="preserve"> da leucemia felina</w:t>
            </w:r>
          </w:p>
          <w:p w14:paraId="40A2324F" w14:textId="2D3759B5" w:rsidR="00C868F5" w:rsidRPr="00E4449B" w:rsidRDefault="00C868F5" w:rsidP="00B957FA">
            <w:pPr>
              <w:pStyle w:val="SemEspaamento"/>
              <w:spacing w:line="360" w:lineRule="auto"/>
              <w:jc w:val="left"/>
              <w:rPr>
                <w:rFonts w:ascii="Calibri" w:hAnsi="Calibri" w:cs="Calibri"/>
                <w:lang w:val="pt-PT"/>
              </w:rPr>
            </w:pPr>
            <w:proofErr w:type="gramStart"/>
            <w:r w:rsidRPr="00E4449B">
              <w:rPr>
                <w:rFonts w:ascii="Calibri" w:hAnsi="Calibri" w:cs="Calibri"/>
                <w:b/>
                <w:bCs/>
                <w:lang w:val="pt-PT"/>
              </w:rPr>
              <w:t>FIV</w:t>
            </w:r>
            <w:r w:rsidRPr="00E4449B">
              <w:rPr>
                <w:rFonts w:ascii="Calibri" w:hAnsi="Calibri" w:cs="Calibri"/>
                <w:lang w:val="pt-PT"/>
              </w:rPr>
              <w:t xml:space="preserve">  Vírus</w:t>
            </w:r>
            <w:proofErr w:type="gramEnd"/>
            <w:r w:rsidRPr="00E4449B">
              <w:rPr>
                <w:rFonts w:ascii="Calibri" w:hAnsi="Calibri" w:cs="Calibri"/>
                <w:lang w:val="pt-PT"/>
              </w:rPr>
              <w:t xml:space="preserve"> da imunodeficiência felina</w:t>
            </w:r>
          </w:p>
          <w:p w14:paraId="2970E747" w14:textId="234A2E1E" w:rsidR="00C868F5" w:rsidRPr="00E4449B" w:rsidRDefault="00C868F5" w:rsidP="00B957FA">
            <w:pPr>
              <w:pStyle w:val="SemEspaamento"/>
              <w:spacing w:line="360" w:lineRule="auto"/>
              <w:jc w:val="left"/>
              <w:rPr>
                <w:rFonts w:ascii="Calibri" w:hAnsi="Calibri" w:cs="Calibri"/>
                <w:lang w:val="pt-PT"/>
              </w:rPr>
            </w:pPr>
            <w:proofErr w:type="gramStart"/>
            <w:r w:rsidRPr="00E4449B">
              <w:rPr>
                <w:rFonts w:ascii="Calibri" w:hAnsi="Calibri" w:cs="Calibri"/>
                <w:b/>
                <w:bCs/>
                <w:lang w:val="pt-PT"/>
              </w:rPr>
              <w:t>FLUTD</w:t>
            </w:r>
            <w:r w:rsidRPr="00E4449B">
              <w:rPr>
                <w:rFonts w:ascii="Calibri" w:hAnsi="Calibri" w:cs="Calibri"/>
                <w:lang w:val="pt-PT"/>
              </w:rPr>
              <w:t xml:space="preserve">  </w:t>
            </w:r>
            <w:proofErr w:type="spellStart"/>
            <w:r w:rsidRPr="00E4449B">
              <w:rPr>
                <w:rFonts w:ascii="Calibri" w:hAnsi="Calibri" w:cs="Calibri"/>
                <w:lang w:val="pt-PT"/>
              </w:rPr>
              <w:t>Feline</w:t>
            </w:r>
            <w:proofErr w:type="spellEnd"/>
            <w:proofErr w:type="gramEnd"/>
            <w:r w:rsidRPr="00E4449B">
              <w:rPr>
                <w:rFonts w:ascii="Calibri" w:hAnsi="Calibri" w:cs="Calibri"/>
                <w:lang w:val="pt-PT"/>
              </w:rPr>
              <w:t xml:space="preserve"> </w:t>
            </w:r>
            <w:proofErr w:type="spellStart"/>
            <w:r w:rsidRPr="00E4449B">
              <w:rPr>
                <w:rFonts w:ascii="Calibri" w:hAnsi="Calibri" w:cs="Calibri"/>
                <w:lang w:val="pt-PT"/>
              </w:rPr>
              <w:t>Lower</w:t>
            </w:r>
            <w:proofErr w:type="spellEnd"/>
            <w:r w:rsidRPr="00E4449B">
              <w:rPr>
                <w:rFonts w:ascii="Calibri" w:hAnsi="Calibri" w:cs="Calibri"/>
                <w:lang w:val="pt-PT"/>
              </w:rPr>
              <w:t xml:space="preserve"> </w:t>
            </w:r>
            <w:proofErr w:type="spellStart"/>
            <w:r w:rsidRPr="00E4449B">
              <w:rPr>
                <w:rFonts w:ascii="Calibri" w:hAnsi="Calibri" w:cs="Calibri"/>
                <w:lang w:val="pt-PT"/>
              </w:rPr>
              <w:t>Urinary</w:t>
            </w:r>
            <w:proofErr w:type="spellEnd"/>
            <w:r w:rsidRPr="00E4449B">
              <w:rPr>
                <w:rFonts w:ascii="Calibri" w:hAnsi="Calibri" w:cs="Calibri"/>
                <w:lang w:val="pt-PT"/>
              </w:rPr>
              <w:t xml:space="preserve"> </w:t>
            </w:r>
            <w:proofErr w:type="spellStart"/>
            <w:r w:rsidRPr="00E4449B">
              <w:rPr>
                <w:rFonts w:ascii="Calibri" w:hAnsi="Calibri" w:cs="Calibri"/>
                <w:lang w:val="pt-PT"/>
              </w:rPr>
              <w:t>Tract</w:t>
            </w:r>
            <w:proofErr w:type="spellEnd"/>
            <w:r w:rsidRPr="00E4449B">
              <w:rPr>
                <w:rFonts w:ascii="Calibri" w:hAnsi="Calibri" w:cs="Calibri"/>
                <w:lang w:val="pt-PT"/>
              </w:rPr>
              <w:t xml:space="preserve"> </w:t>
            </w:r>
            <w:proofErr w:type="spellStart"/>
            <w:r w:rsidRPr="00E4449B">
              <w:rPr>
                <w:rFonts w:ascii="Calibri" w:hAnsi="Calibri" w:cs="Calibri"/>
                <w:lang w:val="pt-PT"/>
              </w:rPr>
              <w:t>Disease</w:t>
            </w:r>
            <w:proofErr w:type="spellEnd"/>
            <w:r w:rsidRPr="00E4449B">
              <w:rPr>
                <w:rFonts w:ascii="Calibri" w:hAnsi="Calibri" w:cs="Calibri"/>
                <w:lang w:val="pt-PT"/>
              </w:rPr>
              <w:t xml:space="preserve"> (doença do trato urinário inferior felino)</w:t>
            </w:r>
          </w:p>
          <w:p w14:paraId="6B655BD1" w14:textId="4B86FF31" w:rsidR="00C868F5" w:rsidRPr="00E4449B" w:rsidRDefault="00C868F5" w:rsidP="00B957FA">
            <w:pPr>
              <w:pStyle w:val="SemEspaamento"/>
              <w:spacing w:line="360" w:lineRule="auto"/>
              <w:jc w:val="left"/>
              <w:rPr>
                <w:rFonts w:ascii="Calibri" w:hAnsi="Calibri" w:cs="Calibri"/>
                <w:lang w:val="pt-PT"/>
              </w:rPr>
            </w:pPr>
            <w:r w:rsidRPr="00E4449B">
              <w:rPr>
                <w:rFonts w:ascii="Calibri" w:hAnsi="Calibri" w:cs="Calibri"/>
                <w:b/>
                <w:bCs/>
                <w:lang w:val="pt-PT"/>
              </w:rPr>
              <w:t>FR</w:t>
            </w:r>
            <w:r w:rsidRPr="00E4449B">
              <w:rPr>
                <w:rFonts w:ascii="Calibri" w:hAnsi="Calibri" w:cs="Calibri"/>
                <w:lang w:val="pt-PT"/>
              </w:rPr>
              <w:t xml:space="preserve"> Frequência respiratória</w:t>
            </w:r>
          </w:p>
          <w:p w14:paraId="2A8056A4" w14:textId="3F1BA0BA" w:rsidR="00C868F5" w:rsidRPr="00E4449B" w:rsidRDefault="00C868F5" w:rsidP="00B957FA">
            <w:pPr>
              <w:pStyle w:val="SemEspaamento"/>
              <w:spacing w:line="360" w:lineRule="auto"/>
              <w:jc w:val="left"/>
              <w:rPr>
                <w:rFonts w:ascii="Calibri" w:hAnsi="Calibri" w:cs="Calibri"/>
                <w:lang w:val="pt-PT"/>
              </w:rPr>
            </w:pPr>
            <w:r w:rsidRPr="00E4449B">
              <w:rPr>
                <w:rFonts w:ascii="Calibri" w:hAnsi="Calibri" w:cs="Calibri"/>
                <w:b/>
                <w:bCs/>
                <w:lang w:val="pt-PT"/>
              </w:rPr>
              <w:t>g</w:t>
            </w:r>
            <w:r w:rsidRPr="00E4449B">
              <w:rPr>
                <w:rFonts w:ascii="Calibri" w:hAnsi="Calibri" w:cs="Calibri"/>
                <w:lang w:val="pt-PT"/>
              </w:rPr>
              <w:t xml:space="preserve"> Grama(s)</w:t>
            </w:r>
          </w:p>
          <w:p w14:paraId="0BD660AC" w14:textId="4F0E4D20" w:rsidR="00B957FA" w:rsidRPr="00E4449B" w:rsidRDefault="00B957FA" w:rsidP="00B957FA">
            <w:pPr>
              <w:pStyle w:val="SemEspaamento"/>
              <w:spacing w:line="360" w:lineRule="auto"/>
              <w:rPr>
                <w:rFonts w:ascii="Calibri" w:hAnsi="Calibri" w:cs="Calibri"/>
                <w:lang w:val="pt-PT"/>
              </w:rPr>
            </w:pPr>
            <w:r w:rsidRPr="00E4449B">
              <w:rPr>
                <w:rFonts w:ascii="Calibri" w:hAnsi="Calibri" w:cs="Calibri"/>
                <w:b/>
                <w:bCs/>
                <w:lang w:val="pt-PT"/>
              </w:rPr>
              <w:t>GLU</w:t>
            </w:r>
            <w:r w:rsidRPr="00E4449B">
              <w:rPr>
                <w:rFonts w:ascii="Calibri" w:hAnsi="Calibri" w:cs="Calibri"/>
                <w:lang w:val="pt-PT"/>
              </w:rPr>
              <w:t xml:space="preserve"> Glucose</w:t>
            </w:r>
          </w:p>
          <w:p w14:paraId="3A474F9F" w14:textId="0C898DAA" w:rsidR="00B957FA" w:rsidRPr="00E4449B" w:rsidRDefault="00B957FA" w:rsidP="00B957FA">
            <w:pPr>
              <w:pStyle w:val="SemEspaamento"/>
              <w:spacing w:line="360" w:lineRule="auto"/>
              <w:rPr>
                <w:rFonts w:ascii="Calibri" w:hAnsi="Calibri" w:cs="Calibri"/>
                <w:lang w:val="pt-PT"/>
              </w:rPr>
            </w:pPr>
            <w:r w:rsidRPr="00E4449B">
              <w:rPr>
                <w:rFonts w:ascii="Calibri" w:hAnsi="Calibri" w:cs="Calibri"/>
                <w:b/>
                <w:bCs/>
                <w:lang w:val="pt-PT"/>
              </w:rPr>
              <w:t>h</w:t>
            </w:r>
            <w:r w:rsidRPr="00E4449B">
              <w:rPr>
                <w:rFonts w:ascii="Calibri" w:hAnsi="Calibri" w:cs="Calibri"/>
                <w:lang w:val="pt-PT"/>
              </w:rPr>
              <w:t xml:space="preserve"> Hora</w:t>
            </w:r>
          </w:p>
          <w:p w14:paraId="5CC655E2" w14:textId="2D8D9070" w:rsidR="00B957FA" w:rsidRPr="00E4449B" w:rsidRDefault="00B957FA" w:rsidP="00B957FA">
            <w:pPr>
              <w:pStyle w:val="SemEspaamento"/>
              <w:spacing w:line="360" w:lineRule="auto"/>
              <w:rPr>
                <w:rFonts w:ascii="Calibri" w:hAnsi="Calibri" w:cs="Calibri"/>
                <w:lang w:val="pt-PT"/>
              </w:rPr>
            </w:pPr>
            <w:r w:rsidRPr="00E4449B">
              <w:rPr>
                <w:rFonts w:ascii="Calibri" w:hAnsi="Calibri" w:cs="Calibri"/>
                <w:b/>
                <w:bCs/>
                <w:lang w:val="pt-PT"/>
              </w:rPr>
              <w:t>HCM</w:t>
            </w:r>
            <w:r w:rsidRPr="00E4449B">
              <w:rPr>
                <w:rFonts w:ascii="Calibri" w:hAnsi="Calibri" w:cs="Calibri"/>
                <w:lang w:val="pt-PT"/>
              </w:rPr>
              <w:t xml:space="preserve"> Hemoglobina corpuscular média</w:t>
            </w:r>
          </w:p>
          <w:p w14:paraId="7E932038" w14:textId="061C671B" w:rsidR="00C868F5" w:rsidRPr="00E4449B" w:rsidRDefault="00B957FA" w:rsidP="00B957FA">
            <w:pPr>
              <w:pStyle w:val="SemEspaamento"/>
              <w:spacing w:line="360" w:lineRule="auto"/>
              <w:rPr>
                <w:rFonts w:ascii="Calibri" w:hAnsi="Calibri" w:cs="Calibri"/>
                <w:lang w:val="pt-PT"/>
              </w:rPr>
            </w:pPr>
            <w:proofErr w:type="spellStart"/>
            <w:r w:rsidRPr="00E4449B">
              <w:rPr>
                <w:rFonts w:ascii="Calibri" w:hAnsi="Calibri" w:cs="Calibri"/>
                <w:b/>
                <w:bCs/>
                <w:lang w:val="pt-PT"/>
              </w:rPr>
              <w:t>Hct</w:t>
            </w:r>
            <w:proofErr w:type="spellEnd"/>
            <w:r w:rsidRPr="00E4449B">
              <w:rPr>
                <w:rFonts w:ascii="Calibri" w:hAnsi="Calibri" w:cs="Calibri"/>
                <w:b/>
                <w:bCs/>
                <w:lang w:val="pt-PT"/>
              </w:rPr>
              <w:t xml:space="preserve"> / HTC</w:t>
            </w:r>
            <w:r w:rsidRPr="00E4449B">
              <w:rPr>
                <w:rFonts w:ascii="Calibri" w:hAnsi="Calibri" w:cs="Calibri"/>
                <w:lang w:val="pt-PT"/>
              </w:rPr>
              <w:t xml:space="preserve"> Hematócrito</w:t>
            </w:r>
          </w:p>
        </w:tc>
        <w:tc>
          <w:tcPr>
            <w:tcW w:w="5196" w:type="dxa"/>
            <w:tcBorders>
              <w:top w:val="nil"/>
              <w:left w:val="nil"/>
              <w:bottom w:val="nil"/>
              <w:right w:val="nil"/>
            </w:tcBorders>
          </w:tcPr>
          <w:p w14:paraId="7A2CBE88" w14:textId="44F98B1C" w:rsidR="00B957FA" w:rsidRPr="00E4449B" w:rsidRDefault="00B957FA" w:rsidP="00B957FA">
            <w:pPr>
              <w:pStyle w:val="SemEspaamento"/>
              <w:spacing w:line="360" w:lineRule="auto"/>
              <w:rPr>
                <w:rFonts w:ascii="Calibri" w:hAnsi="Calibri" w:cs="Calibri"/>
                <w:lang w:val="pt-PT"/>
              </w:rPr>
            </w:pPr>
            <w:proofErr w:type="spellStart"/>
            <w:r w:rsidRPr="00E4449B">
              <w:rPr>
                <w:rFonts w:ascii="Calibri" w:hAnsi="Calibri" w:cs="Calibri"/>
                <w:b/>
                <w:bCs/>
                <w:lang w:val="pt-PT"/>
              </w:rPr>
              <w:t>HpAC</w:t>
            </w:r>
            <w:proofErr w:type="spellEnd"/>
            <w:r w:rsidRPr="00E4449B">
              <w:rPr>
                <w:rFonts w:ascii="Calibri" w:hAnsi="Calibri" w:cs="Calibri"/>
                <w:lang w:val="pt-PT"/>
              </w:rPr>
              <w:t xml:space="preserve"> </w:t>
            </w:r>
            <w:proofErr w:type="spellStart"/>
            <w:r w:rsidRPr="00E4449B">
              <w:rPr>
                <w:rFonts w:ascii="Calibri" w:hAnsi="Calibri" w:cs="Calibri"/>
                <w:lang w:val="pt-PT"/>
              </w:rPr>
              <w:t>Hipoadrenocorticismo</w:t>
            </w:r>
            <w:proofErr w:type="spellEnd"/>
          </w:p>
          <w:p w14:paraId="21965840" w14:textId="77777777" w:rsidR="00B957FA" w:rsidRPr="00E4449B" w:rsidRDefault="00B957FA" w:rsidP="00B957FA">
            <w:pPr>
              <w:pStyle w:val="SemEspaamento"/>
              <w:spacing w:line="360" w:lineRule="auto"/>
              <w:rPr>
                <w:rFonts w:ascii="Calibri" w:hAnsi="Calibri" w:cs="Calibri"/>
                <w:lang w:val="pt-PT"/>
              </w:rPr>
            </w:pPr>
            <w:r w:rsidRPr="00E4449B">
              <w:rPr>
                <w:rFonts w:ascii="Calibri" w:hAnsi="Calibri" w:cs="Calibri"/>
                <w:b/>
                <w:bCs/>
                <w:lang w:val="pt-PT"/>
              </w:rPr>
              <w:t>I/</w:t>
            </w:r>
            <w:proofErr w:type="gramStart"/>
            <w:r w:rsidRPr="00E4449B">
              <w:rPr>
                <w:rFonts w:ascii="Calibri" w:hAnsi="Calibri" w:cs="Calibri"/>
                <w:b/>
                <w:bCs/>
                <w:lang w:val="pt-PT"/>
              </w:rPr>
              <w:t>E</w:t>
            </w:r>
            <w:r w:rsidRPr="00E4449B">
              <w:rPr>
                <w:rFonts w:ascii="Calibri" w:hAnsi="Calibri" w:cs="Calibri"/>
                <w:lang w:val="pt-PT"/>
              </w:rPr>
              <w:t xml:space="preserve">  Inspiração</w:t>
            </w:r>
            <w:proofErr w:type="gramEnd"/>
            <w:r w:rsidRPr="00E4449B">
              <w:rPr>
                <w:rFonts w:ascii="Calibri" w:hAnsi="Calibri" w:cs="Calibri"/>
                <w:lang w:val="pt-PT"/>
              </w:rPr>
              <w:t>/Expiração</w:t>
            </w:r>
          </w:p>
          <w:p w14:paraId="1FC45802" w14:textId="70C2DEEB" w:rsidR="00B957FA" w:rsidRPr="00E4449B" w:rsidRDefault="00B957FA" w:rsidP="00B957FA">
            <w:pPr>
              <w:pStyle w:val="SemEspaamento"/>
              <w:spacing w:line="360" w:lineRule="auto"/>
              <w:rPr>
                <w:rFonts w:ascii="Calibri" w:hAnsi="Calibri" w:cs="Calibri"/>
                <w:lang w:val="pt-PT"/>
              </w:rPr>
            </w:pPr>
            <w:proofErr w:type="spellStart"/>
            <w:proofErr w:type="gramStart"/>
            <w:r w:rsidRPr="00E4449B">
              <w:rPr>
                <w:rFonts w:ascii="Calibri" w:hAnsi="Calibri" w:cs="Calibri"/>
                <w:b/>
                <w:bCs/>
                <w:lang w:val="pt-PT"/>
              </w:rPr>
              <w:t>IgG</w:t>
            </w:r>
            <w:proofErr w:type="spellEnd"/>
            <w:r w:rsidRPr="00E4449B">
              <w:rPr>
                <w:rFonts w:ascii="Calibri" w:hAnsi="Calibri" w:cs="Calibri"/>
                <w:lang w:val="pt-PT"/>
              </w:rPr>
              <w:t xml:space="preserve">  Imunoglobulina</w:t>
            </w:r>
            <w:proofErr w:type="gramEnd"/>
            <w:r w:rsidRPr="00E4449B">
              <w:rPr>
                <w:rFonts w:ascii="Calibri" w:hAnsi="Calibri" w:cs="Calibri"/>
                <w:lang w:val="pt-PT"/>
              </w:rPr>
              <w:t xml:space="preserve"> G</w:t>
            </w:r>
          </w:p>
          <w:p w14:paraId="21EBD4F3" w14:textId="478F3F84" w:rsidR="00C868F5" w:rsidRPr="00E4449B" w:rsidRDefault="00C868F5" w:rsidP="00B957FA">
            <w:pPr>
              <w:pStyle w:val="SemEspaamento"/>
              <w:spacing w:line="360" w:lineRule="auto"/>
              <w:rPr>
                <w:rFonts w:ascii="Calibri" w:hAnsi="Calibri" w:cs="Calibri"/>
                <w:lang w:val="pt-PT"/>
              </w:rPr>
            </w:pPr>
            <w:proofErr w:type="spellStart"/>
            <w:r w:rsidRPr="00E4449B">
              <w:rPr>
                <w:rFonts w:ascii="Calibri" w:hAnsi="Calibri" w:cs="Calibri"/>
                <w:b/>
                <w:bCs/>
                <w:lang w:val="pt-PT"/>
              </w:rPr>
              <w:t>IgM</w:t>
            </w:r>
            <w:proofErr w:type="spellEnd"/>
            <w:r w:rsidRPr="00E4449B">
              <w:rPr>
                <w:rFonts w:ascii="Calibri" w:hAnsi="Calibri" w:cs="Calibri"/>
                <w:lang w:val="pt-PT"/>
              </w:rPr>
              <w:t xml:space="preserve"> Imunoglobulina M</w:t>
            </w:r>
          </w:p>
          <w:p w14:paraId="6F554232" w14:textId="3EC1FE9C" w:rsidR="00C868F5" w:rsidRPr="00E4449B" w:rsidRDefault="00C868F5" w:rsidP="00B957FA">
            <w:pPr>
              <w:pStyle w:val="SemEspaamento"/>
              <w:spacing w:line="360" w:lineRule="auto"/>
              <w:rPr>
                <w:rFonts w:ascii="Calibri" w:hAnsi="Calibri" w:cs="Calibri"/>
                <w:lang w:val="pt-PT"/>
              </w:rPr>
            </w:pPr>
            <w:r w:rsidRPr="00E4449B">
              <w:rPr>
                <w:rFonts w:ascii="Calibri" w:hAnsi="Calibri" w:cs="Calibri"/>
                <w:b/>
                <w:bCs/>
                <w:lang w:val="pt-PT"/>
              </w:rPr>
              <w:t>IM</w:t>
            </w:r>
            <w:r w:rsidRPr="00E4449B">
              <w:rPr>
                <w:rFonts w:ascii="Calibri" w:hAnsi="Calibri" w:cs="Calibri"/>
                <w:lang w:val="pt-PT"/>
              </w:rPr>
              <w:t xml:space="preserve"> Intramuscular</w:t>
            </w:r>
          </w:p>
          <w:p w14:paraId="34D962CA" w14:textId="586B76E2" w:rsidR="00C868F5" w:rsidRPr="00E4449B" w:rsidRDefault="00C868F5" w:rsidP="00B957FA">
            <w:pPr>
              <w:pStyle w:val="SemEspaamento"/>
              <w:spacing w:line="360" w:lineRule="auto"/>
              <w:rPr>
                <w:rFonts w:ascii="Calibri" w:hAnsi="Calibri" w:cs="Calibri"/>
                <w:lang w:val="pt-PT"/>
              </w:rPr>
            </w:pPr>
            <w:r w:rsidRPr="00E4449B">
              <w:rPr>
                <w:rFonts w:ascii="Calibri" w:hAnsi="Calibri" w:cs="Calibri"/>
                <w:b/>
                <w:bCs/>
                <w:lang w:val="pt-PT"/>
              </w:rPr>
              <w:t>ITU</w:t>
            </w:r>
            <w:r w:rsidRPr="00E4449B">
              <w:rPr>
                <w:rFonts w:ascii="Calibri" w:hAnsi="Calibri" w:cs="Calibri"/>
                <w:lang w:val="pt-PT"/>
              </w:rPr>
              <w:t xml:space="preserve"> Infeção do trato urinário</w:t>
            </w:r>
          </w:p>
          <w:p w14:paraId="12AFA525" w14:textId="00178DE1" w:rsidR="00C868F5" w:rsidRPr="00E4449B" w:rsidRDefault="00C868F5" w:rsidP="00A63481">
            <w:pPr>
              <w:pStyle w:val="SemEspaamento"/>
              <w:tabs>
                <w:tab w:val="left" w:pos="1968"/>
              </w:tabs>
              <w:spacing w:line="360" w:lineRule="auto"/>
              <w:rPr>
                <w:rFonts w:ascii="Calibri" w:hAnsi="Calibri" w:cs="Calibri"/>
                <w:lang w:val="pt-PT"/>
              </w:rPr>
            </w:pPr>
            <w:r w:rsidRPr="00E4449B">
              <w:rPr>
                <w:rFonts w:ascii="Calibri" w:hAnsi="Calibri" w:cs="Calibri"/>
                <w:b/>
                <w:bCs/>
                <w:lang w:val="pt-PT"/>
              </w:rPr>
              <w:t>IV</w:t>
            </w:r>
            <w:r w:rsidRPr="00E4449B">
              <w:rPr>
                <w:rFonts w:ascii="Calibri" w:hAnsi="Calibri" w:cs="Calibri"/>
                <w:lang w:val="pt-PT"/>
              </w:rPr>
              <w:t xml:space="preserve"> Intravenoso</w:t>
            </w:r>
            <w:r w:rsidR="008C2144" w:rsidRPr="00E4449B">
              <w:rPr>
                <w:rFonts w:ascii="Calibri" w:hAnsi="Calibri" w:cs="Calibri"/>
                <w:lang w:val="pt-PT"/>
              </w:rPr>
              <w:tab/>
            </w:r>
          </w:p>
          <w:p w14:paraId="5DE1BAA5" w14:textId="17CB5080" w:rsidR="009E6CD5" w:rsidRPr="00E4449B" w:rsidRDefault="00C868F5" w:rsidP="00B957FA">
            <w:pPr>
              <w:pStyle w:val="SemEspaamento"/>
              <w:spacing w:line="360" w:lineRule="auto"/>
              <w:rPr>
                <w:rFonts w:ascii="Calibri" w:hAnsi="Calibri" w:cs="Calibri"/>
                <w:lang w:val="pt-PT"/>
              </w:rPr>
            </w:pPr>
            <w:proofErr w:type="gramStart"/>
            <w:r w:rsidRPr="00E4449B">
              <w:rPr>
                <w:rFonts w:ascii="Calibri" w:hAnsi="Calibri" w:cs="Calibri"/>
                <w:b/>
                <w:bCs/>
                <w:lang w:val="pt-PT"/>
              </w:rPr>
              <w:t>K</w:t>
            </w:r>
            <w:r w:rsidRPr="00E4449B">
              <w:rPr>
                <w:rFonts w:ascii="Calibri" w:hAnsi="Calibri" w:cs="Calibri"/>
                <w:lang w:val="pt-PT"/>
              </w:rPr>
              <w:t xml:space="preserve">  Potássio</w:t>
            </w:r>
            <w:proofErr w:type="gramEnd"/>
          </w:p>
          <w:p w14:paraId="1A5C34EF" w14:textId="1CAEF1DB" w:rsidR="00C868F5" w:rsidRPr="00E4449B" w:rsidRDefault="00C868F5" w:rsidP="00B957FA">
            <w:pPr>
              <w:pStyle w:val="SemEspaamento"/>
              <w:spacing w:line="360" w:lineRule="auto"/>
              <w:rPr>
                <w:rFonts w:ascii="Calibri" w:hAnsi="Calibri" w:cs="Calibri"/>
                <w:lang w:val="pt-PT"/>
              </w:rPr>
            </w:pPr>
            <w:r w:rsidRPr="00E4449B">
              <w:rPr>
                <w:rFonts w:ascii="Calibri" w:hAnsi="Calibri" w:cs="Calibri"/>
                <w:b/>
                <w:bCs/>
                <w:lang w:val="pt-PT"/>
              </w:rPr>
              <w:t>Kg</w:t>
            </w:r>
            <w:r w:rsidRPr="00E4449B">
              <w:rPr>
                <w:rFonts w:ascii="Calibri" w:hAnsi="Calibri" w:cs="Calibri"/>
                <w:lang w:val="pt-PT"/>
              </w:rPr>
              <w:t xml:space="preserve"> Quilogramas</w:t>
            </w:r>
          </w:p>
          <w:p w14:paraId="5E676B72" w14:textId="7275DB5C" w:rsidR="00C868F5" w:rsidRPr="00E4449B" w:rsidRDefault="00C868F5" w:rsidP="00B957FA">
            <w:pPr>
              <w:pStyle w:val="SemEspaamento"/>
              <w:spacing w:line="360" w:lineRule="auto"/>
              <w:rPr>
                <w:rFonts w:ascii="Calibri" w:hAnsi="Calibri" w:cs="Calibri"/>
                <w:lang w:val="pt-PT"/>
              </w:rPr>
            </w:pPr>
            <w:r w:rsidRPr="00E4449B">
              <w:rPr>
                <w:rFonts w:ascii="Calibri" w:hAnsi="Calibri" w:cs="Calibri"/>
                <w:b/>
                <w:bCs/>
                <w:lang w:val="pt-PT"/>
              </w:rPr>
              <w:t>L</w:t>
            </w:r>
            <w:r w:rsidRPr="00E4449B">
              <w:rPr>
                <w:rFonts w:ascii="Calibri" w:hAnsi="Calibri" w:cs="Calibri"/>
                <w:lang w:val="pt-PT"/>
              </w:rPr>
              <w:t xml:space="preserve"> Litro(s)</w:t>
            </w:r>
          </w:p>
          <w:p w14:paraId="4091DE37" w14:textId="2A418D5F" w:rsidR="00C868F5" w:rsidRPr="00E4449B" w:rsidRDefault="00C868F5" w:rsidP="00B957FA">
            <w:pPr>
              <w:pStyle w:val="SemEspaamento"/>
              <w:spacing w:line="360" w:lineRule="auto"/>
              <w:rPr>
                <w:rFonts w:ascii="Calibri" w:hAnsi="Calibri" w:cs="Calibri"/>
                <w:lang w:val="pt-PT"/>
              </w:rPr>
            </w:pPr>
            <w:proofErr w:type="gramStart"/>
            <w:r w:rsidRPr="00E4449B">
              <w:rPr>
                <w:rFonts w:ascii="Calibri" w:hAnsi="Calibri" w:cs="Calibri"/>
                <w:b/>
                <w:bCs/>
                <w:lang w:val="pt-PT"/>
              </w:rPr>
              <w:t>LR</w:t>
            </w:r>
            <w:r w:rsidRPr="00E4449B">
              <w:rPr>
                <w:rFonts w:ascii="Calibri" w:hAnsi="Calibri" w:cs="Calibri"/>
                <w:lang w:val="pt-PT"/>
              </w:rPr>
              <w:t xml:space="preserve">  Lactato</w:t>
            </w:r>
            <w:proofErr w:type="gramEnd"/>
            <w:r w:rsidRPr="00E4449B">
              <w:rPr>
                <w:rFonts w:ascii="Calibri" w:hAnsi="Calibri" w:cs="Calibri"/>
                <w:lang w:val="pt-PT"/>
              </w:rPr>
              <w:t xml:space="preserve"> de Ringer</w:t>
            </w:r>
          </w:p>
          <w:p w14:paraId="3706A9BD" w14:textId="497BDA26" w:rsidR="00C868F5" w:rsidRPr="00E4449B" w:rsidRDefault="00C868F5" w:rsidP="00B957FA">
            <w:pPr>
              <w:pStyle w:val="SemEspaamento"/>
              <w:spacing w:line="360" w:lineRule="auto"/>
              <w:rPr>
                <w:rFonts w:ascii="Calibri" w:hAnsi="Calibri" w:cs="Calibri"/>
                <w:lang w:val="pt-PT"/>
              </w:rPr>
            </w:pPr>
            <w:proofErr w:type="spellStart"/>
            <w:proofErr w:type="gramStart"/>
            <w:r w:rsidRPr="00E4449B">
              <w:rPr>
                <w:rFonts w:ascii="Calibri" w:hAnsi="Calibri" w:cs="Calibri"/>
                <w:b/>
                <w:bCs/>
                <w:lang w:val="pt-PT"/>
              </w:rPr>
              <w:t>mEq</w:t>
            </w:r>
            <w:proofErr w:type="spellEnd"/>
            <w:r w:rsidRPr="00E4449B">
              <w:rPr>
                <w:rFonts w:ascii="Calibri" w:hAnsi="Calibri" w:cs="Calibri"/>
                <w:lang w:val="pt-PT"/>
              </w:rPr>
              <w:t xml:space="preserve">  </w:t>
            </w:r>
            <w:proofErr w:type="spellStart"/>
            <w:r w:rsidRPr="00E4449B">
              <w:rPr>
                <w:rFonts w:ascii="Calibri" w:hAnsi="Calibri" w:cs="Calibri"/>
                <w:lang w:val="pt-PT"/>
              </w:rPr>
              <w:t>Miliequivalentes</w:t>
            </w:r>
            <w:proofErr w:type="spellEnd"/>
            <w:proofErr w:type="gramEnd"/>
          </w:p>
          <w:p w14:paraId="15AA95A0" w14:textId="7383D7C7" w:rsidR="00C868F5" w:rsidRPr="00E4449B" w:rsidRDefault="00C868F5" w:rsidP="00B957FA">
            <w:pPr>
              <w:pStyle w:val="SemEspaamento"/>
              <w:spacing w:line="360" w:lineRule="auto"/>
              <w:rPr>
                <w:rFonts w:ascii="Calibri" w:hAnsi="Calibri" w:cs="Calibri"/>
                <w:lang w:val="pt-PT"/>
              </w:rPr>
            </w:pPr>
            <w:proofErr w:type="gramStart"/>
            <w:r w:rsidRPr="00E4449B">
              <w:rPr>
                <w:rFonts w:ascii="Calibri" w:hAnsi="Calibri" w:cs="Calibri"/>
                <w:b/>
                <w:bCs/>
                <w:lang w:val="pt-PT"/>
              </w:rPr>
              <w:t>mg</w:t>
            </w:r>
            <w:r w:rsidRPr="00E4449B">
              <w:rPr>
                <w:rFonts w:ascii="Calibri" w:hAnsi="Calibri" w:cs="Calibri"/>
                <w:lang w:val="pt-PT"/>
              </w:rPr>
              <w:t xml:space="preserve">  Miligramas</w:t>
            </w:r>
            <w:proofErr w:type="gramEnd"/>
          </w:p>
          <w:p w14:paraId="4C3AC60F" w14:textId="29776BC0" w:rsidR="00C868F5" w:rsidRPr="00E4449B" w:rsidRDefault="00C868F5" w:rsidP="00B957FA">
            <w:pPr>
              <w:pStyle w:val="SemEspaamento"/>
              <w:spacing w:line="360" w:lineRule="auto"/>
              <w:rPr>
                <w:rFonts w:ascii="Calibri" w:hAnsi="Calibri" w:cs="Calibri"/>
                <w:lang w:val="pt-PT"/>
              </w:rPr>
            </w:pPr>
            <w:proofErr w:type="spellStart"/>
            <w:r w:rsidRPr="00E4449B">
              <w:rPr>
                <w:rFonts w:ascii="Calibri" w:hAnsi="Calibri" w:cs="Calibri"/>
                <w:b/>
                <w:bCs/>
                <w:lang w:val="pt-PT"/>
              </w:rPr>
              <w:t>mL</w:t>
            </w:r>
            <w:proofErr w:type="spellEnd"/>
            <w:r w:rsidRPr="00E4449B">
              <w:rPr>
                <w:rFonts w:ascii="Calibri" w:hAnsi="Calibri" w:cs="Calibri"/>
                <w:lang w:val="pt-PT"/>
              </w:rPr>
              <w:t xml:space="preserve"> Mililitros</w:t>
            </w:r>
          </w:p>
          <w:p w14:paraId="2217085C" w14:textId="7D8E7F40" w:rsidR="00C868F5" w:rsidRPr="00E4449B" w:rsidRDefault="00C868F5" w:rsidP="00B957FA">
            <w:pPr>
              <w:pStyle w:val="SemEspaamento"/>
              <w:spacing w:line="360" w:lineRule="auto"/>
              <w:rPr>
                <w:rFonts w:ascii="Calibri" w:hAnsi="Calibri" w:cs="Calibri"/>
                <w:lang w:val="pt-PT"/>
              </w:rPr>
            </w:pPr>
            <w:r w:rsidRPr="00E4449B">
              <w:rPr>
                <w:rFonts w:ascii="Calibri" w:hAnsi="Calibri" w:cs="Calibri"/>
                <w:b/>
                <w:bCs/>
                <w:lang w:val="pt-PT"/>
              </w:rPr>
              <w:t>mmHg</w:t>
            </w:r>
            <w:r w:rsidRPr="00E4449B">
              <w:rPr>
                <w:rFonts w:ascii="Calibri" w:hAnsi="Calibri" w:cs="Calibri"/>
                <w:lang w:val="pt-PT"/>
              </w:rPr>
              <w:t xml:space="preserve"> Milímetros de mercúrio</w:t>
            </w:r>
          </w:p>
          <w:p w14:paraId="7C878D9D" w14:textId="044659EB" w:rsidR="009B0ACE" w:rsidRPr="00E4449B" w:rsidRDefault="009B0ACE" w:rsidP="00B957FA">
            <w:pPr>
              <w:pStyle w:val="SemEspaamento"/>
              <w:spacing w:line="360" w:lineRule="auto"/>
              <w:rPr>
                <w:rFonts w:ascii="Calibri" w:hAnsi="Calibri" w:cs="Calibri"/>
                <w:lang w:val="pt-PT"/>
              </w:rPr>
            </w:pPr>
            <w:r w:rsidRPr="00E4449B">
              <w:rPr>
                <w:rFonts w:ascii="Calibri" w:hAnsi="Calibri" w:cs="Calibri"/>
                <w:b/>
                <w:bCs/>
                <w:lang w:val="pt-PT"/>
              </w:rPr>
              <w:t xml:space="preserve">MUC </w:t>
            </w:r>
            <w:r w:rsidRPr="00E4449B">
              <w:rPr>
                <w:rFonts w:ascii="Calibri" w:hAnsi="Calibri" w:cs="Calibri"/>
                <w:lang w:val="pt-PT"/>
              </w:rPr>
              <w:t>micção por</w:t>
            </w:r>
            <w:r w:rsidR="0082408B" w:rsidRPr="00E4449B">
              <w:rPr>
                <w:rFonts w:ascii="Calibri" w:hAnsi="Calibri" w:cs="Calibri"/>
                <w:lang w:val="pt-PT"/>
              </w:rPr>
              <w:t xml:space="preserve"> uro-</w:t>
            </w:r>
            <w:proofErr w:type="spellStart"/>
            <w:r w:rsidRPr="00E4449B">
              <w:rPr>
                <w:rFonts w:ascii="Calibri" w:hAnsi="Calibri" w:cs="Calibri"/>
                <w:lang w:val="pt-PT"/>
              </w:rPr>
              <w:t>hidropropulsão</w:t>
            </w:r>
            <w:proofErr w:type="spellEnd"/>
          </w:p>
          <w:p w14:paraId="68A8863D" w14:textId="1795D1B5" w:rsidR="00C868F5" w:rsidRPr="00E4449B" w:rsidRDefault="00C868F5" w:rsidP="00B957FA">
            <w:pPr>
              <w:pStyle w:val="SemEspaamento"/>
              <w:spacing w:line="360" w:lineRule="auto"/>
              <w:rPr>
                <w:rFonts w:ascii="Calibri" w:hAnsi="Calibri" w:cs="Calibri"/>
                <w:lang w:val="pt-PT"/>
              </w:rPr>
            </w:pPr>
            <w:r w:rsidRPr="00E4449B">
              <w:rPr>
                <w:rFonts w:ascii="Calibri" w:hAnsi="Calibri" w:cs="Calibri"/>
                <w:b/>
                <w:bCs/>
                <w:lang w:val="pt-PT"/>
              </w:rPr>
              <w:t>MCHC</w:t>
            </w:r>
            <w:r w:rsidRPr="00E4449B">
              <w:rPr>
                <w:rFonts w:ascii="Calibri" w:hAnsi="Calibri" w:cs="Calibri"/>
                <w:lang w:val="pt-PT"/>
              </w:rPr>
              <w:t xml:space="preserve"> </w:t>
            </w:r>
            <w:proofErr w:type="spellStart"/>
            <w:r w:rsidRPr="00E4449B">
              <w:rPr>
                <w:rFonts w:ascii="Calibri" w:hAnsi="Calibri" w:cs="Calibri"/>
                <w:lang w:val="pt-PT"/>
              </w:rPr>
              <w:t>Mean</w:t>
            </w:r>
            <w:proofErr w:type="spellEnd"/>
            <w:r w:rsidRPr="00E4449B">
              <w:rPr>
                <w:rFonts w:ascii="Calibri" w:hAnsi="Calibri" w:cs="Calibri"/>
                <w:lang w:val="pt-PT"/>
              </w:rPr>
              <w:t xml:space="preserve"> corpuscular </w:t>
            </w:r>
            <w:proofErr w:type="spellStart"/>
            <w:r w:rsidRPr="00E4449B">
              <w:rPr>
                <w:rFonts w:ascii="Calibri" w:hAnsi="Calibri" w:cs="Calibri"/>
                <w:lang w:val="pt-PT"/>
              </w:rPr>
              <w:t>hemoglobin</w:t>
            </w:r>
            <w:proofErr w:type="spellEnd"/>
            <w:r w:rsidRPr="00E4449B">
              <w:rPr>
                <w:rFonts w:ascii="Calibri" w:hAnsi="Calibri" w:cs="Calibri"/>
                <w:lang w:val="pt-PT"/>
              </w:rPr>
              <w:t xml:space="preserve"> </w:t>
            </w:r>
            <w:proofErr w:type="spellStart"/>
            <w:r w:rsidRPr="00E4449B">
              <w:rPr>
                <w:rFonts w:ascii="Calibri" w:hAnsi="Calibri" w:cs="Calibri"/>
                <w:lang w:val="pt-PT"/>
              </w:rPr>
              <w:t>concentration</w:t>
            </w:r>
            <w:proofErr w:type="spellEnd"/>
            <w:r w:rsidRPr="00E4449B">
              <w:rPr>
                <w:rFonts w:ascii="Calibri" w:hAnsi="Calibri" w:cs="Calibri"/>
                <w:lang w:val="pt-PT"/>
              </w:rPr>
              <w:t xml:space="preserve"> (Concentração média de hemoglobina corpuscular)</w:t>
            </w:r>
          </w:p>
          <w:p w14:paraId="2432C3AE" w14:textId="2EB21A49" w:rsidR="00C868F5" w:rsidRPr="00E4449B" w:rsidRDefault="00C868F5" w:rsidP="00B957FA">
            <w:pPr>
              <w:pStyle w:val="SemEspaamento"/>
              <w:spacing w:line="360" w:lineRule="auto"/>
              <w:rPr>
                <w:rFonts w:ascii="Calibri" w:hAnsi="Calibri" w:cs="Calibri"/>
                <w:lang w:val="pt-PT"/>
              </w:rPr>
            </w:pPr>
            <w:r w:rsidRPr="00E4449B">
              <w:rPr>
                <w:rFonts w:ascii="Calibri" w:hAnsi="Calibri" w:cs="Calibri"/>
                <w:b/>
                <w:bCs/>
                <w:lang w:val="pt-PT"/>
              </w:rPr>
              <w:t>MCV</w:t>
            </w:r>
            <w:r w:rsidRPr="00E4449B">
              <w:rPr>
                <w:rFonts w:ascii="Calibri" w:hAnsi="Calibri" w:cs="Calibri"/>
                <w:lang w:val="pt-PT"/>
              </w:rPr>
              <w:t xml:space="preserve"> </w:t>
            </w:r>
            <w:proofErr w:type="spellStart"/>
            <w:r w:rsidRPr="00E4449B">
              <w:rPr>
                <w:rFonts w:ascii="Calibri" w:hAnsi="Calibri" w:cs="Calibri"/>
                <w:lang w:val="pt-PT"/>
              </w:rPr>
              <w:t>Mean</w:t>
            </w:r>
            <w:proofErr w:type="spellEnd"/>
            <w:r w:rsidRPr="00E4449B">
              <w:rPr>
                <w:rFonts w:ascii="Calibri" w:hAnsi="Calibri" w:cs="Calibri"/>
                <w:lang w:val="pt-PT"/>
              </w:rPr>
              <w:t xml:space="preserve"> corpuscular volume (Volume corpuscular médio)</w:t>
            </w:r>
          </w:p>
          <w:p w14:paraId="5CCFC783" w14:textId="1CEE5C75" w:rsidR="00C868F5" w:rsidRPr="00E4449B" w:rsidRDefault="00C868F5" w:rsidP="00B957FA">
            <w:pPr>
              <w:pStyle w:val="SemEspaamento"/>
              <w:spacing w:line="360" w:lineRule="auto"/>
              <w:rPr>
                <w:rFonts w:ascii="Calibri" w:hAnsi="Calibri" w:cs="Calibri"/>
                <w:lang w:val="pt-PT"/>
              </w:rPr>
            </w:pPr>
            <w:proofErr w:type="spellStart"/>
            <w:r w:rsidRPr="00E4449B">
              <w:rPr>
                <w:rFonts w:ascii="Calibri" w:hAnsi="Calibri" w:cs="Calibri"/>
                <w:b/>
                <w:bCs/>
                <w:lang w:val="pt-PT"/>
              </w:rPr>
              <w:t>μ</w:t>
            </w:r>
            <w:proofErr w:type="gramStart"/>
            <w:r w:rsidRPr="00E4449B">
              <w:rPr>
                <w:rFonts w:ascii="Calibri" w:hAnsi="Calibri" w:cs="Calibri"/>
                <w:b/>
                <w:bCs/>
                <w:lang w:val="pt-PT"/>
              </w:rPr>
              <w:t>g</w:t>
            </w:r>
            <w:proofErr w:type="spellEnd"/>
            <w:r w:rsidRPr="00E4449B">
              <w:rPr>
                <w:rFonts w:ascii="Calibri" w:hAnsi="Calibri" w:cs="Calibri"/>
                <w:lang w:val="pt-PT"/>
              </w:rPr>
              <w:t xml:space="preserve">  Micrograma</w:t>
            </w:r>
            <w:proofErr w:type="gramEnd"/>
          </w:p>
          <w:p w14:paraId="2A25E4ED" w14:textId="44CC58FA" w:rsidR="00C868F5" w:rsidRPr="00E4449B" w:rsidRDefault="00C868F5" w:rsidP="00B957FA">
            <w:pPr>
              <w:pStyle w:val="SemEspaamento"/>
              <w:spacing w:line="360" w:lineRule="auto"/>
              <w:rPr>
                <w:rFonts w:ascii="Calibri" w:hAnsi="Calibri" w:cs="Calibri"/>
                <w:lang w:val="pt-PT"/>
              </w:rPr>
            </w:pPr>
            <w:proofErr w:type="spellStart"/>
            <w:r w:rsidRPr="00E4449B">
              <w:rPr>
                <w:rFonts w:ascii="Calibri" w:hAnsi="Calibri" w:cs="Calibri"/>
                <w:b/>
                <w:bCs/>
                <w:lang w:val="pt-PT"/>
              </w:rPr>
              <w:t>μL</w:t>
            </w:r>
            <w:proofErr w:type="spellEnd"/>
            <w:r w:rsidR="005E33D2" w:rsidRPr="00E4449B">
              <w:rPr>
                <w:rFonts w:ascii="Calibri" w:hAnsi="Calibri" w:cs="Calibri"/>
                <w:lang w:val="pt-PT"/>
              </w:rPr>
              <w:t xml:space="preserve"> </w:t>
            </w:r>
            <w:r w:rsidRPr="00E4449B">
              <w:rPr>
                <w:rFonts w:ascii="Calibri" w:hAnsi="Calibri" w:cs="Calibri"/>
                <w:lang w:val="pt-PT"/>
              </w:rPr>
              <w:t>Microlitro</w:t>
            </w:r>
          </w:p>
          <w:p w14:paraId="4B8ED4A8" w14:textId="372DEC8F" w:rsidR="00B957FA" w:rsidRPr="00E4449B" w:rsidRDefault="00B957FA" w:rsidP="00B957FA">
            <w:pPr>
              <w:pStyle w:val="SemEspaamento"/>
              <w:spacing w:line="360" w:lineRule="auto"/>
              <w:rPr>
                <w:rFonts w:ascii="Calibri" w:hAnsi="Calibri" w:cs="Calibri"/>
                <w:lang w:val="pt-PT"/>
              </w:rPr>
            </w:pPr>
            <w:proofErr w:type="gramStart"/>
            <w:r w:rsidRPr="00E4449B">
              <w:rPr>
                <w:rFonts w:ascii="Calibri" w:hAnsi="Calibri" w:cs="Calibri"/>
                <w:b/>
                <w:bCs/>
                <w:lang w:val="pt-PT"/>
              </w:rPr>
              <w:t>Na</w:t>
            </w:r>
            <w:r w:rsidRPr="00E4449B">
              <w:rPr>
                <w:rFonts w:ascii="Calibri" w:hAnsi="Calibri" w:cs="Calibri"/>
                <w:lang w:val="pt-PT"/>
              </w:rPr>
              <w:t xml:space="preserve">  Sódio</w:t>
            </w:r>
            <w:proofErr w:type="gramEnd"/>
          </w:p>
          <w:p w14:paraId="41811BF4" w14:textId="47A40D50" w:rsidR="00B957FA" w:rsidRPr="00E4449B" w:rsidRDefault="00B957FA" w:rsidP="00B957FA">
            <w:pPr>
              <w:pStyle w:val="SemEspaamento"/>
              <w:spacing w:line="360" w:lineRule="auto"/>
              <w:rPr>
                <w:rFonts w:ascii="Calibri" w:hAnsi="Calibri" w:cs="Calibri"/>
                <w:lang w:val="pt-PT"/>
              </w:rPr>
            </w:pPr>
            <w:proofErr w:type="spellStart"/>
            <w:r w:rsidRPr="00E4449B">
              <w:rPr>
                <w:rFonts w:ascii="Calibri" w:hAnsi="Calibri" w:cs="Calibri"/>
                <w:b/>
                <w:bCs/>
                <w:lang w:val="pt-PT"/>
              </w:rPr>
              <w:t>NaCl</w:t>
            </w:r>
            <w:proofErr w:type="spellEnd"/>
            <w:r w:rsidRPr="00E4449B">
              <w:rPr>
                <w:rFonts w:ascii="Calibri" w:hAnsi="Calibri" w:cs="Calibri"/>
                <w:lang w:val="pt-PT"/>
              </w:rPr>
              <w:t xml:space="preserve"> Cloreto de sódio</w:t>
            </w:r>
          </w:p>
          <w:p w14:paraId="23C6BCC9" w14:textId="170CA03A" w:rsidR="00940FEE" w:rsidRPr="00E4449B" w:rsidRDefault="00B957FA" w:rsidP="00B957FA">
            <w:pPr>
              <w:pStyle w:val="SemEspaamento"/>
              <w:spacing w:line="360" w:lineRule="auto"/>
              <w:rPr>
                <w:rFonts w:ascii="Calibri" w:hAnsi="Calibri" w:cs="Calibri"/>
                <w:lang w:val="pt-PT"/>
              </w:rPr>
            </w:pPr>
            <w:proofErr w:type="spellStart"/>
            <w:proofErr w:type="gramStart"/>
            <w:r w:rsidRPr="00E4449B">
              <w:rPr>
                <w:rFonts w:ascii="Calibri" w:hAnsi="Calibri" w:cs="Calibri"/>
                <w:b/>
                <w:bCs/>
                <w:lang w:val="pt-PT"/>
              </w:rPr>
              <w:t>oC</w:t>
            </w:r>
            <w:proofErr w:type="spellEnd"/>
            <w:r w:rsidRPr="00E4449B">
              <w:rPr>
                <w:rFonts w:ascii="Calibri" w:hAnsi="Calibri" w:cs="Calibri"/>
                <w:lang w:val="pt-PT"/>
              </w:rPr>
              <w:t xml:space="preserve">  Graus</w:t>
            </w:r>
            <w:proofErr w:type="gramEnd"/>
            <w:r w:rsidRPr="00E4449B">
              <w:rPr>
                <w:rFonts w:ascii="Calibri" w:hAnsi="Calibri" w:cs="Calibri"/>
                <w:lang w:val="pt-PT"/>
              </w:rPr>
              <w:t xml:space="preserve"> centígrados</w:t>
            </w:r>
          </w:p>
          <w:p w14:paraId="4B2B1E3F" w14:textId="21253004" w:rsidR="004C702F" w:rsidRPr="00E4449B" w:rsidRDefault="004C702F" w:rsidP="00B957FA">
            <w:pPr>
              <w:pStyle w:val="SemEspaamento"/>
              <w:spacing w:line="360" w:lineRule="auto"/>
              <w:rPr>
                <w:rFonts w:ascii="Calibri" w:hAnsi="Calibri" w:cs="Calibri"/>
                <w:lang w:val="pt-PT"/>
              </w:rPr>
            </w:pPr>
            <w:r w:rsidRPr="00E4449B">
              <w:rPr>
                <w:rFonts w:ascii="Calibri" w:hAnsi="Calibri" w:cs="Calibri"/>
                <w:b/>
                <w:bCs/>
                <w:lang w:val="pt-PT"/>
              </w:rPr>
              <w:t xml:space="preserve">OVH </w:t>
            </w:r>
            <w:r w:rsidRPr="00E4449B">
              <w:rPr>
                <w:rFonts w:ascii="Calibri" w:hAnsi="Calibri" w:cs="Calibri"/>
                <w:lang w:val="pt-PT"/>
              </w:rPr>
              <w:t>ovariohisterectomia</w:t>
            </w:r>
          </w:p>
          <w:p w14:paraId="2CCB5A0F" w14:textId="2A7E5DC4" w:rsidR="00217AA3" w:rsidRPr="00E4449B" w:rsidRDefault="00217AA3" w:rsidP="00B957FA">
            <w:pPr>
              <w:pStyle w:val="SemEspaamento"/>
              <w:spacing w:line="360" w:lineRule="auto"/>
              <w:rPr>
                <w:rFonts w:ascii="Calibri" w:hAnsi="Calibri" w:cs="Calibri"/>
                <w:lang w:val="pt-PT"/>
              </w:rPr>
            </w:pPr>
            <w:proofErr w:type="spellStart"/>
            <w:r w:rsidRPr="00E4449B">
              <w:rPr>
                <w:rFonts w:ascii="Calibri" w:hAnsi="Calibri" w:cs="Calibri"/>
                <w:b/>
                <w:bCs/>
                <w:lang w:val="pt-PT"/>
              </w:rPr>
              <w:t>Pg</w:t>
            </w:r>
            <w:proofErr w:type="spellEnd"/>
            <w:r w:rsidRPr="00E4449B">
              <w:rPr>
                <w:rFonts w:ascii="Calibri" w:hAnsi="Calibri" w:cs="Calibri"/>
                <w:b/>
                <w:bCs/>
                <w:lang w:val="pt-PT"/>
              </w:rPr>
              <w:t xml:space="preserve"> </w:t>
            </w:r>
            <w:proofErr w:type="spellStart"/>
            <w:r w:rsidRPr="00E4449B">
              <w:rPr>
                <w:rFonts w:ascii="Calibri" w:hAnsi="Calibri" w:cs="Calibri"/>
                <w:lang w:val="pt-PT"/>
              </w:rPr>
              <w:t>picogramas</w:t>
            </w:r>
            <w:proofErr w:type="spellEnd"/>
          </w:p>
          <w:p w14:paraId="4374601F" w14:textId="42EAF972" w:rsidR="00B957FA" w:rsidRPr="00E4449B" w:rsidRDefault="00AC4432" w:rsidP="00B957FA">
            <w:pPr>
              <w:pStyle w:val="SemEspaamento"/>
              <w:spacing w:line="360" w:lineRule="auto"/>
              <w:rPr>
                <w:rFonts w:ascii="Calibri" w:hAnsi="Calibri" w:cs="Calibri"/>
                <w:lang w:val="pt-PT"/>
              </w:rPr>
            </w:pPr>
            <w:r w:rsidRPr="00E4449B">
              <w:rPr>
                <w:rFonts w:ascii="Calibri" w:hAnsi="Calibri" w:cs="Calibri"/>
                <w:b/>
                <w:bCs/>
                <w:lang w:val="pt-PT"/>
              </w:rPr>
              <w:t>PO</w:t>
            </w:r>
            <w:r w:rsidRPr="00E4449B">
              <w:rPr>
                <w:rFonts w:ascii="Calibri" w:hAnsi="Calibri" w:cs="Calibri"/>
                <w:lang w:val="pt-PT"/>
              </w:rPr>
              <w:t xml:space="preserve"> Per</w:t>
            </w:r>
            <w:r w:rsidR="00B957FA" w:rsidRPr="00E4449B">
              <w:rPr>
                <w:rFonts w:ascii="Calibri" w:hAnsi="Calibri" w:cs="Calibri"/>
                <w:lang w:val="pt-PT"/>
              </w:rPr>
              <w:t xml:space="preserve"> os</w:t>
            </w:r>
          </w:p>
          <w:p w14:paraId="2D357268" w14:textId="7727B3A8" w:rsidR="00A97221" w:rsidRPr="00E4449B" w:rsidRDefault="00A97221" w:rsidP="00B957FA">
            <w:pPr>
              <w:pStyle w:val="SemEspaamento"/>
              <w:spacing w:line="360" w:lineRule="auto"/>
              <w:rPr>
                <w:rFonts w:ascii="Calibri" w:hAnsi="Calibri" w:cs="Calibri"/>
                <w:lang w:val="pt-PT"/>
              </w:rPr>
            </w:pPr>
            <w:r w:rsidRPr="00E4449B">
              <w:rPr>
                <w:rFonts w:ascii="Calibri" w:hAnsi="Calibri" w:cs="Calibri"/>
                <w:b/>
                <w:bCs/>
                <w:lang w:val="pt-PT"/>
              </w:rPr>
              <w:t>PU/PD</w:t>
            </w:r>
            <w:r w:rsidRPr="00E4449B">
              <w:rPr>
                <w:rFonts w:ascii="Calibri" w:hAnsi="Calibri" w:cs="Calibri"/>
                <w:lang w:val="pt-PT"/>
              </w:rPr>
              <w:t xml:space="preserve"> Poliúria / Polidipsia</w:t>
            </w:r>
          </w:p>
          <w:p w14:paraId="0C56E52B" w14:textId="088E1DAA" w:rsidR="00B957FA" w:rsidRPr="00E4449B" w:rsidRDefault="00B957FA" w:rsidP="00B957FA">
            <w:pPr>
              <w:pStyle w:val="SemEspaamento"/>
              <w:spacing w:line="360" w:lineRule="auto"/>
              <w:rPr>
                <w:rFonts w:ascii="Calibri" w:hAnsi="Calibri" w:cs="Calibri"/>
                <w:lang w:val="pt-PT"/>
              </w:rPr>
            </w:pPr>
            <w:proofErr w:type="spellStart"/>
            <w:r w:rsidRPr="00E4449B">
              <w:rPr>
                <w:rFonts w:ascii="Calibri" w:hAnsi="Calibri" w:cs="Calibri"/>
                <w:b/>
                <w:bCs/>
                <w:lang w:val="pt-PT"/>
              </w:rPr>
              <w:t>PTs</w:t>
            </w:r>
            <w:proofErr w:type="spellEnd"/>
            <w:r w:rsidRPr="00E4449B">
              <w:rPr>
                <w:rFonts w:ascii="Calibri" w:hAnsi="Calibri" w:cs="Calibri"/>
                <w:b/>
                <w:bCs/>
                <w:lang w:val="pt-PT"/>
              </w:rPr>
              <w:t xml:space="preserve"> / TP</w:t>
            </w:r>
            <w:r w:rsidRPr="00E4449B">
              <w:rPr>
                <w:rFonts w:ascii="Calibri" w:hAnsi="Calibri" w:cs="Calibri"/>
                <w:lang w:val="pt-PT"/>
              </w:rPr>
              <w:t xml:space="preserve"> Proteínas totais</w:t>
            </w:r>
          </w:p>
          <w:p w14:paraId="6D47F6FB" w14:textId="06D8E2C3" w:rsidR="00C868F5" w:rsidRPr="00E4449B" w:rsidRDefault="00217AA3" w:rsidP="00B957FA">
            <w:pPr>
              <w:pStyle w:val="SemEspaamento"/>
              <w:spacing w:line="360" w:lineRule="auto"/>
              <w:rPr>
                <w:rFonts w:ascii="Calibri" w:hAnsi="Calibri" w:cs="Calibri"/>
                <w:lang w:val="pt-PT"/>
              </w:rPr>
            </w:pPr>
            <w:r w:rsidRPr="00E4449B">
              <w:rPr>
                <w:rFonts w:ascii="Calibri" w:hAnsi="Calibri" w:cs="Calibri"/>
                <w:b/>
                <w:bCs/>
                <w:lang w:val="pt-PT"/>
              </w:rPr>
              <w:t>RAA</w:t>
            </w:r>
            <w:r w:rsidRPr="00E4449B">
              <w:rPr>
                <w:rFonts w:ascii="Calibri" w:hAnsi="Calibri" w:cs="Calibri"/>
                <w:lang w:val="pt-PT"/>
              </w:rPr>
              <w:t xml:space="preserve"> Reação alimentar adversa</w:t>
            </w:r>
          </w:p>
        </w:tc>
      </w:tr>
    </w:tbl>
    <w:p w14:paraId="645515AA" w14:textId="360DE148" w:rsidR="00B957FA" w:rsidRPr="00E4449B" w:rsidRDefault="00A11501" w:rsidP="00C868F5">
      <w:pPr>
        <w:pStyle w:val="SemEspaamento"/>
        <w:spacing w:line="360" w:lineRule="auto"/>
        <w:rPr>
          <w:rFonts w:ascii="Calibri" w:hAnsi="Calibri" w:cs="Calibri"/>
          <w:b/>
          <w:bCs/>
          <w:sz w:val="28"/>
          <w:szCs w:val="28"/>
          <w:lang w:val="pt-PT"/>
        </w:rPr>
      </w:pPr>
      <w:r w:rsidRPr="00E4449B">
        <w:rPr>
          <w:rFonts w:ascii="Calibri" w:hAnsi="Calibri" w:cs="Calibri"/>
          <w:b/>
          <w:bCs/>
          <w:sz w:val="28"/>
          <w:szCs w:val="28"/>
          <w:lang w:val="pt-PT"/>
        </w:rPr>
        <w:t>LISTA DE ABREVIATURAS</w:t>
      </w:r>
    </w:p>
    <w:p w14:paraId="6CBE6F6C" w14:textId="288CDB37" w:rsidR="00B957FA" w:rsidRPr="00415154" w:rsidRDefault="00B957FA" w:rsidP="00C868F5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</w:p>
    <w:p w14:paraId="21D828E3" w14:textId="349173A9" w:rsidR="00C155F8" w:rsidRDefault="005D133A" w:rsidP="00C868F5">
      <w:pPr>
        <w:pStyle w:val="SemEspaamento"/>
        <w:spacing w:line="360" w:lineRule="auto"/>
        <w:rPr>
          <w:rFonts w:ascii="Calibri" w:hAnsi="Calibri" w:cs="Calibri"/>
          <w:b/>
          <w:bCs/>
          <w:lang w:val="pt-PT"/>
        </w:rPr>
      </w:pPr>
      <w:r w:rsidRPr="005D133A">
        <w:rPr>
          <w:rFonts w:ascii="Calibri" w:hAnsi="Calibri" w:cs="Calibri"/>
          <w:b/>
          <w:bCs/>
          <w:noProof/>
          <w:sz w:val="24"/>
          <w:szCs w:val="24"/>
          <w:lang w:val="pt-PT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9DF7D6D" wp14:editId="164C8406">
                <wp:simplePos x="0" y="0"/>
                <wp:positionH relativeFrom="margin">
                  <wp:posOffset>2665095</wp:posOffset>
                </wp:positionH>
                <wp:positionV relativeFrom="paragraph">
                  <wp:posOffset>8367205</wp:posOffset>
                </wp:positionV>
                <wp:extent cx="381000" cy="266700"/>
                <wp:effectExtent l="0" t="0" r="0" b="0"/>
                <wp:wrapNone/>
                <wp:docPr id="7" name="Caixa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68113C" w14:textId="0AFB0D7E" w:rsidR="005D133A" w:rsidRDefault="005D133A" w:rsidP="005D133A">
                            <w:pPr>
                              <w:jc w:val="center"/>
                            </w:pPr>
                            <w: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DF7D6D" id="Caixa de texto 7" o:spid="_x0000_s1034" type="#_x0000_t202" style="position:absolute;left:0;text-align:left;margin-left:209.85pt;margin-top:658.85pt;width:30pt;height:21pt;z-index:2517155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" fillcolor="white [3201]" stroked="f" strokeweight=".5pt">
                <v:textbox>
                  <w:txbxContent>
                    <w:p w14:paraId="2B68113C" w14:textId="0AFB0D7E" w:rsidR="005D133A" w:rsidRDefault="005D133A" w:rsidP="005D133A">
                      <w:pPr>
                        <w:jc w:val="center"/>
                      </w:pPr>
                      <w:r>
                        <w:t>V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D2D76D4" w14:textId="4C29D94F" w:rsidR="00BB3C81" w:rsidRPr="00415154" w:rsidRDefault="00BB3C81" w:rsidP="00C868F5">
      <w:pPr>
        <w:pStyle w:val="SemEspaamento"/>
        <w:spacing w:line="360" w:lineRule="auto"/>
        <w:rPr>
          <w:rFonts w:ascii="Calibri" w:hAnsi="Calibri" w:cs="Calibri"/>
          <w:lang w:val="pt-PT"/>
        </w:rPr>
      </w:pPr>
      <w:r w:rsidRPr="00415154">
        <w:rPr>
          <w:rFonts w:ascii="Calibri" w:hAnsi="Calibri" w:cs="Calibri"/>
          <w:b/>
          <w:bCs/>
          <w:lang w:val="pt-PT"/>
        </w:rPr>
        <w:lastRenderedPageBreak/>
        <w:t>REF</w:t>
      </w:r>
      <w:r w:rsidRPr="00415154">
        <w:rPr>
          <w:rFonts w:ascii="Calibri" w:hAnsi="Calibri" w:cs="Calibri"/>
          <w:lang w:val="pt-PT"/>
        </w:rPr>
        <w:t xml:space="preserve"> Valor de Referência</w:t>
      </w:r>
    </w:p>
    <w:p w14:paraId="6F9AAD5D" w14:textId="0CD085AD" w:rsidR="00BB3C81" w:rsidRPr="00415154" w:rsidRDefault="00AC4432" w:rsidP="00C868F5">
      <w:pPr>
        <w:pStyle w:val="SemEspaamento"/>
        <w:spacing w:line="360" w:lineRule="auto"/>
        <w:rPr>
          <w:rFonts w:ascii="Calibri" w:hAnsi="Calibri" w:cs="Calibri"/>
          <w:lang w:val="pt-PT"/>
        </w:rPr>
      </w:pPr>
      <w:r w:rsidRPr="00415154">
        <w:rPr>
          <w:rFonts w:ascii="Calibri" w:hAnsi="Calibri" w:cs="Calibri"/>
          <w:b/>
          <w:bCs/>
          <w:lang w:val="pt-PT"/>
        </w:rPr>
        <w:t>rpm</w:t>
      </w:r>
      <w:r w:rsidRPr="00415154">
        <w:rPr>
          <w:rFonts w:ascii="Calibri" w:hAnsi="Calibri" w:cs="Calibri"/>
          <w:lang w:val="pt-PT"/>
        </w:rPr>
        <w:t xml:space="preserve"> Respirações</w:t>
      </w:r>
      <w:r w:rsidR="00BB3C81" w:rsidRPr="00415154">
        <w:rPr>
          <w:rFonts w:ascii="Calibri" w:hAnsi="Calibri" w:cs="Calibri"/>
          <w:lang w:val="pt-PT"/>
        </w:rPr>
        <w:t xml:space="preserve"> por minuto</w:t>
      </w:r>
    </w:p>
    <w:p w14:paraId="1BF9CCD0" w14:textId="3A0B6DF3" w:rsidR="00BB3C81" w:rsidRPr="00415154" w:rsidRDefault="00BB3C81" w:rsidP="00C868F5">
      <w:pPr>
        <w:pStyle w:val="SemEspaamento"/>
        <w:spacing w:line="360" w:lineRule="auto"/>
        <w:rPr>
          <w:rFonts w:ascii="Calibri" w:hAnsi="Calibri" w:cs="Calibri"/>
          <w:lang w:val="pt-PT"/>
        </w:rPr>
      </w:pPr>
      <w:r w:rsidRPr="00415154">
        <w:rPr>
          <w:rFonts w:ascii="Calibri" w:hAnsi="Calibri" w:cs="Calibri"/>
          <w:b/>
          <w:bCs/>
          <w:lang w:val="pt-PT"/>
        </w:rPr>
        <w:t>SC</w:t>
      </w:r>
      <w:r w:rsidRPr="00415154">
        <w:rPr>
          <w:rFonts w:ascii="Calibri" w:hAnsi="Calibri" w:cs="Calibri"/>
          <w:lang w:val="pt-PT"/>
        </w:rPr>
        <w:t xml:space="preserve"> Subcutâneo</w:t>
      </w:r>
    </w:p>
    <w:p w14:paraId="5932FD23" w14:textId="4DE0B2D8" w:rsidR="00BB3C81" w:rsidRPr="00415154" w:rsidRDefault="00BB3C81" w:rsidP="00C868F5">
      <w:pPr>
        <w:pStyle w:val="SemEspaamento"/>
        <w:spacing w:line="360" w:lineRule="auto"/>
        <w:rPr>
          <w:rFonts w:ascii="Calibri" w:hAnsi="Calibri" w:cs="Calibri"/>
          <w:lang w:val="pt-PT"/>
        </w:rPr>
      </w:pPr>
      <w:r w:rsidRPr="00415154">
        <w:rPr>
          <w:rFonts w:ascii="Calibri" w:hAnsi="Calibri" w:cs="Calibri"/>
          <w:b/>
          <w:bCs/>
          <w:lang w:val="pt-PT"/>
        </w:rPr>
        <w:t>SID</w:t>
      </w:r>
      <w:r w:rsidRPr="00415154">
        <w:rPr>
          <w:rFonts w:ascii="Calibri" w:hAnsi="Calibri" w:cs="Calibri"/>
          <w:lang w:val="pt-PT"/>
        </w:rPr>
        <w:t xml:space="preserve"> Uma vez ao dia</w:t>
      </w:r>
    </w:p>
    <w:p w14:paraId="1425FCB0" w14:textId="7D310A2B" w:rsidR="00BB3C81" w:rsidRPr="00415154" w:rsidRDefault="00AC4432" w:rsidP="00C868F5">
      <w:pPr>
        <w:pStyle w:val="SemEspaamento"/>
        <w:spacing w:line="360" w:lineRule="auto"/>
        <w:rPr>
          <w:rFonts w:ascii="Calibri" w:hAnsi="Calibri" w:cs="Calibri"/>
          <w:lang w:val="pt-PT"/>
        </w:rPr>
      </w:pPr>
      <w:r w:rsidRPr="00415154">
        <w:rPr>
          <w:rFonts w:ascii="Calibri" w:hAnsi="Calibri" w:cs="Calibri"/>
          <w:b/>
          <w:bCs/>
          <w:lang w:val="pt-PT"/>
        </w:rPr>
        <w:t>SNC</w:t>
      </w:r>
      <w:r w:rsidRPr="00415154">
        <w:rPr>
          <w:rFonts w:ascii="Calibri" w:hAnsi="Calibri" w:cs="Calibri"/>
          <w:lang w:val="pt-PT"/>
        </w:rPr>
        <w:t xml:space="preserve"> Sistema</w:t>
      </w:r>
      <w:r w:rsidR="00BB3C81" w:rsidRPr="00415154">
        <w:rPr>
          <w:rFonts w:ascii="Calibri" w:hAnsi="Calibri" w:cs="Calibri"/>
          <w:lang w:val="pt-PT"/>
        </w:rPr>
        <w:t xml:space="preserve"> Nervoso Central</w:t>
      </w:r>
    </w:p>
    <w:p w14:paraId="105B9EAB" w14:textId="11D8AE70" w:rsidR="00BB3C81" w:rsidRPr="00415154" w:rsidRDefault="00BB3C81" w:rsidP="00C868F5">
      <w:pPr>
        <w:pStyle w:val="SemEspaamento"/>
        <w:spacing w:line="360" w:lineRule="auto"/>
        <w:rPr>
          <w:rFonts w:ascii="Calibri" w:hAnsi="Calibri" w:cs="Calibri"/>
          <w:lang w:val="pt-PT"/>
        </w:rPr>
      </w:pPr>
      <w:r w:rsidRPr="00415154">
        <w:rPr>
          <w:rFonts w:ascii="Calibri" w:hAnsi="Calibri" w:cs="Calibri"/>
          <w:b/>
          <w:bCs/>
          <w:lang w:val="pt-PT"/>
        </w:rPr>
        <w:t>Tª</w:t>
      </w:r>
      <w:r w:rsidRPr="00415154">
        <w:rPr>
          <w:rFonts w:ascii="Calibri" w:hAnsi="Calibri" w:cs="Calibri"/>
          <w:lang w:val="pt-PT"/>
        </w:rPr>
        <w:t xml:space="preserve"> Temperatura</w:t>
      </w:r>
    </w:p>
    <w:p w14:paraId="77E506A4" w14:textId="5D2CAB45" w:rsidR="00BB3C81" w:rsidRPr="00415154" w:rsidRDefault="00AC4432" w:rsidP="00C868F5">
      <w:pPr>
        <w:pStyle w:val="SemEspaamento"/>
        <w:spacing w:line="360" w:lineRule="auto"/>
        <w:rPr>
          <w:rFonts w:ascii="Calibri" w:hAnsi="Calibri" w:cs="Calibri"/>
          <w:lang w:val="pt-PT"/>
        </w:rPr>
      </w:pPr>
      <w:r w:rsidRPr="00415154">
        <w:rPr>
          <w:rFonts w:ascii="Calibri" w:hAnsi="Calibri" w:cs="Calibri"/>
          <w:b/>
          <w:bCs/>
          <w:lang w:val="pt-PT"/>
        </w:rPr>
        <w:t>TID</w:t>
      </w:r>
      <w:r w:rsidRPr="00415154">
        <w:rPr>
          <w:rFonts w:ascii="Calibri" w:hAnsi="Calibri" w:cs="Calibri"/>
          <w:lang w:val="pt-PT"/>
        </w:rPr>
        <w:t xml:space="preserve"> Três</w:t>
      </w:r>
      <w:r w:rsidR="00BB3C81" w:rsidRPr="00415154">
        <w:rPr>
          <w:rFonts w:ascii="Calibri" w:hAnsi="Calibri" w:cs="Calibri"/>
          <w:lang w:val="pt-PT"/>
        </w:rPr>
        <w:t xml:space="preserve"> vezes ao dia</w:t>
      </w:r>
    </w:p>
    <w:p w14:paraId="283CB08C" w14:textId="4E3D25C0" w:rsidR="00BB3C81" w:rsidRPr="00415154" w:rsidRDefault="00BB3C81" w:rsidP="00C868F5">
      <w:pPr>
        <w:pStyle w:val="SemEspaamento"/>
        <w:spacing w:line="360" w:lineRule="auto"/>
        <w:rPr>
          <w:rFonts w:ascii="Calibri" w:hAnsi="Calibri" w:cs="Calibri"/>
          <w:lang w:val="pt-PT"/>
        </w:rPr>
      </w:pPr>
      <w:r w:rsidRPr="00415154">
        <w:rPr>
          <w:rFonts w:ascii="Calibri" w:hAnsi="Calibri" w:cs="Calibri"/>
          <w:b/>
          <w:bCs/>
          <w:lang w:val="pt-PT"/>
        </w:rPr>
        <w:t>TRC</w:t>
      </w:r>
      <w:r w:rsidR="005E33D2" w:rsidRPr="00415154">
        <w:rPr>
          <w:rFonts w:ascii="Calibri" w:hAnsi="Calibri" w:cs="Calibri"/>
          <w:lang w:val="pt-PT"/>
        </w:rPr>
        <w:t xml:space="preserve"> </w:t>
      </w:r>
      <w:r w:rsidRPr="00415154">
        <w:rPr>
          <w:rFonts w:ascii="Calibri" w:hAnsi="Calibri" w:cs="Calibri"/>
          <w:lang w:val="pt-PT"/>
        </w:rPr>
        <w:t>Tempo de Repleção Capilar</w:t>
      </w:r>
    </w:p>
    <w:p w14:paraId="2197B8B7" w14:textId="45F73B49" w:rsidR="00BB5563" w:rsidRPr="00415154" w:rsidRDefault="00BB5563" w:rsidP="003C2AC2">
      <w:pPr>
        <w:pStyle w:val="SemEspaamento"/>
        <w:spacing w:line="360" w:lineRule="auto"/>
        <w:rPr>
          <w:rFonts w:ascii="Palatino Linotype" w:hAnsi="Palatino Linotype"/>
          <w:lang w:val="pt-PT"/>
        </w:rPr>
      </w:pPr>
    </w:p>
    <w:p w14:paraId="1AA6690A" w14:textId="78FAB39C" w:rsidR="00BB5563" w:rsidRPr="00415154" w:rsidRDefault="00BB5563" w:rsidP="003C2AC2">
      <w:pPr>
        <w:pStyle w:val="SemEspaamento"/>
        <w:spacing w:line="360" w:lineRule="auto"/>
        <w:rPr>
          <w:rFonts w:ascii="Palatino Linotype" w:hAnsi="Palatino Linotype"/>
          <w:b/>
          <w:bCs/>
          <w:lang w:val="pt-PT"/>
        </w:rPr>
      </w:pPr>
    </w:p>
    <w:p w14:paraId="292A0528" w14:textId="33A5C90B" w:rsidR="00BB5563" w:rsidRPr="00415154" w:rsidRDefault="00BB5563" w:rsidP="003C2AC2">
      <w:pPr>
        <w:pStyle w:val="SemEspaamento"/>
        <w:spacing w:line="360" w:lineRule="auto"/>
        <w:rPr>
          <w:rFonts w:ascii="Palatino Linotype" w:hAnsi="Palatino Linotype"/>
          <w:b/>
          <w:bCs/>
          <w:lang w:val="pt-PT"/>
        </w:rPr>
      </w:pPr>
    </w:p>
    <w:p w14:paraId="4E20054A" w14:textId="18B48C5C" w:rsidR="00BB5563" w:rsidRPr="00415154" w:rsidRDefault="00BB5563" w:rsidP="003C2AC2">
      <w:pPr>
        <w:pStyle w:val="SemEspaamento"/>
        <w:spacing w:line="360" w:lineRule="auto"/>
        <w:rPr>
          <w:rFonts w:ascii="Palatino Linotype" w:hAnsi="Palatino Linotype"/>
          <w:b/>
          <w:bCs/>
          <w:lang w:val="pt-PT"/>
        </w:rPr>
      </w:pPr>
    </w:p>
    <w:p w14:paraId="3677E612" w14:textId="396937D9" w:rsidR="00BB5563" w:rsidRPr="00415154" w:rsidRDefault="00BB5563" w:rsidP="003C2AC2">
      <w:pPr>
        <w:pStyle w:val="SemEspaamento"/>
        <w:spacing w:line="360" w:lineRule="auto"/>
        <w:rPr>
          <w:rFonts w:ascii="Palatino Linotype" w:hAnsi="Palatino Linotype"/>
          <w:b/>
          <w:bCs/>
          <w:lang w:val="pt-PT"/>
        </w:rPr>
      </w:pPr>
    </w:p>
    <w:p w14:paraId="1E83EF0E" w14:textId="6DA3630A" w:rsidR="00BB5563" w:rsidRPr="00415154" w:rsidRDefault="00BB5563" w:rsidP="003C2AC2">
      <w:pPr>
        <w:pStyle w:val="SemEspaamento"/>
        <w:spacing w:line="360" w:lineRule="auto"/>
        <w:rPr>
          <w:rFonts w:ascii="Palatino Linotype" w:hAnsi="Palatino Linotype"/>
          <w:b/>
          <w:bCs/>
          <w:lang w:val="pt-PT"/>
        </w:rPr>
      </w:pPr>
    </w:p>
    <w:p w14:paraId="51D3D1F7" w14:textId="18A659D1" w:rsidR="00BB5563" w:rsidRPr="00415154" w:rsidRDefault="00BB5563" w:rsidP="003C2AC2">
      <w:pPr>
        <w:pStyle w:val="SemEspaamento"/>
        <w:spacing w:line="360" w:lineRule="auto"/>
        <w:rPr>
          <w:rFonts w:ascii="Palatino Linotype" w:hAnsi="Palatino Linotype"/>
          <w:b/>
          <w:bCs/>
          <w:lang w:val="pt-PT"/>
        </w:rPr>
      </w:pPr>
    </w:p>
    <w:p w14:paraId="71E69D81" w14:textId="1E883BCF" w:rsidR="00BB5563" w:rsidRPr="00415154" w:rsidRDefault="00BB5563" w:rsidP="003C2AC2">
      <w:pPr>
        <w:pStyle w:val="SemEspaamento"/>
        <w:spacing w:line="360" w:lineRule="auto"/>
        <w:rPr>
          <w:rFonts w:ascii="Palatino Linotype" w:hAnsi="Palatino Linotype"/>
          <w:b/>
          <w:bCs/>
          <w:lang w:val="pt-PT"/>
        </w:rPr>
      </w:pPr>
    </w:p>
    <w:p w14:paraId="1155F2BE" w14:textId="0EB7FA07" w:rsidR="00BB5563" w:rsidRPr="00415154" w:rsidRDefault="00BB5563" w:rsidP="003C2AC2">
      <w:pPr>
        <w:pStyle w:val="SemEspaamento"/>
        <w:spacing w:line="360" w:lineRule="auto"/>
        <w:rPr>
          <w:rFonts w:ascii="Palatino Linotype" w:hAnsi="Palatino Linotype"/>
          <w:b/>
          <w:bCs/>
          <w:lang w:val="pt-PT"/>
        </w:rPr>
      </w:pPr>
    </w:p>
    <w:p w14:paraId="7BEC93EB" w14:textId="24EB5738" w:rsidR="00BB5563" w:rsidRPr="00415154" w:rsidRDefault="00BB5563" w:rsidP="003C2AC2">
      <w:pPr>
        <w:pStyle w:val="SemEspaamento"/>
        <w:spacing w:line="360" w:lineRule="auto"/>
        <w:rPr>
          <w:rFonts w:ascii="Palatino Linotype" w:hAnsi="Palatino Linotype"/>
          <w:b/>
          <w:bCs/>
          <w:lang w:val="pt-PT"/>
        </w:rPr>
      </w:pPr>
    </w:p>
    <w:p w14:paraId="32000295" w14:textId="169541C1" w:rsidR="009E6CD5" w:rsidRPr="00415154" w:rsidRDefault="009E6CD5" w:rsidP="003C2AC2">
      <w:pPr>
        <w:pStyle w:val="SemEspaamento"/>
        <w:spacing w:line="360" w:lineRule="auto"/>
        <w:rPr>
          <w:rFonts w:ascii="Palatino Linotype" w:hAnsi="Palatino Linotype"/>
          <w:b/>
          <w:bCs/>
          <w:lang w:val="pt-PT"/>
        </w:rPr>
      </w:pPr>
    </w:p>
    <w:p w14:paraId="52A4D4B6" w14:textId="2DFFE16B" w:rsidR="00AA0B1E" w:rsidRPr="00415154" w:rsidRDefault="00AA0B1E" w:rsidP="003C2AC2">
      <w:pPr>
        <w:pStyle w:val="SemEspaamento"/>
        <w:spacing w:line="360" w:lineRule="auto"/>
        <w:rPr>
          <w:rFonts w:ascii="Palatino Linotype" w:hAnsi="Palatino Linotype"/>
          <w:b/>
          <w:bCs/>
          <w:lang w:val="pt-PT"/>
        </w:rPr>
      </w:pPr>
    </w:p>
    <w:p w14:paraId="30161F9B" w14:textId="10F0A34A" w:rsidR="00AA0B1E" w:rsidRPr="00415154" w:rsidRDefault="00AA0B1E" w:rsidP="003C2AC2">
      <w:pPr>
        <w:pStyle w:val="SemEspaamento"/>
        <w:spacing w:line="360" w:lineRule="auto"/>
        <w:rPr>
          <w:rFonts w:ascii="Palatino Linotype" w:hAnsi="Palatino Linotype"/>
          <w:b/>
          <w:bCs/>
          <w:lang w:val="pt-PT"/>
        </w:rPr>
      </w:pPr>
    </w:p>
    <w:p w14:paraId="05A709AD" w14:textId="5DBA3E8B" w:rsidR="00AA0B1E" w:rsidRPr="00415154" w:rsidRDefault="00AA0B1E" w:rsidP="003C2AC2">
      <w:pPr>
        <w:pStyle w:val="SemEspaamento"/>
        <w:spacing w:line="360" w:lineRule="auto"/>
        <w:rPr>
          <w:rFonts w:ascii="Palatino Linotype" w:hAnsi="Palatino Linotype"/>
          <w:b/>
          <w:bCs/>
          <w:lang w:val="pt-PT"/>
        </w:rPr>
      </w:pPr>
    </w:p>
    <w:p w14:paraId="2BE8FB9F" w14:textId="3311F1FD" w:rsidR="00AA0B1E" w:rsidRPr="00415154" w:rsidRDefault="005D133A" w:rsidP="003C2AC2">
      <w:pPr>
        <w:pStyle w:val="SemEspaamento"/>
        <w:spacing w:line="360" w:lineRule="auto"/>
        <w:rPr>
          <w:rFonts w:ascii="Palatino Linotype" w:hAnsi="Palatino Linotype"/>
          <w:b/>
          <w:bCs/>
          <w:lang w:val="pt-PT"/>
        </w:rPr>
      </w:pPr>
      <w:r w:rsidRPr="005D133A">
        <w:rPr>
          <w:rFonts w:ascii="Calibri" w:hAnsi="Calibri" w:cs="Calibri"/>
          <w:b/>
          <w:bCs/>
          <w:noProof/>
          <w:sz w:val="24"/>
          <w:szCs w:val="24"/>
          <w:lang w:val="pt-PT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BDD3798" wp14:editId="335FBF58">
                <wp:simplePos x="0" y="0"/>
                <wp:positionH relativeFrom="margin">
                  <wp:posOffset>2665095</wp:posOffset>
                </wp:positionH>
                <wp:positionV relativeFrom="paragraph">
                  <wp:posOffset>2977325</wp:posOffset>
                </wp:positionV>
                <wp:extent cx="381000" cy="266700"/>
                <wp:effectExtent l="0" t="0" r="0" b="0"/>
                <wp:wrapNone/>
                <wp:docPr id="8" name="Caixa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55D7E1" w14:textId="5E314A71" w:rsidR="005D133A" w:rsidRDefault="005D133A" w:rsidP="005D133A">
                            <w:pPr>
                              <w:jc w:val="center"/>
                            </w:pPr>
                            <w:r>
                              <w:t>VI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DD3798" id="Caixa de texto 8" o:spid="_x0000_s1035" type="#_x0000_t202" style="position:absolute;left:0;text-align:left;margin-left:209.85pt;margin-top:234.45pt;width:30pt;height:21pt;z-index:2517176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" filled="f" stroked="f" strokeweight=".5pt">
                <v:textbox>
                  <w:txbxContent>
                    <w:p w14:paraId="2855D7E1" w14:textId="5E314A71" w:rsidR="005D133A" w:rsidRDefault="005D133A" w:rsidP="005D133A">
                      <w:pPr>
                        <w:jc w:val="center"/>
                      </w:pPr>
                      <w:r>
                        <w:t>VI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7F1349E" w14:textId="0B7C73A2" w:rsidR="000D6375" w:rsidRDefault="000D6375" w:rsidP="003C2AC2">
      <w:pPr>
        <w:pStyle w:val="SemEspaamento"/>
        <w:spacing w:line="360" w:lineRule="auto"/>
        <w:rPr>
          <w:rFonts w:ascii="Palatino Linotype" w:hAnsi="Palatino Linotype"/>
          <w:b/>
          <w:bCs/>
          <w:lang w:val="pt-PT"/>
        </w:rPr>
        <w:sectPr w:rsidR="000D6375" w:rsidSect="00C42464">
          <w:footerReference w:type="default" r:id="rId21"/>
          <w:pgSz w:w="11906" w:h="16838" w:code="9"/>
          <w:pgMar w:top="1418" w:right="1418" w:bottom="1418" w:left="1418" w:header="720" w:footer="720" w:gutter="0"/>
          <w:pgNumType w:fmt="lowerRoman" w:start="1" w:chapStyle="2"/>
          <w:cols w:space="720"/>
          <w:docGrid w:linePitch="299"/>
        </w:sectPr>
      </w:pPr>
    </w:p>
    <w:p w14:paraId="27DCA0B8" w14:textId="48082F6C" w:rsidR="00B957FA" w:rsidRPr="0032776E" w:rsidRDefault="008C2144" w:rsidP="00F65D16">
      <w:pPr>
        <w:pStyle w:val="SemEspaamento"/>
        <w:spacing w:line="360" w:lineRule="auto"/>
        <w:rPr>
          <w:rFonts w:ascii="Calibri" w:hAnsi="Calibri" w:cs="Calibri"/>
          <w:b/>
          <w:bCs/>
          <w:sz w:val="28"/>
          <w:szCs w:val="28"/>
          <w:lang w:val="pt-PT"/>
        </w:rPr>
      </w:pPr>
      <w:r w:rsidRPr="0032776E">
        <w:rPr>
          <w:rFonts w:ascii="Calibri" w:hAnsi="Calibri" w:cs="Calibri"/>
          <w:b/>
          <w:bCs/>
          <w:sz w:val="28"/>
          <w:szCs w:val="28"/>
          <w:lang w:val="pt-PT"/>
        </w:rPr>
        <w:lastRenderedPageBreak/>
        <w:t xml:space="preserve">Caso </w:t>
      </w:r>
      <w:r w:rsidR="00F72B5D" w:rsidRPr="0032776E">
        <w:rPr>
          <w:rFonts w:ascii="Calibri" w:hAnsi="Calibri" w:cs="Calibri"/>
          <w:b/>
          <w:bCs/>
          <w:sz w:val="28"/>
          <w:szCs w:val="28"/>
          <w:lang w:val="pt-PT"/>
        </w:rPr>
        <w:t>c</w:t>
      </w:r>
      <w:r w:rsidRPr="0032776E">
        <w:rPr>
          <w:rFonts w:ascii="Calibri" w:hAnsi="Calibri" w:cs="Calibri"/>
          <w:b/>
          <w:bCs/>
          <w:sz w:val="28"/>
          <w:szCs w:val="28"/>
          <w:lang w:val="pt-PT"/>
        </w:rPr>
        <w:t xml:space="preserve">línico </w:t>
      </w:r>
      <w:proofErr w:type="spellStart"/>
      <w:r w:rsidRPr="0032776E">
        <w:rPr>
          <w:rFonts w:ascii="Calibri" w:hAnsi="Calibri" w:cs="Calibri"/>
          <w:b/>
          <w:bCs/>
          <w:sz w:val="28"/>
          <w:szCs w:val="28"/>
          <w:lang w:val="pt-PT"/>
        </w:rPr>
        <w:t>nr</w:t>
      </w:r>
      <w:proofErr w:type="spellEnd"/>
      <w:r w:rsidRPr="0032776E">
        <w:rPr>
          <w:rFonts w:ascii="Calibri" w:hAnsi="Calibri" w:cs="Calibri"/>
          <w:b/>
          <w:bCs/>
          <w:sz w:val="28"/>
          <w:szCs w:val="28"/>
          <w:lang w:val="pt-PT"/>
        </w:rPr>
        <w:t xml:space="preserve">º 1: Urologia- </w:t>
      </w:r>
      <w:proofErr w:type="spellStart"/>
      <w:r w:rsidRPr="0032776E">
        <w:rPr>
          <w:rFonts w:ascii="Calibri" w:hAnsi="Calibri" w:cs="Calibri"/>
          <w:b/>
          <w:bCs/>
          <w:sz w:val="28"/>
          <w:szCs w:val="28"/>
          <w:lang w:val="pt-PT"/>
        </w:rPr>
        <w:t>Urolitíase</w:t>
      </w:r>
      <w:proofErr w:type="spellEnd"/>
      <w:r w:rsidRPr="0032776E">
        <w:rPr>
          <w:rFonts w:ascii="Calibri" w:hAnsi="Calibri" w:cs="Calibri"/>
          <w:b/>
          <w:bCs/>
          <w:sz w:val="28"/>
          <w:szCs w:val="28"/>
          <w:lang w:val="pt-PT"/>
        </w:rPr>
        <w:t xml:space="preserve"> em felídeo</w:t>
      </w:r>
    </w:p>
    <w:p w14:paraId="0B5E1C12" w14:textId="7A3E9A32" w:rsidR="008365C2" w:rsidRPr="00415154" w:rsidRDefault="00F2664D" w:rsidP="00F46A16">
      <w:pPr>
        <w:pStyle w:val="SemEspaamento"/>
        <w:spacing w:line="360" w:lineRule="auto"/>
        <w:ind w:firstLine="708"/>
        <w:rPr>
          <w:rFonts w:ascii="Calibri" w:hAnsi="Calibri" w:cs="Calibri"/>
          <w:b/>
          <w:u w:val="single"/>
          <w:lang w:val="pt-PT"/>
        </w:rPr>
      </w:pPr>
      <w:r w:rsidRPr="00415154">
        <w:rPr>
          <w:rFonts w:ascii="Calibri" w:hAnsi="Calibri" w:cs="Calibri"/>
          <w:b/>
          <w:u w:val="single"/>
          <w:lang w:val="pt-PT"/>
        </w:rPr>
        <w:t>Identificação do anima</w:t>
      </w:r>
      <w:r w:rsidR="00A16221">
        <w:rPr>
          <w:rFonts w:ascii="Calibri" w:hAnsi="Calibri" w:cs="Calibri"/>
          <w:b/>
          <w:u w:val="single"/>
          <w:lang w:val="pt-PT"/>
        </w:rPr>
        <w:t>l:</w:t>
      </w:r>
      <w:r w:rsidR="00A16221">
        <w:rPr>
          <w:rFonts w:ascii="Calibri" w:hAnsi="Calibri" w:cs="Calibri"/>
          <w:b/>
          <w:lang w:val="pt-PT"/>
        </w:rPr>
        <w:t xml:space="preserve"> </w:t>
      </w:r>
      <w:r w:rsidR="00A16221" w:rsidRPr="00A16221">
        <w:rPr>
          <w:rFonts w:ascii="Calibri" w:hAnsi="Calibri" w:cs="Calibri"/>
          <w:bCs/>
          <w:lang w:val="pt-PT"/>
        </w:rPr>
        <w:t>J</w:t>
      </w:r>
      <w:r w:rsidR="00225EE0">
        <w:rPr>
          <w:rFonts w:ascii="Calibri" w:hAnsi="Calibri" w:cs="Calibri"/>
          <w:bCs/>
          <w:lang w:val="pt-PT"/>
        </w:rPr>
        <w:t>úlia</w:t>
      </w:r>
      <w:r w:rsidRPr="00415154">
        <w:rPr>
          <w:rFonts w:ascii="Calibri" w:hAnsi="Calibri" w:cs="Calibri"/>
          <w:lang w:val="pt-PT"/>
        </w:rPr>
        <w:t xml:space="preserve">, </w:t>
      </w:r>
      <w:r w:rsidR="002E0405" w:rsidRPr="00415154">
        <w:rPr>
          <w:rFonts w:ascii="Calibri" w:hAnsi="Calibri" w:cs="Calibri"/>
          <w:lang w:val="pt-PT"/>
        </w:rPr>
        <w:t>felíde</w:t>
      </w:r>
      <w:r w:rsidR="00A16221">
        <w:rPr>
          <w:rFonts w:ascii="Calibri" w:hAnsi="Calibri" w:cs="Calibri"/>
          <w:lang w:val="pt-PT"/>
        </w:rPr>
        <w:t>o, europeu comum</w:t>
      </w:r>
      <w:r w:rsidRPr="00415154">
        <w:rPr>
          <w:rFonts w:ascii="Calibri" w:hAnsi="Calibri" w:cs="Calibri"/>
          <w:lang w:val="pt-PT"/>
        </w:rPr>
        <w:t>, fêmea esterilizada, com 8 anos de idade e 3,5</w:t>
      </w:r>
      <w:r w:rsidR="006D3136">
        <w:rPr>
          <w:rFonts w:ascii="Calibri" w:hAnsi="Calibri" w:cs="Calibri"/>
          <w:lang w:val="pt-PT"/>
        </w:rPr>
        <w:t>00</w:t>
      </w:r>
      <w:r w:rsidRPr="00415154">
        <w:rPr>
          <w:rFonts w:ascii="Calibri" w:hAnsi="Calibri" w:cs="Calibri"/>
          <w:lang w:val="pt-PT"/>
        </w:rPr>
        <w:t xml:space="preserve"> </w:t>
      </w:r>
      <w:r w:rsidR="00F00616">
        <w:rPr>
          <w:rFonts w:ascii="Calibri" w:hAnsi="Calibri" w:cs="Calibri"/>
          <w:lang w:val="pt-PT"/>
        </w:rPr>
        <w:t>K</w:t>
      </w:r>
      <w:r w:rsidRPr="00415154">
        <w:rPr>
          <w:rFonts w:ascii="Calibri" w:hAnsi="Calibri" w:cs="Calibri"/>
          <w:lang w:val="pt-PT"/>
        </w:rPr>
        <w:t>g de peso corporal.</w:t>
      </w:r>
    </w:p>
    <w:p w14:paraId="57695375" w14:textId="178A92DF" w:rsidR="003C2AC2" w:rsidRPr="00415154" w:rsidRDefault="00F2664D" w:rsidP="00F46A16">
      <w:pPr>
        <w:pStyle w:val="SemEspaamento"/>
        <w:spacing w:line="360" w:lineRule="auto"/>
        <w:ind w:firstLine="708"/>
        <w:rPr>
          <w:rFonts w:ascii="Calibri" w:hAnsi="Calibri" w:cs="Calibri"/>
          <w:b/>
          <w:u w:val="single"/>
          <w:lang w:val="pt-PT"/>
        </w:rPr>
      </w:pPr>
      <w:r w:rsidRPr="00415154">
        <w:rPr>
          <w:rFonts w:ascii="Calibri" w:hAnsi="Calibri" w:cs="Calibri"/>
          <w:b/>
          <w:u w:val="single"/>
          <w:lang w:val="pt-PT"/>
        </w:rPr>
        <w:t>Motivo da Consulta</w:t>
      </w:r>
      <w:r w:rsidR="003C2AC2" w:rsidRPr="00415154">
        <w:rPr>
          <w:rFonts w:ascii="Calibri" w:hAnsi="Calibri" w:cs="Calibri"/>
          <w:lang w:val="pt-PT"/>
        </w:rPr>
        <w:t>:</w:t>
      </w:r>
      <w:r w:rsidR="00851E80" w:rsidRPr="00415154">
        <w:rPr>
          <w:rFonts w:ascii="Calibri" w:hAnsi="Calibri" w:cs="Calibri"/>
          <w:lang w:val="pt-PT"/>
        </w:rPr>
        <w:t xml:space="preserve"> </w:t>
      </w:r>
      <w:r w:rsidR="009209F9">
        <w:rPr>
          <w:rFonts w:ascii="Calibri" w:hAnsi="Calibri" w:cs="Calibri"/>
          <w:lang w:val="pt-PT"/>
        </w:rPr>
        <w:t>A</w:t>
      </w:r>
      <w:r w:rsidR="003C2AC2" w:rsidRPr="00415154">
        <w:rPr>
          <w:rFonts w:ascii="Calibri" w:hAnsi="Calibri" w:cs="Calibri"/>
          <w:lang w:val="pt-PT"/>
        </w:rPr>
        <w:t xml:space="preserve">presentou-se </w:t>
      </w:r>
      <w:r w:rsidR="003C2AC2" w:rsidRPr="00682D32">
        <w:rPr>
          <w:rFonts w:ascii="Calibri" w:hAnsi="Calibri" w:cs="Calibri"/>
          <w:lang w:val="pt-PT"/>
        </w:rPr>
        <w:t>à consulta</w:t>
      </w:r>
      <w:r w:rsidR="00166396">
        <w:rPr>
          <w:rFonts w:ascii="Calibri" w:hAnsi="Calibri" w:cs="Calibri"/>
          <w:lang w:val="pt-PT"/>
        </w:rPr>
        <w:t xml:space="preserve"> com desconforto </w:t>
      </w:r>
      <w:r w:rsidR="00EF0AA9">
        <w:rPr>
          <w:rFonts w:ascii="Calibri" w:hAnsi="Calibri" w:cs="Calibri"/>
          <w:lang w:val="pt-PT"/>
        </w:rPr>
        <w:t>ao</w:t>
      </w:r>
      <w:r w:rsidR="00166396">
        <w:rPr>
          <w:rFonts w:ascii="Calibri" w:hAnsi="Calibri" w:cs="Calibri"/>
          <w:lang w:val="pt-PT"/>
        </w:rPr>
        <w:t xml:space="preserve"> urinar</w:t>
      </w:r>
      <w:r w:rsidR="002A63CC">
        <w:rPr>
          <w:rFonts w:ascii="Calibri" w:hAnsi="Calibri" w:cs="Calibri"/>
          <w:lang w:val="pt-PT"/>
        </w:rPr>
        <w:t xml:space="preserve"> e urina com sangue.</w:t>
      </w:r>
    </w:p>
    <w:p w14:paraId="4D89D405" w14:textId="15ED4E0A" w:rsidR="003C2AC2" w:rsidRPr="00415154" w:rsidRDefault="00237DE6" w:rsidP="00F46A16">
      <w:pPr>
        <w:pStyle w:val="SemEspaamento"/>
        <w:spacing w:line="360" w:lineRule="auto"/>
        <w:ind w:firstLine="708"/>
        <w:rPr>
          <w:rFonts w:ascii="Calibri" w:hAnsi="Calibri" w:cs="Calibri"/>
          <w:b/>
          <w:u w:val="single"/>
          <w:lang w:val="pt-PT"/>
        </w:rPr>
      </w:pPr>
      <w:r w:rsidRPr="00F65D16">
        <w:rPr>
          <w:rFonts w:ascii="Calibri" w:hAnsi="Calibri" w:cs="Calibri"/>
          <w:b/>
          <w:u w:val="single"/>
          <w:lang w:val="pt-PT"/>
        </w:rPr>
        <w:t xml:space="preserve">História Clínica e </w:t>
      </w:r>
      <w:r w:rsidR="00F2664D" w:rsidRPr="00F65D16">
        <w:rPr>
          <w:rFonts w:ascii="Calibri" w:hAnsi="Calibri" w:cs="Calibri"/>
          <w:b/>
          <w:u w:val="single"/>
          <w:lang w:val="pt-PT"/>
        </w:rPr>
        <w:t>Anamnese</w:t>
      </w:r>
      <w:r w:rsidR="00851E80" w:rsidRPr="00F65D16">
        <w:rPr>
          <w:rFonts w:ascii="Calibri" w:hAnsi="Calibri" w:cs="Calibri"/>
          <w:b/>
          <w:u w:val="single"/>
          <w:lang w:val="pt-PT"/>
        </w:rPr>
        <w:t>:</w:t>
      </w:r>
      <w:r w:rsidR="004D742A">
        <w:rPr>
          <w:rFonts w:ascii="Calibri" w:hAnsi="Calibri" w:cs="Calibri"/>
          <w:lang w:val="pt-PT"/>
        </w:rPr>
        <w:t xml:space="preserve"> Gata </w:t>
      </w:r>
      <w:r w:rsidR="003C2AC2" w:rsidRPr="00415154">
        <w:rPr>
          <w:rFonts w:ascii="Calibri" w:hAnsi="Calibri" w:cs="Calibri"/>
          <w:lang w:val="pt-PT"/>
        </w:rPr>
        <w:t xml:space="preserve">de interior </w:t>
      </w:r>
      <w:r w:rsidR="003C2AC2" w:rsidRPr="00415154">
        <w:rPr>
          <w:rFonts w:ascii="Calibri" w:hAnsi="Calibri" w:cs="Calibri"/>
          <w:i/>
          <w:iCs/>
          <w:lang w:val="pt-PT"/>
        </w:rPr>
        <w:t>(indoor</w:t>
      </w:r>
      <w:r w:rsidR="003C2AC2" w:rsidRPr="00415154">
        <w:rPr>
          <w:rFonts w:ascii="Calibri" w:hAnsi="Calibri" w:cs="Calibri"/>
          <w:lang w:val="pt-PT"/>
        </w:rPr>
        <w:t xml:space="preserve">), sem coabitantes, com o protocolo vacinal incompleto, tendo realizado apenas a primovacinação. Não </w:t>
      </w:r>
      <w:r w:rsidR="002E0405">
        <w:rPr>
          <w:rFonts w:ascii="Calibri" w:hAnsi="Calibri" w:cs="Calibri"/>
          <w:lang w:val="pt-PT"/>
        </w:rPr>
        <w:t xml:space="preserve">estava </w:t>
      </w:r>
      <w:r w:rsidR="003C2AC2" w:rsidRPr="00415154">
        <w:rPr>
          <w:rFonts w:ascii="Calibri" w:hAnsi="Calibri" w:cs="Calibri"/>
          <w:lang w:val="pt-PT"/>
        </w:rPr>
        <w:t>testad</w:t>
      </w:r>
      <w:r>
        <w:rPr>
          <w:rFonts w:ascii="Calibri" w:hAnsi="Calibri" w:cs="Calibri"/>
          <w:lang w:val="pt-PT"/>
        </w:rPr>
        <w:t>a</w:t>
      </w:r>
      <w:r w:rsidR="003C2AC2" w:rsidRPr="00415154">
        <w:rPr>
          <w:rFonts w:ascii="Calibri" w:hAnsi="Calibri" w:cs="Calibri"/>
          <w:lang w:val="pt-PT"/>
        </w:rPr>
        <w:t xml:space="preserve"> para FIV</w:t>
      </w:r>
      <w:r w:rsidR="004D742A">
        <w:rPr>
          <w:rFonts w:ascii="Calibri" w:hAnsi="Calibri" w:cs="Calibri"/>
          <w:lang w:val="pt-PT"/>
        </w:rPr>
        <w:t xml:space="preserve"> </w:t>
      </w:r>
      <w:r w:rsidR="007A3AE0">
        <w:rPr>
          <w:rFonts w:ascii="Calibri" w:hAnsi="Calibri" w:cs="Calibri"/>
          <w:lang w:val="pt-PT"/>
        </w:rPr>
        <w:t>(vírus</w:t>
      </w:r>
      <w:r w:rsidR="004D742A">
        <w:rPr>
          <w:rFonts w:ascii="Calibri" w:hAnsi="Calibri" w:cs="Calibri"/>
          <w:lang w:val="pt-PT"/>
        </w:rPr>
        <w:t xml:space="preserve"> da imunodeficiência felina)</w:t>
      </w:r>
      <w:r w:rsidR="003C2AC2" w:rsidRPr="00415154">
        <w:rPr>
          <w:rFonts w:ascii="Calibri" w:hAnsi="Calibri" w:cs="Calibri"/>
          <w:lang w:val="pt-PT"/>
        </w:rPr>
        <w:t xml:space="preserve"> ou </w:t>
      </w:r>
      <w:proofErr w:type="spellStart"/>
      <w:r w:rsidR="003C2AC2" w:rsidRPr="00415154">
        <w:rPr>
          <w:rFonts w:ascii="Calibri" w:hAnsi="Calibri" w:cs="Calibri"/>
          <w:lang w:val="pt-PT"/>
        </w:rPr>
        <w:t>FeLV</w:t>
      </w:r>
      <w:proofErr w:type="spellEnd"/>
      <w:r w:rsidR="004D742A">
        <w:rPr>
          <w:rFonts w:ascii="Calibri" w:hAnsi="Calibri" w:cs="Calibri"/>
          <w:lang w:val="pt-PT"/>
        </w:rPr>
        <w:t xml:space="preserve"> (vírus da leucemia felina</w:t>
      </w:r>
      <w:r w:rsidR="00166396">
        <w:rPr>
          <w:rFonts w:ascii="Calibri" w:hAnsi="Calibri" w:cs="Calibri"/>
          <w:lang w:val="pt-PT"/>
        </w:rPr>
        <w:t>).</w:t>
      </w:r>
      <w:r w:rsidR="00166396" w:rsidRPr="00415154">
        <w:rPr>
          <w:rFonts w:ascii="Calibri" w:hAnsi="Calibri" w:cs="Calibri"/>
          <w:lang w:val="pt-PT"/>
        </w:rPr>
        <w:t xml:space="preserve"> O</w:t>
      </w:r>
      <w:r w:rsidR="003C2AC2" w:rsidRPr="00415154">
        <w:rPr>
          <w:rFonts w:ascii="Calibri" w:hAnsi="Calibri" w:cs="Calibri"/>
          <w:lang w:val="pt-PT"/>
        </w:rPr>
        <w:t xml:space="preserve"> protocolo de desparasitação interna e externa encontrava-se atualizado. A alimentação era exclusivamente composta por ração terapêutica urinária </w:t>
      </w:r>
      <w:proofErr w:type="spellStart"/>
      <w:r w:rsidR="003C2AC2" w:rsidRPr="00B61DE8">
        <w:rPr>
          <w:rFonts w:ascii="Calibri" w:hAnsi="Calibri" w:cs="Calibri"/>
          <w:lang w:val="pt-PT"/>
        </w:rPr>
        <w:t>Advance</w:t>
      </w:r>
      <w:proofErr w:type="spellEnd"/>
      <w:r w:rsidR="003C2AC2" w:rsidRPr="00B61DE8">
        <w:rPr>
          <w:rFonts w:ascii="Calibri" w:hAnsi="Calibri" w:cs="Calibri"/>
          <w:lang w:val="pt-PT"/>
        </w:rPr>
        <w:t xml:space="preserve"> </w:t>
      </w:r>
      <w:proofErr w:type="spellStart"/>
      <w:r w:rsidR="003C2AC2" w:rsidRPr="00B61DE8">
        <w:rPr>
          <w:rFonts w:ascii="Calibri" w:hAnsi="Calibri" w:cs="Calibri"/>
          <w:lang w:val="pt-PT"/>
        </w:rPr>
        <w:t>Veterinary</w:t>
      </w:r>
      <w:proofErr w:type="spellEnd"/>
      <w:r w:rsidR="003C2AC2" w:rsidRPr="00B61DE8">
        <w:rPr>
          <w:rFonts w:ascii="Calibri" w:hAnsi="Calibri" w:cs="Calibri"/>
          <w:lang w:val="pt-PT"/>
        </w:rPr>
        <w:t xml:space="preserve"> </w:t>
      </w:r>
      <w:proofErr w:type="spellStart"/>
      <w:r w:rsidR="003C2AC2" w:rsidRPr="00B61DE8">
        <w:rPr>
          <w:rFonts w:ascii="Calibri" w:hAnsi="Calibri" w:cs="Calibri"/>
          <w:lang w:val="pt-PT"/>
        </w:rPr>
        <w:t>Diets</w:t>
      </w:r>
      <w:proofErr w:type="spellEnd"/>
      <w:r w:rsidR="003C2AC2" w:rsidRPr="00B61DE8">
        <w:rPr>
          <w:rFonts w:ascii="Calibri" w:hAnsi="Calibri" w:cs="Calibri"/>
          <w:lang w:val="pt-PT"/>
        </w:rPr>
        <w:t xml:space="preserve"> </w:t>
      </w:r>
      <w:proofErr w:type="spellStart"/>
      <w:r w:rsidR="003C2AC2" w:rsidRPr="00B61DE8">
        <w:rPr>
          <w:rFonts w:ascii="Calibri" w:hAnsi="Calibri" w:cs="Calibri"/>
          <w:lang w:val="pt-PT"/>
        </w:rPr>
        <w:t>Urinary</w:t>
      </w:r>
      <w:proofErr w:type="spellEnd"/>
      <w:r w:rsidR="003C2AC2" w:rsidRPr="00B61DE8">
        <w:rPr>
          <w:rFonts w:ascii="Calibri" w:hAnsi="Calibri" w:cs="Calibri"/>
          <w:lang w:val="pt-PT"/>
        </w:rPr>
        <w:t xml:space="preserve"> </w:t>
      </w:r>
      <w:proofErr w:type="spellStart"/>
      <w:r w:rsidR="003C2AC2" w:rsidRPr="00B61DE8">
        <w:rPr>
          <w:rFonts w:ascii="Calibri" w:hAnsi="Calibri" w:cs="Calibri"/>
          <w:lang w:val="pt-PT"/>
        </w:rPr>
        <w:t>Feline</w:t>
      </w:r>
      <w:proofErr w:type="spellEnd"/>
      <w:r w:rsidR="002A63CC">
        <w:rPr>
          <w:rFonts w:ascii="Calibri" w:hAnsi="Calibri" w:cs="Calibri"/>
          <w:i/>
          <w:iCs/>
          <w:lang w:val="pt-PT"/>
        </w:rPr>
        <w:t>®</w:t>
      </w:r>
      <w:r>
        <w:rPr>
          <w:rFonts w:ascii="Calibri" w:hAnsi="Calibri" w:cs="Calibri"/>
          <w:lang w:val="pt-PT"/>
        </w:rPr>
        <w:t xml:space="preserve">, </w:t>
      </w:r>
      <w:r w:rsidR="003C2AC2" w:rsidRPr="00415154">
        <w:rPr>
          <w:rFonts w:ascii="Calibri" w:hAnsi="Calibri" w:cs="Calibri"/>
          <w:lang w:val="pt-PT"/>
        </w:rPr>
        <w:t xml:space="preserve">fornecida de forma contínua nos últimos dois anos. Segundo os tutores, não tinha </w:t>
      </w:r>
      <w:r w:rsidR="00B55766" w:rsidRPr="00415154">
        <w:rPr>
          <w:rFonts w:ascii="Calibri" w:hAnsi="Calibri" w:cs="Calibri"/>
          <w:lang w:val="pt-PT"/>
        </w:rPr>
        <w:t xml:space="preserve">acesso </w:t>
      </w:r>
      <w:r w:rsidR="002E0405" w:rsidRPr="00415154">
        <w:rPr>
          <w:rFonts w:ascii="Calibri" w:hAnsi="Calibri" w:cs="Calibri"/>
          <w:lang w:val="pt-PT"/>
        </w:rPr>
        <w:t>a plantas</w:t>
      </w:r>
      <w:r w:rsidR="003C2AC2" w:rsidRPr="00415154">
        <w:rPr>
          <w:rFonts w:ascii="Calibri" w:hAnsi="Calibri" w:cs="Calibri"/>
          <w:lang w:val="pt-PT"/>
        </w:rPr>
        <w:t>, resíduos</w:t>
      </w:r>
      <w:r w:rsidR="00B55766" w:rsidRPr="00415154">
        <w:rPr>
          <w:rFonts w:ascii="Calibri" w:hAnsi="Calibri" w:cs="Calibri"/>
          <w:lang w:val="pt-PT"/>
        </w:rPr>
        <w:t>, medicamentos</w:t>
      </w:r>
      <w:r w:rsidR="003C2AC2" w:rsidRPr="00415154">
        <w:rPr>
          <w:rFonts w:ascii="Calibri" w:hAnsi="Calibri" w:cs="Calibri"/>
          <w:lang w:val="pt-PT"/>
        </w:rPr>
        <w:t xml:space="preserve"> ou substâncias potencialmente tóxicas</w:t>
      </w:r>
      <w:r w:rsidR="00B55766" w:rsidRPr="00415154">
        <w:rPr>
          <w:rFonts w:ascii="Calibri" w:hAnsi="Calibri" w:cs="Calibri"/>
          <w:lang w:val="pt-PT"/>
        </w:rPr>
        <w:t>.</w:t>
      </w:r>
      <w:r w:rsidR="003C2AC2" w:rsidRPr="00415154">
        <w:rPr>
          <w:rFonts w:ascii="Calibri" w:hAnsi="Calibri" w:cs="Calibri"/>
          <w:lang w:val="pt-PT"/>
        </w:rPr>
        <w:t xml:space="preserve"> Do ponto de vista cirúrgico, </w:t>
      </w:r>
      <w:r w:rsidR="007A3AE0" w:rsidRPr="00415154">
        <w:rPr>
          <w:rFonts w:ascii="Calibri" w:hAnsi="Calibri" w:cs="Calibri"/>
          <w:lang w:val="pt-PT"/>
        </w:rPr>
        <w:t xml:space="preserve">apresentava </w:t>
      </w:r>
      <w:r w:rsidR="007A3AE0">
        <w:rPr>
          <w:rFonts w:ascii="Calibri" w:hAnsi="Calibri" w:cs="Calibri"/>
          <w:lang w:val="pt-PT"/>
        </w:rPr>
        <w:t>história</w:t>
      </w:r>
      <w:r w:rsidR="004D742A">
        <w:rPr>
          <w:rFonts w:ascii="Calibri" w:hAnsi="Calibri" w:cs="Calibri"/>
          <w:lang w:val="pt-PT"/>
        </w:rPr>
        <w:t xml:space="preserve"> </w:t>
      </w:r>
      <w:r w:rsidR="003C2AC2" w:rsidRPr="00415154">
        <w:rPr>
          <w:rFonts w:ascii="Calibri" w:hAnsi="Calibri" w:cs="Calibri"/>
          <w:lang w:val="pt-PT"/>
        </w:rPr>
        <w:t xml:space="preserve">de </w:t>
      </w:r>
      <w:r w:rsidR="004D742A">
        <w:rPr>
          <w:rFonts w:ascii="Calibri" w:hAnsi="Calibri" w:cs="Calibri"/>
          <w:lang w:val="pt-PT"/>
        </w:rPr>
        <w:t>o</w:t>
      </w:r>
      <w:r w:rsidR="003C2AC2" w:rsidRPr="00415154">
        <w:rPr>
          <w:rFonts w:ascii="Calibri" w:hAnsi="Calibri" w:cs="Calibri"/>
          <w:lang w:val="pt-PT"/>
        </w:rPr>
        <w:t>variohisterectomia realizada em 2023.</w:t>
      </w:r>
    </w:p>
    <w:p w14:paraId="2A6CDE83" w14:textId="20069703" w:rsidR="008365C2" w:rsidRPr="00415154" w:rsidRDefault="00237DE6" w:rsidP="00365CE5">
      <w:pPr>
        <w:pStyle w:val="SemEspaamento"/>
        <w:spacing w:line="360" w:lineRule="auto"/>
        <w:ind w:right="709" w:firstLine="709"/>
        <w:rPr>
          <w:rFonts w:ascii="Calibri" w:hAnsi="Calibri" w:cs="Calibri"/>
          <w:lang w:val="pt-PT"/>
        </w:rPr>
      </w:pPr>
      <w:r>
        <w:rPr>
          <w:rFonts w:ascii="Calibri" w:hAnsi="Calibri" w:cs="Calibri"/>
          <w:lang w:val="pt-PT"/>
        </w:rPr>
        <w:t>Segundo os tutores</w:t>
      </w:r>
      <w:r w:rsidR="007162BB">
        <w:rPr>
          <w:rFonts w:ascii="Calibri" w:hAnsi="Calibri" w:cs="Calibri"/>
          <w:lang w:val="pt-PT"/>
        </w:rPr>
        <w:t xml:space="preserve">, </w:t>
      </w:r>
      <w:r w:rsidR="002A63CC">
        <w:rPr>
          <w:rFonts w:ascii="Calibri" w:hAnsi="Calibri" w:cs="Calibri"/>
          <w:lang w:val="pt-PT"/>
        </w:rPr>
        <w:t>a Júlia</w:t>
      </w:r>
      <w:r w:rsidR="007162BB">
        <w:rPr>
          <w:rFonts w:ascii="Calibri" w:hAnsi="Calibri" w:cs="Calibri"/>
          <w:lang w:val="pt-PT"/>
        </w:rPr>
        <w:t xml:space="preserve"> </w:t>
      </w:r>
      <w:r>
        <w:rPr>
          <w:rFonts w:ascii="Calibri" w:hAnsi="Calibri" w:cs="Calibri"/>
          <w:lang w:val="pt-PT"/>
        </w:rPr>
        <w:t>t</w:t>
      </w:r>
      <w:r w:rsidR="00FB2AF4">
        <w:rPr>
          <w:rFonts w:ascii="Calibri" w:hAnsi="Calibri" w:cs="Calibri"/>
          <w:lang w:val="pt-PT"/>
        </w:rPr>
        <w:t>eve</w:t>
      </w:r>
      <w:r>
        <w:rPr>
          <w:rFonts w:ascii="Calibri" w:hAnsi="Calibri" w:cs="Calibri"/>
          <w:lang w:val="pt-PT"/>
        </w:rPr>
        <w:t xml:space="preserve"> um episódio de disúria e hematúria há 2 anos, altura em que foi introduzida a ração terapêutica urinária. </w:t>
      </w:r>
      <w:r w:rsidR="005355F2">
        <w:rPr>
          <w:rFonts w:ascii="Calibri" w:hAnsi="Calibri" w:cs="Calibri"/>
          <w:lang w:val="pt-PT"/>
        </w:rPr>
        <w:t xml:space="preserve"> Nos restantes sistemas, </w:t>
      </w:r>
      <w:r w:rsidR="00B75761">
        <w:rPr>
          <w:rFonts w:ascii="Calibri" w:hAnsi="Calibri" w:cs="Calibri"/>
          <w:lang w:val="pt-PT"/>
        </w:rPr>
        <w:t xml:space="preserve">comportamental, </w:t>
      </w:r>
      <w:r w:rsidR="005355F2">
        <w:rPr>
          <w:rFonts w:ascii="Calibri" w:hAnsi="Calibri" w:cs="Calibri"/>
          <w:lang w:val="pt-PT"/>
        </w:rPr>
        <w:t>neurológico,</w:t>
      </w:r>
      <w:r w:rsidR="00B75761">
        <w:rPr>
          <w:rFonts w:ascii="Calibri" w:hAnsi="Calibri" w:cs="Calibri"/>
          <w:lang w:val="pt-PT"/>
        </w:rPr>
        <w:t xml:space="preserve"> </w:t>
      </w:r>
      <w:r w:rsidR="005355F2">
        <w:rPr>
          <w:rFonts w:ascii="Calibri" w:hAnsi="Calibri" w:cs="Calibri"/>
          <w:lang w:val="pt-PT"/>
        </w:rPr>
        <w:t>respiratório, cardiovascular,</w:t>
      </w:r>
      <w:r w:rsidR="00B75761">
        <w:rPr>
          <w:rFonts w:ascii="Calibri" w:hAnsi="Calibri" w:cs="Calibri"/>
          <w:lang w:val="pt-PT"/>
        </w:rPr>
        <w:t xml:space="preserve"> digestivo, reprodutor e </w:t>
      </w:r>
      <w:proofErr w:type="spellStart"/>
      <w:r w:rsidR="00B75761">
        <w:rPr>
          <w:rFonts w:ascii="Calibri" w:hAnsi="Calibri" w:cs="Calibri"/>
          <w:lang w:val="pt-PT"/>
        </w:rPr>
        <w:t>músculoesquelético</w:t>
      </w:r>
      <w:proofErr w:type="spellEnd"/>
      <w:r w:rsidR="00B75761">
        <w:rPr>
          <w:rFonts w:ascii="Calibri" w:hAnsi="Calibri" w:cs="Calibri"/>
          <w:lang w:val="pt-PT"/>
        </w:rPr>
        <w:t xml:space="preserve"> </w:t>
      </w:r>
      <w:r w:rsidR="005355F2">
        <w:rPr>
          <w:rFonts w:ascii="Calibri" w:hAnsi="Calibri" w:cs="Calibri"/>
          <w:lang w:val="pt-PT"/>
        </w:rPr>
        <w:t xml:space="preserve">não havia nada a assinalar. </w:t>
      </w:r>
    </w:p>
    <w:p w14:paraId="1824FACD" w14:textId="5B7B8D53" w:rsidR="008365C2" w:rsidRPr="00415154" w:rsidRDefault="00F2664D" w:rsidP="00F46A16">
      <w:pPr>
        <w:pStyle w:val="SemEspaamento"/>
        <w:spacing w:line="360" w:lineRule="auto"/>
        <w:ind w:firstLine="708"/>
        <w:rPr>
          <w:rFonts w:ascii="Calibri" w:hAnsi="Calibri" w:cs="Calibri"/>
          <w:b/>
          <w:u w:val="single"/>
          <w:lang w:val="pt-PT"/>
        </w:rPr>
      </w:pPr>
      <w:r w:rsidRPr="00415154">
        <w:rPr>
          <w:rFonts w:ascii="Calibri" w:hAnsi="Calibri" w:cs="Calibri"/>
          <w:b/>
          <w:u w:val="single"/>
          <w:lang w:val="pt-PT"/>
        </w:rPr>
        <w:t>Exame Físico Geral</w:t>
      </w:r>
      <w:r w:rsidR="00851E80" w:rsidRPr="00415154">
        <w:rPr>
          <w:rFonts w:ascii="Calibri" w:hAnsi="Calibri" w:cs="Calibri"/>
          <w:b/>
          <w:u w:val="single"/>
          <w:lang w:val="pt-PT"/>
        </w:rPr>
        <w:t>:</w:t>
      </w:r>
      <w:r w:rsidR="00851E80" w:rsidRPr="00415154">
        <w:rPr>
          <w:rFonts w:ascii="Calibri" w:hAnsi="Calibri" w:cs="Calibri"/>
          <w:b/>
          <w:lang w:val="pt-PT"/>
        </w:rPr>
        <w:t xml:space="preserve"> </w:t>
      </w:r>
      <w:r w:rsidRPr="00415154">
        <w:rPr>
          <w:rFonts w:ascii="Calibri" w:hAnsi="Calibri" w:cs="Calibri"/>
          <w:bCs/>
          <w:lang w:val="pt-PT"/>
        </w:rPr>
        <w:t xml:space="preserve">Na </w:t>
      </w:r>
      <w:r w:rsidR="00CD5039" w:rsidRPr="00415154">
        <w:rPr>
          <w:rFonts w:ascii="Calibri" w:hAnsi="Calibri" w:cs="Calibri"/>
          <w:bCs/>
          <w:lang w:val="pt-PT"/>
        </w:rPr>
        <w:t>primeira consulta</w:t>
      </w:r>
      <w:r w:rsidR="00682D32">
        <w:rPr>
          <w:rFonts w:ascii="Calibri" w:hAnsi="Calibri" w:cs="Calibri"/>
          <w:bCs/>
          <w:lang w:val="pt-PT"/>
        </w:rPr>
        <w:t>,</w:t>
      </w:r>
      <w:r w:rsidR="00CD5039" w:rsidRPr="00415154">
        <w:rPr>
          <w:rFonts w:ascii="Calibri" w:hAnsi="Calibri" w:cs="Calibri"/>
          <w:bCs/>
          <w:lang w:val="pt-PT"/>
        </w:rPr>
        <w:t xml:space="preserve"> </w:t>
      </w:r>
      <w:r w:rsidR="00FC2E53">
        <w:rPr>
          <w:rFonts w:ascii="Calibri" w:hAnsi="Calibri" w:cs="Calibri"/>
          <w:bCs/>
          <w:lang w:val="pt-PT"/>
        </w:rPr>
        <w:t>a</w:t>
      </w:r>
      <w:r w:rsidR="00166396">
        <w:rPr>
          <w:rFonts w:ascii="Calibri" w:hAnsi="Calibri" w:cs="Calibri"/>
          <w:bCs/>
          <w:lang w:val="pt-PT"/>
        </w:rPr>
        <w:t xml:space="preserve"> Júlia</w:t>
      </w:r>
      <w:r w:rsidRPr="00415154">
        <w:rPr>
          <w:rFonts w:ascii="Calibri" w:hAnsi="Calibri" w:cs="Calibri"/>
          <w:bCs/>
          <w:lang w:val="pt-PT"/>
        </w:rPr>
        <w:t xml:space="preserve"> encontrava-se alerta, com </w:t>
      </w:r>
      <w:r w:rsidR="00FF72F9" w:rsidRPr="00415154">
        <w:rPr>
          <w:rFonts w:ascii="Calibri" w:hAnsi="Calibri" w:cs="Calibri"/>
          <w:bCs/>
          <w:lang w:val="pt-PT"/>
        </w:rPr>
        <w:t xml:space="preserve">uma </w:t>
      </w:r>
      <w:r w:rsidR="007A3AE0">
        <w:rPr>
          <w:rFonts w:ascii="Calibri" w:hAnsi="Calibri" w:cs="Calibri"/>
          <w:bCs/>
          <w:lang w:val="pt-PT"/>
        </w:rPr>
        <w:t xml:space="preserve">condição corporal (CC) </w:t>
      </w:r>
      <w:r w:rsidRPr="00415154">
        <w:rPr>
          <w:rFonts w:ascii="Calibri" w:hAnsi="Calibri" w:cs="Calibri"/>
          <w:bCs/>
          <w:lang w:val="pt-PT"/>
        </w:rPr>
        <w:t xml:space="preserve">de 4/9. </w:t>
      </w:r>
      <w:r w:rsidR="00237DE6" w:rsidRPr="00415154">
        <w:rPr>
          <w:rFonts w:ascii="Calibri" w:hAnsi="Calibri" w:cs="Calibri"/>
          <w:bCs/>
          <w:lang w:val="pt-PT"/>
        </w:rPr>
        <w:t>A</w:t>
      </w:r>
      <w:r w:rsidR="00575C59">
        <w:rPr>
          <w:rFonts w:ascii="Calibri" w:hAnsi="Calibri" w:cs="Calibri"/>
          <w:bCs/>
          <w:lang w:val="pt-PT"/>
        </w:rPr>
        <w:t xml:space="preserve">s </w:t>
      </w:r>
      <w:r w:rsidR="00575C59" w:rsidRPr="00415154">
        <w:rPr>
          <w:rFonts w:ascii="Calibri" w:hAnsi="Calibri" w:cs="Calibri"/>
          <w:bCs/>
          <w:lang w:val="pt-PT"/>
        </w:rPr>
        <w:t>mucosas</w:t>
      </w:r>
      <w:r w:rsidR="00575C59">
        <w:rPr>
          <w:rFonts w:ascii="Calibri" w:hAnsi="Calibri" w:cs="Calibri"/>
          <w:bCs/>
          <w:lang w:val="pt-PT"/>
        </w:rPr>
        <w:t xml:space="preserve"> </w:t>
      </w:r>
      <w:r w:rsidR="00575C59" w:rsidRPr="00415154">
        <w:rPr>
          <w:rFonts w:ascii="Calibri" w:hAnsi="Calibri" w:cs="Calibri"/>
          <w:bCs/>
          <w:lang w:val="pt-PT"/>
        </w:rPr>
        <w:t>ora</w:t>
      </w:r>
      <w:r w:rsidR="00575C59">
        <w:rPr>
          <w:rFonts w:ascii="Calibri" w:hAnsi="Calibri" w:cs="Calibri"/>
          <w:bCs/>
          <w:lang w:val="pt-PT"/>
        </w:rPr>
        <w:t>l</w:t>
      </w:r>
      <w:r w:rsidR="00237DE6" w:rsidRPr="00415154">
        <w:rPr>
          <w:rFonts w:ascii="Calibri" w:hAnsi="Calibri" w:cs="Calibri"/>
          <w:bCs/>
          <w:lang w:val="pt-PT"/>
        </w:rPr>
        <w:t xml:space="preserve"> e ocular apresentavam-se</w:t>
      </w:r>
      <w:r w:rsidRPr="00415154">
        <w:rPr>
          <w:rFonts w:ascii="Calibri" w:hAnsi="Calibri" w:cs="Calibri"/>
          <w:bCs/>
          <w:lang w:val="pt-PT"/>
        </w:rPr>
        <w:t xml:space="preserve"> rosadas</w:t>
      </w:r>
      <w:r w:rsidR="007162BB">
        <w:rPr>
          <w:rFonts w:ascii="Calibri" w:hAnsi="Calibri" w:cs="Calibri"/>
          <w:bCs/>
          <w:lang w:val="pt-PT"/>
        </w:rPr>
        <w:t>,</w:t>
      </w:r>
      <w:r w:rsidRPr="00415154">
        <w:rPr>
          <w:rFonts w:ascii="Calibri" w:hAnsi="Calibri" w:cs="Calibri"/>
          <w:bCs/>
          <w:lang w:val="pt-PT"/>
        </w:rPr>
        <w:t xml:space="preserve"> húmidas</w:t>
      </w:r>
      <w:r w:rsidR="007162BB">
        <w:rPr>
          <w:rFonts w:ascii="Calibri" w:hAnsi="Calibri" w:cs="Calibri"/>
          <w:bCs/>
          <w:lang w:val="pt-PT"/>
        </w:rPr>
        <w:t xml:space="preserve"> e brilhantes, </w:t>
      </w:r>
      <w:r w:rsidRPr="00415154">
        <w:rPr>
          <w:rFonts w:ascii="Calibri" w:hAnsi="Calibri" w:cs="Calibri"/>
          <w:bCs/>
          <w:lang w:val="pt-PT"/>
        </w:rPr>
        <w:t xml:space="preserve">com </w:t>
      </w:r>
      <w:r w:rsidR="007A3AE0">
        <w:rPr>
          <w:rFonts w:ascii="Calibri" w:hAnsi="Calibri" w:cs="Calibri"/>
          <w:bCs/>
          <w:lang w:val="pt-PT"/>
        </w:rPr>
        <w:t>te</w:t>
      </w:r>
      <w:r w:rsidR="009C28B6">
        <w:rPr>
          <w:rFonts w:ascii="Calibri" w:hAnsi="Calibri" w:cs="Calibri"/>
          <w:bCs/>
          <w:lang w:val="pt-PT"/>
        </w:rPr>
        <w:t>m</w:t>
      </w:r>
      <w:r w:rsidR="007A3AE0">
        <w:rPr>
          <w:rFonts w:ascii="Calibri" w:hAnsi="Calibri" w:cs="Calibri"/>
          <w:bCs/>
          <w:lang w:val="pt-PT"/>
        </w:rPr>
        <w:t xml:space="preserve">po de repleção </w:t>
      </w:r>
      <w:r w:rsidR="00166396">
        <w:rPr>
          <w:rFonts w:ascii="Calibri" w:hAnsi="Calibri" w:cs="Calibri"/>
          <w:bCs/>
          <w:lang w:val="pt-PT"/>
        </w:rPr>
        <w:t>capilar (</w:t>
      </w:r>
      <w:r w:rsidR="007A3AE0">
        <w:rPr>
          <w:rFonts w:ascii="Calibri" w:hAnsi="Calibri" w:cs="Calibri"/>
          <w:bCs/>
          <w:lang w:val="pt-PT"/>
        </w:rPr>
        <w:t xml:space="preserve">TRC) inferior a </w:t>
      </w:r>
      <w:r w:rsidRPr="00415154">
        <w:rPr>
          <w:rFonts w:ascii="Calibri" w:hAnsi="Calibri" w:cs="Calibri"/>
          <w:bCs/>
          <w:lang w:val="pt-PT"/>
        </w:rPr>
        <w:t>2 segu</w:t>
      </w:r>
      <w:r w:rsidR="00FF72F9" w:rsidRPr="00415154">
        <w:rPr>
          <w:rFonts w:ascii="Calibri" w:hAnsi="Calibri" w:cs="Calibri"/>
          <w:bCs/>
          <w:lang w:val="pt-PT"/>
        </w:rPr>
        <w:t>nd</w:t>
      </w:r>
      <w:r w:rsidRPr="00415154">
        <w:rPr>
          <w:rFonts w:ascii="Calibri" w:hAnsi="Calibri" w:cs="Calibri"/>
          <w:bCs/>
          <w:lang w:val="pt-PT"/>
        </w:rPr>
        <w:t>os. A respiração era costoabdominal, com movimentos respiratórios rítmicos e regulares, razã</w:t>
      </w:r>
      <w:r w:rsidR="00B06B2A">
        <w:rPr>
          <w:rFonts w:ascii="Calibri" w:hAnsi="Calibri" w:cs="Calibri"/>
          <w:bCs/>
          <w:lang w:val="pt-PT"/>
        </w:rPr>
        <w:t>o</w:t>
      </w:r>
      <w:r w:rsidR="007162BB">
        <w:rPr>
          <w:rFonts w:ascii="Calibri" w:hAnsi="Calibri" w:cs="Calibri"/>
          <w:bCs/>
          <w:lang w:val="pt-PT"/>
        </w:rPr>
        <w:t xml:space="preserve"> inspiração/expiração (</w:t>
      </w:r>
      <w:r w:rsidR="00575C59">
        <w:rPr>
          <w:rFonts w:ascii="Calibri" w:hAnsi="Calibri" w:cs="Calibri"/>
          <w:bCs/>
          <w:lang w:val="pt-PT"/>
        </w:rPr>
        <w:t>I: E</w:t>
      </w:r>
      <w:r w:rsidR="007162BB">
        <w:rPr>
          <w:rFonts w:ascii="Calibri" w:hAnsi="Calibri" w:cs="Calibri"/>
          <w:bCs/>
          <w:lang w:val="pt-PT"/>
        </w:rPr>
        <w:t>)</w:t>
      </w:r>
      <w:r w:rsidRPr="00415154">
        <w:rPr>
          <w:rFonts w:ascii="Calibri" w:hAnsi="Calibri" w:cs="Calibri"/>
          <w:bCs/>
          <w:lang w:val="pt-PT"/>
        </w:rPr>
        <w:t xml:space="preserve"> de 1:2 e uma frequência respiratória de </w:t>
      </w:r>
      <w:r w:rsidRPr="005B4A0B">
        <w:rPr>
          <w:rFonts w:ascii="Calibri" w:hAnsi="Calibri" w:cs="Calibri"/>
          <w:bCs/>
          <w:lang w:val="pt-PT"/>
        </w:rPr>
        <w:t>48</w:t>
      </w:r>
      <w:r w:rsidR="007162BB">
        <w:rPr>
          <w:rFonts w:ascii="Calibri" w:hAnsi="Calibri" w:cs="Calibri"/>
          <w:bCs/>
          <w:lang w:val="pt-PT"/>
        </w:rPr>
        <w:t xml:space="preserve"> </w:t>
      </w:r>
      <w:r w:rsidR="005B4A0B" w:rsidRPr="005B4A0B">
        <w:rPr>
          <w:rFonts w:ascii="Calibri" w:hAnsi="Calibri" w:cs="Calibri"/>
          <w:bCs/>
          <w:lang w:val="pt-PT"/>
        </w:rPr>
        <w:t>respirações</w:t>
      </w:r>
      <w:r w:rsidR="005B4A0B">
        <w:rPr>
          <w:rFonts w:ascii="Calibri" w:hAnsi="Calibri" w:cs="Calibri"/>
          <w:bCs/>
          <w:lang w:val="pt-PT"/>
        </w:rPr>
        <w:t xml:space="preserve"> por minuto</w:t>
      </w:r>
      <w:r w:rsidR="007162BB">
        <w:rPr>
          <w:rFonts w:ascii="Calibri" w:hAnsi="Calibri" w:cs="Calibri"/>
          <w:bCs/>
          <w:lang w:val="pt-PT"/>
        </w:rPr>
        <w:t xml:space="preserve"> (rpm)</w:t>
      </w:r>
      <w:r w:rsidRPr="00415154">
        <w:rPr>
          <w:rFonts w:ascii="Calibri" w:hAnsi="Calibri" w:cs="Calibri"/>
          <w:bCs/>
          <w:lang w:val="pt-PT"/>
        </w:rPr>
        <w:t>. O pulso era forte, bilateral, simétrico, rítmico, síncrono e regular, porém apresentava</w:t>
      </w:r>
      <w:r w:rsidR="004D742A">
        <w:rPr>
          <w:rFonts w:ascii="Calibri" w:hAnsi="Calibri" w:cs="Calibri"/>
          <w:bCs/>
          <w:lang w:val="pt-PT"/>
        </w:rPr>
        <w:t xml:space="preserve"> frequência cardíaca de 200</w:t>
      </w:r>
      <w:r w:rsidR="007162BB">
        <w:rPr>
          <w:rFonts w:ascii="Calibri" w:hAnsi="Calibri" w:cs="Calibri"/>
          <w:bCs/>
          <w:lang w:val="pt-PT"/>
        </w:rPr>
        <w:t xml:space="preserve"> </w:t>
      </w:r>
      <w:r w:rsidR="00166396">
        <w:rPr>
          <w:rFonts w:ascii="Calibri" w:hAnsi="Calibri" w:cs="Calibri"/>
          <w:bCs/>
          <w:lang w:val="pt-PT"/>
        </w:rPr>
        <w:t>batimentos por minuto</w:t>
      </w:r>
      <w:r w:rsidR="007162BB">
        <w:rPr>
          <w:rFonts w:ascii="Calibri" w:hAnsi="Calibri" w:cs="Calibri"/>
          <w:bCs/>
          <w:lang w:val="pt-PT"/>
        </w:rPr>
        <w:t xml:space="preserve"> (</w:t>
      </w:r>
      <w:proofErr w:type="spellStart"/>
      <w:r w:rsidR="007162BB">
        <w:rPr>
          <w:rFonts w:ascii="Calibri" w:hAnsi="Calibri" w:cs="Calibri"/>
          <w:bCs/>
          <w:lang w:val="pt-PT"/>
        </w:rPr>
        <w:t>bpm</w:t>
      </w:r>
      <w:proofErr w:type="spellEnd"/>
      <w:r w:rsidR="007162BB">
        <w:rPr>
          <w:rFonts w:ascii="Calibri" w:hAnsi="Calibri" w:cs="Calibri"/>
          <w:bCs/>
          <w:lang w:val="pt-PT"/>
        </w:rPr>
        <w:t>)</w:t>
      </w:r>
      <w:r w:rsidR="004D742A">
        <w:rPr>
          <w:rFonts w:ascii="Calibri" w:hAnsi="Calibri" w:cs="Calibri"/>
          <w:bCs/>
          <w:lang w:val="pt-PT"/>
        </w:rPr>
        <w:t>.</w:t>
      </w:r>
      <w:r w:rsidRPr="00415154">
        <w:rPr>
          <w:rFonts w:ascii="Calibri" w:hAnsi="Calibri" w:cs="Calibri"/>
          <w:bCs/>
          <w:lang w:val="pt-PT"/>
        </w:rPr>
        <w:t xml:space="preserve"> </w:t>
      </w:r>
    </w:p>
    <w:p w14:paraId="05F9C72D" w14:textId="297B0D97" w:rsidR="003C2AC2" w:rsidRPr="00415154" w:rsidRDefault="008E3497" w:rsidP="00F65D16">
      <w:pPr>
        <w:pStyle w:val="SemEspaamento"/>
        <w:spacing w:line="360" w:lineRule="auto"/>
        <w:rPr>
          <w:rFonts w:ascii="Calibri" w:hAnsi="Calibri" w:cs="Calibri"/>
          <w:lang w:val="pt-PT"/>
        </w:rPr>
      </w:pPr>
      <w:r>
        <w:rPr>
          <w:rFonts w:ascii="Calibri" w:hAnsi="Calibri" w:cs="Calibri"/>
          <w:bCs/>
          <w:lang w:val="pt-PT"/>
        </w:rPr>
        <w:t xml:space="preserve">Na </w:t>
      </w:r>
      <w:r w:rsidR="00237DE6" w:rsidRPr="00415154">
        <w:rPr>
          <w:rFonts w:ascii="Calibri" w:hAnsi="Calibri" w:cs="Calibri"/>
          <w:bCs/>
          <w:lang w:val="pt-PT"/>
        </w:rPr>
        <w:t>auscultação cardíaca e pulmonar não revelou</w:t>
      </w:r>
      <w:r w:rsidR="00A42E3F">
        <w:rPr>
          <w:rFonts w:ascii="Calibri" w:hAnsi="Calibri" w:cs="Calibri"/>
          <w:bCs/>
          <w:lang w:val="pt-PT"/>
        </w:rPr>
        <w:t xml:space="preserve"> </w:t>
      </w:r>
      <w:r>
        <w:rPr>
          <w:rFonts w:ascii="Calibri" w:hAnsi="Calibri" w:cs="Calibri"/>
          <w:bCs/>
          <w:lang w:val="pt-PT"/>
        </w:rPr>
        <w:t xml:space="preserve">qualquer </w:t>
      </w:r>
      <w:r w:rsidR="00237DE6" w:rsidRPr="00415154">
        <w:rPr>
          <w:rFonts w:ascii="Calibri" w:hAnsi="Calibri" w:cs="Calibri"/>
          <w:bCs/>
          <w:lang w:val="pt-PT"/>
        </w:rPr>
        <w:t>alteraç</w:t>
      </w:r>
      <w:r w:rsidR="003A2287">
        <w:rPr>
          <w:rFonts w:ascii="Calibri" w:hAnsi="Calibri" w:cs="Calibri"/>
          <w:bCs/>
          <w:lang w:val="pt-PT"/>
        </w:rPr>
        <w:t>ão</w:t>
      </w:r>
      <w:r w:rsidR="00237DE6" w:rsidRPr="00415154">
        <w:rPr>
          <w:rFonts w:ascii="Calibri" w:hAnsi="Calibri" w:cs="Calibri"/>
          <w:bCs/>
          <w:lang w:val="pt-PT"/>
        </w:rPr>
        <w:t>. A prega cutânea não era persistente, pelo que se estimou um grau de desidratação</w:t>
      </w:r>
      <w:r w:rsidR="00343560" w:rsidRPr="00415154">
        <w:rPr>
          <w:rFonts w:ascii="Calibri" w:hAnsi="Calibri" w:cs="Calibri"/>
          <w:bCs/>
          <w:lang w:val="pt-PT"/>
        </w:rPr>
        <w:t xml:space="preserve"> </w:t>
      </w:r>
      <w:r w:rsidR="00237DE6">
        <w:rPr>
          <w:rFonts w:ascii="Calibri" w:hAnsi="Calibri" w:cs="Calibri"/>
          <w:bCs/>
          <w:lang w:val="pt-PT"/>
        </w:rPr>
        <w:t>inferior a</w:t>
      </w:r>
      <w:r w:rsidR="00237DE6" w:rsidRPr="00415154">
        <w:rPr>
          <w:rFonts w:ascii="Calibri" w:hAnsi="Calibri" w:cs="Calibri"/>
          <w:bCs/>
          <w:lang w:val="pt-PT"/>
        </w:rPr>
        <w:t xml:space="preserve"> 5%. Todos os gânglios linfáticos palpáveis apresentavam dimensões normais. À palpação abdominal</w:t>
      </w:r>
      <w:r w:rsidR="002A63CC">
        <w:rPr>
          <w:rFonts w:ascii="Calibri" w:hAnsi="Calibri" w:cs="Calibri"/>
          <w:bCs/>
          <w:lang w:val="pt-PT"/>
        </w:rPr>
        <w:t xml:space="preserve"> </w:t>
      </w:r>
      <w:r w:rsidR="00EF0AA9">
        <w:rPr>
          <w:rFonts w:ascii="Calibri" w:hAnsi="Calibri" w:cs="Calibri"/>
          <w:bCs/>
          <w:lang w:val="pt-PT"/>
        </w:rPr>
        <w:t>caudal</w:t>
      </w:r>
      <w:r w:rsidR="00EF0AA9" w:rsidRPr="00415154">
        <w:rPr>
          <w:rFonts w:ascii="Calibri" w:hAnsi="Calibri" w:cs="Calibri"/>
          <w:bCs/>
          <w:lang w:val="pt-PT"/>
        </w:rPr>
        <w:t>, demonstrou</w:t>
      </w:r>
      <w:r w:rsidR="00237DE6" w:rsidRPr="00415154">
        <w:rPr>
          <w:rFonts w:ascii="Calibri" w:hAnsi="Calibri" w:cs="Calibri"/>
          <w:bCs/>
          <w:lang w:val="pt-PT"/>
        </w:rPr>
        <w:t xml:space="preserve"> desconforto, sendo possível palpar uma bexiga de pequenas dimensões. A </w:t>
      </w:r>
      <w:r w:rsidR="00FF72F9" w:rsidRPr="00415154">
        <w:rPr>
          <w:rFonts w:ascii="Calibri" w:hAnsi="Calibri" w:cs="Calibri"/>
          <w:bCs/>
          <w:lang w:val="pt-PT"/>
        </w:rPr>
        <w:t xml:space="preserve">temperatura </w:t>
      </w:r>
      <w:r w:rsidR="00237DE6" w:rsidRPr="00415154">
        <w:rPr>
          <w:rFonts w:ascii="Calibri" w:hAnsi="Calibri" w:cs="Calibri"/>
          <w:bCs/>
          <w:lang w:val="pt-PT"/>
        </w:rPr>
        <w:t xml:space="preserve">retal era de 38,6 °C. Procedeu-se à colheita de sangue para realização </w:t>
      </w:r>
      <w:r w:rsidR="00343560" w:rsidRPr="00415154">
        <w:rPr>
          <w:rFonts w:ascii="Calibri" w:hAnsi="Calibri" w:cs="Calibri"/>
          <w:bCs/>
          <w:lang w:val="pt-PT"/>
        </w:rPr>
        <w:t xml:space="preserve">de </w:t>
      </w:r>
      <w:r w:rsidR="00237DE6" w:rsidRPr="00415154">
        <w:rPr>
          <w:rFonts w:ascii="Calibri" w:hAnsi="Calibri" w:cs="Calibri"/>
          <w:bCs/>
          <w:lang w:val="pt-PT"/>
        </w:rPr>
        <w:t xml:space="preserve">hemograma e bioquímica sérica, bem como à realização de </w:t>
      </w:r>
      <w:proofErr w:type="spellStart"/>
      <w:r w:rsidR="00237DE6" w:rsidRPr="00415154">
        <w:rPr>
          <w:rFonts w:ascii="Calibri" w:hAnsi="Calibri" w:cs="Calibri"/>
          <w:bCs/>
          <w:lang w:val="pt-PT"/>
        </w:rPr>
        <w:t>cistocentese</w:t>
      </w:r>
      <w:proofErr w:type="spellEnd"/>
      <w:r w:rsidR="00237DE6" w:rsidRPr="00415154">
        <w:rPr>
          <w:rFonts w:ascii="Calibri" w:hAnsi="Calibri" w:cs="Calibri"/>
          <w:bCs/>
          <w:lang w:val="pt-PT"/>
        </w:rPr>
        <w:t xml:space="preserve"> para exame completo de urina.</w:t>
      </w:r>
    </w:p>
    <w:p w14:paraId="2D8AB261" w14:textId="600CC05B" w:rsidR="008365C2" w:rsidRPr="00415154" w:rsidRDefault="00F2664D" w:rsidP="00F46A16">
      <w:pPr>
        <w:pStyle w:val="SemEspaamento"/>
        <w:spacing w:line="360" w:lineRule="auto"/>
        <w:ind w:firstLine="708"/>
        <w:rPr>
          <w:rFonts w:ascii="Calibri" w:hAnsi="Calibri" w:cs="Calibri"/>
          <w:lang w:val="pt-PT"/>
        </w:rPr>
      </w:pPr>
      <w:r w:rsidRPr="00415154">
        <w:rPr>
          <w:rFonts w:ascii="Calibri" w:hAnsi="Calibri" w:cs="Calibri"/>
          <w:b/>
          <w:u w:val="single"/>
          <w:lang w:val="pt-PT"/>
        </w:rPr>
        <w:t>Lista de problemas</w:t>
      </w:r>
      <w:r w:rsidR="00851E80" w:rsidRPr="00415154">
        <w:rPr>
          <w:rFonts w:ascii="Calibri" w:hAnsi="Calibri" w:cs="Calibri"/>
          <w:b/>
          <w:u w:val="single"/>
          <w:lang w:val="pt-PT"/>
        </w:rPr>
        <w:t>:</w:t>
      </w:r>
      <w:r w:rsidR="003C2AC2" w:rsidRPr="00415154">
        <w:rPr>
          <w:rFonts w:ascii="Calibri" w:hAnsi="Calibri" w:cs="Calibri"/>
          <w:b/>
          <w:u w:val="single"/>
          <w:lang w:val="pt-PT"/>
        </w:rPr>
        <w:t xml:space="preserve"> </w:t>
      </w:r>
      <w:r w:rsidR="00237DE6">
        <w:rPr>
          <w:rFonts w:ascii="Calibri" w:hAnsi="Calibri" w:cs="Calibri"/>
          <w:lang w:val="pt-PT"/>
        </w:rPr>
        <w:t>D</w:t>
      </w:r>
      <w:r w:rsidRPr="00415154">
        <w:rPr>
          <w:rFonts w:ascii="Calibri" w:hAnsi="Calibri" w:cs="Calibri"/>
          <w:lang w:val="pt-PT"/>
        </w:rPr>
        <w:t>or abdominal, disúria,</w:t>
      </w:r>
      <w:r w:rsidR="006A1718">
        <w:rPr>
          <w:rFonts w:ascii="Calibri" w:hAnsi="Calibri" w:cs="Calibri"/>
          <w:lang w:val="pt-PT"/>
        </w:rPr>
        <w:t xml:space="preserve"> </w:t>
      </w:r>
      <w:r w:rsidR="002A63CC">
        <w:rPr>
          <w:rFonts w:ascii="Calibri" w:hAnsi="Calibri" w:cs="Calibri"/>
          <w:lang w:val="pt-PT"/>
        </w:rPr>
        <w:t>hematúria</w:t>
      </w:r>
    </w:p>
    <w:p w14:paraId="78BCD8AD" w14:textId="0A6DA645" w:rsidR="008365C2" w:rsidRPr="00415154" w:rsidRDefault="00F2664D" w:rsidP="00F46A16">
      <w:pPr>
        <w:pStyle w:val="SemEspaamento"/>
        <w:spacing w:line="360" w:lineRule="auto"/>
        <w:ind w:firstLine="708"/>
        <w:rPr>
          <w:rFonts w:ascii="Calibri" w:hAnsi="Calibri" w:cs="Calibri"/>
          <w:b/>
          <w:u w:val="single"/>
          <w:lang w:val="pt-PT"/>
        </w:rPr>
      </w:pPr>
      <w:r w:rsidRPr="00415154">
        <w:rPr>
          <w:rFonts w:ascii="Calibri" w:hAnsi="Calibri" w:cs="Calibri"/>
          <w:b/>
          <w:u w:val="single"/>
          <w:lang w:val="pt-PT"/>
        </w:rPr>
        <w:t>Diagnósticos diferenciais</w:t>
      </w:r>
      <w:r w:rsidR="00851E80" w:rsidRPr="00415154">
        <w:rPr>
          <w:rFonts w:ascii="Calibri" w:hAnsi="Calibri" w:cs="Calibri"/>
          <w:b/>
          <w:u w:val="single"/>
          <w:lang w:val="pt-PT"/>
        </w:rPr>
        <w:t>:</w:t>
      </w:r>
      <w:r w:rsidR="003C2AC2" w:rsidRPr="00415154">
        <w:rPr>
          <w:rFonts w:ascii="Calibri" w:hAnsi="Calibri" w:cs="Calibri"/>
          <w:b/>
          <w:u w:val="single"/>
          <w:lang w:val="pt-PT"/>
        </w:rPr>
        <w:t xml:space="preserve"> </w:t>
      </w:r>
      <w:r w:rsidRPr="00415154">
        <w:rPr>
          <w:rFonts w:ascii="Calibri" w:hAnsi="Calibri" w:cs="Calibri"/>
          <w:lang w:val="pt-PT"/>
        </w:rPr>
        <w:t xml:space="preserve">Cistite idiopática </w:t>
      </w:r>
      <w:r w:rsidR="006A1718">
        <w:rPr>
          <w:rFonts w:ascii="Calibri" w:hAnsi="Calibri" w:cs="Calibri"/>
          <w:lang w:val="pt-PT"/>
        </w:rPr>
        <w:t>f</w:t>
      </w:r>
      <w:r w:rsidRPr="00415154">
        <w:rPr>
          <w:rFonts w:ascii="Calibri" w:hAnsi="Calibri" w:cs="Calibri"/>
          <w:lang w:val="pt-PT"/>
        </w:rPr>
        <w:t xml:space="preserve">elina, </w:t>
      </w:r>
      <w:proofErr w:type="spellStart"/>
      <w:r w:rsidR="00AD38B2" w:rsidRPr="00415154">
        <w:rPr>
          <w:rFonts w:ascii="Calibri" w:hAnsi="Calibri" w:cs="Calibri"/>
          <w:lang w:val="pt-PT"/>
        </w:rPr>
        <w:t>urolitíase</w:t>
      </w:r>
      <w:proofErr w:type="spellEnd"/>
      <w:r w:rsidR="00AD38B2" w:rsidRPr="00415154">
        <w:rPr>
          <w:rFonts w:ascii="Calibri" w:hAnsi="Calibri" w:cs="Calibri"/>
          <w:lang w:val="pt-PT"/>
        </w:rPr>
        <w:t xml:space="preserve">, obstrução </w:t>
      </w:r>
      <w:r w:rsidR="00951EC6" w:rsidRPr="00415154">
        <w:rPr>
          <w:rFonts w:ascii="Calibri" w:hAnsi="Calibri" w:cs="Calibri"/>
          <w:lang w:val="pt-PT"/>
        </w:rPr>
        <w:t>uretral</w:t>
      </w:r>
      <w:r w:rsidR="00951EC6">
        <w:rPr>
          <w:rFonts w:ascii="Calibri" w:hAnsi="Calibri" w:cs="Calibri"/>
          <w:lang w:val="pt-PT"/>
        </w:rPr>
        <w:t>, infeção</w:t>
      </w:r>
      <w:r w:rsidR="003540BA">
        <w:rPr>
          <w:rFonts w:ascii="Calibri" w:hAnsi="Calibri" w:cs="Calibri"/>
          <w:lang w:val="pt-PT"/>
        </w:rPr>
        <w:t xml:space="preserve"> do trato urinário (</w:t>
      </w:r>
      <w:r w:rsidR="00951EC6" w:rsidRPr="00415154">
        <w:rPr>
          <w:rFonts w:ascii="Calibri" w:hAnsi="Calibri" w:cs="Calibri"/>
          <w:lang w:val="pt-PT"/>
        </w:rPr>
        <w:t>ITU), neoplasia</w:t>
      </w:r>
      <w:r w:rsidRPr="00415154">
        <w:rPr>
          <w:rFonts w:ascii="Calibri" w:hAnsi="Calibri" w:cs="Calibri"/>
          <w:lang w:val="pt-PT"/>
        </w:rPr>
        <w:t>, corpo estranho</w:t>
      </w:r>
      <w:r w:rsidR="00AD38B2" w:rsidRPr="00415154">
        <w:rPr>
          <w:rFonts w:ascii="Calibri" w:hAnsi="Calibri" w:cs="Calibri"/>
          <w:lang w:val="pt-PT"/>
        </w:rPr>
        <w:t>, ureterite</w:t>
      </w:r>
      <w:r w:rsidR="00AD38B2">
        <w:rPr>
          <w:rFonts w:ascii="Calibri" w:hAnsi="Calibri" w:cs="Calibri"/>
          <w:lang w:val="pt-PT"/>
        </w:rPr>
        <w:t>,</w:t>
      </w:r>
      <w:r w:rsidR="00AD38B2" w:rsidRPr="00415154">
        <w:rPr>
          <w:rFonts w:ascii="Calibri" w:hAnsi="Calibri" w:cs="Calibri"/>
          <w:lang w:val="pt-PT"/>
        </w:rPr>
        <w:t xml:space="preserve"> pielonefrite, </w:t>
      </w:r>
    </w:p>
    <w:p w14:paraId="1F8EFFE9" w14:textId="6A3DD886" w:rsidR="008365C2" w:rsidRPr="00415154" w:rsidRDefault="00F2664D" w:rsidP="00F46A16">
      <w:pPr>
        <w:pStyle w:val="SemEspaamento"/>
        <w:spacing w:line="360" w:lineRule="auto"/>
        <w:ind w:firstLine="708"/>
        <w:rPr>
          <w:rFonts w:ascii="Calibri" w:hAnsi="Calibri" w:cs="Calibri"/>
          <w:b/>
          <w:u w:val="single"/>
          <w:lang w:val="pt-PT"/>
        </w:rPr>
      </w:pPr>
      <w:r w:rsidRPr="00415154">
        <w:rPr>
          <w:rFonts w:ascii="Calibri" w:hAnsi="Calibri" w:cs="Calibri"/>
          <w:b/>
          <w:u w:val="single"/>
          <w:lang w:val="pt-PT"/>
        </w:rPr>
        <w:t>Exames Complementares de diagnóstico</w:t>
      </w:r>
      <w:r w:rsidR="00851E80" w:rsidRPr="00415154">
        <w:rPr>
          <w:rFonts w:ascii="Calibri" w:hAnsi="Calibri" w:cs="Calibri"/>
          <w:b/>
          <w:u w:val="single"/>
          <w:lang w:val="pt-PT"/>
        </w:rPr>
        <w:t>:</w:t>
      </w:r>
      <w:r w:rsidR="003C2AC2" w:rsidRPr="00415154">
        <w:rPr>
          <w:rFonts w:ascii="Calibri" w:hAnsi="Calibri" w:cs="Calibri"/>
          <w:b/>
          <w:u w:val="single"/>
          <w:lang w:val="pt-PT"/>
        </w:rPr>
        <w:t xml:space="preserve"> </w:t>
      </w:r>
      <w:r w:rsidRPr="00415154">
        <w:rPr>
          <w:rFonts w:ascii="Calibri" w:hAnsi="Calibri" w:cs="Calibri"/>
          <w:bCs/>
          <w:lang w:val="pt-PT"/>
        </w:rPr>
        <w:t>Na primeira consulta</w:t>
      </w:r>
      <w:r w:rsidR="00070AEA">
        <w:rPr>
          <w:rFonts w:ascii="Calibri" w:hAnsi="Calibri" w:cs="Calibri"/>
          <w:bCs/>
          <w:lang w:val="pt-PT"/>
        </w:rPr>
        <w:t>,</w:t>
      </w:r>
      <w:r w:rsidRPr="00415154">
        <w:rPr>
          <w:rFonts w:ascii="Calibri" w:hAnsi="Calibri" w:cs="Calibri"/>
          <w:bCs/>
          <w:lang w:val="pt-PT"/>
        </w:rPr>
        <w:t xml:space="preserve"> o hemograma e as bioquímicas sérica</w:t>
      </w:r>
      <w:r w:rsidR="00F90E9C" w:rsidRPr="00415154">
        <w:rPr>
          <w:rFonts w:ascii="Calibri" w:hAnsi="Calibri" w:cs="Calibri"/>
          <w:bCs/>
          <w:lang w:val="pt-PT"/>
        </w:rPr>
        <w:t>s</w:t>
      </w:r>
      <w:r w:rsidRPr="00415154">
        <w:rPr>
          <w:rFonts w:ascii="Calibri" w:hAnsi="Calibri" w:cs="Calibri"/>
          <w:bCs/>
          <w:lang w:val="pt-PT"/>
        </w:rPr>
        <w:t xml:space="preserve"> encontravam-se dentro dos parâmetros normais</w:t>
      </w:r>
      <w:r w:rsidRPr="00415154">
        <w:rPr>
          <w:rFonts w:ascii="Calibri" w:hAnsi="Calibri" w:cs="Calibri"/>
          <w:lang w:val="pt-PT"/>
        </w:rPr>
        <w:t>.</w:t>
      </w:r>
      <w:r w:rsidR="003B3C91">
        <w:rPr>
          <w:rFonts w:ascii="Calibri" w:hAnsi="Calibri" w:cs="Calibri"/>
          <w:lang w:val="pt-PT"/>
        </w:rPr>
        <w:t xml:space="preserve"> O </w:t>
      </w:r>
      <w:r w:rsidRPr="00415154">
        <w:rPr>
          <w:rFonts w:ascii="Calibri" w:hAnsi="Calibri" w:cs="Calibri"/>
          <w:lang w:val="pt-PT"/>
        </w:rPr>
        <w:t>valor de crea</w:t>
      </w:r>
      <w:r w:rsidR="00FF72F9" w:rsidRPr="00415154">
        <w:rPr>
          <w:rFonts w:ascii="Calibri" w:hAnsi="Calibri" w:cs="Calibri"/>
          <w:lang w:val="pt-PT"/>
        </w:rPr>
        <w:t>tinin</w:t>
      </w:r>
      <w:r w:rsidR="00343560" w:rsidRPr="00415154">
        <w:rPr>
          <w:rFonts w:ascii="Calibri" w:hAnsi="Calibri" w:cs="Calibri"/>
          <w:lang w:val="pt-PT"/>
        </w:rPr>
        <w:t>a</w:t>
      </w:r>
      <w:r w:rsidRPr="00415154">
        <w:rPr>
          <w:rFonts w:ascii="Calibri" w:hAnsi="Calibri" w:cs="Calibri"/>
          <w:lang w:val="pt-PT"/>
        </w:rPr>
        <w:t xml:space="preserve"> esta</w:t>
      </w:r>
      <w:r w:rsidR="003B2E14" w:rsidRPr="00415154">
        <w:rPr>
          <w:rFonts w:ascii="Calibri" w:hAnsi="Calibri" w:cs="Calibri"/>
          <w:lang w:val="pt-PT"/>
        </w:rPr>
        <w:t>va</w:t>
      </w:r>
      <w:r w:rsidRPr="00415154">
        <w:rPr>
          <w:rFonts w:ascii="Calibri" w:hAnsi="Calibri" w:cs="Calibri"/>
          <w:lang w:val="pt-PT"/>
        </w:rPr>
        <w:t xml:space="preserve"> aumentad</w:t>
      </w:r>
      <w:r w:rsidR="003B2E14" w:rsidRPr="00415154">
        <w:rPr>
          <w:rFonts w:ascii="Calibri" w:hAnsi="Calibri" w:cs="Calibri"/>
          <w:lang w:val="pt-PT"/>
        </w:rPr>
        <w:t>o</w:t>
      </w:r>
      <w:r w:rsidRPr="00415154">
        <w:rPr>
          <w:rFonts w:ascii="Calibri" w:hAnsi="Calibri" w:cs="Calibri"/>
          <w:lang w:val="pt-PT"/>
        </w:rPr>
        <w:t xml:space="preserve"> </w:t>
      </w:r>
      <w:r w:rsidR="00027B0F">
        <w:rPr>
          <w:rFonts w:ascii="Calibri" w:hAnsi="Calibri" w:cs="Calibri"/>
          <w:lang w:val="pt-PT"/>
        </w:rPr>
        <w:t>aquando da reavaliação</w:t>
      </w:r>
      <w:r w:rsidR="003A2287">
        <w:rPr>
          <w:rFonts w:ascii="Calibri" w:hAnsi="Calibri" w:cs="Calibri"/>
          <w:lang w:val="pt-PT"/>
        </w:rPr>
        <w:t xml:space="preserve"> clínica, dois dias após a primeira consulta, apresentando um </w:t>
      </w:r>
      <w:r w:rsidR="00027B0F">
        <w:rPr>
          <w:rFonts w:ascii="Calibri" w:hAnsi="Calibri" w:cs="Calibri"/>
          <w:lang w:val="pt-PT"/>
        </w:rPr>
        <w:t xml:space="preserve">valor de </w:t>
      </w:r>
      <w:r w:rsidR="00027B0F">
        <w:rPr>
          <w:rFonts w:ascii="Calibri" w:hAnsi="Calibri" w:cs="Calibri"/>
          <w:lang w:val="pt-PT"/>
        </w:rPr>
        <w:lastRenderedPageBreak/>
        <w:t>6,35mg/</w:t>
      </w:r>
      <w:proofErr w:type="spellStart"/>
      <w:proofErr w:type="gramStart"/>
      <w:r w:rsidR="00027B0F">
        <w:rPr>
          <w:rFonts w:ascii="Calibri" w:hAnsi="Calibri" w:cs="Calibri"/>
          <w:lang w:val="pt-PT"/>
        </w:rPr>
        <w:t>dL</w:t>
      </w:r>
      <w:proofErr w:type="spellEnd"/>
      <w:r w:rsidR="00027B0F">
        <w:rPr>
          <w:rFonts w:ascii="Calibri" w:hAnsi="Calibri" w:cs="Calibri"/>
          <w:lang w:val="pt-PT"/>
        </w:rPr>
        <w:t>(</w:t>
      </w:r>
      <w:proofErr w:type="gramEnd"/>
      <w:r w:rsidR="00027B0F">
        <w:rPr>
          <w:rFonts w:ascii="Calibri" w:hAnsi="Calibri" w:cs="Calibri"/>
          <w:lang w:val="pt-PT"/>
        </w:rPr>
        <w:t>tabela A1))</w:t>
      </w:r>
      <w:r w:rsidRPr="00415154">
        <w:rPr>
          <w:rFonts w:ascii="Calibri" w:hAnsi="Calibri" w:cs="Calibri"/>
          <w:lang w:val="pt-PT"/>
        </w:rPr>
        <w:t xml:space="preserve">. </w:t>
      </w:r>
      <w:r w:rsidR="00EE7CC0">
        <w:rPr>
          <w:rFonts w:ascii="Calibri" w:hAnsi="Calibri" w:cs="Calibri"/>
          <w:lang w:val="pt-PT"/>
        </w:rPr>
        <w:t xml:space="preserve">A </w:t>
      </w:r>
      <w:proofErr w:type="spellStart"/>
      <w:r w:rsidR="00EE7CC0">
        <w:rPr>
          <w:rFonts w:ascii="Calibri" w:hAnsi="Calibri" w:cs="Calibri"/>
          <w:lang w:val="pt-PT"/>
        </w:rPr>
        <w:t>u</w:t>
      </w:r>
      <w:r w:rsidRPr="00415154">
        <w:rPr>
          <w:rFonts w:ascii="Calibri" w:hAnsi="Calibri" w:cs="Calibri"/>
          <w:lang w:val="pt-PT"/>
        </w:rPr>
        <w:t>riananálise</w:t>
      </w:r>
      <w:proofErr w:type="spellEnd"/>
      <w:r w:rsidRPr="00415154">
        <w:rPr>
          <w:rFonts w:ascii="Calibri" w:hAnsi="Calibri" w:cs="Calibri"/>
          <w:lang w:val="pt-PT"/>
        </w:rPr>
        <w:t xml:space="preserve"> e </w:t>
      </w:r>
      <w:proofErr w:type="spellStart"/>
      <w:r w:rsidRPr="00415154">
        <w:rPr>
          <w:rFonts w:ascii="Calibri" w:hAnsi="Calibri" w:cs="Calibri"/>
          <w:lang w:val="pt-PT"/>
        </w:rPr>
        <w:t>urocul</w:t>
      </w:r>
      <w:r w:rsidR="00575C59">
        <w:rPr>
          <w:rFonts w:ascii="Calibri" w:hAnsi="Calibri" w:cs="Calibri"/>
          <w:lang w:val="pt-PT"/>
        </w:rPr>
        <w:t>t</w:t>
      </w:r>
      <w:r w:rsidRPr="00415154">
        <w:rPr>
          <w:rFonts w:ascii="Calibri" w:hAnsi="Calibri" w:cs="Calibri"/>
          <w:lang w:val="pt-PT"/>
        </w:rPr>
        <w:t>ura</w:t>
      </w:r>
      <w:proofErr w:type="spellEnd"/>
      <w:r w:rsidRPr="00415154">
        <w:rPr>
          <w:rFonts w:ascii="Calibri" w:hAnsi="Calibri" w:cs="Calibri"/>
          <w:lang w:val="pt-PT"/>
        </w:rPr>
        <w:t xml:space="preserve"> </w:t>
      </w:r>
      <w:r w:rsidR="00EE7CC0">
        <w:rPr>
          <w:rFonts w:ascii="Calibri" w:hAnsi="Calibri" w:cs="Calibri"/>
          <w:lang w:val="pt-PT"/>
        </w:rPr>
        <w:t>não apresenta</w:t>
      </w:r>
      <w:r w:rsidR="00CA3478">
        <w:rPr>
          <w:rFonts w:ascii="Calibri" w:hAnsi="Calibri" w:cs="Calibri"/>
          <w:lang w:val="pt-PT"/>
        </w:rPr>
        <w:t>r</w:t>
      </w:r>
      <w:r w:rsidR="00EE7CC0">
        <w:rPr>
          <w:rFonts w:ascii="Calibri" w:hAnsi="Calibri" w:cs="Calibri"/>
          <w:lang w:val="pt-PT"/>
        </w:rPr>
        <w:t xml:space="preserve">am </w:t>
      </w:r>
      <w:r w:rsidRPr="00415154">
        <w:rPr>
          <w:rFonts w:ascii="Calibri" w:hAnsi="Calibri" w:cs="Calibri"/>
          <w:lang w:val="pt-PT"/>
        </w:rPr>
        <w:t xml:space="preserve">alterações significativas (tabela </w:t>
      </w:r>
      <w:r w:rsidR="00C103DA">
        <w:rPr>
          <w:rFonts w:ascii="Calibri" w:hAnsi="Calibri" w:cs="Calibri"/>
          <w:lang w:val="pt-PT"/>
        </w:rPr>
        <w:t>A2</w:t>
      </w:r>
      <w:r w:rsidRPr="00415154">
        <w:rPr>
          <w:rFonts w:ascii="Calibri" w:hAnsi="Calibri" w:cs="Calibri"/>
          <w:lang w:val="pt-PT"/>
        </w:rPr>
        <w:t xml:space="preserve">). </w:t>
      </w:r>
      <w:r w:rsidR="00EE7CC0">
        <w:rPr>
          <w:rFonts w:ascii="Calibri" w:hAnsi="Calibri" w:cs="Calibri"/>
          <w:lang w:val="pt-PT"/>
        </w:rPr>
        <w:t>Na r</w:t>
      </w:r>
      <w:r w:rsidRPr="00415154">
        <w:rPr>
          <w:rFonts w:ascii="Calibri" w:hAnsi="Calibri" w:cs="Calibri"/>
          <w:lang w:val="pt-PT"/>
        </w:rPr>
        <w:t>adiografia abdominal (</w:t>
      </w:r>
      <w:r w:rsidRPr="00682D32">
        <w:rPr>
          <w:rFonts w:ascii="Calibri" w:hAnsi="Calibri" w:cs="Calibri"/>
          <w:lang w:val="pt-PT"/>
        </w:rPr>
        <w:t xml:space="preserve">figura </w:t>
      </w:r>
      <w:r w:rsidR="00C103DA">
        <w:rPr>
          <w:rFonts w:ascii="Calibri" w:hAnsi="Calibri" w:cs="Calibri"/>
          <w:lang w:val="pt-PT"/>
        </w:rPr>
        <w:t>A</w:t>
      </w:r>
      <w:r w:rsidR="00C52D1E">
        <w:rPr>
          <w:rFonts w:ascii="Calibri" w:hAnsi="Calibri" w:cs="Calibri"/>
          <w:lang w:val="pt-PT"/>
        </w:rPr>
        <w:t>1</w:t>
      </w:r>
      <w:r w:rsidR="00CA3478" w:rsidRPr="00C103DA">
        <w:rPr>
          <w:rFonts w:ascii="Calibri" w:hAnsi="Calibri" w:cs="Calibri"/>
          <w:lang w:val="pt-PT"/>
        </w:rPr>
        <w:t>) foi</w:t>
      </w:r>
      <w:r w:rsidR="003B3C91">
        <w:rPr>
          <w:rFonts w:ascii="Calibri" w:hAnsi="Calibri" w:cs="Calibri"/>
          <w:lang w:val="pt-PT"/>
        </w:rPr>
        <w:t xml:space="preserve"> identificada uma estrutura compatível </w:t>
      </w:r>
      <w:r w:rsidR="00027B0F">
        <w:rPr>
          <w:rFonts w:ascii="Calibri" w:hAnsi="Calibri" w:cs="Calibri"/>
          <w:lang w:val="pt-PT"/>
        </w:rPr>
        <w:t xml:space="preserve">com </w:t>
      </w:r>
      <w:r w:rsidRPr="00415154">
        <w:rPr>
          <w:rFonts w:ascii="Calibri" w:hAnsi="Calibri" w:cs="Calibri"/>
          <w:lang w:val="pt-PT"/>
        </w:rPr>
        <w:t xml:space="preserve">cálculo uretral e </w:t>
      </w:r>
      <w:r w:rsidR="00EE7CC0">
        <w:rPr>
          <w:rFonts w:ascii="Calibri" w:hAnsi="Calibri" w:cs="Calibri"/>
          <w:lang w:val="pt-PT"/>
        </w:rPr>
        <w:t xml:space="preserve">na </w:t>
      </w:r>
      <w:r w:rsidRPr="00415154">
        <w:rPr>
          <w:rFonts w:ascii="Calibri" w:hAnsi="Calibri" w:cs="Calibri"/>
          <w:lang w:val="pt-PT"/>
        </w:rPr>
        <w:t xml:space="preserve">ecografia abdominal foi possível visualizar um espessamento da bexiga, presença de cálculos no trajeto uretral, dilatação piélica e </w:t>
      </w:r>
      <w:proofErr w:type="spellStart"/>
      <w:r w:rsidRPr="00415154">
        <w:rPr>
          <w:rFonts w:ascii="Calibri" w:hAnsi="Calibri" w:cs="Calibri"/>
          <w:lang w:val="pt-PT"/>
        </w:rPr>
        <w:t>hidroureter</w:t>
      </w:r>
      <w:proofErr w:type="spellEnd"/>
      <w:r w:rsidRPr="00415154">
        <w:rPr>
          <w:rFonts w:ascii="Calibri" w:hAnsi="Calibri" w:cs="Calibri"/>
          <w:lang w:val="pt-PT"/>
        </w:rPr>
        <w:t xml:space="preserve">, sugestivo de processo obstrutivo (figura </w:t>
      </w:r>
      <w:r w:rsidR="00C52D1E">
        <w:rPr>
          <w:rFonts w:ascii="Calibri" w:hAnsi="Calibri" w:cs="Calibri"/>
          <w:lang w:val="pt-PT"/>
        </w:rPr>
        <w:t>A3</w:t>
      </w:r>
      <w:r w:rsidR="005B4A0B">
        <w:rPr>
          <w:rFonts w:ascii="Calibri" w:hAnsi="Calibri" w:cs="Calibri"/>
          <w:lang w:val="pt-PT"/>
        </w:rPr>
        <w:t>).</w:t>
      </w:r>
    </w:p>
    <w:p w14:paraId="74BD7BCF" w14:textId="2F125CAD" w:rsidR="003C2AC2" w:rsidRPr="00415154" w:rsidRDefault="00F2664D" w:rsidP="00F46A16">
      <w:pPr>
        <w:pStyle w:val="SemEspaamento"/>
        <w:spacing w:line="360" w:lineRule="auto"/>
        <w:ind w:firstLine="708"/>
        <w:rPr>
          <w:rFonts w:ascii="Calibri" w:hAnsi="Calibri" w:cs="Calibri"/>
          <w:b/>
          <w:u w:val="single"/>
          <w:lang w:val="pt-PT"/>
        </w:rPr>
      </w:pPr>
      <w:r w:rsidRPr="00415154">
        <w:rPr>
          <w:rFonts w:ascii="Calibri" w:hAnsi="Calibri" w:cs="Calibri"/>
          <w:b/>
          <w:u w:val="single"/>
          <w:lang w:val="pt-PT"/>
        </w:rPr>
        <w:t xml:space="preserve">Terapêutica e </w:t>
      </w:r>
      <w:r w:rsidR="00940FEE" w:rsidRPr="00415154">
        <w:rPr>
          <w:rFonts w:ascii="Calibri" w:hAnsi="Calibri" w:cs="Calibri"/>
          <w:b/>
          <w:u w:val="single"/>
          <w:lang w:val="pt-PT"/>
        </w:rPr>
        <w:t>evolução:</w:t>
      </w:r>
      <w:r w:rsidR="00940FEE" w:rsidRPr="00415154">
        <w:rPr>
          <w:rFonts w:ascii="Calibri" w:hAnsi="Calibri" w:cs="Calibri"/>
          <w:lang w:val="pt-PT"/>
        </w:rPr>
        <w:t xml:space="preserve"> </w:t>
      </w:r>
      <w:r w:rsidR="00027B0F">
        <w:rPr>
          <w:rFonts w:ascii="Calibri" w:hAnsi="Calibri" w:cs="Calibri"/>
          <w:lang w:val="pt-PT"/>
        </w:rPr>
        <w:t xml:space="preserve">A Júlia </w:t>
      </w:r>
      <w:r w:rsidRPr="00415154">
        <w:rPr>
          <w:rFonts w:ascii="Calibri" w:hAnsi="Calibri" w:cs="Calibri"/>
          <w:lang w:val="pt-PT"/>
        </w:rPr>
        <w:t>não apresentou qua</w:t>
      </w:r>
      <w:r w:rsidR="00940FEE" w:rsidRPr="00415154">
        <w:rPr>
          <w:rFonts w:ascii="Calibri" w:hAnsi="Calibri" w:cs="Calibri"/>
          <w:lang w:val="pt-PT"/>
        </w:rPr>
        <w:t>lquer</w:t>
      </w:r>
      <w:r w:rsidRPr="00415154">
        <w:rPr>
          <w:rFonts w:ascii="Calibri" w:hAnsi="Calibri" w:cs="Calibri"/>
          <w:lang w:val="pt-PT"/>
        </w:rPr>
        <w:t xml:space="preserve"> </w:t>
      </w:r>
      <w:r w:rsidR="00343560" w:rsidRPr="00415154">
        <w:rPr>
          <w:rFonts w:ascii="Calibri" w:hAnsi="Calibri" w:cs="Calibri"/>
          <w:lang w:val="pt-PT"/>
        </w:rPr>
        <w:t>alteração nos</w:t>
      </w:r>
      <w:r w:rsidRPr="00415154">
        <w:rPr>
          <w:rFonts w:ascii="Calibri" w:hAnsi="Calibri" w:cs="Calibri"/>
          <w:lang w:val="pt-PT"/>
        </w:rPr>
        <w:t xml:space="preserve"> resultados do hemograma e </w:t>
      </w:r>
      <w:r w:rsidR="00070AEA">
        <w:rPr>
          <w:rFonts w:ascii="Calibri" w:hAnsi="Calibri" w:cs="Calibri"/>
          <w:lang w:val="pt-PT"/>
        </w:rPr>
        <w:t xml:space="preserve">da </w:t>
      </w:r>
      <w:r w:rsidRPr="00415154">
        <w:rPr>
          <w:rFonts w:ascii="Calibri" w:hAnsi="Calibri" w:cs="Calibri"/>
          <w:lang w:val="pt-PT"/>
        </w:rPr>
        <w:t xml:space="preserve">bioquímica </w:t>
      </w:r>
      <w:r w:rsidR="00070AEA">
        <w:rPr>
          <w:rFonts w:ascii="Calibri" w:hAnsi="Calibri" w:cs="Calibri"/>
          <w:lang w:val="pt-PT"/>
        </w:rPr>
        <w:t xml:space="preserve">sérica </w:t>
      </w:r>
      <w:r w:rsidRPr="00415154">
        <w:rPr>
          <w:rFonts w:ascii="Calibri" w:hAnsi="Calibri" w:cs="Calibri"/>
          <w:lang w:val="pt-PT"/>
        </w:rPr>
        <w:t xml:space="preserve">na primeira consulta, </w:t>
      </w:r>
      <w:r w:rsidR="00940FEE" w:rsidRPr="00415154">
        <w:rPr>
          <w:rFonts w:ascii="Calibri" w:hAnsi="Calibri" w:cs="Calibri"/>
          <w:lang w:val="pt-PT"/>
        </w:rPr>
        <w:t xml:space="preserve">tendo sido </w:t>
      </w:r>
      <w:r w:rsidRPr="00415154">
        <w:rPr>
          <w:rFonts w:ascii="Calibri" w:hAnsi="Calibri" w:cs="Calibri"/>
          <w:lang w:val="pt-PT"/>
        </w:rPr>
        <w:t xml:space="preserve">instituída terapêutica sintomática com analgesia e </w:t>
      </w:r>
      <w:r w:rsidR="00070AEA">
        <w:rPr>
          <w:rFonts w:ascii="Calibri" w:hAnsi="Calibri" w:cs="Calibri"/>
          <w:lang w:val="pt-PT"/>
        </w:rPr>
        <w:t>anti-inflamatório não esteroide (</w:t>
      </w:r>
      <w:r w:rsidR="00343560" w:rsidRPr="00415154">
        <w:rPr>
          <w:rFonts w:ascii="Calibri" w:hAnsi="Calibri" w:cs="Calibri"/>
          <w:lang w:val="pt-PT"/>
        </w:rPr>
        <w:t>AINE</w:t>
      </w:r>
      <w:r w:rsidR="00070AEA">
        <w:rPr>
          <w:rFonts w:ascii="Calibri" w:hAnsi="Calibri" w:cs="Calibri"/>
          <w:lang w:val="pt-PT"/>
        </w:rPr>
        <w:t>)</w:t>
      </w:r>
      <w:r w:rsidR="00343560" w:rsidRPr="00415154">
        <w:rPr>
          <w:rFonts w:ascii="Calibri" w:hAnsi="Calibri" w:cs="Calibri"/>
          <w:lang w:val="pt-PT"/>
        </w:rPr>
        <w:t>. Como</w:t>
      </w:r>
      <w:r w:rsidRPr="00415154">
        <w:rPr>
          <w:rFonts w:ascii="Calibri" w:hAnsi="Calibri" w:cs="Calibri"/>
          <w:lang w:val="pt-PT"/>
        </w:rPr>
        <w:t xml:space="preserve"> analgésico de eleição foi utilizada a buprenorfina, administrada por via</w:t>
      </w:r>
      <w:r w:rsidR="00C52D1E">
        <w:rPr>
          <w:rFonts w:ascii="Calibri" w:hAnsi="Calibri" w:cs="Calibri"/>
          <w:lang w:val="pt-PT"/>
        </w:rPr>
        <w:t xml:space="preserve"> intramuscular</w:t>
      </w:r>
      <w:r w:rsidRPr="00415154">
        <w:rPr>
          <w:rFonts w:ascii="Calibri" w:hAnsi="Calibri" w:cs="Calibri"/>
          <w:lang w:val="pt-PT"/>
        </w:rPr>
        <w:t xml:space="preserve"> </w:t>
      </w:r>
      <w:r w:rsidR="00C52D1E">
        <w:rPr>
          <w:rFonts w:ascii="Calibri" w:hAnsi="Calibri" w:cs="Calibri"/>
          <w:lang w:val="pt-PT"/>
        </w:rPr>
        <w:t>(</w:t>
      </w:r>
      <w:r w:rsidRPr="00415154">
        <w:rPr>
          <w:rFonts w:ascii="Calibri" w:hAnsi="Calibri" w:cs="Calibri"/>
          <w:lang w:val="pt-PT"/>
        </w:rPr>
        <w:t>IM</w:t>
      </w:r>
      <w:r w:rsidR="00C52D1E">
        <w:rPr>
          <w:rFonts w:ascii="Calibri" w:hAnsi="Calibri" w:cs="Calibri"/>
          <w:lang w:val="pt-PT"/>
        </w:rPr>
        <w:t xml:space="preserve">) </w:t>
      </w:r>
      <w:r w:rsidRPr="00415154">
        <w:rPr>
          <w:rFonts w:ascii="Calibri" w:hAnsi="Calibri" w:cs="Calibri"/>
          <w:lang w:val="pt-PT"/>
        </w:rPr>
        <w:t>numa dose de 0,015 mg/</w:t>
      </w:r>
      <w:r w:rsidR="00F00616">
        <w:rPr>
          <w:rFonts w:ascii="Calibri" w:hAnsi="Calibri" w:cs="Calibri"/>
          <w:lang w:val="pt-PT"/>
        </w:rPr>
        <w:t>K</w:t>
      </w:r>
      <w:r w:rsidRPr="00415154">
        <w:rPr>
          <w:rFonts w:ascii="Calibri" w:hAnsi="Calibri" w:cs="Calibri"/>
          <w:lang w:val="pt-PT"/>
        </w:rPr>
        <w:t>g</w:t>
      </w:r>
      <w:r w:rsidR="00027B0F">
        <w:rPr>
          <w:rFonts w:ascii="Calibri" w:hAnsi="Calibri" w:cs="Calibri"/>
          <w:lang w:val="pt-PT"/>
        </w:rPr>
        <w:t xml:space="preserve"> </w:t>
      </w:r>
      <w:r w:rsidRPr="00415154">
        <w:rPr>
          <w:rFonts w:ascii="Calibri" w:hAnsi="Calibri" w:cs="Calibri"/>
          <w:lang w:val="pt-PT"/>
        </w:rPr>
        <w:t>na primeira toma. As seguintes administrações foram administradas na mesma dose por via</w:t>
      </w:r>
      <w:r w:rsidR="00C52D1E">
        <w:rPr>
          <w:rFonts w:ascii="Calibri" w:hAnsi="Calibri" w:cs="Calibri"/>
          <w:lang w:val="pt-PT"/>
        </w:rPr>
        <w:t xml:space="preserve"> </w:t>
      </w:r>
      <w:r w:rsidR="00027B0F">
        <w:rPr>
          <w:rFonts w:ascii="Calibri" w:hAnsi="Calibri" w:cs="Calibri"/>
          <w:lang w:val="pt-PT"/>
        </w:rPr>
        <w:t>per</w:t>
      </w:r>
      <w:r w:rsidR="008E3497">
        <w:rPr>
          <w:rFonts w:ascii="Calibri" w:hAnsi="Calibri" w:cs="Calibri"/>
          <w:lang w:val="pt-PT"/>
        </w:rPr>
        <w:t xml:space="preserve"> </w:t>
      </w:r>
      <w:r w:rsidR="00027B0F">
        <w:rPr>
          <w:rFonts w:ascii="Calibri" w:hAnsi="Calibri" w:cs="Calibri"/>
          <w:lang w:val="pt-PT"/>
        </w:rPr>
        <w:t>os (PO) pelo tutor, duas vezes por dia (BID),</w:t>
      </w:r>
      <w:r w:rsidRPr="00415154">
        <w:rPr>
          <w:rFonts w:ascii="Calibri" w:hAnsi="Calibri" w:cs="Calibri"/>
          <w:lang w:val="pt-PT"/>
        </w:rPr>
        <w:t xml:space="preserve"> durante 7 dias consecutivos. O</w:t>
      </w:r>
      <w:r w:rsidR="00632D5D">
        <w:rPr>
          <w:rFonts w:ascii="Calibri" w:hAnsi="Calibri" w:cs="Calibri"/>
          <w:lang w:val="pt-PT"/>
        </w:rPr>
        <w:t xml:space="preserve"> </w:t>
      </w:r>
      <w:r w:rsidR="00027B0F">
        <w:rPr>
          <w:rFonts w:ascii="Calibri" w:hAnsi="Calibri" w:cs="Calibri"/>
          <w:lang w:val="pt-PT"/>
        </w:rPr>
        <w:t xml:space="preserve">anti-inflamatório não esteroide (AINE) utilizado foi o </w:t>
      </w:r>
      <w:proofErr w:type="spellStart"/>
      <w:r w:rsidR="00027B0F">
        <w:rPr>
          <w:rFonts w:ascii="Calibri" w:hAnsi="Calibri" w:cs="Calibri"/>
          <w:lang w:val="pt-PT"/>
        </w:rPr>
        <w:t>robenacoxib</w:t>
      </w:r>
      <w:proofErr w:type="spellEnd"/>
      <w:r w:rsidR="00027B0F">
        <w:rPr>
          <w:rFonts w:ascii="Calibri" w:hAnsi="Calibri" w:cs="Calibri"/>
          <w:lang w:val="pt-PT"/>
        </w:rPr>
        <w:t xml:space="preserve"> (Onsior®6 mg), na dose de 1 mg/</w:t>
      </w:r>
      <w:r w:rsidR="00F00616">
        <w:rPr>
          <w:rFonts w:ascii="Calibri" w:hAnsi="Calibri" w:cs="Calibri"/>
          <w:lang w:val="pt-PT"/>
        </w:rPr>
        <w:t>K</w:t>
      </w:r>
      <w:r w:rsidR="00027B0F">
        <w:rPr>
          <w:rFonts w:ascii="Calibri" w:hAnsi="Calibri" w:cs="Calibri"/>
          <w:lang w:val="pt-PT"/>
        </w:rPr>
        <w:t>g, administrado por via subcutânea (SC) na primeira toma, sendo que as seguintes foram na dose de 1 mg/</w:t>
      </w:r>
      <w:proofErr w:type="spellStart"/>
      <w:r w:rsidR="00F00616">
        <w:rPr>
          <w:rFonts w:ascii="Calibri" w:hAnsi="Calibri" w:cs="Calibri"/>
          <w:lang w:val="pt-PT"/>
        </w:rPr>
        <w:t>K</w:t>
      </w:r>
      <w:r w:rsidR="00027B0F">
        <w:rPr>
          <w:rFonts w:ascii="Calibri" w:hAnsi="Calibri" w:cs="Calibri"/>
          <w:lang w:val="pt-PT"/>
        </w:rPr>
        <w:t>g</w:t>
      </w:r>
      <w:r w:rsidR="0032776E">
        <w:rPr>
          <w:rFonts w:ascii="Calibri" w:hAnsi="Calibri" w:cs="Calibri"/>
          <w:lang w:val="pt-PT"/>
        </w:rPr>
        <w:t>,PO</w:t>
      </w:r>
      <w:proofErr w:type="spellEnd"/>
      <w:r w:rsidR="008E3497">
        <w:rPr>
          <w:rFonts w:ascii="Calibri" w:hAnsi="Calibri" w:cs="Calibri"/>
          <w:lang w:val="pt-PT"/>
        </w:rPr>
        <w:t xml:space="preserve"> uma vez por dia (SID),</w:t>
      </w:r>
      <w:r w:rsidRPr="00415154">
        <w:rPr>
          <w:rFonts w:ascii="Calibri" w:hAnsi="Calibri" w:cs="Calibri"/>
          <w:lang w:val="pt-PT"/>
        </w:rPr>
        <w:t xml:space="preserve"> durante 4 dias. </w:t>
      </w:r>
      <w:r w:rsidR="00027B0F">
        <w:rPr>
          <w:rFonts w:ascii="Calibri" w:hAnsi="Calibri" w:cs="Calibri"/>
          <w:lang w:val="pt-PT"/>
        </w:rPr>
        <w:t>P</w:t>
      </w:r>
      <w:r w:rsidRPr="00415154">
        <w:rPr>
          <w:rFonts w:ascii="Calibri" w:hAnsi="Calibri" w:cs="Calibri"/>
          <w:lang w:val="pt-PT"/>
        </w:rPr>
        <w:t xml:space="preserve">ermaneceu sob monitorização clínica enquanto se aguardavam os resultados </w:t>
      </w:r>
      <w:r w:rsidR="00682D32">
        <w:rPr>
          <w:rFonts w:ascii="Calibri" w:hAnsi="Calibri" w:cs="Calibri"/>
          <w:lang w:val="pt-PT"/>
        </w:rPr>
        <w:t>da</w:t>
      </w:r>
      <w:r w:rsidRPr="00415154">
        <w:rPr>
          <w:rFonts w:ascii="Calibri" w:hAnsi="Calibri" w:cs="Calibri"/>
          <w:lang w:val="pt-PT"/>
        </w:rPr>
        <w:t xml:space="preserve"> </w:t>
      </w:r>
      <w:proofErr w:type="spellStart"/>
      <w:r w:rsidRPr="00415154">
        <w:rPr>
          <w:rFonts w:ascii="Calibri" w:hAnsi="Calibri" w:cs="Calibri"/>
          <w:lang w:val="pt-PT"/>
        </w:rPr>
        <w:t>urianálise</w:t>
      </w:r>
      <w:proofErr w:type="spellEnd"/>
      <w:r w:rsidRPr="00415154">
        <w:rPr>
          <w:rFonts w:ascii="Calibri" w:hAnsi="Calibri" w:cs="Calibri"/>
          <w:lang w:val="pt-PT"/>
        </w:rPr>
        <w:t xml:space="preserve"> e </w:t>
      </w:r>
      <w:proofErr w:type="spellStart"/>
      <w:r w:rsidRPr="00415154">
        <w:rPr>
          <w:rFonts w:ascii="Calibri" w:hAnsi="Calibri" w:cs="Calibri"/>
          <w:lang w:val="pt-PT"/>
        </w:rPr>
        <w:t>urocultura</w:t>
      </w:r>
      <w:proofErr w:type="spellEnd"/>
      <w:r w:rsidRPr="00415154">
        <w:rPr>
          <w:rFonts w:ascii="Calibri" w:hAnsi="Calibri" w:cs="Calibri"/>
          <w:lang w:val="pt-PT"/>
        </w:rPr>
        <w:t>.</w:t>
      </w:r>
    </w:p>
    <w:p w14:paraId="7FEA1227" w14:textId="5C2AC271" w:rsidR="00365CE5" w:rsidRDefault="00940FEE" w:rsidP="00F46A16">
      <w:pPr>
        <w:pStyle w:val="SemEspaamento"/>
        <w:spacing w:line="360" w:lineRule="auto"/>
        <w:ind w:firstLine="708"/>
        <w:rPr>
          <w:rFonts w:ascii="Calibri" w:hAnsi="Calibri" w:cs="Calibri"/>
          <w:b/>
          <w:color w:val="EE0000"/>
          <w:u w:val="single"/>
          <w:lang w:val="pt-PT"/>
        </w:rPr>
      </w:pPr>
      <w:r w:rsidRPr="00415154">
        <w:rPr>
          <w:rFonts w:ascii="Calibri" w:hAnsi="Calibri" w:cs="Calibri"/>
          <w:b/>
          <w:u w:val="single"/>
          <w:lang w:val="pt-PT"/>
        </w:rPr>
        <w:t>Acompanhamento:</w:t>
      </w:r>
      <w:r w:rsidRPr="00415154">
        <w:rPr>
          <w:rFonts w:ascii="Calibri" w:hAnsi="Calibri" w:cs="Calibri"/>
          <w:lang w:val="pt-PT"/>
        </w:rPr>
        <w:t xml:space="preserve"> </w:t>
      </w:r>
      <w:r w:rsidR="003A2287">
        <w:rPr>
          <w:rFonts w:ascii="Calibri" w:hAnsi="Calibri" w:cs="Calibri"/>
          <w:lang w:val="pt-PT"/>
        </w:rPr>
        <w:t>R</w:t>
      </w:r>
      <w:r w:rsidR="00D81425" w:rsidRPr="00415154">
        <w:rPr>
          <w:rFonts w:ascii="Calibri" w:hAnsi="Calibri" w:cs="Calibri"/>
          <w:lang w:val="pt-PT"/>
        </w:rPr>
        <w:t>egressou</w:t>
      </w:r>
      <w:r w:rsidR="00F2664D" w:rsidRPr="00415154">
        <w:rPr>
          <w:rFonts w:ascii="Calibri" w:hAnsi="Calibri" w:cs="Calibri"/>
          <w:lang w:val="pt-PT"/>
        </w:rPr>
        <w:t xml:space="preserve"> ao</w:t>
      </w:r>
      <w:r w:rsidR="000A29EC">
        <w:rPr>
          <w:rFonts w:ascii="Calibri" w:hAnsi="Calibri" w:cs="Calibri"/>
          <w:lang w:val="pt-PT"/>
        </w:rPr>
        <w:t xml:space="preserve"> Centro de </w:t>
      </w:r>
      <w:r w:rsidR="00E5303B">
        <w:rPr>
          <w:rFonts w:ascii="Calibri" w:hAnsi="Calibri" w:cs="Calibri"/>
          <w:lang w:val="pt-PT"/>
        </w:rPr>
        <w:t>Atendimento Médico Veterinário</w:t>
      </w:r>
      <w:r w:rsidR="000A29EC">
        <w:rPr>
          <w:rFonts w:ascii="Calibri" w:hAnsi="Calibri" w:cs="Calibri"/>
          <w:lang w:val="pt-PT"/>
        </w:rPr>
        <w:t xml:space="preserve"> (</w:t>
      </w:r>
      <w:r w:rsidRPr="00415154">
        <w:rPr>
          <w:rFonts w:ascii="Calibri" w:hAnsi="Calibri" w:cs="Calibri"/>
          <w:lang w:val="pt-PT"/>
        </w:rPr>
        <w:t>CAMV</w:t>
      </w:r>
      <w:r w:rsidR="000A29EC">
        <w:rPr>
          <w:rFonts w:ascii="Calibri" w:hAnsi="Calibri" w:cs="Calibri"/>
          <w:lang w:val="pt-PT"/>
        </w:rPr>
        <w:t xml:space="preserve">) </w:t>
      </w:r>
      <w:r w:rsidR="00F2664D" w:rsidRPr="00415154">
        <w:rPr>
          <w:rFonts w:ascii="Calibri" w:hAnsi="Calibri" w:cs="Calibri"/>
          <w:lang w:val="pt-PT"/>
        </w:rPr>
        <w:t xml:space="preserve">dois dias após a primeira consulta, apresentando sinais clínicos de desidratação estimada em 5%, prostração, </w:t>
      </w:r>
      <w:r w:rsidR="00EE7CC0">
        <w:rPr>
          <w:rFonts w:ascii="Calibri" w:hAnsi="Calibri" w:cs="Calibri"/>
          <w:lang w:val="pt-PT"/>
        </w:rPr>
        <w:t xml:space="preserve">vómitos, </w:t>
      </w:r>
      <w:r w:rsidR="00F2664D" w:rsidRPr="00415154">
        <w:rPr>
          <w:rFonts w:ascii="Calibri" w:hAnsi="Calibri" w:cs="Calibri"/>
          <w:lang w:val="pt-PT"/>
        </w:rPr>
        <w:t>anorexia, estrangúria e anúria.</w:t>
      </w:r>
      <w:r w:rsidR="00EE7CC0">
        <w:rPr>
          <w:rFonts w:ascii="Calibri" w:hAnsi="Calibri" w:cs="Calibri"/>
          <w:lang w:val="pt-PT"/>
        </w:rPr>
        <w:t xml:space="preserve"> À palpação abdominal, a bexiga apresentava-se dolorosa e aumentada de volume. </w:t>
      </w:r>
      <w:r w:rsidR="00F2664D" w:rsidRPr="00415154">
        <w:rPr>
          <w:rFonts w:ascii="Calibri" w:hAnsi="Calibri" w:cs="Calibri"/>
          <w:lang w:val="pt-PT"/>
        </w:rPr>
        <w:t xml:space="preserve"> Perante este quadro, </w:t>
      </w:r>
      <w:r w:rsidR="00EE7CC0">
        <w:rPr>
          <w:rFonts w:ascii="Calibri" w:hAnsi="Calibri" w:cs="Calibri"/>
          <w:lang w:val="pt-PT"/>
        </w:rPr>
        <w:t>repetiram-se as análises bioquímicas que revelaram</w:t>
      </w:r>
      <w:r w:rsidR="00EE7CC0" w:rsidRPr="00EE7CC0">
        <w:rPr>
          <w:rFonts w:ascii="Calibri" w:hAnsi="Calibri" w:cs="Calibri"/>
          <w:lang w:val="pt-PT"/>
        </w:rPr>
        <w:t xml:space="preserve"> </w:t>
      </w:r>
      <w:r w:rsidR="00EE7CC0" w:rsidRPr="00415154">
        <w:rPr>
          <w:rFonts w:ascii="Calibri" w:hAnsi="Calibri" w:cs="Calibri"/>
          <w:lang w:val="pt-PT"/>
        </w:rPr>
        <w:t>um valor de creatinina de 6,35 mg/</w:t>
      </w:r>
      <w:proofErr w:type="spellStart"/>
      <w:r w:rsidR="00917E2E" w:rsidRPr="00415154">
        <w:rPr>
          <w:rFonts w:ascii="Calibri" w:hAnsi="Calibri" w:cs="Calibri"/>
          <w:lang w:val="pt-PT"/>
        </w:rPr>
        <w:t>d</w:t>
      </w:r>
      <w:r w:rsidR="00917E2E">
        <w:rPr>
          <w:rFonts w:ascii="Calibri" w:hAnsi="Calibri" w:cs="Calibri"/>
          <w:lang w:val="pt-PT"/>
        </w:rPr>
        <w:t>L</w:t>
      </w:r>
      <w:proofErr w:type="spellEnd"/>
      <w:r w:rsidR="00917E2E">
        <w:rPr>
          <w:rFonts w:ascii="Calibri" w:hAnsi="Calibri" w:cs="Calibri"/>
          <w:lang w:val="pt-PT"/>
        </w:rPr>
        <w:t>. Suspeitou</w:t>
      </w:r>
      <w:r w:rsidR="00EE7CC0">
        <w:rPr>
          <w:rFonts w:ascii="Calibri" w:hAnsi="Calibri" w:cs="Calibri"/>
          <w:lang w:val="pt-PT"/>
        </w:rPr>
        <w:t xml:space="preserve">-se então de um quadro obstrutivo pelo que se realizou </w:t>
      </w:r>
      <w:r w:rsidR="00F2664D" w:rsidRPr="00415154">
        <w:rPr>
          <w:rFonts w:ascii="Calibri" w:hAnsi="Calibri" w:cs="Calibri"/>
          <w:lang w:val="pt-PT"/>
        </w:rPr>
        <w:t xml:space="preserve">radiografia abdominal </w:t>
      </w:r>
      <w:r w:rsidR="00F2664D" w:rsidRPr="004824B0">
        <w:rPr>
          <w:rFonts w:ascii="Calibri" w:hAnsi="Calibri" w:cs="Calibri"/>
          <w:lang w:val="pt-PT"/>
        </w:rPr>
        <w:t>(</w:t>
      </w:r>
      <w:r w:rsidR="004824B0" w:rsidRPr="004824B0">
        <w:rPr>
          <w:rFonts w:ascii="Calibri" w:hAnsi="Calibri" w:cs="Calibri"/>
          <w:lang w:val="pt-PT"/>
        </w:rPr>
        <w:t>f</w:t>
      </w:r>
      <w:r w:rsidR="00F2664D" w:rsidRPr="004824B0">
        <w:rPr>
          <w:rFonts w:ascii="Calibri" w:hAnsi="Calibri" w:cs="Calibri"/>
          <w:lang w:val="pt-PT"/>
        </w:rPr>
        <w:t xml:space="preserve">igura </w:t>
      </w:r>
      <w:r w:rsidR="00C103DA" w:rsidRPr="004824B0">
        <w:rPr>
          <w:rFonts w:ascii="Calibri" w:hAnsi="Calibri" w:cs="Calibri"/>
          <w:lang w:val="pt-PT"/>
        </w:rPr>
        <w:t>A1</w:t>
      </w:r>
      <w:r w:rsidR="003B2E14" w:rsidRPr="00415154">
        <w:rPr>
          <w:rFonts w:ascii="Calibri" w:hAnsi="Calibri" w:cs="Calibri"/>
          <w:lang w:val="pt-PT"/>
        </w:rPr>
        <w:t>), onde</w:t>
      </w:r>
      <w:r w:rsidRPr="00415154">
        <w:rPr>
          <w:rFonts w:ascii="Calibri" w:hAnsi="Calibri" w:cs="Calibri"/>
          <w:lang w:val="pt-PT"/>
        </w:rPr>
        <w:t xml:space="preserve"> foi </w:t>
      </w:r>
      <w:r w:rsidR="00F2664D" w:rsidRPr="00415154">
        <w:rPr>
          <w:rFonts w:ascii="Calibri" w:hAnsi="Calibri" w:cs="Calibri"/>
          <w:lang w:val="pt-PT"/>
        </w:rPr>
        <w:t>identificado um cálculo uretral</w:t>
      </w:r>
      <w:r w:rsidR="00D81425">
        <w:rPr>
          <w:rFonts w:ascii="Calibri" w:hAnsi="Calibri" w:cs="Calibri"/>
          <w:lang w:val="pt-PT"/>
        </w:rPr>
        <w:t>.</w:t>
      </w:r>
    </w:p>
    <w:p w14:paraId="64364E49" w14:textId="14783404" w:rsidR="008365C2" w:rsidRPr="00365CE5" w:rsidRDefault="005503A2" w:rsidP="00365CE5">
      <w:pPr>
        <w:pStyle w:val="SemEspaamento"/>
        <w:spacing w:line="360" w:lineRule="auto"/>
        <w:ind w:firstLine="709"/>
        <w:rPr>
          <w:rFonts w:ascii="Calibri" w:hAnsi="Calibri" w:cs="Calibri"/>
          <w:b/>
          <w:color w:val="EE0000"/>
          <w:u w:val="single"/>
          <w:lang w:val="pt-PT"/>
        </w:rPr>
      </w:pPr>
      <w:r w:rsidRPr="00415154">
        <w:rPr>
          <w:rFonts w:ascii="Calibri" w:hAnsi="Calibri" w:cs="Calibri"/>
          <w:lang w:val="pt-PT"/>
        </w:rPr>
        <w:t xml:space="preserve">Perante este quadro estabeleceu-se o diagnóstico de Doença do Trato Urinário Inferior Felino (FLUDT) </w:t>
      </w:r>
      <w:r w:rsidR="0066138B">
        <w:rPr>
          <w:rFonts w:ascii="Calibri" w:hAnsi="Calibri" w:cs="Calibri"/>
          <w:lang w:val="pt-PT"/>
        </w:rPr>
        <w:t>provocada</w:t>
      </w:r>
      <w:r w:rsidRPr="00415154">
        <w:rPr>
          <w:rFonts w:ascii="Calibri" w:hAnsi="Calibri" w:cs="Calibri"/>
          <w:lang w:val="pt-PT"/>
        </w:rPr>
        <w:t xml:space="preserve"> por </w:t>
      </w:r>
      <w:proofErr w:type="spellStart"/>
      <w:r w:rsidRPr="00415154">
        <w:rPr>
          <w:rFonts w:ascii="Calibri" w:hAnsi="Calibri" w:cs="Calibri"/>
          <w:lang w:val="pt-PT"/>
        </w:rPr>
        <w:t>urolitíase</w:t>
      </w:r>
      <w:proofErr w:type="spellEnd"/>
      <w:r w:rsidRPr="00415154">
        <w:rPr>
          <w:rFonts w:ascii="Calibri" w:hAnsi="Calibri" w:cs="Calibri"/>
          <w:lang w:val="pt-PT"/>
        </w:rPr>
        <w:t xml:space="preserve">. </w:t>
      </w:r>
      <w:r w:rsidR="0066138B">
        <w:rPr>
          <w:rFonts w:ascii="Calibri" w:hAnsi="Calibri" w:cs="Calibri"/>
          <w:lang w:val="pt-PT"/>
        </w:rPr>
        <w:t xml:space="preserve">A Júlia </w:t>
      </w:r>
      <w:r w:rsidR="00EE7CC0">
        <w:rPr>
          <w:rFonts w:ascii="Calibri" w:hAnsi="Calibri" w:cs="Calibri"/>
          <w:lang w:val="pt-PT"/>
        </w:rPr>
        <w:t>foi internad</w:t>
      </w:r>
      <w:r w:rsidR="0066138B">
        <w:rPr>
          <w:rFonts w:ascii="Calibri" w:hAnsi="Calibri" w:cs="Calibri"/>
          <w:lang w:val="pt-PT"/>
        </w:rPr>
        <w:t>a</w:t>
      </w:r>
      <w:r w:rsidR="00EE7CC0">
        <w:rPr>
          <w:rFonts w:ascii="Calibri" w:hAnsi="Calibri" w:cs="Calibri"/>
          <w:lang w:val="pt-PT"/>
        </w:rPr>
        <w:t xml:space="preserve">, realizou-se </w:t>
      </w:r>
      <w:r w:rsidRPr="00415154">
        <w:rPr>
          <w:rFonts w:ascii="Calibri" w:hAnsi="Calibri" w:cs="Calibri"/>
          <w:lang w:val="pt-PT"/>
        </w:rPr>
        <w:t>cateterizaçã</w:t>
      </w:r>
      <w:r w:rsidR="00940FEE" w:rsidRPr="00415154">
        <w:rPr>
          <w:rFonts w:ascii="Calibri" w:hAnsi="Calibri" w:cs="Calibri"/>
          <w:lang w:val="pt-PT"/>
        </w:rPr>
        <w:t>o</w:t>
      </w:r>
      <w:r w:rsidR="003755D4">
        <w:rPr>
          <w:rFonts w:ascii="Calibri" w:hAnsi="Calibri" w:cs="Calibri"/>
          <w:lang w:val="pt-PT"/>
        </w:rPr>
        <w:t xml:space="preserve"> endovenosa</w:t>
      </w:r>
      <w:r w:rsidR="00E61AFD">
        <w:rPr>
          <w:rFonts w:ascii="Calibri" w:hAnsi="Calibri" w:cs="Calibri"/>
          <w:lang w:val="pt-PT"/>
        </w:rPr>
        <w:t xml:space="preserve"> </w:t>
      </w:r>
      <w:r w:rsidRPr="00415154">
        <w:rPr>
          <w:rFonts w:ascii="Calibri" w:hAnsi="Calibri" w:cs="Calibri"/>
          <w:lang w:val="pt-PT"/>
        </w:rPr>
        <w:t>e iniciou-se fluidoterapia intravenosa</w:t>
      </w:r>
      <w:r w:rsidR="003755D4">
        <w:rPr>
          <w:rFonts w:ascii="Calibri" w:hAnsi="Calibri" w:cs="Calibri"/>
          <w:lang w:val="pt-PT"/>
        </w:rPr>
        <w:t xml:space="preserve"> </w:t>
      </w:r>
      <w:r w:rsidR="00B342C0">
        <w:rPr>
          <w:rFonts w:ascii="Calibri" w:hAnsi="Calibri" w:cs="Calibri"/>
          <w:lang w:val="pt-PT"/>
        </w:rPr>
        <w:t xml:space="preserve">com </w:t>
      </w:r>
      <w:r w:rsidR="003755D4">
        <w:rPr>
          <w:rFonts w:ascii="Calibri" w:hAnsi="Calibri" w:cs="Calibri"/>
          <w:lang w:val="pt-PT"/>
        </w:rPr>
        <w:t>uma taxa de manutenção</w:t>
      </w:r>
      <w:r w:rsidRPr="00415154">
        <w:rPr>
          <w:rFonts w:ascii="Calibri" w:hAnsi="Calibri" w:cs="Calibri"/>
          <w:lang w:val="pt-PT"/>
        </w:rPr>
        <w:t xml:space="preserve"> com solução de Ringer Lactato (LR), com o objetivo de corrigir a desidratação e promover a restauração da perfusão renal. Previamente </w:t>
      </w:r>
      <w:r w:rsidR="00EE7CC0">
        <w:rPr>
          <w:rFonts w:ascii="Calibri" w:hAnsi="Calibri" w:cs="Calibri"/>
          <w:lang w:val="pt-PT"/>
        </w:rPr>
        <w:t>à</w:t>
      </w:r>
      <w:r w:rsidRPr="00415154">
        <w:rPr>
          <w:rFonts w:ascii="Calibri" w:hAnsi="Calibri" w:cs="Calibri"/>
          <w:lang w:val="pt-PT"/>
        </w:rPr>
        <w:t xml:space="preserve"> cateterização uretral</w:t>
      </w:r>
      <w:r w:rsidR="000325FD">
        <w:rPr>
          <w:rFonts w:ascii="Calibri" w:hAnsi="Calibri" w:cs="Calibri"/>
          <w:lang w:val="pt-PT"/>
        </w:rPr>
        <w:t xml:space="preserve">, foi administrado </w:t>
      </w:r>
      <w:proofErr w:type="spellStart"/>
      <w:r w:rsidR="000325FD">
        <w:rPr>
          <w:rFonts w:ascii="Calibri" w:hAnsi="Calibri" w:cs="Calibri"/>
          <w:lang w:val="pt-PT"/>
        </w:rPr>
        <w:t>midazolam</w:t>
      </w:r>
      <w:proofErr w:type="spellEnd"/>
      <w:r w:rsidR="000325FD">
        <w:rPr>
          <w:rFonts w:ascii="Calibri" w:hAnsi="Calibri" w:cs="Calibri"/>
          <w:lang w:val="pt-PT"/>
        </w:rPr>
        <w:t xml:space="preserve"> na dose de 0,2 mg/</w:t>
      </w:r>
      <w:proofErr w:type="spellStart"/>
      <w:proofErr w:type="gramStart"/>
      <w:r w:rsidR="00F00616">
        <w:rPr>
          <w:rFonts w:ascii="Calibri" w:hAnsi="Calibri" w:cs="Calibri"/>
          <w:lang w:val="pt-PT"/>
        </w:rPr>
        <w:t>K</w:t>
      </w:r>
      <w:r w:rsidR="000325FD">
        <w:rPr>
          <w:rFonts w:ascii="Calibri" w:hAnsi="Calibri" w:cs="Calibri"/>
          <w:lang w:val="pt-PT"/>
        </w:rPr>
        <w:t>g</w:t>
      </w:r>
      <w:r w:rsidR="00E757DF">
        <w:rPr>
          <w:rFonts w:ascii="Calibri" w:hAnsi="Calibri" w:cs="Calibri"/>
          <w:lang w:val="pt-PT"/>
        </w:rPr>
        <w:t>,I</w:t>
      </w:r>
      <w:r w:rsidR="000325FD">
        <w:rPr>
          <w:rFonts w:ascii="Calibri" w:hAnsi="Calibri" w:cs="Calibri"/>
          <w:lang w:val="pt-PT"/>
        </w:rPr>
        <w:t>M</w:t>
      </w:r>
      <w:proofErr w:type="spellEnd"/>
      <w:proofErr w:type="gramEnd"/>
      <w:r w:rsidR="000325FD">
        <w:rPr>
          <w:rFonts w:ascii="Calibri" w:hAnsi="Calibri" w:cs="Calibri"/>
          <w:lang w:val="pt-PT"/>
        </w:rPr>
        <w:t xml:space="preserve"> de modo a promover o relaxamento muscular, metadona na dose de 0,4 mg/</w:t>
      </w:r>
      <w:r w:rsidR="00F00616">
        <w:rPr>
          <w:rFonts w:ascii="Calibri" w:hAnsi="Calibri" w:cs="Calibri"/>
          <w:lang w:val="pt-PT"/>
        </w:rPr>
        <w:t>K</w:t>
      </w:r>
      <w:r w:rsidR="000325FD">
        <w:rPr>
          <w:rFonts w:ascii="Calibri" w:hAnsi="Calibri" w:cs="Calibri"/>
          <w:lang w:val="pt-PT"/>
        </w:rPr>
        <w:t>g</w:t>
      </w:r>
      <w:r w:rsidR="000A29EC">
        <w:rPr>
          <w:rFonts w:ascii="Calibri" w:hAnsi="Calibri" w:cs="Calibri"/>
          <w:lang w:val="pt-PT"/>
        </w:rPr>
        <w:t xml:space="preserve"> endovenoso (IV)</w:t>
      </w:r>
      <w:r w:rsidR="000325FD">
        <w:rPr>
          <w:rFonts w:ascii="Calibri" w:hAnsi="Calibri" w:cs="Calibri"/>
          <w:lang w:val="pt-PT"/>
        </w:rPr>
        <w:t xml:space="preserve"> para analgesia e propofol (2–4 mg/</w:t>
      </w:r>
      <w:proofErr w:type="spellStart"/>
      <w:r w:rsidR="00F00616">
        <w:rPr>
          <w:rFonts w:ascii="Calibri" w:hAnsi="Calibri" w:cs="Calibri"/>
          <w:lang w:val="pt-PT"/>
        </w:rPr>
        <w:t>K</w:t>
      </w:r>
      <w:r w:rsidR="000325FD">
        <w:rPr>
          <w:rFonts w:ascii="Calibri" w:hAnsi="Calibri" w:cs="Calibri"/>
          <w:lang w:val="pt-PT"/>
        </w:rPr>
        <w:t>g</w:t>
      </w:r>
      <w:r w:rsidR="00E757DF">
        <w:rPr>
          <w:rFonts w:ascii="Calibri" w:hAnsi="Calibri" w:cs="Calibri"/>
          <w:lang w:val="pt-PT"/>
        </w:rPr>
        <w:t>,</w:t>
      </w:r>
      <w:r w:rsidR="000325FD">
        <w:rPr>
          <w:rFonts w:ascii="Calibri" w:hAnsi="Calibri" w:cs="Calibri"/>
          <w:lang w:val="pt-PT"/>
        </w:rPr>
        <w:t>IV</w:t>
      </w:r>
      <w:proofErr w:type="spellEnd"/>
      <w:r w:rsidR="000325FD">
        <w:rPr>
          <w:rFonts w:ascii="Calibri" w:hAnsi="Calibri" w:cs="Calibri"/>
          <w:lang w:val="pt-PT"/>
        </w:rPr>
        <w:t>)</w:t>
      </w:r>
      <w:r w:rsidRPr="00415154">
        <w:rPr>
          <w:rFonts w:ascii="Calibri" w:hAnsi="Calibri" w:cs="Calibri"/>
          <w:lang w:val="pt-PT"/>
        </w:rPr>
        <w:t xml:space="preserve"> para indução anestésica. No que diz respeito </w:t>
      </w:r>
      <w:r w:rsidR="00D81425">
        <w:rPr>
          <w:rFonts w:ascii="Calibri" w:hAnsi="Calibri" w:cs="Calibri"/>
          <w:lang w:val="pt-PT"/>
        </w:rPr>
        <w:t>à</w:t>
      </w:r>
      <w:r w:rsidRPr="00415154">
        <w:rPr>
          <w:rFonts w:ascii="Calibri" w:hAnsi="Calibri" w:cs="Calibri"/>
          <w:lang w:val="pt-PT"/>
        </w:rPr>
        <w:t xml:space="preserve"> cateterização uretral, utilizou-se um cateter urinário estéril de polietileno, com dimensões de </w:t>
      </w:r>
      <w:r w:rsidR="000A29EC">
        <w:rPr>
          <w:rFonts w:ascii="Calibri" w:hAnsi="Calibri" w:cs="Calibri"/>
          <w:lang w:val="pt-PT"/>
        </w:rPr>
        <w:t>1,0 x 130</w:t>
      </w:r>
      <w:r w:rsidRPr="00415154">
        <w:rPr>
          <w:rFonts w:ascii="Calibri" w:hAnsi="Calibri" w:cs="Calibri"/>
          <w:lang w:val="pt-PT"/>
        </w:rPr>
        <w:t xml:space="preserve"> mm. Foram drenados 60 </w:t>
      </w:r>
      <w:proofErr w:type="spellStart"/>
      <w:r w:rsidRPr="00415154">
        <w:rPr>
          <w:rFonts w:ascii="Calibri" w:hAnsi="Calibri" w:cs="Calibri"/>
          <w:lang w:val="pt-PT"/>
        </w:rPr>
        <w:t>m</w:t>
      </w:r>
      <w:r w:rsidR="00C103DA">
        <w:rPr>
          <w:rFonts w:ascii="Calibri" w:hAnsi="Calibri" w:cs="Calibri"/>
          <w:lang w:val="pt-PT"/>
        </w:rPr>
        <w:t>L</w:t>
      </w:r>
      <w:proofErr w:type="spellEnd"/>
      <w:r w:rsidRPr="00415154">
        <w:rPr>
          <w:rFonts w:ascii="Calibri" w:hAnsi="Calibri" w:cs="Calibri"/>
          <w:lang w:val="pt-PT"/>
        </w:rPr>
        <w:t xml:space="preserve"> de urina com presença de </w:t>
      </w:r>
      <w:r w:rsidR="003755D4">
        <w:rPr>
          <w:rFonts w:ascii="Calibri" w:hAnsi="Calibri" w:cs="Calibri"/>
          <w:lang w:val="pt-PT"/>
        </w:rPr>
        <w:t>sangue (</w:t>
      </w:r>
      <w:r w:rsidRPr="00415154">
        <w:rPr>
          <w:rFonts w:ascii="Calibri" w:hAnsi="Calibri" w:cs="Calibri"/>
          <w:lang w:val="pt-PT"/>
        </w:rPr>
        <w:t>hematúria</w:t>
      </w:r>
      <w:r w:rsidR="00072C0E">
        <w:rPr>
          <w:rFonts w:ascii="Calibri" w:hAnsi="Calibri" w:cs="Calibri"/>
          <w:lang w:val="pt-PT"/>
        </w:rPr>
        <w:t>)</w:t>
      </w:r>
      <w:r w:rsidRPr="00415154">
        <w:rPr>
          <w:rFonts w:ascii="Calibri" w:hAnsi="Calibri" w:cs="Calibri"/>
          <w:lang w:val="pt-PT"/>
        </w:rPr>
        <w:t xml:space="preserve"> e realizaram-se lavagens vesicais com recurso a soro fisiológico estéril (</w:t>
      </w:r>
      <w:proofErr w:type="spellStart"/>
      <w:r w:rsidRPr="00415154">
        <w:rPr>
          <w:rFonts w:ascii="Calibri" w:hAnsi="Calibri" w:cs="Calibri"/>
          <w:lang w:val="pt-PT"/>
        </w:rPr>
        <w:t>NaCl</w:t>
      </w:r>
      <w:proofErr w:type="spellEnd"/>
      <w:r w:rsidRPr="00415154">
        <w:rPr>
          <w:rFonts w:ascii="Calibri" w:hAnsi="Calibri" w:cs="Calibri"/>
          <w:lang w:val="pt-PT"/>
        </w:rPr>
        <w:t xml:space="preserve"> 0,9%). Acoplou-se ao cateter urinário um saco coletor de urina de forma a monitorizar o débito ur</w:t>
      </w:r>
      <w:r w:rsidR="00D81425">
        <w:rPr>
          <w:rFonts w:ascii="Calibri" w:hAnsi="Calibri" w:cs="Calibri"/>
          <w:lang w:val="pt-PT"/>
        </w:rPr>
        <w:t>i</w:t>
      </w:r>
      <w:r w:rsidRPr="00415154">
        <w:rPr>
          <w:rFonts w:ascii="Calibri" w:hAnsi="Calibri" w:cs="Calibri"/>
          <w:lang w:val="pt-PT"/>
        </w:rPr>
        <w:t xml:space="preserve">nário a cada 7 horas. </w:t>
      </w:r>
    </w:p>
    <w:p w14:paraId="31D19577" w14:textId="32688C55" w:rsidR="00D81425" w:rsidRPr="00415154" w:rsidRDefault="00D43106" w:rsidP="00365CE5">
      <w:pPr>
        <w:pStyle w:val="SemEspaamento"/>
        <w:spacing w:line="360" w:lineRule="auto"/>
        <w:ind w:firstLine="709"/>
        <w:rPr>
          <w:rFonts w:ascii="Calibri" w:hAnsi="Calibri" w:cs="Calibri"/>
          <w:lang w:val="pt-PT"/>
        </w:rPr>
      </w:pPr>
      <w:r w:rsidRPr="00415154">
        <w:rPr>
          <w:rFonts w:ascii="Calibri" w:hAnsi="Calibri" w:cs="Calibri"/>
          <w:lang w:val="pt-PT"/>
        </w:rPr>
        <w:t xml:space="preserve">No dia do internamento reformulou-se o plano terapêutico, iniciando-se a administração de </w:t>
      </w:r>
      <w:proofErr w:type="spellStart"/>
      <w:r w:rsidRPr="00D81425">
        <w:rPr>
          <w:rFonts w:ascii="Calibri" w:hAnsi="Calibri" w:cs="Calibri"/>
          <w:lang w:val="pt-PT"/>
        </w:rPr>
        <w:t>maropitant</w:t>
      </w:r>
      <w:proofErr w:type="spellEnd"/>
      <w:r w:rsidRPr="00D81425">
        <w:rPr>
          <w:rFonts w:ascii="Calibri" w:hAnsi="Calibri" w:cs="Calibri"/>
          <w:lang w:val="pt-PT"/>
        </w:rPr>
        <w:t xml:space="preserve"> </w:t>
      </w:r>
      <w:r w:rsidR="00A408C9">
        <w:rPr>
          <w:rFonts w:ascii="Calibri" w:hAnsi="Calibri" w:cs="Calibri"/>
          <w:lang w:val="pt-PT"/>
        </w:rPr>
        <w:t xml:space="preserve">2 </w:t>
      </w:r>
      <w:r w:rsidR="00E5303B">
        <w:rPr>
          <w:rFonts w:ascii="Calibri" w:hAnsi="Calibri" w:cs="Calibri"/>
          <w:lang w:val="pt-PT"/>
        </w:rPr>
        <w:t>mg/</w:t>
      </w:r>
      <w:proofErr w:type="spellStart"/>
      <w:r w:rsidR="00E757DF">
        <w:rPr>
          <w:rFonts w:ascii="Calibri" w:hAnsi="Calibri" w:cs="Calibri"/>
          <w:lang w:val="pt-PT"/>
        </w:rPr>
        <w:t>K</w:t>
      </w:r>
      <w:r w:rsidR="00E5303B">
        <w:rPr>
          <w:rFonts w:ascii="Calibri" w:hAnsi="Calibri" w:cs="Calibri"/>
          <w:lang w:val="pt-PT"/>
        </w:rPr>
        <w:t>g</w:t>
      </w:r>
      <w:r w:rsidR="00E757DF">
        <w:rPr>
          <w:rFonts w:ascii="Calibri" w:hAnsi="Calibri" w:cs="Calibri"/>
          <w:lang w:val="pt-PT"/>
        </w:rPr>
        <w:t>,</w:t>
      </w:r>
      <w:r w:rsidR="00E5303B">
        <w:rPr>
          <w:rFonts w:ascii="Calibri" w:hAnsi="Calibri" w:cs="Calibri"/>
          <w:lang w:val="pt-PT"/>
        </w:rPr>
        <w:t>IV</w:t>
      </w:r>
      <w:r w:rsidR="00E757DF">
        <w:rPr>
          <w:rFonts w:ascii="Calibri" w:hAnsi="Calibri" w:cs="Calibri"/>
          <w:lang w:val="pt-PT"/>
        </w:rPr>
        <w:t>,</w:t>
      </w:r>
      <w:r w:rsidR="00E5303B">
        <w:rPr>
          <w:rFonts w:ascii="Calibri" w:hAnsi="Calibri" w:cs="Calibri"/>
          <w:lang w:val="pt-PT"/>
        </w:rPr>
        <w:t>SID</w:t>
      </w:r>
      <w:proofErr w:type="spellEnd"/>
      <w:r w:rsidR="00E5303B">
        <w:rPr>
          <w:rFonts w:ascii="Calibri" w:hAnsi="Calibri" w:cs="Calibri"/>
          <w:lang w:val="pt-PT"/>
        </w:rPr>
        <w:t xml:space="preserve"> para controlo de náuseas e vómitos e substituiu-se a buprenorfina por metadona 0,2 mg/</w:t>
      </w:r>
      <w:proofErr w:type="spellStart"/>
      <w:r w:rsidR="00E757DF">
        <w:rPr>
          <w:rFonts w:ascii="Calibri" w:hAnsi="Calibri" w:cs="Calibri"/>
          <w:lang w:val="pt-PT"/>
        </w:rPr>
        <w:t>K</w:t>
      </w:r>
      <w:r w:rsidR="00E5303B">
        <w:rPr>
          <w:rFonts w:ascii="Calibri" w:hAnsi="Calibri" w:cs="Calibri"/>
          <w:lang w:val="pt-PT"/>
        </w:rPr>
        <w:t>g</w:t>
      </w:r>
      <w:r w:rsidR="00E757DF">
        <w:rPr>
          <w:rFonts w:ascii="Calibri" w:hAnsi="Calibri" w:cs="Calibri"/>
          <w:lang w:val="pt-PT"/>
        </w:rPr>
        <w:t>,</w:t>
      </w:r>
      <w:r w:rsidR="00E5303B">
        <w:rPr>
          <w:rFonts w:ascii="Calibri" w:hAnsi="Calibri" w:cs="Calibri"/>
          <w:lang w:val="pt-PT"/>
        </w:rPr>
        <w:t>IV</w:t>
      </w:r>
      <w:r w:rsidR="00E757DF">
        <w:rPr>
          <w:rFonts w:ascii="Calibri" w:hAnsi="Calibri" w:cs="Calibri"/>
          <w:lang w:val="pt-PT"/>
        </w:rPr>
        <w:t>,</w:t>
      </w:r>
      <w:r w:rsidR="00E5303B">
        <w:rPr>
          <w:rFonts w:ascii="Calibri" w:hAnsi="Calibri" w:cs="Calibri"/>
          <w:lang w:val="pt-PT"/>
        </w:rPr>
        <w:t>TID</w:t>
      </w:r>
      <w:proofErr w:type="spellEnd"/>
      <w:r w:rsidRPr="00415154">
        <w:rPr>
          <w:rFonts w:ascii="Calibri" w:hAnsi="Calibri" w:cs="Calibri"/>
          <w:lang w:val="pt-PT"/>
        </w:rPr>
        <w:t xml:space="preserve"> para analgesia. A administração de AINE foi temporariamente suspensa devido à elevação dos valores de creatinina. No segundo dia de internamento </w:t>
      </w:r>
      <w:r w:rsidR="00D81425">
        <w:rPr>
          <w:rFonts w:ascii="Calibri" w:hAnsi="Calibri" w:cs="Calibri"/>
          <w:lang w:val="pt-PT"/>
        </w:rPr>
        <w:t>manteve-se</w:t>
      </w:r>
      <w:r w:rsidRPr="00415154">
        <w:rPr>
          <w:rFonts w:ascii="Calibri" w:hAnsi="Calibri" w:cs="Calibri"/>
          <w:lang w:val="pt-PT"/>
        </w:rPr>
        <w:t xml:space="preserve"> </w:t>
      </w:r>
      <w:r w:rsidR="00851E80" w:rsidRPr="00415154">
        <w:rPr>
          <w:rFonts w:ascii="Calibri" w:hAnsi="Calibri" w:cs="Calibri"/>
          <w:lang w:val="pt-PT"/>
        </w:rPr>
        <w:t>algaliad</w:t>
      </w:r>
      <w:r w:rsidR="000A29EC">
        <w:rPr>
          <w:rFonts w:ascii="Calibri" w:hAnsi="Calibri" w:cs="Calibri"/>
          <w:lang w:val="pt-PT"/>
        </w:rPr>
        <w:t>a</w:t>
      </w:r>
      <w:r w:rsidR="00D81425">
        <w:rPr>
          <w:rFonts w:ascii="Calibri" w:hAnsi="Calibri" w:cs="Calibri"/>
          <w:lang w:val="pt-PT"/>
        </w:rPr>
        <w:t xml:space="preserve"> e </w:t>
      </w:r>
      <w:r w:rsidRPr="00415154">
        <w:rPr>
          <w:rFonts w:ascii="Calibri" w:hAnsi="Calibri" w:cs="Calibri"/>
          <w:lang w:val="pt-PT"/>
        </w:rPr>
        <w:t xml:space="preserve">o valor de </w:t>
      </w:r>
      <w:r w:rsidR="00D81425">
        <w:rPr>
          <w:rFonts w:ascii="Calibri" w:hAnsi="Calibri" w:cs="Calibri"/>
          <w:lang w:val="pt-PT"/>
        </w:rPr>
        <w:t>creatinina</w:t>
      </w:r>
      <w:r w:rsidR="003B2E14" w:rsidRPr="00415154">
        <w:rPr>
          <w:rFonts w:ascii="Calibri" w:hAnsi="Calibri" w:cs="Calibri"/>
          <w:lang w:val="pt-PT"/>
        </w:rPr>
        <w:t xml:space="preserve"> </w:t>
      </w:r>
      <w:r w:rsidRPr="00415154">
        <w:rPr>
          <w:rFonts w:ascii="Calibri" w:hAnsi="Calibri" w:cs="Calibri"/>
          <w:lang w:val="pt-PT"/>
        </w:rPr>
        <w:t xml:space="preserve">baixou para </w:t>
      </w:r>
      <w:r w:rsidR="000A29EC">
        <w:rPr>
          <w:rFonts w:ascii="Calibri" w:hAnsi="Calibri" w:cs="Calibri"/>
          <w:lang w:val="pt-PT"/>
        </w:rPr>
        <w:t>1,66 mg/</w:t>
      </w:r>
      <w:proofErr w:type="spellStart"/>
      <w:r w:rsidR="000A29EC">
        <w:rPr>
          <w:rFonts w:ascii="Calibri" w:hAnsi="Calibri" w:cs="Calibri"/>
          <w:lang w:val="pt-PT"/>
        </w:rPr>
        <w:t>dL</w:t>
      </w:r>
      <w:proofErr w:type="spellEnd"/>
      <w:r w:rsidRPr="00415154">
        <w:rPr>
          <w:rFonts w:ascii="Calibri" w:hAnsi="Calibri" w:cs="Calibri"/>
          <w:lang w:val="pt-PT"/>
        </w:rPr>
        <w:t>. No terceiro dia de internamento</w:t>
      </w:r>
      <w:r w:rsidR="00D81425">
        <w:rPr>
          <w:rFonts w:ascii="Calibri" w:hAnsi="Calibri" w:cs="Calibri"/>
          <w:lang w:val="pt-PT"/>
        </w:rPr>
        <w:t xml:space="preserve"> foi realizada </w:t>
      </w:r>
      <w:r w:rsidR="00D81425" w:rsidRPr="00D81425">
        <w:rPr>
          <w:rFonts w:ascii="Calibri" w:hAnsi="Calibri" w:cs="Calibri"/>
          <w:lang w:val="pt-PT"/>
        </w:rPr>
        <w:t xml:space="preserve">ecografia </w:t>
      </w:r>
      <w:r w:rsidR="00D81425" w:rsidRPr="00D81425">
        <w:rPr>
          <w:rFonts w:ascii="Calibri" w:hAnsi="Calibri" w:cs="Calibri"/>
          <w:lang w:val="pt-PT"/>
        </w:rPr>
        <w:lastRenderedPageBreak/>
        <w:t>abdominal (</w:t>
      </w:r>
      <w:r w:rsidR="00E757DF">
        <w:rPr>
          <w:rFonts w:ascii="Calibri" w:hAnsi="Calibri" w:cs="Calibri"/>
          <w:lang w:val="pt-PT"/>
        </w:rPr>
        <w:t>f</w:t>
      </w:r>
      <w:r w:rsidR="00D81425" w:rsidRPr="00D81425">
        <w:rPr>
          <w:rFonts w:ascii="Calibri" w:hAnsi="Calibri" w:cs="Calibri"/>
          <w:lang w:val="pt-PT"/>
        </w:rPr>
        <w:t>igura A</w:t>
      </w:r>
      <w:r w:rsidR="009B7555">
        <w:rPr>
          <w:rFonts w:ascii="Calibri" w:hAnsi="Calibri" w:cs="Calibri"/>
          <w:lang w:val="pt-PT"/>
        </w:rPr>
        <w:t>3</w:t>
      </w:r>
      <w:r w:rsidR="00D81425" w:rsidRPr="00D81425">
        <w:rPr>
          <w:rFonts w:ascii="Calibri" w:hAnsi="Calibri" w:cs="Calibri"/>
          <w:lang w:val="pt-PT"/>
        </w:rPr>
        <w:t>) compatível com processo urinário obstrutivo e suspeita de pielonefrite. I</w:t>
      </w:r>
      <w:r w:rsidR="00EB73EC" w:rsidRPr="00D81425">
        <w:rPr>
          <w:rFonts w:ascii="Calibri" w:hAnsi="Calibri" w:cs="Calibri"/>
          <w:lang w:val="pt-PT"/>
        </w:rPr>
        <w:t xml:space="preserve">niciou </w:t>
      </w:r>
      <w:r w:rsidR="00EB73EC" w:rsidRPr="00415154">
        <w:rPr>
          <w:rFonts w:ascii="Calibri" w:hAnsi="Calibri" w:cs="Calibri"/>
          <w:lang w:val="pt-PT"/>
        </w:rPr>
        <w:t>antibioterapia</w:t>
      </w:r>
      <w:r w:rsidRPr="00415154">
        <w:rPr>
          <w:rFonts w:ascii="Calibri" w:hAnsi="Calibri" w:cs="Calibri"/>
          <w:lang w:val="pt-PT"/>
        </w:rPr>
        <w:t xml:space="preserve"> com </w:t>
      </w:r>
      <w:proofErr w:type="spellStart"/>
      <w:r w:rsidRPr="00D81425">
        <w:rPr>
          <w:rFonts w:ascii="Calibri" w:hAnsi="Calibri" w:cs="Calibri"/>
          <w:lang w:val="pt-PT"/>
        </w:rPr>
        <w:t>marbofloxacina</w:t>
      </w:r>
      <w:proofErr w:type="spellEnd"/>
      <w:r w:rsidRPr="00415154">
        <w:rPr>
          <w:rFonts w:ascii="Calibri" w:hAnsi="Calibri" w:cs="Calibri"/>
          <w:lang w:val="pt-PT"/>
        </w:rPr>
        <w:t xml:space="preserve"> (</w:t>
      </w:r>
      <w:proofErr w:type="spellStart"/>
      <w:r w:rsidRPr="00415154">
        <w:rPr>
          <w:rFonts w:ascii="Calibri" w:hAnsi="Calibri" w:cs="Calibri"/>
          <w:lang w:val="pt-PT"/>
        </w:rPr>
        <w:t>Marbocyl</w:t>
      </w:r>
      <w:proofErr w:type="spellEnd"/>
      <w:r w:rsidRPr="00415154">
        <w:rPr>
          <w:rFonts w:ascii="Calibri" w:hAnsi="Calibri" w:cs="Calibri"/>
          <w:lang w:val="pt-PT"/>
        </w:rPr>
        <w:t xml:space="preserve">®), na dose de </w:t>
      </w:r>
      <w:r w:rsidR="00D81425">
        <w:rPr>
          <w:rFonts w:ascii="Calibri" w:hAnsi="Calibri" w:cs="Calibri"/>
          <w:lang w:val="pt-PT"/>
        </w:rPr>
        <w:t xml:space="preserve">2 </w:t>
      </w:r>
      <w:r w:rsidR="00E5303B">
        <w:rPr>
          <w:rFonts w:ascii="Calibri" w:hAnsi="Calibri" w:cs="Calibri"/>
          <w:lang w:val="pt-PT"/>
        </w:rPr>
        <w:t>mg/</w:t>
      </w:r>
      <w:proofErr w:type="spellStart"/>
      <w:r w:rsidR="00E757DF">
        <w:rPr>
          <w:rFonts w:ascii="Calibri" w:hAnsi="Calibri" w:cs="Calibri"/>
          <w:lang w:val="pt-PT"/>
        </w:rPr>
        <w:t>K</w:t>
      </w:r>
      <w:r w:rsidR="00E5303B">
        <w:rPr>
          <w:rFonts w:ascii="Calibri" w:hAnsi="Calibri" w:cs="Calibri"/>
          <w:lang w:val="pt-PT"/>
        </w:rPr>
        <w:t>g</w:t>
      </w:r>
      <w:r w:rsidR="00E757DF">
        <w:rPr>
          <w:rFonts w:ascii="Calibri" w:hAnsi="Calibri" w:cs="Calibri"/>
          <w:lang w:val="pt-PT"/>
        </w:rPr>
        <w:t>,</w:t>
      </w:r>
      <w:r w:rsidR="00E5303B">
        <w:rPr>
          <w:rFonts w:ascii="Calibri" w:hAnsi="Calibri" w:cs="Calibri"/>
          <w:lang w:val="pt-PT"/>
        </w:rPr>
        <w:t>SC</w:t>
      </w:r>
      <w:r w:rsidR="00E757DF">
        <w:rPr>
          <w:rFonts w:ascii="Calibri" w:hAnsi="Calibri" w:cs="Calibri"/>
          <w:lang w:val="pt-PT"/>
        </w:rPr>
        <w:t>,</w:t>
      </w:r>
      <w:r w:rsidR="00E5303B">
        <w:rPr>
          <w:rFonts w:ascii="Calibri" w:hAnsi="Calibri" w:cs="Calibri"/>
          <w:lang w:val="pt-PT"/>
        </w:rPr>
        <w:t>SID</w:t>
      </w:r>
      <w:proofErr w:type="spellEnd"/>
      <w:r w:rsidRPr="00415154">
        <w:rPr>
          <w:rFonts w:ascii="Calibri" w:hAnsi="Calibri" w:cs="Calibri"/>
          <w:lang w:val="pt-PT"/>
        </w:rPr>
        <w:t>. No quinto dia</w:t>
      </w:r>
      <w:r w:rsidR="00EB73EC" w:rsidRPr="00415154">
        <w:rPr>
          <w:rFonts w:ascii="Calibri" w:hAnsi="Calibri" w:cs="Calibri"/>
          <w:lang w:val="pt-PT"/>
        </w:rPr>
        <w:t xml:space="preserve"> de internamento</w:t>
      </w:r>
      <w:r w:rsidR="00E5303B">
        <w:rPr>
          <w:rFonts w:ascii="Calibri" w:hAnsi="Calibri" w:cs="Calibri"/>
          <w:lang w:val="pt-PT"/>
        </w:rPr>
        <w:t>,</w:t>
      </w:r>
      <w:r w:rsidRPr="00415154">
        <w:rPr>
          <w:rFonts w:ascii="Calibri" w:hAnsi="Calibri" w:cs="Calibri"/>
          <w:lang w:val="pt-PT"/>
        </w:rPr>
        <w:t xml:space="preserve"> </w:t>
      </w:r>
      <w:r w:rsidR="003B2E14" w:rsidRPr="00415154">
        <w:rPr>
          <w:rFonts w:ascii="Calibri" w:hAnsi="Calibri" w:cs="Calibri"/>
          <w:lang w:val="pt-PT"/>
        </w:rPr>
        <w:t xml:space="preserve">a </w:t>
      </w:r>
      <w:r w:rsidR="00D81425">
        <w:rPr>
          <w:rFonts w:ascii="Calibri" w:hAnsi="Calibri" w:cs="Calibri"/>
          <w:lang w:val="pt-PT"/>
        </w:rPr>
        <w:t xml:space="preserve">creatinina </w:t>
      </w:r>
      <w:r w:rsidRPr="00415154">
        <w:rPr>
          <w:rFonts w:ascii="Calibri" w:hAnsi="Calibri" w:cs="Calibri"/>
          <w:lang w:val="pt-PT"/>
        </w:rPr>
        <w:t>normalizou para 0,90 mg/</w:t>
      </w:r>
      <w:proofErr w:type="spellStart"/>
      <w:r w:rsidRPr="00415154">
        <w:rPr>
          <w:rFonts w:ascii="Calibri" w:hAnsi="Calibri" w:cs="Calibri"/>
          <w:lang w:val="pt-PT"/>
        </w:rPr>
        <w:t>d</w:t>
      </w:r>
      <w:r w:rsidR="00C103DA">
        <w:rPr>
          <w:rFonts w:ascii="Calibri" w:hAnsi="Calibri" w:cs="Calibri"/>
          <w:lang w:val="pt-PT"/>
        </w:rPr>
        <w:t>L</w:t>
      </w:r>
      <w:proofErr w:type="spellEnd"/>
      <w:r w:rsidRPr="00415154">
        <w:rPr>
          <w:rFonts w:ascii="Calibri" w:hAnsi="Calibri" w:cs="Calibri"/>
          <w:lang w:val="pt-PT"/>
        </w:rPr>
        <w:t xml:space="preserve">. Perante a normalização dos parâmetros renais, reiniciou-se novamente AINE durante 5 dias, optando-se </w:t>
      </w:r>
      <w:r w:rsidRPr="00D81425">
        <w:rPr>
          <w:rFonts w:ascii="Calibri" w:hAnsi="Calibri" w:cs="Calibri"/>
          <w:lang w:val="pt-PT"/>
        </w:rPr>
        <w:t xml:space="preserve">por </w:t>
      </w:r>
      <w:proofErr w:type="spellStart"/>
      <w:r w:rsidRPr="00D81425">
        <w:rPr>
          <w:rFonts w:ascii="Calibri" w:hAnsi="Calibri" w:cs="Calibri"/>
          <w:lang w:val="pt-PT"/>
        </w:rPr>
        <w:t>meloxicam</w:t>
      </w:r>
      <w:proofErr w:type="spellEnd"/>
      <w:r w:rsidRPr="00415154">
        <w:rPr>
          <w:rFonts w:ascii="Calibri" w:hAnsi="Calibri" w:cs="Calibri"/>
          <w:lang w:val="pt-PT"/>
        </w:rPr>
        <w:t xml:space="preserve"> na dose de 0,1 mg/</w:t>
      </w:r>
      <w:proofErr w:type="spellStart"/>
      <w:r w:rsidR="00E757DF">
        <w:rPr>
          <w:rFonts w:ascii="Calibri" w:hAnsi="Calibri" w:cs="Calibri"/>
          <w:lang w:val="pt-PT"/>
        </w:rPr>
        <w:t>K</w:t>
      </w:r>
      <w:r w:rsidRPr="00415154">
        <w:rPr>
          <w:rFonts w:ascii="Calibri" w:hAnsi="Calibri" w:cs="Calibri"/>
          <w:lang w:val="pt-PT"/>
        </w:rPr>
        <w:t>g</w:t>
      </w:r>
      <w:r w:rsidR="00E757DF">
        <w:rPr>
          <w:rFonts w:ascii="Calibri" w:hAnsi="Calibri" w:cs="Calibri"/>
          <w:lang w:val="pt-PT"/>
        </w:rPr>
        <w:t>,</w:t>
      </w:r>
      <w:r w:rsidR="00940FEE" w:rsidRPr="00415154">
        <w:rPr>
          <w:rFonts w:ascii="Calibri" w:hAnsi="Calibri" w:cs="Calibri"/>
          <w:lang w:val="pt-PT"/>
        </w:rPr>
        <w:t>SC</w:t>
      </w:r>
      <w:proofErr w:type="spellEnd"/>
      <w:r w:rsidRPr="00415154">
        <w:rPr>
          <w:rFonts w:ascii="Calibri" w:hAnsi="Calibri" w:cs="Calibri"/>
          <w:lang w:val="pt-PT"/>
        </w:rPr>
        <w:t xml:space="preserve"> no primeiro dia, diminuindo para metade nos restantes 4 dias.</w:t>
      </w:r>
    </w:p>
    <w:p w14:paraId="76BFE662" w14:textId="20A5ED03" w:rsidR="008365C2" w:rsidRPr="00415154" w:rsidRDefault="005141A0" w:rsidP="00365CE5">
      <w:pPr>
        <w:pStyle w:val="SemEspaamento"/>
        <w:spacing w:line="360" w:lineRule="auto"/>
        <w:ind w:firstLine="709"/>
        <w:rPr>
          <w:rFonts w:ascii="Calibri" w:hAnsi="Calibri" w:cs="Calibri"/>
          <w:lang w:val="pt-PT"/>
        </w:rPr>
      </w:pPr>
      <w:r>
        <w:rPr>
          <w:rFonts w:ascii="Calibri" w:hAnsi="Calibri" w:cs="Calibri"/>
          <w:lang w:val="pt-PT"/>
        </w:rPr>
        <w:t>P</w:t>
      </w:r>
      <w:r w:rsidR="005503A2" w:rsidRPr="00415154">
        <w:rPr>
          <w:rFonts w:ascii="Calibri" w:hAnsi="Calibri" w:cs="Calibri"/>
          <w:lang w:val="pt-PT"/>
        </w:rPr>
        <w:t>ermaneceu algaliad</w:t>
      </w:r>
      <w:r>
        <w:rPr>
          <w:rFonts w:ascii="Calibri" w:hAnsi="Calibri" w:cs="Calibri"/>
          <w:lang w:val="pt-PT"/>
        </w:rPr>
        <w:t>a</w:t>
      </w:r>
      <w:r w:rsidR="005503A2" w:rsidRPr="00415154">
        <w:rPr>
          <w:rFonts w:ascii="Calibri" w:hAnsi="Calibri" w:cs="Calibri"/>
          <w:lang w:val="pt-PT"/>
        </w:rPr>
        <w:t xml:space="preserve"> até se definir o plano médico definitivo, que implicaria tratamento cirúrgico. Previamente à intervenção, foi novamente anestesiad</w:t>
      </w:r>
      <w:r w:rsidR="000A29EC">
        <w:rPr>
          <w:rFonts w:ascii="Calibri" w:hAnsi="Calibri" w:cs="Calibri"/>
          <w:lang w:val="pt-PT"/>
        </w:rPr>
        <w:t>a</w:t>
      </w:r>
      <w:r w:rsidR="005503A2" w:rsidRPr="00415154">
        <w:rPr>
          <w:rFonts w:ascii="Calibri" w:hAnsi="Calibri" w:cs="Calibri"/>
          <w:lang w:val="pt-PT"/>
        </w:rPr>
        <w:t xml:space="preserve"> com propofol (2–</w:t>
      </w:r>
      <w:r w:rsidR="005503A2" w:rsidRPr="0066138B">
        <w:rPr>
          <w:rFonts w:ascii="Calibri" w:hAnsi="Calibri" w:cs="Calibri"/>
          <w:lang w:val="pt-PT"/>
        </w:rPr>
        <w:t>4 mg/</w:t>
      </w:r>
      <w:proofErr w:type="spellStart"/>
      <w:proofErr w:type="gramStart"/>
      <w:r w:rsidR="00F00616">
        <w:rPr>
          <w:rFonts w:ascii="Calibri" w:hAnsi="Calibri" w:cs="Calibri"/>
          <w:lang w:val="pt-PT"/>
        </w:rPr>
        <w:t>K</w:t>
      </w:r>
      <w:r w:rsidR="005503A2" w:rsidRPr="0066138B">
        <w:rPr>
          <w:rFonts w:ascii="Calibri" w:hAnsi="Calibri" w:cs="Calibri"/>
          <w:lang w:val="pt-PT"/>
        </w:rPr>
        <w:t>g</w:t>
      </w:r>
      <w:r w:rsidR="00E757DF">
        <w:rPr>
          <w:rFonts w:ascii="Calibri" w:hAnsi="Calibri" w:cs="Calibri"/>
          <w:lang w:val="pt-PT"/>
        </w:rPr>
        <w:t>,</w:t>
      </w:r>
      <w:r w:rsidR="00C103DA" w:rsidRPr="0066138B">
        <w:rPr>
          <w:rFonts w:ascii="Calibri" w:hAnsi="Calibri" w:cs="Calibri"/>
          <w:lang w:val="pt-PT"/>
        </w:rPr>
        <w:t>IV</w:t>
      </w:r>
      <w:proofErr w:type="spellEnd"/>
      <w:proofErr w:type="gramEnd"/>
      <w:r w:rsidR="005503A2" w:rsidRPr="0066138B">
        <w:rPr>
          <w:rFonts w:ascii="Calibri" w:hAnsi="Calibri" w:cs="Calibri"/>
          <w:lang w:val="pt-PT"/>
        </w:rPr>
        <w:t>).</w:t>
      </w:r>
      <w:r w:rsidR="005503A2" w:rsidRPr="00415154">
        <w:rPr>
          <w:rFonts w:ascii="Calibri" w:hAnsi="Calibri" w:cs="Calibri"/>
          <w:lang w:val="pt-PT"/>
        </w:rPr>
        <w:t xml:space="preserve"> Realizaram-se </w:t>
      </w:r>
      <w:proofErr w:type="spellStart"/>
      <w:r w:rsidR="000325FD">
        <w:rPr>
          <w:rFonts w:ascii="Calibri" w:hAnsi="Calibri" w:cs="Calibri"/>
          <w:lang w:val="pt-PT"/>
        </w:rPr>
        <w:t>retro</w:t>
      </w:r>
      <w:r w:rsidR="005503A2" w:rsidRPr="00415154">
        <w:rPr>
          <w:rFonts w:ascii="Calibri" w:hAnsi="Calibri" w:cs="Calibri"/>
          <w:lang w:val="pt-PT"/>
        </w:rPr>
        <w:t>hidropropulsões</w:t>
      </w:r>
      <w:proofErr w:type="spellEnd"/>
      <w:r w:rsidR="005503A2" w:rsidRPr="00415154">
        <w:rPr>
          <w:rFonts w:ascii="Calibri" w:hAnsi="Calibri" w:cs="Calibri"/>
          <w:lang w:val="pt-PT"/>
        </w:rPr>
        <w:t xml:space="preserve"> com recurso </w:t>
      </w:r>
      <w:r w:rsidR="0066138B">
        <w:rPr>
          <w:rFonts w:ascii="Calibri" w:hAnsi="Calibri" w:cs="Calibri"/>
          <w:lang w:val="pt-PT"/>
        </w:rPr>
        <w:t xml:space="preserve">a </w:t>
      </w:r>
      <w:r w:rsidR="005503A2" w:rsidRPr="00415154">
        <w:rPr>
          <w:rFonts w:ascii="Calibri" w:hAnsi="Calibri" w:cs="Calibri"/>
          <w:lang w:val="pt-PT"/>
        </w:rPr>
        <w:t xml:space="preserve">uma seringa estéril de 10 </w:t>
      </w:r>
      <w:proofErr w:type="spellStart"/>
      <w:r w:rsidR="005503A2" w:rsidRPr="00415154">
        <w:rPr>
          <w:rFonts w:ascii="Calibri" w:hAnsi="Calibri" w:cs="Calibri"/>
          <w:lang w:val="pt-PT"/>
        </w:rPr>
        <w:t>m</w:t>
      </w:r>
      <w:r w:rsidR="009B7555">
        <w:rPr>
          <w:rFonts w:ascii="Calibri" w:hAnsi="Calibri" w:cs="Calibri"/>
          <w:lang w:val="pt-PT"/>
        </w:rPr>
        <w:t>L</w:t>
      </w:r>
      <w:proofErr w:type="spellEnd"/>
      <w:r w:rsidR="005503A2" w:rsidRPr="00415154">
        <w:rPr>
          <w:rFonts w:ascii="Calibri" w:hAnsi="Calibri" w:cs="Calibri"/>
          <w:lang w:val="pt-PT"/>
        </w:rPr>
        <w:t xml:space="preserve"> contendo </w:t>
      </w:r>
      <w:proofErr w:type="spellStart"/>
      <w:r w:rsidR="005503A2" w:rsidRPr="00415154">
        <w:rPr>
          <w:rFonts w:ascii="Calibri" w:hAnsi="Calibri" w:cs="Calibri"/>
          <w:lang w:val="pt-PT"/>
        </w:rPr>
        <w:t>NaCl</w:t>
      </w:r>
      <w:proofErr w:type="spellEnd"/>
      <w:r w:rsidR="005503A2" w:rsidRPr="00415154">
        <w:rPr>
          <w:rFonts w:ascii="Calibri" w:hAnsi="Calibri" w:cs="Calibri"/>
          <w:lang w:val="pt-PT"/>
        </w:rPr>
        <w:t xml:space="preserve"> 0,9%, utilizando um cateter estéril de polietileno </w:t>
      </w:r>
      <w:r w:rsidR="005503A2" w:rsidRPr="0066138B">
        <w:rPr>
          <w:rFonts w:ascii="Calibri" w:hAnsi="Calibri" w:cs="Calibri"/>
          <w:lang w:val="pt-PT"/>
        </w:rPr>
        <w:t>com 2,6</w:t>
      </w:r>
      <w:r w:rsidR="000A29EC">
        <w:rPr>
          <w:rFonts w:ascii="Calibri" w:hAnsi="Calibri" w:cs="Calibri"/>
          <w:lang w:val="pt-PT"/>
        </w:rPr>
        <w:t>x</w:t>
      </w:r>
      <w:r w:rsidR="005503A2" w:rsidRPr="0066138B">
        <w:rPr>
          <w:rFonts w:ascii="Calibri" w:hAnsi="Calibri" w:cs="Calibri"/>
          <w:lang w:val="pt-PT"/>
        </w:rPr>
        <w:t>300</w:t>
      </w:r>
      <w:r w:rsidR="005503A2" w:rsidRPr="00415154">
        <w:rPr>
          <w:rFonts w:ascii="Calibri" w:hAnsi="Calibri" w:cs="Calibri"/>
          <w:lang w:val="pt-PT"/>
        </w:rPr>
        <w:t xml:space="preserve"> mm, com o objetivo de mobilizar o cálculo uretral até à bexiga. </w:t>
      </w:r>
      <w:r w:rsidR="00EB73EC" w:rsidRPr="00415154">
        <w:rPr>
          <w:rFonts w:ascii="Calibri" w:hAnsi="Calibri" w:cs="Calibri"/>
          <w:lang w:val="pt-PT"/>
        </w:rPr>
        <w:t xml:space="preserve">Radiografias </w:t>
      </w:r>
      <w:r w:rsidR="005503A2" w:rsidRPr="00415154">
        <w:rPr>
          <w:rFonts w:ascii="Calibri" w:hAnsi="Calibri" w:cs="Calibri"/>
          <w:lang w:val="pt-PT"/>
        </w:rPr>
        <w:t xml:space="preserve">de controlo foram realizadas entre cada </w:t>
      </w:r>
      <w:proofErr w:type="spellStart"/>
      <w:r w:rsidR="005503A2" w:rsidRPr="00415154">
        <w:rPr>
          <w:rFonts w:ascii="Calibri" w:hAnsi="Calibri" w:cs="Calibri"/>
          <w:lang w:val="pt-PT"/>
        </w:rPr>
        <w:t>hidropropulsão</w:t>
      </w:r>
      <w:proofErr w:type="spellEnd"/>
      <w:r w:rsidR="005503A2" w:rsidRPr="00415154">
        <w:rPr>
          <w:rFonts w:ascii="Calibri" w:hAnsi="Calibri" w:cs="Calibri"/>
          <w:lang w:val="pt-PT"/>
        </w:rPr>
        <w:t xml:space="preserve"> </w:t>
      </w:r>
      <w:r w:rsidR="000A29EC">
        <w:rPr>
          <w:rFonts w:ascii="Calibri" w:hAnsi="Calibri" w:cs="Calibri"/>
          <w:lang w:val="pt-PT"/>
        </w:rPr>
        <w:t>(figura A2)</w:t>
      </w:r>
      <w:r w:rsidR="005503A2" w:rsidRPr="0066138B">
        <w:rPr>
          <w:rFonts w:ascii="Calibri" w:hAnsi="Calibri" w:cs="Calibri"/>
          <w:lang w:val="pt-PT"/>
        </w:rPr>
        <w:t>,</w:t>
      </w:r>
      <w:r w:rsidR="005503A2" w:rsidRPr="00415154">
        <w:rPr>
          <w:rFonts w:ascii="Calibri" w:hAnsi="Calibri" w:cs="Calibri"/>
          <w:lang w:val="pt-PT"/>
        </w:rPr>
        <w:t xml:space="preserve"> permitindo confirmar a progressão do cálculo para a bexiga.</w:t>
      </w:r>
    </w:p>
    <w:p w14:paraId="3AF62873" w14:textId="65A9C7CD" w:rsidR="008365C2" w:rsidRPr="00415154" w:rsidRDefault="005503A2" w:rsidP="00365CE5">
      <w:pPr>
        <w:pStyle w:val="SemEspaamento"/>
        <w:spacing w:line="360" w:lineRule="auto"/>
        <w:ind w:firstLine="709"/>
        <w:rPr>
          <w:rFonts w:ascii="Calibri" w:hAnsi="Calibri" w:cs="Calibri"/>
          <w:lang w:val="pt-PT"/>
        </w:rPr>
      </w:pPr>
      <w:r w:rsidRPr="00415154">
        <w:rPr>
          <w:rFonts w:ascii="Calibri" w:hAnsi="Calibri" w:cs="Calibri"/>
          <w:lang w:val="pt-PT"/>
        </w:rPr>
        <w:t xml:space="preserve">Uma vez confirmado o reposicionamento do cálculo, </w:t>
      </w:r>
      <w:r w:rsidR="0066138B">
        <w:rPr>
          <w:rFonts w:ascii="Calibri" w:hAnsi="Calibri" w:cs="Calibri"/>
          <w:lang w:val="pt-PT"/>
        </w:rPr>
        <w:t>a Júlia</w:t>
      </w:r>
      <w:r w:rsidR="00940FEE" w:rsidRPr="00415154">
        <w:rPr>
          <w:rFonts w:ascii="Calibri" w:hAnsi="Calibri" w:cs="Calibri"/>
          <w:lang w:val="pt-PT"/>
        </w:rPr>
        <w:t xml:space="preserve"> </w:t>
      </w:r>
      <w:r w:rsidRPr="00415154">
        <w:rPr>
          <w:rFonts w:ascii="Calibri" w:hAnsi="Calibri" w:cs="Calibri"/>
          <w:lang w:val="pt-PT"/>
        </w:rPr>
        <w:t>foi transferid</w:t>
      </w:r>
      <w:r w:rsidR="0066138B">
        <w:rPr>
          <w:rFonts w:ascii="Calibri" w:hAnsi="Calibri" w:cs="Calibri"/>
          <w:lang w:val="pt-PT"/>
        </w:rPr>
        <w:t>a</w:t>
      </w:r>
      <w:r w:rsidRPr="00415154">
        <w:rPr>
          <w:rFonts w:ascii="Calibri" w:hAnsi="Calibri" w:cs="Calibri"/>
          <w:lang w:val="pt-PT"/>
        </w:rPr>
        <w:t xml:space="preserve"> para </w:t>
      </w:r>
      <w:r w:rsidR="0066138B">
        <w:rPr>
          <w:rFonts w:ascii="Calibri" w:hAnsi="Calibri" w:cs="Calibri"/>
          <w:lang w:val="pt-PT"/>
        </w:rPr>
        <w:t xml:space="preserve">a </w:t>
      </w:r>
      <w:r w:rsidRPr="00415154">
        <w:rPr>
          <w:rFonts w:ascii="Calibri" w:hAnsi="Calibri" w:cs="Calibri"/>
          <w:lang w:val="pt-PT"/>
        </w:rPr>
        <w:t xml:space="preserve">sala de cirurgia para realização de cistotomia. A manutenção anestésica foi efetuada com </w:t>
      </w:r>
      <w:proofErr w:type="spellStart"/>
      <w:r w:rsidRPr="00415154">
        <w:rPr>
          <w:rFonts w:ascii="Calibri" w:hAnsi="Calibri" w:cs="Calibri"/>
          <w:lang w:val="pt-PT"/>
        </w:rPr>
        <w:t>isoflurano</w:t>
      </w:r>
      <w:proofErr w:type="spellEnd"/>
      <w:r w:rsidRPr="00415154">
        <w:rPr>
          <w:rFonts w:ascii="Calibri" w:hAnsi="Calibri" w:cs="Calibri"/>
          <w:lang w:val="pt-PT"/>
        </w:rPr>
        <w:t>.</w:t>
      </w:r>
      <w:r w:rsidR="003B2E14" w:rsidRPr="00415154">
        <w:rPr>
          <w:rFonts w:ascii="Calibri" w:hAnsi="Calibri" w:cs="Calibri"/>
          <w:lang w:val="pt-PT"/>
        </w:rPr>
        <w:t xml:space="preserve"> </w:t>
      </w:r>
      <w:r w:rsidRPr="00415154">
        <w:rPr>
          <w:rFonts w:ascii="Calibri" w:hAnsi="Calibri" w:cs="Calibri"/>
          <w:lang w:val="pt-PT"/>
        </w:rPr>
        <w:t xml:space="preserve">O cálculo foi removido e enviado para </w:t>
      </w:r>
      <w:r w:rsidRPr="005B4A0B">
        <w:rPr>
          <w:rFonts w:ascii="Calibri" w:hAnsi="Calibri" w:cs="Calibri"/>
          <w:lang w:val="pt-PT"/>
        </w:rPr>
        <w:t>análise laboratorial</w:t>
      </w:r>
      <w:r w:rsidR="00AB1074">
        <w:rPr>
          <w:rFonts w:ascii="Calibri" w:hAnsi="Calibri" w:cs="Calibri"/>
          <w:lang w:val="pt-PT"/>
        </w:rPr>
        <w:t xml:space="preserve"> </w:t>
      </w:r>
      <w:r w:rsidR="005B4A0B">
        <w:rPr>
          <w:rFonts w:ascii="Calibri" w:hAnsi="Calibri" w:cs="Calibri"/>
          <w:lang w:val="pt-PT"/>
        </w:rPr>
        <w:t>na Universidade de Lyon</w:t>
      </w:r>
      <w:r w:rsidRPr="00415154">
        <w:rPr>
          <w:rFonts w:ascii="Calibri" w:hAnsi="Calibri" w:cs="Calibri"/>
          <w:lang w:val="pt-PT"/>
        </w:rPr>
        <w:t xml:space="preserve">. O cateter urinário foi retirado no final do procedimento cirúrgico. </w:t>
      </w:r>
    </w:p>
    <w:p w14:paraId="7BA66452" w14:textId="40C6F20F" w:rsidR="003C2AC2" w:rsidRDefault="005503A2" w:rsidP="00365CE5">
      <w:pPr>
        <w:pStyle w:val="SemEspaamento"/>
        <w:spacing w:line="360" w:lineRule="auto"/>
        <w:ind w:firstLine="709"/>
        <w:rPr>
          <w:rFonts w:ascii="Calibri" w:hAnsi="Calibri" w:cs="Calibri"/>
          <w:lang w:val="pt-PT"/>
        </w:rPr>
      </w:pPr>
      <w:r w:rsidRPr="00415154">
        <w:rPr>
          <w:rFonts w:ascii="Calibri" w:hAnsi="Calibri" w:cs="Calibri"/>
          <w:lang w:val="pt-PT"/>
        </w:rPr>
        <w:t xml:space="preserve">No sexto dia de internamento, primeiro dia pós-cirúrgico, </w:t>
      </w:r>
      <w:r w:rsidR="0066138B">
        <w:rPr>
          <w:rFonts w:ascii="Calibri" w:hAnsi="Calibri" w:cs="Calibri"/>
          <w:lang w:val="pt-PT"/>
        </w:rPr>
        <w:t>a Júlia</w:t>
      </w:r>
      <w:r w:rsidR="00851E80" w:rsidRPr="00415154">
        <w:rPr>
          <w:rFonts w:ascii="Calibri" w:hAnsi="Calibri" w:cs="Calibri"/>
          <w:lang w:val="pt-PT"/>
        </w:rPr>
        <w:t xml:space="preserve"> apresentava</w:t>
      </w:r>
      <w:r w:rsidRPr="00415154">
        <w:rPr>
          <w:rFonts w:ascii="Calibri" w:hAnsi="Calibri" w:cs="Calibri"/>
          <w:lang w:val="pt-PT"/>
        </w:rPr>
        <w:t xml:space="preserve"> um débito urinário dentro dos parâmetros normais, exame físico sem alterações relevantes e uma evolução clínica favorável. Por conseguinte, foi considerad</w:t>
      </w:r>
      <w:r w:rsidR="000A29EC">
        <w:rPr>
          <w:rFonts w:ascii="Calibri" w:hAnsi="Calibri" w:cs="Calibri"/>
          <w:lang w:val="pt-PT"/>
        </w:rPr>
        <w:t>a</w:t>
      </w:r>
      <w:r w:rsidRPr="00415154">
        <w:rPr>
          <w:rFonts w:ascii="Calibri" w:hAnsi="Calibri" w:cs="Calibri"/>
          <w:lang w:val="pt-PT"/>
        </w:rPr>
        <w:t xml:space="preserve"> clinicamente estável e teve alta com maneio nutricional adequado, </w:t>
      </w:r>
      <w:r w:rsidR="003B2E14" w:rsidRPr="00415154">
        <w:rPr>
          <w:rFonts w:ascii="Calibri" w:hAnsi="Calibri" w:cs="Calibri"/>
          <w:lang w:val="pt-PT"/>
        </w:rPr>
        <w:t>mantendo a</w:t>
      </w:r>
      <w:r w:rsidRPr="00415154">
        <w:rPr>
          <w:rFonts w:ascii="Calibri" w:hAnsi="Calibri" w:cs="Calibri"/>
          <w:lang w:val="pt-PT"/>
        </w:rPr>
        <w:t xml:space="preserve"> terapêutica por via oral, aguardando-se ainda o resultado da análise do cálculo urinário. Foi agendada uma consulta de reavaliação sete dias após a alta</w:t>
      </w:r>
      <w:r w:rsidR="003755D4">
        <w:rPr>
          <w:rFonts w:ascii="Calibri" w:hAnsi="Calibri" w:cs="Calibri"/>
          <w:lang w:val="pt-PT"/>
        </w:rPr>
        <w:t xml:space="preserve"> </w:t>
      </w:r>
      <w:r w:rsidR="0066138B">
        <w:rPr>
          <w:rFonts w:ascii="Calibri" w:hAnsi="Calibri" w:cs="Calibri"/>
          <w:lang w:val="pt-PT"/>
        </w:rPr>
        <w:t>médica.</w:t>
      </w:r>
      <w:r w:rsidRPr="00415154">
        <w:rPr>
          <w:rFonts w:ascii="Calibri" w:hAnsi="Calibri" w:cs="Calibri"/>
          <w:lang w:val="pt-PT"/>
        </w:rPr>
        <w:t xml:space="preserve"> À data, mantinha-se clinicamente estável. </w:t>
      </w:r>
    </w:p>
    <w:p w14:paraId="6B22269A" w14:textId="539B9AF6" w:rsidR="001A425C" w:rsidRPr="00621FAD" w:rsidRDefault="001A425C" w:rsidP="00F46A16">
      <w:pPr>
        <w:pStyle w:val="SemEspaamento"/>
        <w:spacing w:line="360" w:lineRule="auto"/>
        <w:ind w:firstLine="708"/>
        <w:rPr>
          <w:rFonts w:ascii="Calibri" w:hAnsi="Calibri" w:cs="Calibri"/>
          <w:lang w:val="pt-PT"/>
        </w:rPr>
      </w:pPr>
      <w:r w:rsidRPr="001A425C">
        <w:rPr>
          <w:rFonts w:ascii="Calibri" w:hAnsi="Calibri" w:cs="Calibri"/>
          <w:b/>
          <w:bCs/>
          <w:u w:val="single"/>
          <w:lang w:val="pt-PT"/>
        </w:rPr>
        <w:t>Resultado da análise</w:t>
      </w:r>
      <w:r>
        <w:rPr>
          <w:rFonts w:ascii="Calibri" w:hAnsi="Calibri" w:cs="Calibri"/>
          <w:b/>
          <w:bCs/>
          <w:u w:val="single"/>
          <w:lang w:val="pt-PT"/>
        </w:rPr>
        <w:t xml:space="preserve"> de cristalografia:</w:t>
      </w:r>
      <w:r>
        <w:rPr>
          <w:rFonts w:ascii="Calibri" w:hAnsi="Calibri" w:cs="Calibri"/>
          <w:lang w:val="pt-PT"/>
        </w:rPr>
        <w:t xml:space="preserve"> Cálculo de oxalato de cálcio</w:t>
      </w:r>
      <w:r w:rsidR="007F2193">
        <w:rPr>
          <w:rFonts w:ascii="Calibri" w:hAnsi="Calibri" w:cs="Calibri"/>
          <w:b/>
          <w:bCs/>
          <w:lang w:val="pt-PT"/>
        </w:rPr>
        <w:t xml:space="preserve"> </w:t>
      </w:r>
      <w:r w:rsidR="00621FAD" w:rsidRPr="0066138B">
        <w:rPr>
          <w:rFonts w:ascii="Calibri" w:hAnsi="Calibri" w:cs="Calibri"/>
          <w:lang w:val="pt-PT"/>
        </w:rPr>
        <w:t>(</w:t>
      </w:r>
      <w:r w:rsidR="00C103DA" w:rsidRPr="0066138B">
        <w:rPr>
          <w:rFonts w:ascii="Calibri" w:hAnsi="Calibri" w:cs="Calibri"/>
          <w:lang w:val="pt-PT"/>
        </w:rPr>
        <w:t xml:space="preserve">figura </w:t>
      </w:r>
      <w:r w:rsidR="00C52D1E" w:rsidRPr="0066138B">
        <w:rPr>
          <w:rFonts w:ascii="Calibri" w:hAnsi="Calibri" w:cs="Calibri"/>
          <w:lang w:val="pt-PT"/>
        </w:rPr>
        <w:t>A</w:t>
      </w:r>
      <w:r w:rsidR="009B7555" w:rsidRPr="0066138B">
        <w:rPr>
          <w:rFonts w:ascii="Calibri" w:hAnsi="Calibri" w:cs="Calibri"/>
          <w:lang w:val="pt-PT"/>
        </w:rPr>
        <w:t>4</w:t>
      </w:r>
      <w:r w:rsidR="00621FAD" w:rsidRPr="0066138B">
        <w:rPr>
          <w:rFonts w:ascii="Calibri" w:hAnsi="Calibri" w:cs="Calibri"/>
          <w:lang w:val="pt-PT"/>
        </w:rPr>
        <w:t>)</w:t>
      </w:r>
    </w:p>
    <w:p w14:paraId="455B9CE8" w14:textId="1C336845" w:rsidR="003C2AC2" w:rsidRPr="005A385C" w:rsidRDefault="00F2664D" w:rsidP="00F46A16">
      <w:pPr>
        <w:pStyle w:val="SemEspaamento"/>
        <w:spacing w:line="360" w:lineRule="auto"/>
        <w:ind w:firstLine="708"/>
        <w:rPr>
          <w:rFonts w:ascii="Calibri" w:hAnsi="Calibri" w:cs="Calibri"/>
          <w:b/>
          <w:u w:val="single"/>
          <w:lang w:val="pt-PT"/>
        </w:rPr>
      </w:pPr>
      <w:r w:rsidRPr="00415154">
        <w:rPr>
          <w:rFonts w:ascii="Calibri" w:hAnsi="Calibri" w:cs="Calibri"/>
          <w:b/>
          <w:u w:val="single"/>
          <w:lang w:val="pt-PT"/>
        </w:rPr>
        <w:t xml:space="preserve">Diagnóstico definitivo e </w:t>
      </w:r>
      <w:r w:rsidR="00A874A6" w:rsidRPr="00415154">
        <w:rPr>
          <w:rFonts w:ascii="Calibri" w:hAnsi="Calibri" w:cs="Calibri"/>
          <w:b/>
          <w:u w:val="single"/>
          <w:lang w:val="pt-PT"/>
        </w:rPr>
        <w:t>prognóstico</w:t>
      </w:r>
      <w:r w:rsidR="005A385C">
        <w:rPr>
          <w:rFonts w:ascii="Calibri" w:hAnsi="Calibri" w:cs="Calibri"/>
          <w:b/>
          <w:u w:val="single"/>
          <w:lang w:val="pt-PT"/>
        </w:rPr>
        <w:t>:</w:t>
      </w:r>
      <w:r w:rsidR="005A385C">
        <w:rPr>
          <w:rFonts w:ascii="Calibri" w:hAnsi="Calibri" w:cs="Calibri"/>
          <w:bCs/>
          <w:lang w:val="pt-PT"/>
        </w:rPr>
        <w:t xml:space="preserve"> </w:t>
      </w:r>
      <w:r w:rsidR="00A874A6" w:rsidRPr="00415154">
        <w:rPr>
          <w:rFonts w:ascii="Calibri" w:hAnsi="Calibri" w:cs="Calibri"/>
          <w:lang w:val="pt-PT"/>
        </w:rPr>
        <w:t>Foi</w:t>
      </w:r>
      <w:r w:rsidRPr="00415154">
        <w:rPr>
          <w:rFonts w:ascii="Calibri" w:hAnsi="Calibri" w:cs="Calibri"/>
          <w:lang w:val="pt-PT"/>
        </w:rPr>
        <w:t xml:space="preserve"> diagnosticada uma obstrução uretral por cálculo de</w:t>
      </w:r>
      <w:r w:rsidR="00A874A6" w:rsidRPr="00415154">
        <w:rPr>
          <w:rFonts w:ascii="Calibri" w:hAnsi="Calibri" w:cs="Calibri"/>
          <w:lang w:val="pt-PT"/>
        </w:rPr>
        <w:t xml:space="preserve"> </w:t>
      </w:r>
      <w:r w:rsidR="005A3871">
        <w:rPr>
          <w:rFonts w:ascii="Calibri" w:hAnsi="Calibri" w:cs="Calibri"/>
          <w:lang w:val="pt-PT"/>
        </w:rPr>
        <w:t>oxalato de cálcio.</w:t>
      </w:r>
      <w:r w:rsidR="004F2DDB">
        <w:rPr>
          <w:rFonts w:ascii="Calibri" w:hAnsi="Calibri" w:cs="Calibri"/>
          <w:lang w:val="pt-PT"/>
        </w:rPr>
        <w:t xml:space="preserve"> O prognóstico é</w:t>
      </w:r>
      <w:r w:rsidR="004F2DDB" w:rsidRPr="004F2DDB">
        <w:rPr>
          <w:lang w:val="pt-PT"/>
        </w:rPr>
        <w:t xml:space="preserve"> </w:t>
      </w:r>
      <w:r w:rsidR="004F2DDB" w:rsidRPr="004F2DDB">
        <w:rPr>
          <w:rFonts w:ascii="Calibri" w:hAnsi="Calibri" w:cs="Calibri"/>
          <w:lang w:val="pt-PT"/>
        </w:rPr>
        <w:t xml:space="preserve">favorável após a realização da </w:t>
      </w:r>
      <w:proofErr w:type="spellStart"/>
      <w:r w:rsidR="0066138B">
        <w:rPr>
          <w:rFonts w:ascii="Calibri" w:hAnsi="Calibri" w:cs="Calibri"/>
          <w:lang w:val="pt-PT"/>
        </w:rPr>
        <w:t>retro</w:t>
      </w:r>
      <w:r w:rsidR="004F2DDB" w:rsidRPr="004F2DDB">
        <w:rPr>
          <w:rFonts w:ascii="Calibri" w:hAnsi="Calibri" w:cs="Calibri"/>
          <w:lang w:val="pt-PT"/>
        </w:rPr>
        <w:t>hidropropulsão</w:t>
      </w:r>
      <w:proofErr w:type="spellEnd"/>
      <w:r w:rsidR="004F2DDB" w:rsidRPr="004F2DDB">
        <w:rPr>
          <w:rFonts w:ascii="Calibri" w:hAnsi="Calibri" w:cs="Calibri"/>
          <w:lang w:val="pt-PT"/>
        </w:rPr>
        <w:t xml:space="preserve"> e subsequente cistotomia, desde que não </w:t>
      </w:r>
      <w:r w:rsidR="00EA0FC3">
        <w:rPr>
          <w:rFonts w:ascii="Calibri" w:hAnsi="Calibri" w:cs="Calibri"/>
          <w:lang w:val="pt-PT"/>
        </w:rPr>
        <w:t xml:space="preserve">ocorram </w:t>
      </w:r>
      <w:r w:rsidR="004F2DDB" w:rsidRPr="004F2DDB">
        <w:rPr>
          <w:rFonts w:ascii="Calibri" w:hAnsi="Calibri" w:cs="Calibri"/>
          <w:lang w:val="pt-PT"/>
        </w:rPr>
        <w:t>complicações sis</w:t>
      </w:r>
      <w:r w:rsidR="004F2DDB">
        <w:rPr>
          <w:rFonts w:ascii="Calibri" w:hAnsi="Calibri" w:cs="Calibri"/>
          <w:lang w:val="pt-PT"/>
        </w:rPr>
        <w:t>t</w:t>
      </w:r>
      <w:r w:rsidR="004F2DDB" w:rsidRPr="004F2DDB">
        <w:rPr>
          <w:rFonts w:ascii="Calibri" w:hAnsi="Calibri" w:cs="Calibri"/>
          <w:lang w:val="pt-PT"/>
        </w:rPr>
        <w:t xml:space="preserve">émicas graves associadas </w:t>
      </w:r>
      <w:r w:rsidR="00C103DA">
        <w:rPr>
          <w:rFonts w:ascii="Calibri" w:hAnsi="Calibri" w:cs="Calibri"/>
          <w:lang w:val="pt-PT"/>
        </w:rPr>
        <w:t>à</w:t>
      </w:r>
      <w:r w:rsidR="004F2DDB" w:rsidRPr="004F2DDB">
        <w:rPr>
          <w:rFonts w:ascii="Calibri" w:hAnsi="Calibri" w:cs="Calibri"/>
          <w:lang w:val="pt-PT"/>
        </w:rPr>
        <w:t xml:space="preserve"> </w:t>
      </w:r>
      <w:proofErr w:type="spellStart"/>
      <w:r w:rsidR="004F2DDB" w:rsidRPr="004F2DDB">
        <w:rPr>
          <w:rFonts w:ascii="Calibri" w:hAnsi="Calibri" w:cs="Calibri"/>
          <w:lang w:val="pt-PT"/>
        </w:rPr>
        <w:t>ur</w:t>
      </w:r>
      <w:r w:rsidR="004F2DDB">
        <w:rPr>
          <w:rFonts w:ascii="Calibri" w:hAnsi="Calibri" w:cs="Calibri"/>
          <w:lang w:val="pt-PT"/>
        </w:rPr>
        <w:t>é</w:t>
      </w:r>
      <w:r w:rsidR="004F2DDB" w:rsidRPr="004F2DDB">
        <w:rPr>
          <w:rFonts w:ascii="Calibri" w:hAnsi="Calibri" w:cs="Calibri"/>
          <w:lang w:val="pt-PT"/>
        </w:rPr>
        <w:t>m</w:t>
      </w:r>
      <w:r w:rsidR="004F2DDB">
        <w:rPr>
          <w:rFonts w:ascii="Calibri" w:hAnsi="Calibri" w:cs="Calibri"/>
          <w:lang w:val="pt-PT"/>
        </w:rPr>
        <w:t>i</w:t>
      </w:r>
      <w:r w:rsidR="004F2DDB" w:rsidRPr="004F2DDB">
        <w:rPr>
          <w:rFonts w:ascii="Calibri" w:hAnsi="Calibri" w:cs="Calibri"/>
          <w:lang w:val="pt-PT"/>
        </w:rPr>
        <w:t>a</w:t>
      </w:r>
      <w:proofErr w:type="spellEnd"/>
      <w:r w:rsidR="004F2DDB">
        <w:rPr>
          <w:rFonts w:ascii="Calibri" w:hAnsi="Calibri" w:cs="Calibri"/>
          <w:lang w:val="pt-PT"/>
        </w:rPr>
        <w:t>. A longo prazo é considerado cauteloso pois exige monitorização periódica e maneio preventivo.</w:t>
      </w:r>
    </w:p>
    <w:p w14:paraId="23207A85" w14:textId="6FC91560" w:rsidR="00873F21" w:rsidRDefault="00F2664D" w:rsidP="00F46A16">
      <w:pPr>
        <w:pStyle w:val="SemEspaamento"/>
        <w:spacing w:line="360" w:lineRule="auto"/>
        <w:ind w:firstLine="708"/>
        <w:rPr>
          <w:rFonts w:ascii="Calibri" w:hAnsi="Calibri" w:cs="Calibri"/>
          <w:lang w:val="pt-PT"/>
        </w:rPr>
      </w:pPr>
      <w:r w:rsidRPr="00415154">
        <w:rPr>
          <w:rFonts w:ascii="Calibri" w:hAnsi="Calibri" w:cs="Calibri"/>
          <w:b/>
          <w:u w:val="single"/>
          <w:lang w:val="pt-PT"/>
        </w:rPr>
        <w:t>Discussão</w:t>
      </w:r>
      <w:r w:rsidR="003C2AC2" w:rsidRPr="00415154">
        <w:rPr>
          <w:rFonts w:ascii="Calibri" w:hAnsi="Calibri" w:cs="Calibri"/>
          <w:lang w:val="pt-PT"/>
        </w:rPr>
        <w:t xml:space="preserve">: </w:t>
      </w:r>
      <w:r w:rsidRPr="00415154">
        <w:rPr>
          <w:rFonts w:ascii="Calibri" w:hAnsi="Calibri" w:cs="Calibri"/>
          <w:lang w:val="pt-PT"/>
        </w:rPr>
        <w:t>A doença do trato urinário inferior felino (FLUTD</w:t>
      </w:r>
      <w:r w:rsidR="005E3FBD" w:rsidRPr="00415154">
        <w:rPr>
          <w:rFonts w:ascii="Calibri" w:hAnsi="Calibri" w:cs="Calibri"/>
          <w:lang w:val="pt-PT"/>
        </w:rPr>
        <w:t>) abrange um grupo</w:t>
      </w:r>
      <w:r w:rsidRPr="00415154">
        <w:rPr>
          <w:rFonts w:ascii="Calibri" w:hAnsi="Calibri" w:cs="Calibri"/>
          <w:lang w:val="pt-PT"/>
        </w:rPr>
        <w:t xml:space="preserve"> </w:t>
      </w:r>
      <w:r w:rsidR="005E3FBD" w:rsidRPr="00415154">
        <w:rPr>
          <w:rFonts w:ascii="Calibri" w:hAnsi="Calibri" w:cs="Calibri"/>
          <w:lang w:val="pt-PT"/>
        </w:rPr>
        <w:t xml:space="preserve">de </w:t>
      </w:r>
      <w:r w:rsidRPr="00415154">
        <w:rPr>
          <w:rFonts w:ascii="Calibri" w:hAnsi="Calibri" w:cs="Calibri"/>
          <w:lang w:val="pt-PT"/>
        </w:rPr>
        <w:t xml:space="preserve">patologias que afetam a bexiga e a uretra dos gatos, sendo </w:t>
      </w:r>
      <w:r w:rsidR="005E3FBD" w:rsidRPr="00415154">
        <w:rPr>
          <w:rFonts w:ascii="Calibri" w:hAnsi="Calibri" w:cs="Calibri"/>
          <w:lang w:val="pt-PT"/>
        </w:rPr>
        <w:t>uma</w:t>
      </w:r>
      <w:r w:rsidRPr="00415154">
        <w:rPr>
          <w:rFonts w:ascii="Calibri" w:hAnsi="Calibri" w:cs="Calibri"/>
          <w:lang w:val="pt-PT"/>
        </w:rPr>
        <w:t xml:space="preserve"> </w:t>
      </w:r>
      <w:r w:rsidR="00A93498">
        <w:rPr>
          <w:rFonts w:ascii="Calibri" w:hAnsi="Calibri" w:cs="Calibri"/>
          <w:lang w:val="pt-PT"/>
        </w:rPr>
        <w:t xml:space="preserve">das </w:t>
      </w:r>
      <w:r w:rsidRPr="00415154">
        <w:rPr>
          <w:rFonts w:ascii="Calibri" w:hAnsi="Calibri" w:cs="Calibri"/>
          <w:lang w:val="pt-PT"/>
        </w:rPr>
        <w:t xml:space="preserve">causas mais frequentes de </w:t>
      </w:r>
      <w:r w:rsidR="005E3FBD" w:rsidRPr="00415154">
        <w:rPr>
          <w:rFonts w:ascii="Calibri" w:hAnsi="Calibri" w:cs="Calibri"/>
          <w:lang w:val="pt-PT"/>
        </w:rPr>
        <w:t>sinais clínicos</w:t>
      </w:r>
      <w:r w:rsidRPr="00415154">
        <w:rPr>
          <w:rFonts w:ascii="Calibri" w:hAnsi="Calibri" w:cs="Calibri"/>
          <w:lang w:val="pt-PT"/>
        </w:rPr>
        <w:t xml:space="preserve"> urinári</w:t>
      </w:r>
      <w:r w:rsidR="005E3FBD" w:rsidRPr="00415154">
        <w:rPr>
          <w:rFonts w:ascii="Calibri" w:hAnsi="Calibri" w:cs="Calibri"/>
          <w:lang w:val="pt-PT"/>
        </w:rPr>
        <w:t>o</w:t>
      </w:r>
      <w:r w:rsidRPr="00415154">
        <w:rPr>
          <w:rFonts w:ascii="Calibri" w:hAnsi="Calibri" w:cs="Calibri"/>
          <w:lang w:val="pt-PT"/>
        </w:rPr>
        <w:t xml:space="preserve">s </w:t>
      </w:r>
      <w:r w:rsidR="00164973" w:rsidRPr="00415154">
        <w:rPr>
          <w:rFonts w:ascii="Calibri" w:hAnsi="Calibri" w:cs="Calibri"/>
          <w:lang w:val="pt-PT"/>
        </w:rPr>
        <w:t xml:space="preserve">em </w:t>
      </w:r>
      <w:r w:rsidRPr="00415154">
        <w:rPr>
          <w:rFonts w:ascii="Calibri" w:hAnsi="Calibri" w:cs="Calibri"/>
          <w:lang w:val="pt-PT"/>
        </w:rPr>
        <w:t>animais de companhia</w:t>
      </w:r>
      <w:r w:rsidR="00A93498">
        <w:rPr>
          <w:rFonts w:ascii="Calibri" w:hAnsi="Calibri" w:cs="Calibri"/>
          <w:lang w:val="pt-PT"/>
        </w:rPr>
        <w:t xml:space="preserve">. </w:t>
      </w:r>
      <w:r w:rsidR="00413E23" w:rsidRPr="00415154">
        <w:rPr>
          <w:rFonts w:ascii="Calibri" w:hAnsi="Calibri" w:cs="Calibri"/>
          <w:lang w:val="pt-PT"/>
        </w:rPr>
        <w:t>M</w:t>
      </w:r>
      <w:r w:rsidRPr="00415154">
        <w:rPr>
          <w:rFonts w:ascii="Calibri" w:hAnsi="Calibri" w:cs="Calibri"/>
          <w:lang w:val="pt-PT"/>
        </w:rPr>
        <w:t xml:space="preserve">anifesta-se geralmente </w:t>
      </w:r>
      <w:r w:rsidR="007A0A0E" w:rsidRPr="00415154">
        <w:rPr>
          <w:rFonts w:ascii="Calibri" w:hAnsi="Calibri" w:cs="Calibri"/>
          <w:lang w:val="pt-PT"/>
        </w:rPr>
        <w:t>por disúria</w:t>
      </w:r>
      <w:r w:rsidRPr="00415154">
        <w:rPr>
          <w:rFonts w:ascii="Calibri" w:hAnsi="Calibri" w:cs="Calibri"/>
          <w:lang w:val="pt-PT"/>
        </w:rPr>
        <w:t xml:space="preserve">, </w:t>
      </w:r>
      <w:proofErr w:type="spellStart"/>
      <w:r w:rsidRPr="00415154">
        <w:rPr>
          <w:rFonts w:ascii="Calibri" w:hAnsi="Calibri" w:cs="Calibri"/>
          <w:lang w:val="pt-PT"/>
        </w:rPr>
        <w:t>pola</w:t>
      </w:r>
      <w:r w:rsidR="00137CBB" w:rsidRPr="00415154">
        <w:rPr>
          <w:rFonts w:ascii="Calibri" w:hAnsi="Calibri" w:cs="Calibri"/>
          <w:lang w:val="pt-PT"/>
        </w:rPr>
        <w:t>qui</w:t>
      </w:r>
      <w:r w:rsidRPr="00415154">
        <w:rPr>
          <w:rFonts w:ascii="Calibri" w:hAnsi="Calibri" w:cs="Calibri"/>
          <w:lang w:val="pt-PT"/>
        </w:rPr>
        <w:t>úria</w:t>
      </w:r>
      <w:proofErr w:type="spellEnd"/>
      <w:r w:rsidRPr="00415154">
        <w:rPr>
          <w:rFonts w:ascii="Calibri" w:hAnsi="Calibri" w:cs="Calibri"/>
          <w:lang w:val="pt-PT"/>
        </w:rPr>
        <w:t xml:space="preserve">, hematúria, </w:t>
      </w:r>
      <w:proofErr w:type="spellStart"/>
      <w:r w:rsidRPr="00415154">
        <w:rPr>
          <w:rFonts w:ascii="Calibri" w:hAnsi="Calibri" w:cs="Calibri"/>
          <w:lang w:val="pt-PT"/>
        </w:rPr>
        <w:t>periúria</w:t>
      </w:r>
      <w:proofErr w:type="spellEnd"/>
      <w:r w:rsidRPr="00415154">
        <w:rPr>
          <w:rFonts w:ascii="Calibri" w:hAnsi="Calibri" w:cs="Calibri"/>
          <w:lang w:val="pt-PT"/>
        </w:rPr>
        <w:t xml:space="preserve"> e</w:t>
      </w:r>
      <w:r w:rsidR="00A93498">
        <w:rPr>
          <w:rFonts w:ascii="Calibri" w:hAnsi="Calibri" w:cs="Calibri"/>
          <w:lang w:val="pt-PT"/>
        </w:rPr>
        <w:t>,</w:t>
      </w:r>
      <w:r w:rsidRPr="00415154">
        <w:rPr>
          <w:rFonts w:ascii="Calibri" w:hAnsi="Calibri" w:cs="Calibri"/>
          <w:lang w:val="pt-PT"/>
        </w:rPr>
        <w:t xml:space="preserve"> nos </w:t>
      </w:r>
      <w:r w:rsidR="003131F7" w:rsidRPr="00415154">
        <w:rPr>
          <w:rFonts w:ascii="Calibri" w:hAnsi="Calibri" w:cs="Calibri"/>
          <w:lang w:val="pt-PT"/>
        </w:rPr>
        <w:t xml:space="preserve">casos </w:t>
      </w:r>
      <w:r w:rsidRPr="00415154">
        <w:rPr>
          <w:rFonts w:ascii="Calibri" w:hAnsi="Calibri" w:cs="Calibri"/>
          <w:lang w:val="pt-PT"/>
        </w:rPr>
        <w:t>mais graves</w:t>
      </w:r>
      <w:r w:rsidR="00A93498">
        <w:rPr>
          <w:rFonts w:ascii="Calibri" w:hAnsi="Calibri" w:cs="Calibri"/>
          <w:lang w:val="pt-PT"/>
        </w:rPr>
        <w:t>,</w:t>
      </w:r>
      <w:r w:rsidR="00413E23" w:rsidRPr="00415154">
        <w:rPr>
          <w:rFonts w:ascii="Calibri" w:hAnsi="Calibri" w:cs="Calibri"/>
          <w:lang w:val="pt-PT"/>
        </w:rPr>
        <w:t xml:space="preserve"> pode levar a obstrução</w:t>
      </w:r>
      <w:r w:rsidRPr="00415154">
        <w:rPr>
          <w:rFonts w:ascii="Calibri" w:hAnsi="Calibri" w:cs="Calibri"/>
          <w:lang w:val="pt-PT"/>
        </w:rPr>
        <w:t xml:space="preserve"> uretral, principalmente em gatos machos</w:t>
      </w:r>
      <w:r w:rsidR="00F65D16">
        <w:rPr>
          <w:rFonts w:ascii="Calibri" w:hAnsi="Calibri" w:cs="Calibri"/>
          <w:lang w:val="pt-PT"/>
        </w:rPr>
        <w:t xml:space="preserve"> </w:t>
      </w:r>
      <w:r w:rsidR="00A47804">
        <w:rPr>
          <w:rFonts w:ascii="Calibri" w:hAnsi="Calibri" w:cs="Calibri"/>
          <w:lang w:val="pt-PT"/>
        </w:rPr>
        <w:t>por tere</w:t>
      </w:r>
      <w:r w:rsidR="00873F21">
        <w:rPr>
          <w:rFonts w:ascii="Calibri" w:hAnsi="Calibri" w:cs="Calibri"/>
          <w:lang w:val="pt-PT"/>
        </w:rPr>
        <w:t>m</w:t>
      </w:r>
      <w:r w:rsidR="00A47804">
        <w:rPr>
          <w:rFonts w:ascii="Calibri" w:hAnsi="Calibri" w:cs="Calibri"/>
          <w:lang w:val="pt-PT"/>
        </w:rPr>
        <w:t xml:space="preserve"> uma uretra mais estreita e de maior </w:t>
      </w:r>
      <w:r w:rsidR="00A47804" w:rsidRPr="00B61DE8">
        <w:rPr>
          <w:rFonts w:ascii="Calibri" w:hAnsi="Calibri" w:cs="Calibri"/>
          <w:lang w:val="pt-PT"/>
        </w:rPr>
        <w:t xml:space="preserve">comprimento </w:t>
      </w:r>
      <w:r w:rsidR="00F65D16" w:rsidRPr="00B61DE8">
        <w:rPr>
          <w:rFonts w:ascii="Calibri" w:hAnsi="Calibri" w:cs="Calibri"/>
          <w:lang w:val="pt-PT"/>
        </w:rPr>
        <w:t>(5</w:t>
      </w:r>
      <w:r w:rsidR="00A47804" w:rsidRPr="00B61DE8">
        <w:rPr>
          <w:rFonts w:ascii="Calibri" w:hAnsi="Calibri" w:cs="Calibri"/>
          <w:lang w:val="pt-PT"/>
        </w:rPr>
        <w:t>,6</w:t>
      </w:r>
      <w:r w:rsidR="00B61DE8" w:rsidRPr="00B61DE8">
        <w:rPr>
          <w:rFonts w:ascii="Calibri" w:hAnsi="Calibri" w:cs="Calibri"/>
          <w:lang w:val="pt-PT"/>
        </w:rPr>
        <w:t>)</w:t>
      </w:r>
      <w:r w:rsidR="00B61DE8">
        <w:rPr>
          <w:rFonts w:ascii="Calibri" w:hAnsi="Calibri" w:cs="Calibri"/>
          <w:lang w:val="pt-PT"/>
        </w:rPr>
        <w:t>. O</w:t>
      </w:r>
      <w:r w:rsidR="007B47E6">
        <w:rPr>
          <w:rFonts w:ascii="Calibri" w:hAnsi="Calibri" w:cs="Calibri"/>
          <w:lang w:val="pt-PT"/>
        </w:rPr>
        <w:t xml:space="preserve"> caso da Júlia demonstra que a obstrução também pode ocorrer em fêmeas, embora menos frequente, associada na sua maioria à presença de urólitos de oxalato de cálcio</w:t>
      </w:r>
      <w:r w:rsidR="00CD6F0F">
        <w:rPr>
          <w:rFonts w:ascii="Calibri" w:hAnsi="Calibri" w:cs="Calibri"/>
          <w:lang w:val="pt-PT"/>
        </w:rPr>
        <w:t xml:space="preserve"> (</w:t>
      </w:r>
      <w:proofErr w:type="spellStart"/>
      <w:r w:rsidR="00CD6F0F">
        <w:rPr>
          <w:rFonts w:ascii="Calibri" w:hAnsi="Calibri" w:cs="Calibri"/>
          <w:lang w:val="pt-PT"/>
        </w:rPr>
        <w:t>CaOx</w:t>
      </w:r>
      <w:proofErr w:type="spellEnd"/>
      <w:r w:rsidR="00CD6F0F">
        <w:rPr>
          <w:rFonts w:ascii="Calibri" w:hAnsi="Calibri" w:cs="Calibri"/>
          <w:lang w:val="pt-PT"/>
        </w:rPr>
        <w:t>)</w:t>
      </w:r>
      <w:r w:rsidR="007B47E6">
        <w:rPr>
          <w:rFonts w:ascii="Calibri" w:hAnsi="Calibri" w:cs="Calibri"/>
          <w:lang w:val="pt-PT"/>
        </w:rPr>
        <w:t xml:space="preserve"> que não são dissolúveis com </w:t>
      </w:r>
      <w:r w:rsidR="007B47E6" w:rsidRPr="00AE1EB5">
        <w:rPr>
          <w:rFonts w:ascii="Calibri" w:hAnsi="Calibri" w:cs="Calibri"/>
          <w:lang w:val="pt-PT"/>
        </w:rPr>
        <w:t>dieta (3).</w:t>
      </w:r>
      <w:r w:rsidR="00CD726F">
        <w:rPr>
          <w:rFonts w:ascii="Calibri" w:hAnsi="Calibri" w:cs="Calibri"/>
          <w:lang w:val="pt-PT"/>
        </w:rPr>
        <w:t xml:space="preserve"> </w:t>
      </w:r>
      <w:r w:rsidR="00D808A1">
        <w:rPr>
          <w:rFonts w:ascii="Calibri" w:hAnsi="Calibri" w:cs="Calibri"/>
          <w:lang w:val="pt-PT"/>
        </w:rPr>
        <w:t>Pode também</w:t>
      </w:r>
      <w:r w:rsidR="007B47E6">
        <w:rPr>
          <w:rFonts w:ascii="Calibri" w:hAnsi="Calibri" w:cs="Calibri"/>
          <w:lang w:val="pt-PT"/>
        </w:rPr>
        <w:t xml:space="preserve"> </w:t>
      </w:r>
      <w:r w:rsidR="007B47E6" w:rsidRPr="00415154">
        <w:rPr>
          <w:rFonts w:ascii="Calibri" w:hAnsi="Calibri" w:cs="Calibri"/>
          <w:lang w:val="pt-PT"/>
        </w:rPr>
        <w:t xml:space="preserve">resultar de procedimentos </w:t>
      </w:r>
      <w:proofErr w:type="spellStart"/>
      <w:r w:rsidR="00AD38B2">
        <w:rPr>
          <w:rFonts w:ascii="Calibri" w:hAnsi="Calibri" w:cs="Calibri"/>
          <w:lang w:val="pt-PT"/>
        </w:rPr>
        <w:t>citoscópicos</w:t>
      </w:r>
      <w:proofErr w:type="spellEnd"/>
      <w:r w:rsidR="007B47E6" w:rsidRPr="00415154">
        <w:rPr>
          <w:rFonts w:ascii="Calibri" w:hAnsi="Calibri" w:cs="Calibri"/>
          <w:lang w:val="pt-PT"/>
        </w:rPr>
        <w:t>, litotripsia, presença de cálculos não dissolúveis ou edema e espasmos uretrais</w:t>
      </w:r>
      <w:r w:rsidR="007B47E6">
        <w:rPr>
          <w:rFonts w:ascii="Calibri" w:hAnsi="Calibri" w:cs="Calibri"/>
          <w:lang w:val="pt-PT"/>
        </w:rPr>
        <w:t xml:space="preserve"> (2).</w:t>
      </w:r>
      <w:r w:rsidR="00873F21">
        <w:rPr>
          <w:rFonts w:ascii="Calibri" w:hAnsi="Calibri" w:cs="Calibri"/>
          <w:lang w:val="pt-PT"/>
        </w:rPr>
        <w:t xml:space="preserve"> </w:t>
      </w:r>
    </w:p>
    <w:p w14:paraId="3009021B" w14:textId="1E90F752" w:rsidR="00873F21" w:rsidRPr="00415154" w:rsidRDefault="00873F21" w:rsidP="00F46A16">
      <w:pPr>
        <w:pStyle w:val="SemEspaamento"/>
        <w:spacing w:line="360" w:lineRule="auto"/>
        <w:ind w:firstLine="708"/>
        <w:rPr>
          <w:rFonts w:ascii="Calibri" w:hAnsi="Calibri" w:cs="Calibri"/>
          <w:lang w:val="pt-PT"/>
        </w:rPr>
      </w:pPr>
      <w:r w:rsidRPr="00415154">
        <w:rPr>
          <w:rFonts w:ascii="Calibri" w:hAnsi="Calibri" w:cs="Calibri"/>
          <w:lang w:val="pt-PT"/>
        </w:rPr>
        <w:lastRenderedPageBreak/>
        <w:t xml:space="preserve">A </w:t>
      </w:r>
      <w:proofErr w:type="spellStart"/>
      <w:r w:rsidRPr="00415154">
        <w:rPr>
          <w:rFonts w:ascii="Calibri" w:hAnsi="Calibri" w:cs="Calibri"/>
          <w:lang w:val="pt-PT"/>
        </w:rPr>
        <w:t>urolitíase</w:t>
      </w:r>
      <w:proofErr w:type="spellEnd"/>
      <w:r w:rsidRPr="00415154">
        <w:rPr>
          <w:rFonts w:ascii="Calibri" w:hAnsi="Calibri" w:cs="Calibri"/>
          <w:lang w:val="pt-PT"/>
        </w:rPr>
        <w:t xml:space="preserve"> é uma alteração do trato urinário comum em cães e gatos e define-se com</w:t>
      </w:r>
      <w:r>
        <w:rPr>
          <w:rFonts w:ascii="Calibri" w:hAnsi="Calibri" w:cs="Calibri"/>
          <w:lang w:val="pt-PT"/>
        </w:rPr>
        <w:t>o</w:t>
      </w:r>
      <w:r w:rsidRPr="00415154">
        <w:rPr>
          <w:rFonts w:ascii="Calibri" w:hAnsi="Calibri" w:cs="Calibri"/>
          <w:lang w:val="pt-PT"/>
        </w:rPr>
        <w:t xml:space="preserve"> a formação de urólitos (cálculos) no trato urinário. Cerca de 7 a 28% dos gatos com afeção do trato urinário apresentam </w:t>
      </w:r>
      <w:proofErr w:type="spellStart"/>
      <w:r w:rsidRPr="00415154">
        <w:rPr>
          <w:rFonts w:ascii="Calibri" w:hAnsi="Calibri" w:cs="Calibri"/>
          <w:lang w:val="pt-PT"/>
        </w:rPr>
        <w:t>urolitíase</w:t>
      </w:r>
      <w:proofErr w:type="spellEnd"/>
      <w:r w:rsidRPr="00415154">
        <w:rPr>
          <w:rFonts w:ascii="Calibri" w:hAnsi="Calibri" w:cs="Calibri"/>
          <w:lang w:val="pt-PT"/>
        </w:rPr>
        <w:t>.  A composição dos urólitos varia de acordo com os minerais envolvidos</w:t>
      </w:r>
      <w:r>
        <w:rPr>
          <w:rFonts w:ascii="Calibri" w:hAnsi="Calibri" w:cs="Calibri"/>
          <w:lang w:val="pt-PT"/>
        </w:rPr>
        <w:t>. O</w:t>
      </w:r>
      <w:r w:rsidRPr="00415154">
        <w:rPr>
          <w:rFonts w:ascii="Calibri" w:hAnsi="Calibri" w:cs="Calibri"/>
          <w:lang w:val="pt-PT"/>
        </w:rPr>
        <w:t xml:space="preserve">s mais comuns nos gatos são os de </w:t>
      </w:r>
      <w:proofErr w:type="spellStart"/>
      <w:r w:rsidRPr="00415154">
        <w:rPr>
          <w:rFonts w:ascii="Calibri" w:hAnsi="Calibri" w:cs="Calibri"/>
          <w:lang w:val="pt-PT"/>
        </w:rPr>
        <w:t>estruvite</w:t>
      </w:r>
      <w:proofErr w:type="spellEnd"/>
      <w:r w:rsidRPr="00415154">
        <w:rPr>
          <w:rFonts w:ascii="Calibri" w:hAnsi="Calibri" w:cs="Calibri"/>
          <w:lang w:val="pt-PT"/>
        </w:rPr>
        <w:t xml:space="preserve"> e </w:t>
      </w:r>
      <w:proofErr w:type="spellStart"/>
      <w:r w:rsidR="00CD6F0F">
        <w:rPr>
          <w:rFonts w:ascii="Calibri" w:hAnsi="Calibri" w:cs="Calibri"/>
          <w:lang w:val="pt-PT"/>
        </w:rPr>
        <w:t>CaOx</w:t>
      </w:r>
      <w:proofErr w:type="spellEnd"/>
      <w:r w:rsidRPr="00415154">
        <w:rPr>
          <w:rFonts w:ascii="Calibri" w:hAnsi="Calibri" w:cs="Calibri"/>
          <w:lang w:val="pt-PT"/>
        </w:rPr>
        <w:t xml:space="preserve">, sendo </w:t>
      </w:r>
      <w:r>
        <w:rPr>
          <w:rFonts w:ascii="Calibri" w:hAnsi="Calibri" w:cs="Calibri"/>
          <w:lang w:val="pt-PT"/>
        </w:rPr>
        <w:t xml:space="preserve">estes últimos </w:t>
      </w:r>
      <w:r w:rsidRPr="00415154">
        <w:rPr>
          <w:rFonts w:ascii="Calibri" w:hAnsi="Calibri" w:cs="Calibri"/>
          <w:lang w:val="pt-PT"/>
        </w:rPr>
        <w:t>os mais fáceis de identificar por radiografia por serem radio</w:t>
      </w:r>
      <w:r>
        <w:rPr>
          <w:rFonts w:ascii="Calibri" w:hAnsi="Calibri" w:cs="Calibri"/>
          <w:lang w:val="pt-PT"/>
        </w:rPr>
        <w:t>pacos (5,6).</w:t>
      </w:r>
      <w:r w:rsidR="009B7555">
        <w:rPr>
          <w:rFonts w:ascii="Calibri" w:hAnsi="Calibri" w:cs="Calibri"/>
          <w:lang w:val="pt-PT"/>
        </w:rPr>
        <w:t xml:space="preserve"> Os de </w:t>
      </w:r>
      <w:proofErr w:type="spellStart"/>
      <w:r w:rsidR="009B7555">
        <w:rPr>
          <w:rFonts w:ascii="Calibri" w:hAnsi="Calibri" w:cs="Calibri"/>
          <w:lang w:val="pt-PT"/>
        </w:rPr>
        <w:t>estruvite</w:t>
      </w:r>
      <w:proofErr w:type="spellEnd"/>
      <w:r w:rsidR="009B7555">
        <w:rPr>
          <w:rFonts w:ascii="Calibri" w:hAnsi="Calibri" w:cs="Calibri"/>
          <w:lang w:val="pt-PT"/>
        </w:rPr>
        <w:t xml:space="preserve"> formam-se em urina com pH mais alcalin</w:t>
      </w:r>
      <w:r w:rsidR="000325FD">
        <w:rPr>
          <w:rFonts w:ascii="Calibri" w:hAnsi="Calibri" w:cs="Calibri"/>
          <w:lang w:val="pt-PT"/>
        </w:rPr>
        <w:t>o</w:t>
      </w:r>
      <w:r w:rsidR="009B7555">
        <w:rPr>
          <w:rFonts w:ascii="Calibri" w:hAnsi="Calibri" w:cs="Calibri"/>
          <w:lang w:val="pt-PT"/>
        </w:rPr>
        <w:t>, enquanto os de oxalato de cálcio estão associados a urina com</w:t>
      </w:r>
      <w:r w:rsidR="00917E2E">
        <w:rPr>
          <w:rFonts w:ascii="Calibri" w:hAnsi="Calibri" w:cs="Calibri"/>
          <w:lang w:val="pt-PT"/>
        </w:rPr>
        <w:t xml:space="preserve"> um </w:t>
      </w:r>
      <w:r w:rsidR="009B7555">
        <w:rPr>
          <w:rFonts w:ascii="Calibri" w:hAnsi="Calibri" w:cs="Calibri"/>
          <w:lang w:val="pt-PT"/>
        </w:rPr>
        <w:t xml:space="preserve">pH </w:t>
      </w:r>
      <w:r w:rsidR="000325FD">
        <w:rPr>
          <w:rFonts w:ascii="Calibri" w:hAnsi="Calibri" w:cs="Calibri"/>
          <w:lang w:val="pt-PT"/>
        </w:rPr>
        <w:t>ácido a neutro.</w:t>
      </w:r>
      <w:r w:rsidR="009B7555">
        <w:rPr>
          <w:rFonts w:ascii="Calibri" w:hAnsi="Calibri" w:cs="Calibri"/>
          <w:lang w:val="pt-PT"/>
        </w:rPr>
        <w:t xml:space="preserve"> (3,5).</w:t>
      </w:r>
    </w:p>
    <w:p w14:paraId="6677D11E" w14:textId="477AF9D6" w:rsidR="00873F21" w:rsidRPr="00415154" w:rsidRDefault="00873F21" w:rsidP="00F46A16">
      <w:pPr>
        <w:pStyle w:val="SemEspaamento"/>
        <w:spacing w:line="360" w:lineRule="auto"/>
        <w:ind w:firstLine="709"/>
        <w:rPr>
          <w:rFonts w:ascii="Calibri" w:hAnsi="Calibri" w:cs="Calibri"/>
          <w:lang w:val="pt-PT"/>
        </w:rPr>
      </w:pPr>
      <w:r w:rsidRPr="00415154">
        <w:rPr>
          <w:rFonts w:ascii="Calibri" w:hAnsi="Calibri" w:cs="Calibri"/>
          <w:lang w:val="pt-PT"/>
        </w:rPr>
        <w:t xml:space="preserve">Os exames complementares de diagnóstico recomendados para um paciente que apresente sinais clínicos de </w:t>
      </w:r>
      <w:proofErr w:type="spellStart"/>
      <w:r w:rsidRPr="00415154">
        <w:rPr>
          <w:rFonts w:ascii="Calibri" w:hAnsi="Calibri" w:cs="Calibri"/>
          <w:lang w:val="pt-PT"/>
        </w:rPr>
        <w:t>urolitíase</w:t>
      </w:r>
      <w:proofErr w:type="spellEnd"/>
      <w:r w:rsidRPr="00415154">
        <w:rPr>
          <w:rFonts w:ascii="Calibri" w:hAnsi="Calibri" w:cs="Calibri"/>
          <w:lang w:val="pt-PT"/>
        </w:rPr>
        <w:t xml:space="preserve"> passam por hemograma, bioquímica sérica, exame completo de urina, radiografia abdominal</w:t>
      </w:r>
      <w:r>
        <w:rPr>
          <w:rFonts w:ascii="Calibri" w:hAnsi="Calibri" w:cs="Calibri"/>
          <w:lang w:val="pt-PT"/>
        </w:rPr>
        <w:t xml:space="preserve">, </w:t>
      </w:r>
      <w:r w:rsidRPr="00415154">
        <w:rPr>
          <w:rFonts w:ascii="Calibri" w:hAnsi="Calibri" w:cs="Calibri"/>
          <w:lang w:val="pt-PT"/>
        </w:rPr>
        <w:t>ecografia</w:t>
      </w:r>
      <w:r>
        <w:rPr>
          <w:rFonts w:ascii="Calibri" w:hAnsi="Calibri" w:cs="Calibri"/>
          <w:lang w:val="pt-PT"/>
        </w:rPr>
        <w:t xml:space="preserve"> abdominal </w:t>
      </w:r>
      <w:r w:rsidRPr="00415154">
        <w:rPr>
          <w:rFonts w:ascii="Calibri" w:hAnsi="Calibri" w:cs="Calibri"/>
          <w:lang w:val="pt-PT"/>
        </w:rPr>
        <w:t>ou até mesmo uretrocistografia contrastada (3</w:t>
      </w:r>
      <w:r w:rsidR="00D10A00">
        <w:rPr>
          <w:rFonts w:ascii="Calibri" w:hAnsi="Calibri" w:cs="Calibri"/>
          <w:lang w:val="pt-PT"/>
        </w:rPr>
        <w:t>).</w:t>
      </w:r>
      <w:r w:rsidR="00D10A00" w:rsidRPr="00415154">
        <w:rPr>
          <w:rFonts w:ascii="Calibri" w:hAnsi="Calibri" w:cs="Calibri"/>
          <w:lang w:val="pt-PT"/>
        </w:rPr>
        <w:t xml:space="preserve"> Condições</w:t>
      </w:r>
      <w:r w:rsidRPr="00415154">
        <w:rPr>
          <w:rFonts w:ascii="Calibri" w:hAnsi="Calibri" w:cs="Calibri"/>
          <w:lang w:val="pt-PT"/>
        </w:rPr>
        <w:t xml:space="preserve"> </w:t>
      </w:r>
      <w:r w:rsidRPr="00415154">
        <w:rPr>
          <w:rFonts w:ascii="Calibri" w:eastAsia="Times New Roman" w:hAnsi="Calibri" w:cs="Calibri"/>
          <w:lang w:val="pt-PT"/>
        </w:rPr>
        <w:t xml:space="preserve">preexistentes, como </w:t>
      </w:r>
      <w:r w:rsidR="00344D56">
        <w:rPr>
          <w:rFonts w:ascii="Calibri" w:eastAsia="Times New Roman" w:hAnsi="Calibri" w:cs="Calibri"/>
          <w:lang w:val="pt-PT"/>
        </w:rPr>
        <w:t xml:space="preserve">diabetes </w:t>
      </w:r>
      <w:proofErr w:type="spellStart"/>
      <w:r w:rsidR="00344D56">
        <w:rPr>
          <w:rFonts w:ascii="Calibri" w:eastAsia="Times New Roman" w:hAnsi="Calibri" w:cs="Calibri"/>
          <w:lang w:val="pt-PT"/>
        </w:rPr>
        <w:t>mellitus</w:t>
      </w:r>
      <w:proofErr w:type="spellEnd"/>
      <w:r w:rsidR="00344D56">
        <w:rPr>
          <w:rFonts w:ascii="Calibri" w:eastAsia="Times New Roman" w:hAnsi="Calibri" w:cs="Calibri"/>
          <w:lang w:val="pt-PT"/>
        </w:rPr>
        <w:t xml:space="preserve"> e alterações da tiroide,</w:t>
      </w:r>
      <w:r w:rsidRPr="00415154">
        <w:rPr>
          <w:rFonts w:ascii="Calibri" w:eastAsia="Times New Roman" w:hAnsi="Calibri" w:cs="Calibri"/>
          <w:lang w:val="pt-PT"/>
        </w:rPr>
        <w:t xml:space="preserve"> podem predispor a formação de cálculos, pois levam a alterações no pH urinário, favorecendo a formação de cristais. A </w:t>
      </w:r>
      <w:proofErr w:type="spellStart"/>
      <w:r w:rsidRPr="00415154">
        <w:rPr>
          <w:rFonts w:ascii="Calibri" w:eastAsia="Times New Roman" w:hAnsi="Calibri" w:cs="Calibri"/>
          <w:lang w:val="pt-PT"/>
        </w:rPr>
        <w:t>urianálise</w:t>
      </w:r>
      <w:proofErr w:type="spellEnd"/>
      <w:r w:rsidRPr="00415154">
        <w:rPr>
          <w:rFonts w:ascii="Calibri" w:eastAsia="Times New Roman" w:hAnsi="Calibri" w:cs="Calibri"/>
          <w:lang w:val="pt-PT"/>
        </w:rPr>
        <w:t xml:space="preserve"> é essencial nestes casos, embora os urólitos possam estar presentes sem haver </w:t>
      </w:r>
      <w:proofErr w:type="spellStart"/>
      <w:r w:rsidRPr="00415154">
        <w:rPr>
          <w:rFonts w:ascii="Calibri" w:eastAsia="Times New Roman" w:hAnsi="Calibri" w:cs="Calibri"/>
          <w:lang w:val="pt-PT"/>
        </w:rPr>
        <w:t>cristalúria</w:t>
      </w:r>
      <w:proofErr w:type="spellEnd"/>
      <w:r w:rsidRPr="00415154">
        <w:rPr>
          <w:rFonts w:ascii="Calibri" w:eastAsia="Times New Roman" w:hAnsi="Calibri" w:cs="Calibri"/>
          <w:lang w:val="pt-PT"/>
        </w:rPr>
        <w:t xml:space="preserve">, e a </w:t>
      </w:r>
      <w:proofErr w:type="spellStart"/>
      <w:r w:rsidRPr="00415154">
        <w:rPr>
          <w:rFonts w:ascii="Calibri" w:eastAsia="Times New Roman" w:hAnsi="Calibri" w:cs="Calibri"/>
          <w:lang w:val="pt-PT"/>
        </w:rPr>
        <w:t>cristalúria</w:t>
      </w:r>
      <w:proofErr w:type="spellEnd"/>
      <w:r w:rsidRPr="00415154">
        <w:rPr>
          <w:rFonts w:ascii="Calibri" w:eastAsia="Times New Roman" w:hAnsi="Calibri" w:cs="Calibri"/>
          <w:lang w:val="pt-PT"/>
        </w:rPr>
        <w:t xml:space="preserve"> pode não prever o tipo de urólito. A </w:t>
      </w:r>
      <w:proofErr w:type="spellStart"/>
      <w:r w:rsidRPr="00415154">
        <w:rPr>
          <w:rFonts w:ascii="Calibri" w:eastAsia="Times New Roman" w:hAnsi="Calibri" w:cs="Calibri"/>
          <w:lang w:val="pt-PT"/>
        </w:rPr>
        <w:t>cristalúria</w:t>
      </w:r>
      <w:proofErr w:type="spellEnd"/>
      <w:r w:rsidRPr="00415154">
        <w:rPr>
          <w:rFonts w:ascii="Calibri" w:eastAsia="Times New Roman" w:hAnsi="Calibri" w:cs="Calibri"/>
          <w:lang w:val="pt-PT"/>
        </w:rPr>
        <w:t xml:space="preserve"> não é uma característica consistente do exame completo de urina em gatos com urólitos</w:t>
      </w:r>
      <w:r>
        <w:rPr>
          <w:rFonts w:ascii="Calibri" w:eastAsia="Times New Roman" w:hAnsi="Calibri" w:cs="Calibri"/>
          <w:lang w:val="pt-PT"/>
        </w:rPr>
        <w:t xml:space="preserve">. </w:t>
      </w:r>
      <w:r w:rsidRPr="00415154">
        <w:rPr>
          <w:rFonts w:ascii="Calibri" w:eastAsia="Times New Roman" w:hAnsi="Calibri" w:cs="Calibri"/>
          <w:lang w:val="pt-PT"/>
        </w:rPr>
        <w:t>É importante medir a densidade urinária em gatos com histórico de urólitos, pois pode ser necessário fazer diluição da urina para evitar agregação de cristais com posterior formação de cálculos</w:t>
      </w:r>
      <w:r>
        <w:rPr>
          <w:rFonts w:ascii="Calibri" w:eastAsia="Times New Roman" w:hAnsi="Calibri" w:cs="Calibri"/>
          <w:lang w:val="pt-PT"/>
        </w:rPr>
        <w:t xml:space="preserve"> (5).</w:t>
      </w:r>
      <w:r w:rsidRPr="00415154">
        <w:rPr>
          <w:rFonts w:ascii="Calibri" w:eastAsia="Times New Roman" w:hAnsi="Calibri" w:cs="Calibri"/>
          <w:lang w:val="pt-PT"/>
        </w:rPr>
        <w:t xml:space="preserve"> As amostras de urina devem ser analisadas o mais rápido possível, o ideal até 1</w:t>
      </w:r>
      <w:r>
        <w:rPr>
          <w:rFonts w:ascii="Calibri" w:eastAsia="Times New Roman" w:hAnsi="Calibri" w:cs="Calibri"/>
          <w:lang w:val="pt-PT"/>
        </w:rPr>
        <w:t xml:space="preserve"> </w:t>
      </w:r>
      <w:r w:rsidRPr="00415154">
        <w:rPr>
          <w:rFonts w:ascii="Calibri" w:eastAsia="Times New Roman" w:hAnsi="Calibri" w:cs="Calibri"/>
          <w:lang w:val="pt-PT"/>
        </w:rPr>
        <w:t xml:space="preserve">hora após </w:t>
      </w:r>
      <w:r w:rsidR="00AE1EB5">
        <w:rPr>
          <w:rFonts w:ascii="Calibri" w:eastAsia="Times New Roman" w:hAnsi="Calibri" w:cs="Calibri"/>
          <w:lang w:val="pt-PT"/>
        </w:rPr>
        <w:t xml:space="preserve">a </w:t>
      </w:r>
      <w:r w:rsidRPr="00415154">
        <w:rPr>
          <w:rFonts w:ascii="Calibri" w:eastAsia="Times New Roman" w:hAnsi="Calibri" w:cs="Calibri"/>
          <w:lang w:val="pt-PT"/>
        </w:rPr>
        <w:t>colheita, pois a temperatura e o tempo influenciam a cristalização (3)</w:t>
      </w:r>
      <w:r>
        <w:rPr>
          <w:rFonts w:ascii="Calibri" w:eastAsia="Times New Roman" w:hAnsi="Calibri" w:cs="Calibri"/>
          <w:lang w:val="pt-PT"/>
        </w:rPr>
        <w:t xml:space="preserve">. </w:t>
      </w:r>
      <w:r w:rsidR="00803FA7">
        <w:rPr>
          <w:rFonts w:ascii="Calibri" w:eastAsia="Times New Roman" w:hAnsi="Calibri" w:cs="Calibri"/>
          <w:lang w:val="pt-PT"/>
        </w:rPr>
        <w:t xml:space="preserve">No presente caso </w:t>
      </w:r>
      <w:r w:rsidR="00803FA7" w:rsidRPr="00803FA7">
        <w:rPr>
          <w:rFonts w:ascii="Calibri" w:eastAsia="Times New Roman" w:hAnsi="Calibri" w:cs="Calibri"/>
          <w:lang w:val="pt-PT"/>
        </w:rPr>
        <w:t>foram realizados hemograma e bioquímica sérica, que inicialmente se encontraram dentro dos valores de referência, mas</w:t>
      </w:r>
      <w:r w:rsidR="00344D56">
        <w:rPr>
          <w:rFonts w:ascii="Calibri" w:eastAsia="Times New Roman" w:hAnsi="Calibri" w:cs="Calibri"/>
          <w:lang w:val="pt-PT"/>
        </w:rPr>
        <w:t xml:space="preserve">, </w:t>
      </w:r>
      <w:r w:rsidR="00AE1EB5">
        <w:rPr>
          <w:rFonts w:ascii="Calibri" w:eastAsia="Times New Roman" w:hAnsi="Calibri" w:cs="Calibri"/>
          <w:lang w:val="pt-PT"/>
        </w:rPr>
        <w:t>a</w:t>
      </w:r>
      <w:r w:rsidR="00344D56">
        <w:rPr>
          <w:rFonts w:ascii="Calibri" w:eastAsia="Times New Roman" w:hAnsi="Calibri" w:cs="Calibri"/>
          <w:lang w:val="pt-PT"/>
        </w:rPr>
        <w:t>quando da obstrução,</w:t>
      </w:r>
      <w:r w:rsidR="00803FA7" w:rsidRPr="00803FA7">
        <w:rPr>
          <w:rFonts w:ascii="Calibri" w:eastAsia="Times New Roman" w:hAnsi="Calibri" w:cs="Calibri"/>
          <w:lang w:val="pt-PT"/>
        </w:rPr>
        <w:t xml:space="preserve"> revelaram um aumento marcado da creatinina, compatível com azotemia pós-renal. Estes achados laboratoriais são descritos como típicos em gatos com obstrução uretral (</w:t>
      </w:r>
      <w:r w:rsidR="00803FA7">
        <w:rPr>
          <w:rFonts w:ascii="Calibri" w:eastAsia="Times New Roman" w:hAnsi="Calibri" w:cs="Calibri"/>
          <w:lang w:val="pt-PT"/>
        </w:rPr>
        <w:t>5</w:t>
      </w:r>
      <w:r w:rsidR="00803FA7" w:rsidRPr="00803FA7">
        <w:rPr>
          <w:rFonts w:ascii="Calibri" w:eastAsia="Times New Roman" w:hAnsi="Calibri" w:cs="Calibri"/>
          <w:lang w:val="pt-PT"/>
        </w:rPr>
        <w:t xml:space="preserve">). A </w:t>
      </w:r>
      <w:proofErr w:type="spellStart"/>
      <w:r w:rsidR="00803FA7" w:rsidRPr="00803FA7">
        <w:rPr>
          <w:rFonts w:ascii="Calibri" w:eastAsia="Times New Roman" w:hAnsi="Calibri" w:cs="Calibri"/>
          <w:lang w:val="pt-PT"/>
        </w:rPr>
        <w:t>urianálise</w:t>
      </w:r>
      <w:proofErr w:type="spellEnd"/>
      <w:r w:rsidR="00803FA7" w:rsidRPr="00803FA7">
        <w:rPr>
          <w:rFonts w:ascii="Calibri" w:eastAsia="Times New Roman" w:hAnsi="Calibri" w:cs="Calibri"/>
          <w:lang w:val="pt-PT"/>
        </w:rPr>
        <w:t xml:space="preserve"> e a </w:t>
      </w:r>
      <w:proofErr w:type="spellStart"/>
      <w:r w:rsidR="00803FA7" w:rsidRPr="00803FA7">
        <w:rPr>
          <w:rFonts w:ascii="Calibri" w:eastAsia="Times New Roman" w:hAnsi="Calibri" w:cs="Calibri"/>
          <w:lang w:val="pt-PT"/>
        </w:rPr>
        <w:t>urocultura</w:t>
      </w:r>
      <w:proofErr w:type="spellEnd"/>
      <w:r w:rsidR="00803FA7" w:rsidRPr="00803FA7">
        <w:rPr>
          <w:rFonts w:ascii="Calibri" w:eastAsia="Times New Roman" w:hAnsi="Calibri" w:cs="Calibri"/>
          <w:lang w:val="pt-PT"/>
        </w:rPr>
        <w:t xml:space="preserve"> não mostraram alterações relevantes, o que está de acordo com a evidência de que a ausência de </w:t>
      </w:r>
      <w:proofErr w:type="spellStart"/>
      <w:r w:rsidR="00803FA7" w:rsidRPr="00803FA7">
        <w:rPr>
          <w:rFonts w:ascii="Calibri" w:eastAsia="Times New Roman" w:hAnsi="Calibri" w:cs="Calibri"/>
          <w:lang w:val="pt-PT"/>
        </w:rPr>
        <w:t>cristalúria</w:t>
      </w:r>
      <w:proofErr w:type="spellEnd"/>
      <w:r w:rsidR="00803FA7" w:rsidRPr="00803FA7">
        <w:rPr>
          <w:rFonts w:ascii="Calibri" w:eastAsia="Times New Roman" w:hAnsi="Calibri" w:cs="Calibri"/>
          <w:lang w:val="pt-PT"/>
        </w:rPr>
        <w:t xml:space="preserve"> não exclui a presença de urólitos (</w:t>
      </w:r>
      <w:r w:rsidR="00803FA7">
        <w:rPr>
          <w:rFonts w:ascii="Calibri" w:eastAsia="Times New Roman" w:hAnsi="Calibri" w:cs="Calibri"/>
          <w:lang w:val="pt-PT"/>
        </w:rPr>
        <w:t>3</w:t>
      </w:r>
      <w:r w:rsidR="00803FA7" w:rsidRPr="00803FA7">
        <w:rPr>
          <w:rFonts w:ascii="Calibri" w:eastAsia="Times New Roman" w:hAnsi="Calibri" w:cs="Calibri"/>
          <w:lang w:val="pt-PT"/>
        </w:rPr>
        <w:t>). Por sua vez, os exames de imagem revelaram-se fundamentais</w:t>
      </w:r>
      <w:r w:rsidR="00D10A00">
        <w:rPr>
          <w:rFonts w:ascii="Calibri" w:eastAsia="Times New Roman" w:hAnsi="Calibri" w:cs="Calibri"/>
          <w:lang w:val="pt-PT"/>
        </w:rPr>
        <w:t xml:space="preserve">, </w:t>
      </w:r>
      <w:r w:rsidR="001A6D55">
        <w:rPr>
          <w:rFonts w:ascii="Calibri" w:eastAsia="Times New Roman" w:hAnsi="Calibri" w:cs="Calibri"/>
          <w:lang w:val="pt-PT"/>
        </w:rPr>
        <w:t>a radiografia</w:t>
      </w:r>
      <w:r w:rsidR="00D10A00">
        <w:rPr>
          <w:rFonts w:ascii="Calibri" w:eastAsia="Times New Roman" w:hAnsi="Calibri" w:cs="Calibri"/>
          <w:lang w:val="pt-PT"/>
        </w:rPr>
        <w:t xml:space="preserve"> abdominal</w:t>
      </w:r>
      <w:r w:rsidR="00803FA7" w:rsidRPr="00803FA7">
        <w:rPr>
          <w:rFonts w:ascii="Calibri" w:eastAsia="Times New Roman" w:hAnsi="Calibri" w:cs="Calibri"/>
          <w:lang w:val="pt-PT"/>
        </w:rPr>
        <w:t xml:space="preserve"> identificou um cálculo radiopaco na uretra</w:t>
      </w:r>
      <w:r w:rsidR="00D72AA6">
        <w:rPr>
          <w:rFonts w:ascii="Calibri" w:eastAsia="Times New Roman" w:hAnsi="Calibri" w:cs="Calibri"/>
          <w:lang w:val="pt-PT"/>
        </w:rPr>
        <w:t xml:space="preserve"> </w:t>
      </w:r>
      <w:r w:rsidR="00803FA7" w:rsidRPr="00803FA7">
        <w:rPr>
          <w:rFonts w:ascii="Calibri" w:eastAsia="Times New Roman" w:hAnsi="Calibri" w:cs="Calibri"/>
          <w:lang w:val="pt-PT"/>
        </w:rPr>
        <w:t xml:space="preserve">e a ecografia demonstrou </w:t>
      </w:r>
      <w:proofErr w:type="spellStart"/>
      <w:r w:rsidR="00803FA7" w:rsidRPr="00803FA7">
        <w:rPr>
          <w:rFonts w:ascii="Calibri" w:eastAsia="Times New Roman" w:hAnsi="Calibri" w:cs="Calibri"/>
          <w:lang w:val="pt-PT"/>
        </w:rPr>
        <w:t>hidroureter</w:t>
      </w:r>
      <w:proofErr w:type="spellEnd"/>
      <w:r w:rsidR="00803FA7" w:rsidRPr="00803FA7">
        <w:rPr>
          <w:rFonts w:ascii="Calibri" w:eastAsia="Times New Roman" w:hAnsi="Calibri" w:cs="Calibri"/>
          <w:lang w:val="pt-PT"/>
        </w:rPr>
        <w:t xml:space="preserve"> e dilatação piélica, alterações compatíveis com processo obstrutivo. O conjunto destes exames confirma a importância da abordagem multimodal descrit</w:t>
      </w:r>
      <w:r w:rsidR="00D10A00">
        <w:rPr>
          <w:rFonts w:ascii="Calibri" w:eastAsia="Times New Roman" w:hAnsi="Calibri" w:cs="Calibri"/>
          <w:lang w:val="pt-PT"/>
        </w:rPr>
        <w:t xml:space="preserve">a </w:t>
      </w:r>
      <w:r w:rsidR="00B2335C">
        <w:rPr>
          <w:rFonts w:ascii="Calibri" w:eastAsia="Times New Roman" w:hAnsi="Calibri" w:cs="Calibri"/>
          <w:lang w:val="pt-PT"/>
        </w:rPr>
        <w:t xml:space="preserve">para </w:t>
      </w:r>
      <w:r w:rsidR="001A6D55">
        <w:rPr>
          <w:rFonts w:ascii="Calibri" w:eastAsia="Times New Roman" w:hAnsi="Calibri" w:cs="Calibri"/>
          <w:lang w:val="pt-PT"/>
        </w:rPr>
        <w:t xml:space="preserve">o </w:t>
      </w:r>
      <w:r w:rsidR="001A6D55" w:rsidRPr="00803FA7">
        <w:rPr>
          <w:rFonts w:ascii="Calibri" w:eastAsia="Times New Roman" w:hAnsi="Calibri" w:cs="Calibri"/>
          <w:lang w:val="pt-PT"/>
        </w:rPr>
        <w:t>diagnóstico</w:t>
      </w:r>
      <w:r w:rsidR="00803FA7" w:rsidRPr="00803FA7">
        <w:rPr>
          <w:rFonts w:ascii="Calibri" w:eastAsia="Times New Roman" w:hAnsi="Calibri" w:cs="Calibri"/>
          <w:lang w:val="pt-PT"/>
        </w:rPr>
        <w:t xml:space="preserve"> da </w:t>
      </w:r>
      <w:proofErr w:type="spellStart"/>
      <w:r w:rsidR="00803FA7" w:rsidRPr="00803FA7">
        <w:rPr>
          <w:rFonts w:ascii="Calibri" w:eastAsia="Times New Roman" w:hAnsi="Calibri" w:cs="Calibri"/>
          <w:lang w:val="pt-PT"/>
        </w:rPr>
        <w:t>urolitíase</w:t>
      </w:r>
      <w:proofErr w:type="spellEnd"/>
      <w:r w:rsidR="00EE147F">
        <w:rPr>
          <w:rFonts w:ascii="Calibri" w:eastAsia="Times New Roman" w:hAnsi="Calibri" w:cs="Calibri"/>
          <w:lang w:val="pt-PT"/>
        </w:rPr>
        <w:t xml:space="preserve"> </w:t>
      </w:r>
      <w:r w:rsidR="00D10A00">
        <w:rPr>
          <w:rFonts w:ascii="Calibri" w:eastAsia="Times New Roman" w:hAnsi="Calibri" w:cs="Calibri"/>
          <w:lang w:val="pt-PT"/>
        </w:rPr>
        <w:t>(3).</w:t>
      </w:r>
    </w:p>
    <w:p w14:paraId="66CE67C4" w14:textId="44946D8F" w:rsidR="008365C2" w:rsidRPr="00415154" w:rsidRDefault="005503A2" w:rsidP="00F46A16">
      <w:pPr>
        <w:pStyle w:val="SemEspaamento"/>
        <w:spacing w:line="360" w:lineRule="auto"/>
        <w:ind w:firstLine="708"/>
        <w:rPr>
          <w:rFonts w:ascii="Calibri" w:eastAsia="Times New Roman" w:hAnsi="Calibri" w:cs="Calibri"/>
          <w:lang w:val="pt-PT"/>
        </w:rPr>
      </w:pPr>
      <w:r w:rsidRPr="00415154">
        <w:rPr>
          <w:rFonts w:ascii="Calibri" w:eastAsia="Times New Roman" w:hAnsi="Calibri" w:cs="Calibri"/>
          <w:lang w:val="pt-PT"/>
        </w:rPr>
        <w:t xml:space="preserve">Não existem muitos estudos sobre a predisposição para os cálculos de oxalato de cálcio em </w:t>
      </w:r>
      <w:r w:rsidR="007A0A0E" w:rsidRPr="00415154">
        <w:rPr>
          <w:rFonts w:ascii="Calibri" w:eastAsia="Times New Roman" w:hAnsi="Calibri" w:cs="Calibri"/>
          <w:lang w:val="pt-PT"/>
        </w:rPr>
        <w:t>gatos,</w:t>
      </w:r>
      <w:r w:rsidRPr="00415154">
        <w:rPr>
          <w:rFonts w:ascii="Calibri" w:eastAsia="Times New Roman" w:hAnsi="Calibri" w:cs="Calibri"/>
          <w:lang w:val="pt-PT"/>
        </w:rPr>
        <w:t xml:space="preserve"> mas acredita-se que</w:t>
      </w:r>
      <w:r w:rsidR="00B2335C">
        <w:rPr>
          <w:rFonts w:ascii="Calibri" w:eastAsia="Times New Roman" w:hAnsi="Calibri" w:cs="Calibri"/>
          <w:lang w:val="pt-PT"/>
        </w:rPr>
        <w:t xml:space="preserve"> a</w:t>
      </w:r>
      <w:r w:rsidRPr="00415154">
        <w:rPr>
          <w:rFonts w:ascii="Calibri" w:eastAsia="Times New Roman" w:hAnsi="Calibri" w:cs="Calibri"/>
          <w:lang w:val="pt-PT"/>
        </w:rPr>
        <w:t xml:space="preserve"> raça,</w:t>
      </w:r>
      <w:r w:rsidR="00344D56">
        <w:rPr>
          <w:rFonts w:ascii="Calibri" w:eastAsia="Times New Roman" w:hAnsi="Calibri" w:cs="Calibri"/>
          <w:lang w:val="pt-PT"/>
        </w:rPr>
        <w:t xml:space="preserve"> idade, dieta</w:t>
      </w:r>
      <w:r w:rsidR="00AE1EB5">
        <w:rPr>
          <w:rFonts w:ascii="Calibri" w:eastAsia="Times New Roman" w:hAnsi="Calibri" w:cs="Calibri"/>
          <w:lang w:val="pt-PT"/>
        </w:rPr>
        <w:t>,</w:t>
      </w:r>
      <w:r w:rsidRPr="00415154">
        <w:rPr>
          <w:rFonts w:ascii="Calibri" w:eastAsia="Times New Roman" w:hAnsi="Calibri" w:cs="Calibri"/>
          <w:lang w:val="pt-PT"/>
        </w:rPr>
        <w:t xml:space="preserve"> ambiente</w:t>
      </w:r>
      <w:r w:rsidR="00344D56">
        <w:rPr>
          <w:rFonts w:ascii="Calibri" w:eastAsia="Times New Roman" w:hAnsi="Calibri" w:cs="Calibri"/>
          <w:lang w:val="pt-PT"/>
        </w:rPr>
        <w:t xml:space="preserve"> e fatores genéticos </w:t>
      </w:r>
      <w:r w:rsidRPr="00415154">
        <w:rPr>
          <w:rFonts w:ascii="Calibri" w:eastAsia="Times New Roman" w:hAnsi="Calibri" w:cs="Calibri"/>
          <w:lang w:val="pt-PT"/>
        </w:rPr>
        <w:t xml:space="preserve">influenciam. Gatos Persa e Himalaia têm maior predisposição para cálculos de </w:t>
      </w:r>
      <w:proofErr w:type="spellStart"/>
      <w:r w:rsidRPr="00415154">
        <w:rPr>
          <w:rFonts w:ascii="Calibri" w:eastAsia="Times New Roman" w:hAnsi="Calibri" w:cs="Calibri"/>
          <w:lang w:val="pt-PT"/>
        </w:rPr>
        <w:t>estruvite</w:t>
      </w:r>
      <w:proofErr w:type="spellEnd"/>
      <w:r w:rsidRPr="00415154">
        <w:rPr>
          <w:rFonts w:ascii="Calibri" w:eastAsia="Times New Roman" w:hAnsi="Calibri" w:cs="Calibri"/>
          <w:lang w:val="pt-PT"/>
        </w:rPr>
        <w:t xml:space="preserve"> e de oxalato de cálcio. Gatos mais jovens são mais predispostos a cálculos de </w:t>
      </w:r>
      <w:proofErr w:type="spellStart"/>
      <w:r w:rsidRPr="00415154">
        <w:rPr>
          <w:rFonts w:ascii="Calibri" w:eastAsia="Times New Roman" w:hAnsi="Calibri" w:cs="Calibri"/>
          <w:lang w:val="pt-PT"/>
        </w:rPr>
        <w:t>estruvite</w:t>
      </w:r>
      <w:proofErr w:type="spellEnd"/>
      <w:r w:rsidRPr="00415154">
        <w:rPr>
          <w:rFonts w:ascii="Calibri" w:eastAsia="Times New Roman" w:hAnsi="Calibri" w:cs="Calibri"/>
          <w:lang w:val="pt-PT"/>
        </w:rPr>
        <w:t xml:space="preserve"> </w:t>
      </w:r>
      <w:r w:rsidR="00A93498" w:rsidRPr="00415154">
        <w:rPr>
          <w:rFonts w:ascii="Calibri" w:eastAsia="Times New Roman" w:hAnsi="Calibri" w:cs="Calibri"/>
          <w:lang w:val="pt-PT"/>
        </w:rPr>
        <w:t>enquanto</w:t>
      </w:r>
      <w:r w:rsidRPr="00415154">
        <w:rPr>
          <w:rFonts w:ascii="Calibri" w:eastAsia="Times New Roman" w:hAnsi="Calibri" w:cs="Calibri"/>
          <w:lang w:val="pt-PT"/>
        </w:rPr>
        <w:t xml:space="preserve"> os de oxalato de cálcio surgem em gatos mais velhos</w:t>
      </w:r>
      <w:r w:rsidR="00BE1D3B">
        <w:rPr>
          <w:rFonts w:ascii="Calibri" w:eastAsia="Times New Roman" w:hAnsi="Calibri" w:cs="Calibri"/>
          <w:lang w:val="pt-PT"/>
        </w:rPr>
        <w:t xml:space="preserve"> </w:t>
      </w:r>
      <w:r w:rsidR="00E64891">
        <w:rPr>
          <w:rFonts w:ascii="Calibri" w:eastAsia="Times New Roman" w:hAnsi="Calibri" w:cs="Calibri"/>
          <w:lang w:val="pt-PT"/>
        </w:rPr>
        <w:t>(5)</w:t>
      </w:r>
      <w:r w:rsidRPr="00415154">
        <w:rPr>
          <w:rFonts w:ascii="Calibri" w:eastAsia="Times New Roman" w:hAnsi="Calibri" w:cs="Calibri"/>
          <w:lang w:val="pt-PT"/>
        </w:rPr>
        <w:t xml:space="preserve">. Dietas usadas </w:t>
      </w:r>
      <w:r w:rsidR="007A0A0E" w:rsidRPr="00415154">
        <w:rPr>
          <w:rFonts w:ascii="Calibri" w:eastAsia="Times New Roman" w:hAnsi="Calibri" w:cs="Calibri"/>
          <w:lang w:val="pt-PT"/>
        </w:rPr>
        <w:t>há</w:t>
      </w:r>
      <w:r w:rsidR="00255C85" w:rsidRPr="00415154">
        <w:rPr>
          <w:rFonts w:ascii="Calibri" w:eastAsia="Times New Roman" w:hAnsi="Calibri" w:cs="Calibri"/>
          <w:lang w:val="pt-PT"/>
        </w:rPr>
        <w:t xml:space="preserve"> </w:t>
      </w:r>
      <w:r w:rsidRPr="00415154">
        <w:rPr>
          <w:rFonts w:ascii="Calibri" w:eastAsia="Times New Roman" w:hAnsi="Calibri" w:cs="Calibri"/>
          <w:lang w:val="pt-PT"/>
        </w:rPr>
        <w:t xml:space="preserve">vários anos para promover a </w:t>
      </w:r>
      <w:r w:rsidR="00A04B3D" w:rsidRPr="00415154">
        <w:rPr>
          <w:rFonts w:ascii="Calibri" w:eastAsia="Times New Roman" w:hAnsi="Calibri" w:cs="Calibri"/>
          <w:lang w:val="pt-PT"/>
        </w:rPr>
        <w:t>acidificação</w:t>
      </w:r>
      <w:r w:rsidRPr="00415154">
        <w:rPr>
          <w:rFonts w:ascii="Calibri" w:eastAsia="Times New Roman" w:hAnsi="Calibri" w:cs="Calibri"/>
          <w:lang w:val="pt-PT"/>
        </w:rPr>
        <w:t xml:space="preserve"> da urina podem ter contribuído para o início do aumento das </w:t>
      </w:r>
      <w:proofErr w:type="spellStart"/>
      <w:r w:rsidRPr="00415154">
        <w:rPr>
          <w:rFonts w:ascii="Calibri" w:eastAsia="Times New Roman" w:hAnsi="Calibri" w:cs="Calibri"/>
          <w:lang w:val="pt-PT"/>
        </w:rPr>
        <w:t>urolitíases</w:t>
      </w:r>
      <w:proofErr w:type="spellEnd"/>
      <w:r w:rsidRPr="00415154">
        <w:rPr>
          <w:rFonts w:ascii="Calibri" w:eastAsia="Times New Roman" w:hAnsi="Calibri" w:cs="Calibri"/>
          <w:lang w:val="pt-PT"/>
        </w:rPr>
        <w:t xml:space="preserve"> de </w:t>
      </w:r>
      <w:proofErr w:type="spellStart"/>
      <w:r w:rsidRPr="00415154">
        <w:rPr>
          <w:rFonts w:ascii="Calibri" w:eastAsia="Times New Roman" w:hAnsi="Calibri" w:cs="Calibri"/>
          <w:lang w:val="pt-PT"/>
        </w:rPr>
        <w:t>CaOx</w:t>
      </w:r>
      <w:proofErr w:type="spellEnd"/>
      <w:r w:rsidR="002505F0">
        <w:rPr>
          <w:rFonts w:ascii="Calibri" w:eastAsia="Times New Roman" w:hAnsi="Calibri" w:cs="Calibri"/>
          <w:lang w:val="pt-PT"/>
        </w:rPr>
        <w:t xml:space="preserve"> (5).</w:t>
      </w:r>
      <w:r w:rsidRPr="00415154">
        <w:rPr>
          <w:rFonts w:ascii="Calibri" w:eastAsia="Times New Roman" w:hAnsi="Calibri" w:cs="Calibri"/>
          <w:lang w:val="pt-PT"/>
        </w:rPr>
        <w:t xml:space="preserve"> A bexiga é a localização mais comum dos cálculos de oxalato de cálcio</w:t>
      </w:r>
      <w:r w:rsidR="00A47142" w:rsidRPr="00415154">
        <w:rPr>
          <w:rFonts w:ascii="Calibri" w:eastAsia="Times New Roman" w:hAnsi="Calibri" w:cs="Calibri"/>
          <w:lang w:val="pt-PT"/>
        </w:rPr>
        <w:t>,</w:t>
      </w:r>
      <w:r w:rsidRPr="00415154">
        <w:rPr>
          <w:rFonts w:ascii="Calibri" w:eastAsia="Times New Roman" w:hAnsi="Calibri" w:cs="Calibri"/>
          <w:lang w:val="pt-PT"/>
        </w:rPr>
        <w:t xml:space="preserve"> embora haja um aumento significativo destes cálculos no trato urinário superior</w:t>
      </w:r>
      <w:r w:rsidR="00037A6E">
        <w:rPr>
          <w:rFonts w:ascii="Calibri" w:eastAsia="Times New Roman" w:hAnsi="Calibri" w:cs="Calibri"/>
          <w:lang w:val="pt-PT"/>
        </w:rPr>
        <w:t xml:space="preserve"> </w:t>
      </w:r>
      <w:r w:rsidRPr="00415154">
        <w:rPr>
          <w:rFonts w:ascii="Calibri" w:eastAsia="Times New Roman" w:hAnsi="Calibri" w:cs="Calibri"/>
          <w:lang w:val="pt-PT"/>
        </w:rPr>
        <w:t>(</w:t>
      </w:r>
      <w:r w:rsidR="00246547" w:rsidRPr="00415154">
        <w:rPr>
          <w:rFonts w:ascii="Calibri" w:eastAsia="Times New Roman" w:hAnsi="Calibri" w:cs="Calibri"/>
          <w:lang w:val="pt-PT"/>
        </w:rPr>
        <w:t>5,6</w:t>
      </w:r>
      <w:r w:rsidR="00E64891">
        <w:rPr>
          <w:rFonts w:ascii="Calibri" w:eastAsia="Times New Roman" w:hAnsi="Calibri" w:cs="Calibri"/>
          <w:lang w:val="pt-PT"/>
        </w:rPr>
        <w:t>).</w:t>
      </w:r>
    </w:p>
    <w:p w14:paraId="176FC384" w14:textId="1B8E434A" w:rsidR="008365C2" w:rsidRDefault="005503A2" w:rsidP="00F46A16">
      <w:pPr>
        <w:pStyle w:val="SemEspaamento"/>
        <w:spacing w:line="360" w:lineRule="auto"/>
        <w:ind w:firstLine="708"/>
        <w:rPr>
          <w:rFonts w:ascii="Calibri" w:hAnsi="Calibri" w:cs="Calibri"/>
          <w:lang w:val="pt-PT"/>
        </w:rPr>
      </w:pPr>
      <w:r w:rsidRPr="00415154">
        <w:rPr>
          <w:rFonts w:ascii="Calibri" w:hAnsi="Calibri" w:cs="Calibri"/>
          <w:lang w:val="pt-PT"/>
        </w:rPr>
        <w:lastRenderedPageBreak/>
        <w:t xml:space="preserve">No que respeita ao tratamento farmacológico dos cálculos de oxalato de cálcio, os mais comuns do trato urinário superior </w:t>
      </w:r>
      <w:r w:rsidR="00D72AA6">
        <w:rPr>
          <w:rFonts w:ascii="Calibri" w:hAnsi="Calibri" w:cs="Calibri"/>
          <w:lang w:val="pt-PT"/>
        </w:rPr>
        <w:t>em</w:t>
      </w:r>
      <w:r w:rsidRPr="00415154">
        <w:rPr>
          <w:rFonts w:ascii="Calibri" w:hAnsi="Calibri" w:cs="Calibri"/>
          <w:lang w:val="pt-PT"/>
        </w:rPr>
        <w:t xml:space="preserve"> gatos, não existe, até à data, um protocolo estabelecido para a sua dissolução. A fluidoterapia intravenosa constitui a base do tratamento inicial, promovendo a correção de desequilíbrios </w:t>
      </w:r>
      <w:proofErr w:type="spellStart"/>
      <w:r w:rsidRPr="00415154">
        <w:rPr>
          <w:rFonts w:ascii="Calibri" w:hAnsi="Calibri" w:cs="Calibri"/>
          <w:lang w:val="pt-PT"/>
        </w:rPr>
        <w:t>hidroeletrolíticos</w:t>
      </w:r>
      <w:proofErr w:type="spellEnd"/>
      <w:r w:rsidRPr="00415154">
        <w:rPr>
          <w:rFonts w:ascii="Calibri" w:hAnsi="Calibri" w:cs="Calibri"/>
          <w:lang w:val="pt-PT"/>
        </w:rPr>
        <w:t xml:space="preserve"> </w:t>
      </w:r>
      <w:r w:rsidR="000F1179" w:rsidRPr="00415154">
        <w:rPr>
          <w:rFonts w:ascii="Calibri" w:hAnsi="Calibri" w:cs="Calibri"/>
          <w:lang w:val="pt-PT"/>
        </w:rPr>
        <w:t xml:space="preserve">e </w:t>
      </w:r>
      <w:r w:rsidRPr="00415154">
        <w:rPr>
          <w:rFonts w:ascii="Calibri" w:hAnsi="Calibri" w:cs="Calibri"/>
          <w:lang w:val="pt-PT"/>
        </w:rPr>
        <w:t xml:space="preserve">favorecendo a diurese. Soluções como o </w:t>
      </w:r>
      <w:r w:rsidR="00BE1D3B">
        <w:rPr>
          <w:rFonts w:ascii="Calibri" w:hAnsi="Calibri" w:cs="Calibri"/>
          <w:lang w:val="pt-PT"/>
        </w:rPr>
        <w:t>LR</w:t>
      </w:r>
      <w:r w:rsidR="00423520">
        <w:rPr>
          <w:rFonts w:ascii="Calibri" w:hAnsi="Calibri" w:cs="Calibri"/>
          <w:lang w:val="pt-PT"/>
        </w:rPr>
        <w:t xml:space="preserve"> </w:t>
      </w:r>
      <w:r w:rsidRPr="00415154">
        <w:rPr>
          <w:rFonts w:ascii="Calibri" w:hAnsi="Calibri" w:cs="Calibri"/>
          <w:lang w:val="pt-PT"/>
        </w:rPr>
        <w:t xml:space="preserve">são frequentemente utilizadas, ajustando-se a taxa de infusão com base no estado clínico do animal. A buprenorfina é o analgésico de eleição devido ao seu efeito potente e duradouro, aliado </w:t>
      </w:r>
      <w:r w:rsidR="00A04B3D">
        <w:rPr>
          <w:rFonts w:ascii="Calibri" w:hAnsi="Calibri" w:cs="Calibri"/>
          <w:lang w:val="pt-PT"/>
        </w:rPr>
        <w:t>à</w:t>
      </w:r>
      <w:r w:rsidRPr="00415154">
        <w:rPr>
          <w:rFonts w:ascii="Calibri" w:hAnsi="Calibri" w:cs="Calibri"/>
          <w:lang w:val="pt-PT"/>
        </w:rPr>
        <w:t xml:space="preserve"> sua segurança em felídeos. O controlo eficaz da dor é essencial para evitar espasmos uretrais, que podem agravar a </w:t>
      </w:r>
      <w:r w:rsidR="00C103DA" w:rsidRPr="00415154">
        <w:rPr>
          <w:rFonts w:ascii="Calibri" w:hAnsi="Calibri" w:cs="Calibri"/>
          <w:lang w:val="pt-PT"/>
        </w:rPr>
        <w:t>obstrução</w:t>
      </w:r>
      <w:r w:rsidR="00C103DA">
        <w:rPr>
          <w:rFonts w:ascii="Calibri" w:hAnsi="Calibri" w:cs="Calibri"/>
          <w:lang w:val="pt-PT"/>
        </w:rPr>
        <w:t xml:space="preserve"> </w:t>
      </w:r>
      <w:r w:rsidR="00C103DA" w:rsidRPr="00B61DE8">
        <w:rPr>
          <w:rFonts w:ascii="Calibri" w:hAnsi="Calibri" w:cs="Calibri"/>
          <w:lang w:val="pt-PT"/>
        </w:rPr>
        <w:t>(2,5</w:t>
      </w:r>
      <w:r w:rsidRPr="00B61DE8">
        <w:rPr>
          <w:rFonts w:ascii="Calibri" w:hAnsi="Calibri" w:cs="Calibri"/>
          <w:lang w:val="pt-PT"/>
        </w:rPr>
        <w:t>)</w:t>
      </w:r>
      <w:r w:rsidR="00C103DA" w:rsidRPr="00B61DE8">
        <w:rPr>
          <w:rFonts w:ascii="Calibri" w:hAnsi="Calibri" w:cs="Calibri"/>
          <w:lang w:val="pt-PT"/>
        </w:rPr>
        <w:t>.</w:t>
      </w:r>
      <w:r w:rsidRPr="00B61DE8">
        <w:rPr>
          <w:rFonts w:ascii="Calibri" w:hAnsi="Calibri" w:cs="Calibri"/>
          <w:lang w:val="pt-PT"/>
        </w:rPr>
        <w:t xml:space="preserve"> </w:t>
      </w:r>
      <w:r w:rsidRPr="00415154">
        <w:rPr>
          <w:rFonts w:ascii="Calibri" w:hAnsi="Calibri" w:cs="Calibri"/>
          <w:lang w:val="pt-PT"/>
        </w:rPr>
        <w:t xml:space="preserve">Espasmolíticos e </w:t>
      </w:r>
      <w:proofErr w:type="spellStart"/>
      <w:r w:rsidR="000F1179" w:rsidRPr="00415154">
        <w:rPr>
          <w:rFonts w:ascii="Calibri" w:hAnsi="Calibri" w:cs="Calibri"/>
          <w:lang w:val="pt-PT"/>
        </w:rPr>
        <w:t>a</w:t>
      </w:r>
      <w:r w:rsidRPr="00415154">
        <w:rPr>
          <w:rFonts w:ascii="Calibri" w:hAnsi="Calibri" w:cs="Calibri"/>
          <w:lang w:val="pt-PT"/>
        </w:rPr>
        <w:t>lfabloqueadores</w:t>
      </w:r>
      <w:proofErr w:type="spellEnd"/>
      <w:r w:rsidRPr="00415154">
        <w:rPr>
          <w:rFonts w:ascii="Calibri" w:hAnsi="Calibri" w:cs="Calibri"/>
          <w:lang w:val="pt-PT"/>
        </w:rPr>
        <w:t xml:space="preserve"> como a </w:t>
      </w:r>
      <w:proofErr w:type="spellStart"/>
      <w:r w:rsidR="00A04B3D">
        <w:rPr>
          <w:rFonts w:ascii="Calibri" w:hAnsi="Calibri" w:cs="Calibri"/>
          <w:lang w:val="pt-PT"/>
        </w:rPr>
        <w:t>p</w:t>
      </w:r>
      <w:r w:rsidRPr="00415154">
        <w:rPr>
          <w:rFonts w:ascii="Calibri" w:hAnsi="Calibri" w:cs="Calibri"/>
          <w:lang w:val="pt-PT"/>
        </w:rPr>
        <w:t>razosina</w:t>
      </w:r>
      <w:proofErr w:type="spellEnd"/>
      <w:r w:rsidRPr="00415154">
        <w:rPr>
          <w:rFonts w:ascii="Calibri" w:hAnsi="Calibri" w:cs="Calibri"/>
          <w:lang w:val="pt-PT"/>
        </w:rPr>
        <w:t xml:space="preserve"> e a </w:t>
      </w:r>
      <w:proofErr w:type="spellStart"/>
      <w:r w:rsidR="00A04B3D">
        <w:rPr>
          <w:rFonts w:ascii="Calibri" w:hAnsi="Calibri" w:cs="Calibri"/>
          <w:lang w:val="pt-PT"/>
        </w:rPr>
        <w:t>f</w:t>
      </w:r>
      <w:r w:rsidRPr="00415154">
        <w:rPr>
          <w:rFonts w:ascii="Calibri" w:hAnsi="Calibri" w:cs="Calibri"/>
          <w:lang w:val="pt-PT"/>
        </w:rPr>
        <w:t>enoxibenzamina</w:t>
      </w:r>
      <w:proofErr w:type="spellEnd"/>
      <w:r w:rsidRPr="00415154">
        <w:rPr>
          <w:rFonts w:ascii="Calibri" w:hAnsi="Calibri" w:cs="Calibri"/>
          <w:lang w:val="pt-PT"/>
        </w:rPr>
        <w:t xml:space="preserve"> são utilizados com o objetivo de relaxar a musculatura lisa da uretra. No entanto, estudos recentes levantam dúvidas quanto à eficácia da </w:t>
      </w:r>
      <w:proofErr w:type="spellStart"/>
      <w:r w:rsidRPr="00415154">
        <w:rPr>
          <w:rFonts w:ascii="Calibri" w:hAnsi="Calibri" w:cs="Calibri"/>
          <w:lang w:val="pt-PT"/>
        </w:rPr>
        <w:t>prazosina</w:t>
      </w:r>
      <w:proofErr w:type="spellEnd"/>
      <w:r w:rsidRPr="00415154">
        <w:rPr>
          <w:rFonts w:ascii="Calibri" w:hAnsi="Calibri" w:cs="Calibri"/>
          <w:lang w:val="pt-PT"/>
        </w:rPr>
        <w:t>, sugerindo um possível aumento no risco de recorrência da obstrução (</w:t>
      </w:r>
      <w:r w:rsidR="00C103DA">
        <w:rPr>
          <w:rFonts w:ascii="Calibri" w:hAnsi="Calibri" w:cs="Calibri"/>
          <w:lang w:val="pt-PT"/>
        </w:rPr>
        <w:t>1</w:t>
      </w:r>
      <w:r w:rsidRPr="00415154">
        <w:rPr>
          <w:rFonts w:ascii="Calibri" w:hAnsi="Calibri" w:cs="Calibri"/>
          <w:lang w:val="pt-PT"/>
        </w:rPr>
        <w:t>). A amitriptilina, um antidepressivo tricíclico, tem demonstrado potencial para inibir contrações da musculatura lisa, podendo atuar como coadjuvante na gestão da obstrução funcional. Contudo, a evidência clínica em gatas ainda é limitada</w:t>
      </w:r>
      <w:r w:rsidR="00A04B3D">
        <w:rPr>
          <w:rFonts w:ascii="Calibri" w:hAnsi="Calibri" w:cs="Calibri"/>
          <w:lang w:val="pt-PT"/>
        </w:rPr>
        <w:t xml:space="preserve"> </w:t>
      </w:r>
      <w:r w:rsidR="00185385" w:rsidRPr="00415154">
        <w:rPr>
          <w:rFonts w:ascii="Calibri" w:hAnsi="Calibri" w:cs="Calibri"/>
          <w:lang w:val="pt-PT"/>
        </w:rPr>
        <w:t>(2,4).</w:t>
      </w:r>
    </w:p>
    <w:p w14:paraId="1A6665DB" w14:textId="761BDF2B" w:rsidR="00E64891" w:rsidRDefault="00E64891" w:rsidP="00F46A16">
      <w:pPr>
        <w:pStyle w:val="SemEspaamento"/>
        <w:spacing w:line="360" w:lineRule="auto"/>
        <w:ind w:firstLine="708"/>
        <w:rPr>
          <w:rFonts w:ascii="Calibri" w:hAnsi="Calibri" w:cs="Calibri"/>
          <w:lang w:val="pt-PT"/>
        </w:rPr>
      </w:pPr>
      <w:r w:rsidRPr="00E64891">
        <w:rPr>
          <w:rFonts w:ascii="Calibri" w:hAnsi="Calibri" w:cs="Calibri"/>
          <w:lang w:val="pt-PT"/>
        </w:rPr>
        <w:t>O tratamento instituído</w:t>
      </w:r>
      <w:r>
        <w:rPr>
          <w:rFonts w:ascii="Calibri" w:hAnsi="Calibri" w:cs="Calibri"/>
          <w:lang w:val="pt-PT"/>
        </w:rPr>
        <w:t xml:space="preserve"> no caso da Júlia</w:t>
      </w:r>
      <w:r w:rsidRPr="00E64891">
        <w:rPr>
          <w:rFonts w:ascii="Calibri" w:hAnsi="Calibri" w:cs="Calibri"/>
          <w:lang w:val="pt-PT"/>
        </w:rPr>
        <w:t xml:space="preserve"> esteve em con</w:t>
      </w:r>
      <w:r>
        <w:rPr>
          <w:rFonts w:ascii="Calibri" w:hAnsi="Calibri" w:cs="Calibri"/>
          <w:lang w:val="pt-PT"/>
        </w:rPr>
        <w:t>cordância</w:t>
      </w:r>
      <w:r w:rsidRPr="00E64891">
        <w:rPr>
          <w:rFonts w:ascii="Calibri" w:hAnsi="Calibri" w:cs="Calibri"/>
          <w:lang w:val="pt-PT"/>
        </w:rPr>
        <w:t xml:space="preserve"> com as recomendações atuais. A fluidoterapia com solução de</w:t>
      </w:r>
      <w:r w:rsidR="00BE1D3B">
        <w:rPr>
          <w:rFonts w:ascii="Calibri" w:hAnsi="Calibri" w:cs="Calibri"/>
          <w:lang w:val="pt-PT"/>
        </w:rPr>
        <w:t xml:space="preserve"> LR</w:t>
      </w:r>
      <w:r w:rsidRPr="00E64891">
        <w:rPr>
          <w:rFonts w:ascii="Calibri" w:hAnsi="Calibri" w:cs="Calibri"/>
          <w:lang w:val="pt-PT"/>
        </w:rPr>
        <w:t xml:space="preserve"> foi utilizada para corrigir a desidratação e restabelecer a perfusão renal, medida essencial no maneio de gatos com azotemia pós-renal (</w:t>
      </w:r>
      <w:r>
        <w:rPr>
          <w:rFonts w:ascii="Calibri" w:hAnsi="Calibri" w:cs="Calibri"/>
          <w:lang w:val="pt-PT"/>
        </w:rPr>
        <w:t>5</w:t>
      </w:r>
      <w:r w:rsidRPr="00E64891">
        <w:rPr>
          <w:rFonts w:ascii="Calibri" w:hAnsi="Calibri" w:cs="Calibri"/>
          <w:lang w:val="pt-PT"/>
        </w:rPr>
        <w:t>). A analgesia foi assegurada com opioides (buprenorfina inicialmente e, posteriormente, metadona), fármacos considerados de eleição no controlo da dor em obstruções uretrais pela sua eficácia e segurança (</w:t>
      </w:r>
      <w:r>
        <w:rPr>
          <w:rFonts w:ascii="Calibri" w:hAnsi="Calibri" w:cs="Calibri"/>
          <w:lang w:val="pt-PT"/>
        </w:rPr>
        <w:t>2</w:t>
      </w:r>
      <w:r w:rsidRPr="00E64891">
        <w:rPr>
          <w:rFonts w:ascii="Calibri" w:hAnsi="Calibri" w:cs="Calibri"/>
          <w:lang w:val="pt-PT"/>
        </w:rPr>
        <w:t>). A utilização de AINE foi criteriosa, tendo sido suspensa enquanto a creatinina se mantinha elevada e retomada apenas após a normalização dos parâmetros renais, conduta congruente com a prática clínica mais segura (</w:t>
      </w:r>
      <w:r>
        <w:rPr>
          <w:rFonts w:ascii="Calibri" w:hAnsi="Calibri" w:cs="Calibri"/>
          <w:lang w:val="pt-PT"/>
        </w:rPr>
        <w:t>3</w:t>
      </w:r>
      <w:r w:rsidRPr="00E64891">
        <w:rPr>
          <w:rFonts w:ascii="Calibri" w:hAnsi="Calibri" w:cs="Calibri"/>
          <w:lang w:val="pt-PT"/>
        </w:rPr>
        <w:t xml:space="preserve">). A antibioterapia foi instituída apenas perante </w:t>
      </w:r>
      <w:r w:rsidR="001451AF">
        <w:rPr>
          <w:rFonts w:ascii="Calibri" w:hAnsi="Calibri" w:cs="Calibri"/>
          <w:lang w:val="pt-PT"/>
        </w:rPr>
        <w:t xml:space="preserve">a </w:t>
      </w:r>
      <w:r w:rsidRPr="00E64891">
        <w:rPr>
          <w:rFonts w:ascii="Calibri" w:hAnsi="Calibri" w:cs="Calibri"/>
          <w:lang w:val="pt-PT"/>
        </w:rPr>
        <w:t xml:space="preserve">suspeita ecográfica de pielonefrite, apesar de a </w:t>
      </w:r>
      <w:proofErr w:type="spellStart"/>
      <w:r w:rsidRPr="00E64891">
        <w:rPr>
          <w:rFonts w:ascii="Calibri" w:hAnsi="Calibri" w:cs="Calibri"/>
          <w:lang w:val="pt-PT"/>
        </w:rPr>
        <w:t>urocultura</w:t>
      </w:r>
      <w:proofErr w:type="spellEnd"/>
      <w:r w:rsidRPr="00E64891">
        <w:rPr>
          <w:rFonts w:ascii="Calibri" w:hAnsi="Calibri" w:cs="Calibri"/>
          <w:lang w:val="pt-PT"/>
        </w:rPr>
        <w:t xml:space="preserve"> inicial ter sido negativa, refletindo uma aplicação prudente da terapêutica antimicrobiana (</w:t>
      </w:r>
      <w:r>
        <w:rPr>
          <w:rFonts w:ascii="Calibri" w:hAnsi="Calibri" w:cs="Calibri"/>
          <w:lang w:val="pt-PT"/>
        </w:rPr>
        <w:t>2</w:t>
      </w:r>
      <w:r w:rsidRPr="00E64891">
        <w:rPr>
          <w:rFonts w:ascii="Calibri" w:hAnsi="Calibri" w:cs="Calibri"/>
          <w:lang w:val="pt-PT"/>
        </w:rPr>
        <w:t>).</w:t>
      </w:r>
      <w:r w:rsidR="00252A8B" w:rsidRPr="00252A8B">
        <w:rPr>
          <w:color w:val="222222"/>
          <w:shd w:val="clear" w:color="auto" w:fill="FFFFFF"/>
          <w:lang w:val="pt-PT"/>
        </w:rPr>
        <w:t xml:space="preserve"> </w:t>
      </w:r>
      <w:r w:rsidR="00252A8B" w:rsidRPr="00252A8B">
        <w:rPr>
          <w:rFonts w:ascii="Calibri" w:hAnsi="Calibri" w:cs="Calibri"/>
          <w:lang w:val="pt-PT"/>
        </w:rPr>
        <w:t xml:space="preserve">No presente caso, a ausência de </w:t>
      </w:r>
      <w:proofErr w:type="spellStart"/>
      <w:r w:rsidR="00252A8B" w:rsidRPr="00252A8B">
        <w:rPr>
          <w:rFonts w:ascii="Calibri" w:hAnsi="Calibri" w:cs="Calibri"/>
          <w:lang w:val="pt-PT"/>
        </w:rPr>
        <w:t>prazosina</w:t>
      </w:r>
      <w:proofErr w:type="spellEnd"/>
      <w:r w:rsidR="00252A8B" w:rsidRPr="00252A8B">
        <w:rPr>
          <w:rFonts w:ascii="Calibri" w:hAnsi="Calibri" w:cs="Calibri"/>
          <w:lang w:val="pt-PT"/>
        </w:rPr>
        <w:t xml:space="preserve"> não comprometeu a evolução clínica, sugerindo que a sua utilização não é indispensável em todos os pacientes</w:t>
      </w:r>
      <w:r w:rsidR="00252A8B">
        <w:rPr>
          <w:rFonts w:ascii="Calibri" w:hAnsi="Calibri" w:cs="Calibri"/>
          <w:lang w:val="pt-PT"/>
        </w:rPr>
        <w:t>.</w:t>
      </w:r>
      <w:r w:rsidR="004A5EB9" w:rsidRPr="004A5EB9">
        <w:rPr>
          <w:color w:val="222222"/>
          <w:shd w:val="clear" w:color="auto" w:fill="FFFFFF"/>
          <w:lang w:val="pt-PT"/>
        </w:rPr>
        <w:t xml:space="preserve"> </w:t>
      </w:r>
      <w:r w:rsidR="004A5EB9" w:rsidRPr="004A5EB9">
        <w:rPr>
          <w:rFonts w:ascii="Calibri" w:hAnsi="Calibri" w:cs="Calibri"/>
          <w:lang w:val="pt-PT"/>
        </w:rPr>
        <w:t xml:space="preserve">Durante o internamento, foi monitorizado o risco de diurese pós-obstrutiva, complicação comum após a desobstrução. Estudos recentes referem </w:t>
      </w:r>
      <w:r w:rsidR="002F35E2">
        <w:rPr>
          <w:rFonts w:ascii="Calibri" w:hAnsi="Calibri" w:cs="Calibri"/>
          <w:lang w:val="pt-PT"/>
        </w:rPr>
        <w:t>ser f</w:t>
      </w:r>
      <w:r w:rsidR="004A5EB9" w:rsidRPr="004A5EB9">
        <w:rPr>
          <w:rFonts w:ascii="Calibri" w:hAnsi="Calibri" w:cs="Calibri"/>
          <w:lang w:val="pt-PT"/>
        </w:rPr>
        <w:t xml:space="preserve">undamental o controlo rigoroso do débito urinário e a adaptação da fluidoterapia </w:t>
      </w:r>
      <w:r w:rsidR="004A5EB9">
        <w:rPr>
          <w:rFonts w:ascii="Calibri" w:hAnsi="Calibri" w:cs="Calibri"/>
          <w:lang w:val="pt-PT"/>
        </w:rPr>
        <w:t>(4</w:t>
      </w:r>
      <w:r w:rsidR="004A5EB9" w:rsidRPr="004A5EB9">
        <w:rPr>
          <w:rFonts w:ascii="Calibri" w:hAnsi="Calibri" w:cs="Calibri"/>
          <w:lang w:val="pt-PT"/>
        </w:rPr>
        <w:t>). No caso da Júlia, a monitorização através de sistema fechado de colheita de urina permitiu gerir adequadamente este risco.</w:t>
      </w:r>
    </w:p>
    <w:p w14:paraId="12CCF3D6" w14:textId="1D4D85D1" w:rsidR="00252A8B" w:rsidRPr="004B14BE" w:rsidRDefault="005503A2" w:rsidP="00F46A16">
      <w:pPr>
        <w:pStyle w:val="SemEspaamento"/>
        <w:spacing w:line="360" w:lineRule="auto"/>
        <w:ind w:firstLine="708"/>
        <w:rPr>
          <w:rFonts w:ascii="Calibri" w:eastAsia="Times New Roman" w:hAnsi="Calibri" w:cs="Calibri"/>
          <w:lang w:val="pt-PT"/>
        </w:rPr>
      </w:pPr>
      <w:r w:rsidRPr="00415154">
        <w:rPr>
          <w:rFonts w:ascii="Calibri" w:hAnsi="Calibri" w:cs="Calibri"/>
          <w:lang w:val="pt-PT"/>
        </w:rPr>
        <w:t>Embora a cistotomia</w:t>
      </w:r>
      <w:r w:rsidR="00921E04" w:rsidRPr="00415154">
        <w:rPr>
          <w:rFonts w:ascii="Calibri" w:hAnsi="Calibri" w:cs="Calibri"/>
          <w:lang w:val="pt-PT"/>
        </w:rPr>
        <w:t xml:space="preserve"> </w:t>
      </w:r>
      <w:r w:rsidRPr="00415154">
        <w:rPr>
          <w:rFonts w:ascii="Calibri" w:hAnsi="Calibri" w:cs="Calibri"/>
          <w:lang w:val="pt-PT"/>
        </w:rPr>
        <w:t xml:space="preserve">ainda seja a técnica mais utilizada para a remoção de cálculos, existem técnicas menos invasivas como </w:t>
      </w:r>
      <w:r w:rsidR="00A04B3D" w:rsidRPr="00415154">
        <w:rPr>
          <w:rFonts w:ascii="Calibri" w:hAnsi="Calibri" w:cs="Calibri"/>
          <w:lang w:val="pt-PT"/>
        </w:rPr>
        <w:t>cistotomia</w:t>
      </w:r>
      <w:r w:rsidRPr="00415154">
        <w:rPr>
          <w:rFonts w:ascii="Calibri" w:hAnsi="Calibri" w:cs="Calibri"/>
          <w:lang w:val="pt-PT"/>
        </w:rPr>
        <w:t xml:space="preserve"> assistida por </w:t>
      </w:r>
      <w:r w:rsidR="00A04B3D" w:rsidRPr="00415154">
        <w:rPr>
          <w:rFonts w:ascii="Calibri" w:hAnsi="Calibri" w:cs="Calibri"/>
          <w:lang w:val="pt-PT"/>
        </w:rPr>
        <w:t>laparoscopia</w:t>
      </w:r>
      <w:r w:rsidRPr="00415154">
        <w:rPr>
          <w:rFonts w:ascii="Calibri" w:hAnsi="Calibri" w:cs="Calibri"/>
          <w:lang w:val="pt-PT"/>
        </w:rPr>
        <w:t>, micção por uro-</w:t>
      </w:r>
      <w:proofErr w:type="spellStart"/>
      <w:r w:rsidRPr="00415154">
        <w:rPr>
          <w:rFonts w:ascii="Calibri" w:hAnsi="Calibri" w:cs="Calibri"/>
          <w:lang w:val="pt-PT"/>
        </w:rPr>
        <w:t>hidropropulsão</w:t>
      </w:r>
      <w:proofErr w:type="spellEnd"/>
      <w:r w:rsidR="00185385" w:rsidRPr="00415154">
        <w:rPr>
          <w:rFonts w:ascii="Calibri" w:hAnsi="Calibri" w:cs="Calibri"/>
          <w:lang w:val="pt-PT"/>
        </w:rPr>
        <w:t xml:space="preserve"> </w:t>
      </w:r>
      <w:r w:rsidRPr="00415154">
        <w:rPr>
          <w:rFonts w:ascii="Calibri" w:hAnsi="Calibri" w:cs="Calibri"/>
          <w:lang w:val="pt-PT"/>
        </w:rPr>
        <w:t xml:space="preserve">(MUH), remoção com uma cesta de um urólito via </w:t>
      </w:r>
      <w:r w:rsidR="00A04B3D" w:rsidRPr="00415154">
        <w:rPr>
          <w:rFonts w:ascii="Calibri" w:hAnsi="Calibri" w:cs="Calibri"/>
          <w:lang w:val="pt-PT"/>
        </w:rPr>
        <w:t>cistoscópica</w:t>
      </w:r>
      <w:r w:rsidRPr="00415154">
        <w:rPr>
          <w:rFonts w:ascii="Calibri" w:hAnsi="Calibri" w:cs="Calibri"/>
          <w:lang w:val="pt-PT"/>
        </w:rPr>
        <w:t xml:space="preserve"> e litotripsia com hólmio (YAG laser) (</w:t>
      </w:r>
      <w:r w:rsidR="008A60E3" w:rsidRPr="00415154">
        <w:rPr>
          <w:rFonts w:ascii="Calibri" w:hAnsi="Calibri" w:cs="Calibri"/>
          <w:lang w:val="pt-PT"/>
        </w:rPr>
        <w:t>5,4</w:t>
      </w:r>
      <w:r w:rsidRPr="004A5EB9">
        <w:rPr>
          <w:rFonts w:ascii="Calibri" w:hAnsi="Calibri" w:cs="Calibri"/>
          <w:lang w:val="pt-PT"/>
        </w:rPr>
        <w:t>)</w:t>
      </w:r>
      <w:r w:rsidR="00185385" w:rsidRPr="004A5EB9">
        <w:rPr>
          <w:rFonts w:ascii="Calibri" w:hAnsi="Calibri" w:cs="Calibri"/>
          <w:lang w:val="pt-PT"/>
        </w:rPr>
        <w:t>.</w:t>
      </w:r>
      <w:r w:rsidR="00494B8E" w:rsidRPr="004A5EB9">
        <w:rPr>
          <w:rFonts w:ascii="Calibri" w:eastAsia="Times New Roman" w:hAnsi="Calibri" w:cs="Calibri"/>
          <w:lang w:val="pt-PT"/>
        </w:rPr>
        <w:t xml:space="preserve"> </w:t>
      </w:r>
      <w:r w:rsidR="004A5EB9" w:rsidRPr="004A5EB9">
        <w:rPr>
          <w:rFonts w:ascii="Calibri" w:eastAsia="Times New Roman" w:hAnsi="Calibri" w:cs="Calibri"/>
          <w:lang w:val="pt-PT"/>
        </w:rPr>
        <w:t xml:space="preserve"> Neste caso</w:t>
      </w:r>
      <w:r w:rsidR="00E5303B">
        <w:rPr>
          <w:rFonts w:ascii="Calibri" w:eastAsia="Times New Roman" w:hAnsi="Calibri" w:cs="Calibri"/>
          <w:lang w:val="pt-PT"/>
        </w:rPr>
        <w:t>,</w:t>
      </w:r>
      <w:r w:rsidR="004A5EB9" w:rsidRPr="004A5EB9">
        <w:rPr>
          <w:rFonts w:ascii="Calibri" w:eastAsia="Times New Roman" w:hAnsi="Calibri" w:cs="Calibri"/>
          <w:lang w:val="pt-PT"/>
        </w:rPr>
        <w:t xml:space="preserve"> a obstrução foi resolvida por cateterização uretral, seguida de </w:t>
      </w:r>
      <w:proofErr w:type="spellStart"/>
      <w:r w:rsidR="00D808A1">
        <w:rPr>
          <w:rFonts w:ascii="Calibri" w:eastAsia="Times New Roman" w:hAnsi="Calibri" w:cs="Calibri"/>
          <w:lang w:val="pt-PT"/>
        </w:rPr>
        <w:t>retro</w:t>
      </w:r>
      <w:r w:rsidR="004A5EB9" w:rsidRPr="004A5EB9">
        <w:rPr>
          <w:rFonts w:ascii="Calibri" w:eastAsia="Times New Roman" w:hAnsi="Calibri" w:cs="Calibri"/>
          <w:lang w:val="pt-PT"/>
        </w:rPr>
        <w:t>hidropropulsão</w:t>
      </w:r>
      <w:proofErr w:type="spellEnd"/>
      <w:r w:rsidR="004A5EB9" w:rsidRPr="004A5EB9">
        <w:rPr>
          <w:rFonts w:ascii="Calibri" w:eastAsia="Times New Roman" w:hAnsi="Calibri" w:cs="Calibri"/>
          <w:lang w:val="pt-PT"/>
        </w:rPr>
        <w:t xml:space="preserve"> que permitiu reposicionar o cálculo na bexiga, culminando numa cistotomia para a sua remoção. A opção adotada neste caso mostrou-se adequada e permitiu a resolução definitiva do problema (3).</w:t>
      </w:r>
    </w:p>
    <w:p w14:paraId="7D0DF900" w14:textId="0144DAAC" w:rsidR="00E47B2D" w:rsidRDefault="005503A2" w:rsidP="00F46A16">
      <w:pPr>
        <w:pStyle w:val="SemEspaamento"/>
        <w:spacing w:line="360" w:lineRule="auto"/>
        <w:ind w:firstLine="708"/>
        <w:rPr>
          <w:rFonts w:ascii="Calibri" w:hAnsi="Calibri" w:cs="Calibri"/>
          <w:lang w:val="pt-PT"/>
        </w:rPr>
      </w:pPr>
      <w:r w:rsidRPr="00415154">
        <w:rPr>
          <w:rFonts w:ascii="Calibri" w:hAnsi="Calibri" w:cs="Calibri"/>
          <w:lang w:val="pt-PT"/>
        </w:rPr>
        <w:lastRenderedPageBreak/>
        <w:t xml:space="preserve">A prevenção de cálculos compostos por </w:t>
      </w:r>
      <w:proofErr w:type="spellStart"/>
      <w:r w:rsidRPr="00415154">
        <w:rPr>
          <w:rFonts w:ascii="Calibri" w:hAnsi="Calibri" w:cs="Calibri"/>
          <w:lang w:val="pt-PT"/>
        </w:rPr>
        <w:t>CaOx</w:t>
      </w:r>
      <w:proofErr w:type="spellEnd"/>
      <w:r w:rsidRPr="00415154">
        <w:rPr>
          <w:rFonts w:ascii="Calibri" w:hAnsi="Calibri" w:cs="Calibri"/>
          <w:lang w:val="pt-PT"/>
        </w:rPr>
        <w:t xml:space="preserve"> é semelhante em cães e gatos. Primeiramente devem ser removidos todos os cálculos e enviados para análise cristalográfica. Seguidamente deve ser instituída uma dieta com alto teor de humidade, mas </w:t>
      </w:r>
      <w:r w:rsidR="00E5303B">
        <w:rPr>
          <w:rFonts w:ascii="Calibri" w:hAnsi="Calibri" w:cs="Calibri"/>
          <w:lang w:val="pt-PT"/>
        </w:rPr>
        <w:t xml:space="preserve">deve-se </w:t>
      </w:r>
      <w:r w:rsidRPr="00415154">
        <w:rPr>
          <w:rFonts w:ascii="Calibri" w:hAnsi="Calibri" w:cs="Calibri"/>
          <w:lang w:val="pt-PT"/>
        </w:rPr>
        <w:t>considerar todas as comorbidades do</w:t>
      </w:r>
      <w:r w:rsidR="009630AC" w:rsidRPr="00415154">
        <w:rPr>
          <w:rFonts w:ascii="Calibri" w:hAnsi="Calibri" w:cs="Calibri"/>
          <w:lang w:val="pt-PT"/>
        </w:rPr>
        <w:t xml:space="preserve"> paciente</w:t>
      </w:r>
      <w:r w:rsidRPr="00415154">
        <w:rPr>
          <w:rFonts w:ascii="Calibri" w:hAnsi="Calibri" w:cs="Calibri"/>
          <w:lang w:val="pt-PT"/>
        </w:rPr>
        <w:t xml:space="preserve"> na implementação da dieta. Ao fim de 1 mês da implementação da dieta</w:t>
      </w:r>
      <w:r w:rsidR="00423520">
        <w:rPr>
          <w:rFonts w:ascii="Calibri" w:hAnsi="Calibri" w:cs="Calibri"/>
          <w:lang w:val="pt-PT"/>
        </w:rPr>
        <w:t xml:space="preserve">, realizar radiografia abdominal de controlo ou ecografia e </w:t>
      </w:r>
      <w:proofErr w:type="spellStart"/>
      <w:r w:rsidR="00423520">
        <w:rPr>
          <w:rFonts w:ascii="Calibri" w:hAnsi="Calibri" w:cs="Calibri"/>
          <w:lang w:val="pt-PT"/>
        </w:rPr>
        <w:t>urianálise</w:t>
      </w:r>
      <w:proofErr w:type="spellEnd"/>
      <w:r w:rsidR="00423520">
        <w:rPr>
          <w:rFonts w:ascii="Calibri" w:hAnsi="Calibri" w:cs="Calibri"/>
          <w:lang w:val="pt-PT"/>
        </w:rPr>
        <w:t>, tendo em atenção que a densidade urinária específica</w:t>
      </w:r>
      <w:r w:rsidRPr="00415154">
        <w:rPr>
          <w:rFonts w:ascii="Calibri" w:hAnsi="Calibri" w:cs="Calibri"/>
          <w:lang w:val="pt-PT"/>
        </w:rPr>
        <w:t xml:space="preserve"> dos gatos deve ser mantida inferior a 1.025 (</w:t>
      </w:r>
      <w:r w:rsidR="00C103DA">
        <w:rPr>
          <w:rFonts w:ascii="Calibri" w:hAnsi="Calibri" w:cs="Calibri"/>
          <w:lang w:val="pt-PT"/>
        </w:rPr>
        <w:t>4,5</w:t>
      </w:r>
      <w:r w:rsidR="00E757DF" w:rsidRPr="00415154">
        <w:rPr>
          <w:rFonts w:ascii="Calibri" w:hAnsi="Calibri" w:cs="Calibri"/>
          <w:lang w:val="pt-PT"/>
        </w:rPr>
        <w:t>).</w:t>
      </w:r>
      <w:r w:rsidR="00E757DF">
        <w:rPr>
          <w:rFonts w:ascii="Calibri" w:hAnsi="Calibri" w:cs="Calibri"/>
          <w:lang w:val="pt-PT"/>
        </w:rPr>
        <w:t xml:space="preserve"> No</w:t>
      </w:r>
      <w:r w:rsidR="004B14BE">
        <w:rPr>
          <w:rFonts w:ascii="Calibri" w:hAnsi="Calibri" w:cs="Calibri"/>
          <w:lang w:val="pt-PT"/>
        </w:rPr>
        <w:t xml:space="preserve"> presente caso</w:t>
      </w:r>
      <w:r w:rsidR="00423520">
        <w:rPr>
          <w:rFonts w:ascii="Calibri" w:hAnsi="Calibri" w:cs="Calibri"/>
          <w:lang w:val="pt-PT"/>
        </w:rPr>
        <w:t>,</w:t>
      </w:r>
      <w:r w:rsidR="004B14BE">
        <w:rPr>
          <w:rFonts w:ascii="Calibri" w:hAnsi="Calibri" w:cs="Calibri"/>
          <w:lang w:val="pt-PT"/>
        </w:rPr>
        <w:t xml:space="preserve"> este parâmetro só foi medido no dia da colheita de urina para exame completo, não tendo sido monitorizado ao longo do </w:t>
      </w:r>
      <w:r w:rsidR="00E5303B">
        <w:rPr>
          <w:rFonts w:ascii="Calibri" w:hAnsi="Calibri" w:cs="Calibri"/>
          <w:lang w:val="pt-PT"/>
        </w:rPr>
        <w:t>internamento. A</w:t>
      </w:r>
      <w:r w:rsidR="001451AF">
        <w:rPr>
          <w:rFonts w:ascii="Calibri" w:hAnsi="Calibri" w:cs="Calibri"/>
          <w:lang w:val="pt-PT"/>
        </w:rPr>
        <w:t xml:space="preserve"> Júlia </w:t>
      </w:r>
      <w:r w:rsidR="00CE6F8B">
        <w:rPr>
          <w:rFonts w:ascii="Calibri" w:hAnsi="Calibri" w:cs="Calibri"/>
          <w:lang w:val="pt-PT"/>
        </w:rPr>
        <w:t xml:space="preserve">  já tinha iniciado fluidoterapia e </w:t>
      </w:r>
      <w:r w:rsidR="00CE6F8B" w:rsidRPr="00CE6F8B">
        <w:rPr>
          <w:rFonts w:ascii="Calibri" w:hAnsi="Calibri" w:cs="Calibri"/>
          <w:lang w:val="pt-PT"/>
        </w:rPr>
        <w:t>após a fluidoterapia e a diurese pós-obstrutiva os valores deixariam de refletir a função renal real</w:t>
      </w:r>
      <w:r w:rsidR="00CE6F8B">
        <w:rPr>
          <w:rFonts w:ascii="Calibri" w:hAnsi="Calibri" w:cs="Calibri"/>
          <w:lang w:val="pt-PT"/>
        </w:rPr>
        <w:t xml:space="preserve">. </w:t>
      </w:r>
      <w:r w:rsidRPr="00415154">
        <w:rPr>
          <w:rFonts w:ascii="Calibri" w:hAnsi="Calibri" w:cs="Calibri"/>
          <w:lang w:val="pt-PT"/>
        </w:rPr>
        <w:t xml:space="preserve">Além de uma dieta que promova </w:t>
      </w:r>
      <w:r w:rsidR="00AC4432">
        <w:rPr>
          <w:rFonts w:ascii="Calibri" w:hAnsi="Calibri" w:cs="Calibri"/>
          <w:lang w:val="pt-PT"/>
        </w:rPr>
        <w:t>a ingestão de água,</w:t>
      </w:r>
      <w:r w:rsidRPr="00415154">
        <w:rPr>
          <w:rFonts w:ascii="Calibri" w:hAnsi="Calibri" w:cs="Calibri"/>
          <w:lang w:val="pt-PT"/>
        </w:rPr>
        <w:t xml:space="preserve"> deve</w:t>
      </w:r>
      <w:r w:rsidR="008005FB">
        <w:rPr>
          <w:rFonts w:ascii="Calibri" w:hAnsi="Calibri" w:cs="Calibri"/>
          <w:lang w:val="pt-PT"/>
        </w:rPr>
        <w:t>m</w:t>
      </w:r>
      <w:r w:rsidR="009630AC" w:rsidRPr="00415154">
        <w:rPr>
          <w:rFonts w:ascii="Calibri" w:hAnsi="Calibri" w:cs="Calibri"/>
          <w:lang w:val="pt-PT"/>
        </w:rPr>
        <w:t>-</w:t>
      </w:r>
      <w:r w:rsidRPr="00415154">
        <w:rPr>
          <w:rFonts w:ascii="Calibri" w:hAnsi="Calibri" w:cs="Calibri"/>
          <w:lang w:val="pt-PT"/>
        </w:rPr>
        <w:t xml:space="preserve">se adotar medidas que favoreçam o consumo de água e as micções. Ter sempre água fresca </w:t>
      </w:r>
      <w:r w:rsidR="008005FB">
        <w:rPr>
          <w:rFonts w:ascii="Calibri" w:hAnsi="Calibri" w:cs="Calibri"/>
          <w:lang w:val="pt-PT"/>
        </w:rPr>
        <w:t>à</w:t>
      </w:r>
      <w:r w:rsidRPr="00415154">
        <w:rPr>
          <w:rFonts w:ascii="Calibri" w:hAnsi="Calibri" w:cs="Calibri"/>
          <w:lang w:val="pt-PT"/>
        </w:rPr>
        <w:t xml:space="preserve"> disposição, colocar vários bebedouros, mantendo-os limpos e cheios, caixa de areia sempre limpa, humedecer a ração seca, evitar o stress e estimular o exercício físico. Deve</w:t>
      </w:r>
      <w:r w:rsidR="009630AC" w:rsidRPr="00415154">
        <w:rPr>
          <w:rFonts w:ascii="Calibri" w:hAnsi="Calibri" w:cs="Calibri"/>
          <w:lang w:val="pt-PT"/>
        </w:rPr>
        <w:t>m</w:t>
      </w:r>
      <w:r w:rsidRPr="00415154">
        <w:rPr>
          <w:rFonts w:ascii="Calibri" w:hAnsi="Calibri" w:cs="Calibri"/>
          <w:lang w:val="pt-PT"/>
        </w:rPr>
        <w:t xml:space="preserve"> realizar-se controlos a cada 3 a 6 meses após </w:t>
      </w:r>
      <w:r w:rsidR="00AC4432">
        <w:rPr>
          <w:rFonts w:ascii="Calibri" w:hAnsi="Calibri" w:cs="Calibri"/>
          <w:lang w:val="pt-PT"/>
        </w:rPr>
        <w:t xml:space="preserve">o </w:t>
      </w:r>
      <w:r w:rsidRPr="00415154">
        <w:rPr>
          <w:rFonts w:ascii="Calibri" w:hAnsi="Calibri" w:cs="Calibri"/>
          <w:lang w:val="pt-PT"/>
        </w:rPr>
        <w:t>início do tratamento</w:t>
      </w:r>
      <w:r w:rsidR="008005FB">
        <w:rPr>
          <w:rFonts w:ascii="Calibri" w:hAnsi="Calibri" w:cs="Calibri"/>
          <w:lang w:val="pt-PT"/>
        </w:rPr>
        <w:t>. Nestes controlos devem-se realizar</w:t>
      </w:r>
      <w:r w:rsidRPr="00415154">
        <w:rPr>
          <w:rFonts w:ascii="Calibri" w:hAnsi="Calibri" w:cs="Calibri"/>
          <w:lang w:val="pt-PT"/>
        </w:rPr>
        <w:t xml:space="preserve"> ra</w:t>
      </w:r>
      <w:r w:rsidR="008D5CA1">
        <w:rPr>
          <w:rFonts w:ascii="Calibri" w:hAnsi="Calibri" w:cs="Calibri"/>
          <w:lang w:val="pt-PT"/>
        </w:rPr>
        <w:t>diografia</w:t>
      </w:r>
      <w:r w:rsidRPr="00415154">
        <w:rPr>
          <w:rFonts w:ascii="Calibri" w:hAnsi="Calibri" w:cs="Calibri"/>
          <w:lang w:val="pt-PT"/>
        </w:rPr>
        <w:t xml:space="preserve"> abdominal e avaliação do pH, densidade e sedimento </w:t>
      </w:r>
      <w:r w:rsidR="00AC4432">
        <w:rPr>
          <w:rFonts w:ascii="Calibri" w:hAnsi="Calibri" w:cs="Calibri"/>
          <w:lang w:val="pt-PT"/>
        </w:rPr>
        <w:t>urinário</w:t>
      </w:r>
      <w:r w:rsidRPr="00415154">
        <w:rPr>
          <w:rFonts w:ascii="Calibri" w:hAnsi="Calibri" w:cs="Calibri"/>
          <w:lang w:val="pt-PT"/>
        </w:rPr>
        <w:t xml:space="preserve">. A deteção precoce é fundamental porque quando os urólitos são pequenos é possível a sua remoção por </w:t>
      </w:r>
      <w:proofErr w:type="spellStart"/>
      <w:r w:rsidRPr="00415154">
        <w:rPr>
          <w:rFonts w:ascii="Calibri" w:hAnsi="Calibri" w:cs="Calibri"/>
          <w:lang w:val="pt-PT"/>
        </w:rPr>
        <w:t>hidro</w:t>
      </w:r>
      <w:r w:rsidR="009630AC" w:rsidRPr="00415154">
        <w:rPr>
          <w:rFonts w:ascii="Calibri" w:hAnsi="Calibri" w:cs="Calibri"/>
          <w:lang w:val="pt-PT"/>
        </w:rPr>
        <w:t>p</w:t>
      </w:r>
      <w:r w:rsidR="00AC4432">
        <w:rPr>
          <w:rFonts w:ascii="Calibri" w:hAnsi="Calibri" w:cs="Calibri"/>
          <w:lang w:val="pt-PT"/>
        </w:rPr>
        <w:t>r</w:t>
      </w:r>
      <w:r w:rsidR="009630AC" w:rsidRPr="00415154">
        <w:rPr>
          <w:rFonts w:ascii="Calibri" w:hAnsi="Calibri" w:cs="Calibri"/>
          <w:lang w:val="pt-PT"/>
        </w:rPr>
        <w:t>o</w:t>
      </w:r>
      <w:r w:rsidRPr="00415154">
        <w:rPr>
          <w:rFonts w:ascii="Calibri" w:hAnsi="Calibri" w:cs="Calibri"/>
          <w:lang w:val="pt-PT"/>
        </w:rPr>
        <w:t>pulsão</w:t>
      </w:r>
      <w:proofErr w:type="spellEnd"/>
      <w:r w:rsidR="001A6D55">
        <w:rPr>
          <w:rFonts w:ascii="Calibri" w:hAnsi="Calibri" w:cs="Calibri"/>
          <w:lang w:val="pt-PT"/>
        </w:rPr>
        <w:t xml:space="preserve"> </w:t>
      </w:r>
      <w:r w:rsidR="00224D8B">
        <w:rPr>
          <w:rFonts w:ascii="Calibri" w:hAnsi="Calibri" w:cs="Calibri"/>
          <w:lang w:val="pt-PT"/>
        </w:rPr>
        <w:t>(3,5,6)</w:t>
      </w:r>
      <w:r w:rsidRPr="00415154">
        <w:rPr>
          <w:rFonts w:ascii="Calibri" w:hAnsi="Calibri" w:cs="Calibri"/>
          <w:lang w:val="pt-PT"/>
        </w:rPr>
        <w:t>.</w:t>
      </w:r>
      <w:r w:rsidR="00252A8B" w:rsidRPr="00252A8B">
        <w:rPr>
          <w:color w:val="222222"/>
          <w:shd w:val="clear" w:color="auto" w:fill="FFFFFF"/>
          <w:lang w:val="pt-PT"/>
        </w:rPr>
        <w:t xml:space="preserve"> </w:t>
      </w:r>
      <w:r w:rsidR="00252A8B" w:rsidRPr="00252A8B">
        <w:rPr>
          <w:rFonts w:ascii="Calibri" w:hAnsi="Calibri" w:cs="Calibri"/>
          <w:lang w:val="pt-PT"/>
        </w:rPr>
        <w:t>No que respeita à prevenção,</w:t>
      </w:r>
      <w:r w:rsidR="00D10A00">
        <w:rPr>
          <w:rFonts w:ascii="Calibri" w:hAnsi="Calibri" w:cs="Calibri"/>
          <w:lang w:val="pt-PT"/>
        </w:rPr>
        <w:t xml:space="preserve"> </w:t>
      </w:r>
      <w:r w:rsidR="00252A8B">
        <w:rPr>
          <w:rFonts w:ascii="Calibri" w:hAnsi="Calibri" w:cs="Calibri"/>
          <w:lang w:val="pt-PT"/>
        </w:rPr>
        <w:t>neste caso</w:t>
      </w:r>
      <w:r w:rsidR="00D10A00">
        <w:rPr>
          <w:rFonts w:ascii="Calibri" w:hAnsi="Calibri" w:cs="Calibri"/>
          <w:lang w:val="pt-PT"/>
        </w:rPr>
        <w:t xml:space="preserve"> </w:t>
      </w:r>
      <w:r w:rsidR="00252A8B" w:rsidRPr="00252A8B">
        <w:rPr>
          <w:rFonts w:ascii="Calibri" w:hAnsi="Calibri" w:cs="Calibri"/>
          <w:lang w:val="pt-PT"/>
        </w:rPr>
        <w:t>foi instituído um plano centrado na manutenção da dieta terapêutica urinária, incentivo ao consumo hídrico e reavaliações periódicas. Estas medidas são consistentes com as recomendações que defendem a diluição urinária como objetivo principal na prevenção de recorrências (</w:t>
      </w:r>
      <w:r w:rsidR="00252A8B">
        <w:rPr>
          <w:rFonts w:ascii="Calibri" w:hAnsi="Calibri" w:cs="Calibri"/>
          <w:lang w:val="pt-PT"/>
        </w:rPr>
        <w:t>3,5</w:t>
      </w:r>
      <w:r w:rsidR="00252A8B" w:rsidRPr="00252A8B">
        <w:rPr>
          <w:rFonts w:ascii="Calibri" w:hAnsi="Calibri" w:cs="Calibri"/>
          <w:lang w:val="pt-PT"/>
        </w:rPr>
        <w:t>). No entanto, o facto de a Júlia já se encontrar sob dieta urinária antes deste episódio ilustra que tais medidas reduzem, mas não eliminam, o risco de recorrência.</w:t>
      </w:r>
    </w:p>
    <w:p w14:paraId="28CDA518" w14:textId="622BD519" w:rsidR="00252A8B" w:rsidRDefault="00252A8B" w:rsidP="00F46A16">
      <w:pPr>
        <w:pStyle w:val="SemEspaamento"/>
        <w:spacing w:line="360" w:lineRule="auto"/>
        <w:ind w:firstLine="708"/>
        <w:rPr>
          <w:rFonts w:ascii="Calibri" w:hAnsi="Calibri" w:cs="Calibri"/>
          <w:lang w:val="pt-PT"/>
        </w:rPr>
      </w:pPr>
      <w:r w:rsidRPr="00252A8B">
        <w:rPr>
          <w:rFonts w:ascii="Calibri" w:hAnsi="Calibri" w:cs="Calibri"/>
          <w:lang w:val="pt-PT"/>
        </w:rPr>
        <w:t>Em síntese, o caso da Júlia exemplifica a importância de considerar a obstrução uretral também em fêmeas, mesmo sendo rara. O processo diagnóstico e terapêutico seguido esteve de acordo com as recomendações descritas na literatura, tendo permitido a resolução da obstrução e a recuperação clínica. No entanto, face ao risco elevado de recorrência, torna-se fundamental manter um acompanhamento rigoroso e medidas preventivas a longo prazo.</w:t>
      </w:r>
    </w:p>
    <w:p w14:paraId="10F69F4D" w14:textId="77777777" w:rsidR="008121D6" w:rsidRDefault="008121D6" w:rsidP="007A0A0E">
      <w:pPr>
        <w:pStyle w:val="SemEspaamento"/>
        <w:spacing w:line="360" w:lineRule="auto"/>
        <w:rPr>
          <w:rFonts w:ascii="Calibri" w:hAnsi="Calibri" w:cs="Calibri"/>
          <w:lang w:val="pt-PT"/>
        </w:rPr>
      </w:pPr>
    </w:p>
    <w:p w14:paraId="104E00FB" w14:textId="77777777" w:rsidR="008121D6" w:rsidRDefault="008121D6" w:rsidP="007A0A0E">
      <w:pPr>
        <w:pStyle w:val="SemEspaamento"/>
        <w:spacing w:line="360" w:lineRule="auto"/>
        <w:rPr>
          <w:rFonts w:ascii="Calibri" w:hAnsi="Calibri" w:cs="Calibri"/>
          <w:lang w:val="pt-PT"/>
        </w:rPr>
      </w:pPr>
    </w:p>
    <w:p w14:paraId="58BEC73A" w14:textId="77777777" w:rsidR="008121D6" w:rsidRDefault="008121D6" w:rsidP="007A0A0E">
      <w:pPr>
        <w:pStyle w:val="SemEspaamento"/>
        <w:spacing w:line="360" w:lineRule="auto"/>
        <w:rPr>
          <w:rFonts w:ascii="Calibri" w:hAnsi="Calibri" w:cs="Calibri"/>
          <w:lang w:val="pt-PT"/>
        </w:rPr>
      </w:pPr>
    </w:p>
    <w:p w14:paraId="70F9A692" w14:textId="77777777" w:rsidR="008121D6" w:rsidRDefault="008121D6" w:rsidP="007A0A0E">
      <w:pPr>
        <w:pStyle w:val="SemEspaamento"/>
        <w:spacing w:line="360" w:lineRule="auto"/>
        <w:rPr>
          <w:rFonts w:ascii="Calibri" w:hAnsi="Calibri" w:cs="Calibri"/>
          <w:lang w:val="pt-PT"/>
        </w:rPr>
      </w:pPr>
    </w:p>
    <w:p w14:paraId="011DF642" w14:textId="77777777" w:rsidR="008121D6" w:rsidRDefault="008121D6" w:rsidP="007A0A0E">
      <w:pPr>
        <w:pStyle w:val="SemEspaamento"/>
        <w:spacing w:line="360" w:lineRule="auto"/>
        <w:rPr>
          <w:rFonts w:ascii="Calibri" w:hAnsi="Calibri" w:cs="Calibri"/>
          <w:lang w:val="pt-PT"/>
        </w:rPr>
      </w:pPr>
    </w:p>
    <w:p w14:paraId="55B616C1" w14:textId="77777777" w:rsidR="008121D6" w:rsidRDefault="008121D6" w:rsidP="007A0A0E">
      <w:pPr>
        <w:pStyle w:val="SemEspaamento"/>
        <w:spacing w:line="360" w:lineRule="auto"/>
        <w:rPr>
          <w:rFonts w:ascii="Calibri" w:hAnsi="Calibri" w:cs="Calibri"/>
          <w:lang w:val="pt-PT"/>
        </w:rPr>
      </w:pPr>
    </w:p>
    <w:p w14:paraId="50417FC7" w14:textId="77777777" w:rsidR="008121D6" w:rsidRDefault="008121D6" w:rsidP="007A0A0E">
      <w:pPr>
        <w:pStyle w:val="SemEspaamento"/>
        <w:spacing w:line="360" w:lineRule="auto"/>
        <w:rPr>
          <w:rFonts w:ascii="Calibri" w:hAnsi="Calibri" w:cs="Calibri"/>
          <w:lang w:val="pt-PT"/>
        </w:rPr>
      </w:pPr>
    </w:p>
    <w:p w14:paraId="705B053A" w14:textId="77777777" w:rsidR="008121D6" w:rsidRDefault="008121D6" w:rsidP="007A0A0E">
      <w:pPr>
        <w:pStyle w:val="SemEspaamento"/>
        <w:spacing w:line="360" w:lineRule="auto"/>
        <w:rPr>
          <w:rFonts w:ascii="Calibri" w:hAnsi="Calibri" w:cs="Calibri"/>
          <w:lang w:val="pt-PT"/>
        </w:rPr>
      </w:pPr>
    </w:p>
    <w:p w14:paraId="4AF43C64" w14:textId="77777777" w:rsidR="008121D6" w:rsidRDefault="008121D6" w:rsidP="007A0A0E">
      <w:pPr>
        <w:pStyle w:val="SemEspaamento"/>
        <w:spacing w:line="360" w:lineRule="auto"/>
        <w:rPr>
          <w:rFonts w:ascii="Calibri" w:hAnsi="Calibri" w:cs="Calibri"/>
          <w:lang w:val="pt-PT"/>
        </w:rPr>
      </w:pPr>
    </w:p>
    <w:p w14:paraId="792366CB" w14:textId="77777777" w:rsidR="002C5805" w:rsidRPr="00415154" w:rsidRDefault="002C5805" w:rsidP="003E534E">
      <w:pPr>
        <w:pStyle w:val="SemEspaamento"/>
        <w:spacing w:line="360" w:lineRule="auto"/>
        <w:rPr>
          <w:rFonts w:ascii="Calibri" w:hAnsi="Calibri" w:cs="Calibri"/>
          <w:lang w:val="pt-PT"/>
        </w:rPr>
      </w:pPr>
    </w:p>
    <w:p w14:paraId="27EFBB03" w14:textId="77777777" w:rsidR="008365C2" w:rsidRPr="00E757DF" w:rsidRDefault="005503A2" w:rsidP="00E668E4">
      <w:pPr>
        <w:pStyle w:val="PargrafodaLista"/>
        <w:spacing w:line="360" w:lineRule="auto"/>
        <w:ind w:left="360"/>
        <w:jc w:val="left"/>
        <w:rPr>
          <w:rFonts w:ascii="Calibri" w:eastAsia="Calibri" w:hAnsi="Calibri" w:cs="Calibri"/>
          <w:b/>
          <w:sz w:val="28"/>
          <w:szCs w:val="28"/>
        </w:rPr>
      </w:pPr>
      <w:r w:rsidRPr="00E757DF">
        <w:rPr>
          <w:rFonts w:ascii="Calibri" w:eastAsia="Calibri" w:hAnsi="Calibri" w:cs="Calibri"/>
          <w:b/>
          <w:sz w:val="28"/>
          <w:szCs w:val="28"/>
        </w:rPr>
        <w:lastRenderedPageBreak/>
        <w:t>REFERÊNCIAS BIBLIOGRÁFICAS</w:t>
      </w:r>
    </w:p>
    <w:p w14:paraId="62997CA2" w14:textId="77777777" w:rsidR="008A60E3" w:rsidRPr="00415154" w:rsidRDefault="008A60E3" w:rsidP="003E534E">
      <w:pPr>
        <w:pStyle w:val="SemEspaamento"/>
        <w:rPr>
          <w:lang w:val="pt-PT"/>
        </w:rPr>
      </w:pPr>
    </w:p>
    <w:p w14:paraId="6BB6AC3C" w14:textId="3D92D619" w:rsidR="00B237AC" w:rsidRPr="00E757DF" w:rsidRDefault="00B237AC" w:rsidP="000B3C4F">
      <w:pPr>
        <w:pStyle w:val="NormalWeb"/>
        <w:numPr>
          <w:ilvl w:val="0"/>
          <w:numId w:val="25"/>
        </w:numPr>
        <w:spacing w:before="0" w:after="120"/>
        <w:ind w:left="357" w:hanging="357"/>
        <w:rPr>
          <w:rFonts w:ascii="Calibri" w:hAnsi="Calibri" w:cs="Calibri"/>
          <w:bCs/>
          <w:sz w:val="22"/>
          <w:szCs w:val="22"/>
        </w:rPr>
      </w:pPr>
      <w:proofErr w:type="spellStart"/>
      <w:r w:rsidRPr="00E757DF">
        <w:rPr>
          <w:rFonts w:ascii="Calibri" w:hAnsi="Calibri" w:cs="Calibri"/>
          <w:bCs/>
          <w:sz w:val="22"/>
          <w:szCs w:val="22"/>
        </w:rPr>
        <w:t>Conway</w:t>
      </w:r>
      <w:proofErr w:type="spellEnd"/>
      <w:r w:rsidRPr="00E757DF">
        <w:rPr>
          <w:rFonts w:ascii="Calibri" w:hAnsi="Calibri" w:cs="Calibri"/>
          <w:bCs/>
          <w:sz w:val="22"/>
          <w:szCs w:val="22"/>
        </w:rPr>
        <w:t xml:space="preserve">, D. S., </w:t>
      </w:r>
      <w:proofErr w:type="spellStart"/>
      <w:r w:rsidRPr="00E757DF">
        <w:rPr>
          <w:rFonts w:ascii="Calibri" w:hAnsi="Calibri" w:cs="Calibri"/>
          <w:bCs/>
          <w:sz w:val="22"/>
          <w:szCs w:val="22"/>
        </w:rPr>
        <w:t>Rozanski</w:t>
      </w:r>
      <w:proofErr w:type="spellEnd"/>
      <w:r w:rsidRPr="00E757DF">
        <w:rPr>
          <w:rFonts w:ascii="Calibri" w:hAnsi="Calibri" w:cs="Calibri"/>
          <w:bCs/>
          <w:sz w:val="22"/>
          <w:szCs w:val="22"/>
        </w:rPr>
        <w:t xml:space="preserve">, E. A., &amp; Wayne, A. S. (2022). The </w:t>
      </w:r>
      <w:proofErr w:type="spellStart"/>
      <w:r w:rsidRPr="00E757DF">
        <w:rPr>
          <w:rFonts w:ascii="Calibri" w:hAnsi="Calibri" w:cs="Calibri"/>
          <w:bCs/>
          <w:sz w:val="22"/>
          <w:szCs w:val="22"/>
        </w:rPr>
        <w:t>efficacy</w:t>
      </w:r>
      <w:proofErr w:type="spellEnd"/>
      <w:r w:rsidRPr="00E757DF">
        <w:rPr>
          <w:rFonts w:ascii="Calibri" w:hAnsi="Calibri" w:cs="Calibri"/>
          <w:bCs/>
          <w:sz w:val="22"/>
          <w:szCs w:val="22"/>
        </w:rPr>
        <w:t xml:space="preserve"> of </w:t>
      </w:r>
      <w:proofErr w:type="spellStart"/>
      <w:r w:rsidRPr="00E757DF">
        <w:rPr>
          <w:rFonts w:ascii="Calibri" w:hAnsi="Calibri" w:cs="Calibri"/>
          <w:bCs/>
          <w:sz w:val="22"/>
          <w:szCs w:val="22"/>
        </w:rPr>
        <w:t>prazosin</w:t>
      </w:r>
      <w:proofErr w:type="spellEnd"/>
      <w:r w:rsidRPr="00E757DF">
        <w:rPr>
          <w:rFonts w:ascii="Calibri" w:hAnsi="Calibri" w:cs="Calibri"/>
          <w:bCs/>
          <w:sz w:val="22"/>
          <w:szCs w:val="22"/>
        </w:rPr>
        <w:t xml:space="preserve"> in </w:t>
      </w:r>
      <w:proofErr w:type="spellStart"/>
      <w:r w:rsidRPr="00E757DF">
        <w:rPr>
          <w:rFonts w:ascii="Calibri" w:hAnsi="Calibri" w:cs="Calibri"/>
          <w:bCs/>
          <w:sz w:val="22"/>
          <w:szCs w:val="22"/>
        </w:rPr>
        <w:t>reducing</w:t>
      </w:r>
      <w:proofErr w:type="spellEnd"/>
      <w:r w:rsidRPr="00E757DF">
        <w:rPr>
          <w:rFonts w:ascii="Calibri" w:hAnsi="Calibri" w:cs="Calibri"/>
          <w:bCs/>
          <w:sz w:val="22"/>
          <w:szCs w:val="22"/>
        </w:rPr>
        <w:t xml:space="preserve"> </w:t>
      </w:r>
      <w:proofErr w:type="spellStart"/>
      <w:r w:rsidRPr="00E757DF">
        <w:rPr>
          <w:rFonts w:ascii="Calibri" w:hAnsi="Calibri" w:cs="Calibri"/>
          <w:bCs/>
          <w:sz w:val="22"/>
          <w:szCs w:val="22"/>
        </w:rPr>
        <w:t>recurrence</w:t>
      </w:r>
      <w:proofErr w:type="spellEnd"/>
      <w:r w:rsidRPr="00E757DF">
        <w:rPr>
          <w:rFonts w:ascii="Calibri" w:hAnsi="Calibri" w:cs="Calibri"/>
          <w:bCs/>
          <w:sz w:val="22"/>
          <w:szCs w:val="22"/>
        </w:rPr>
        <w:t xml:space="preserve"> of </w:t>
      </w:r>
      <w:proofErr w:type="spellStart"/>
      <w:r w:rsidRPr="00E757DF">
        <w:rPr>
          <w:rFonts w:ascii="Calibri" w:hAnsi="Calibri" w:cs="Calibri"/>
          <w:bCs/>
          <w:sz w:val="22"/>
          <w:szCs w:val="22"/>
        </w:rPr>
        <w:t>urethral</w:t>
      </w:r>
      <w:proofErr w:type="spellEnd"/>
      <w:r w:rsidRPr="00E757DF">
        <w:rPr>
          <w:rFonts w:ascii="Calibri" w:hAnsi="Calibri" w:cs="Calibri"/>
          <w:bCs/>
          <w:sz w:val="22"/>
          <w:szCs w:val="22"/>
        </w:rPr>
        <w:t xml:space="preserve"> </w:t>
      </w:r>
      <w:proofErr w:type="spellStart"/>
      <w:r w:rsidRPr="00E757DF">
        <w:rPr>
          <w:rFonts w:ascii="Calibri" w:hAnsi="Calibri" w:cs="Calibri"/>
          <w:bCs/>
          <w:sz w:val="22"/>
          <w:szCs w:val="22"/>
        </w:rPr>
        <w:t>obstruction</w:t>
      </w:r>
      <w:proofErr w:type="spellEnd"/>
      <w:r w:rsidRPr="00E757DF">
        <w:rPr>
          <w:rFonts w:ascii="Calibri" w:hAnsi="Calibri" w:cs="Calibri"/>
          <w:bCs/>
          <w:sz w:val="22"/>
          <w:szCs w:val="22"/>
        </w:rPr>
        <w:t xml:space="preserve"> in cats. </w:t>
      </w:r>
      <w:proofErr w:type="spellStart"/>
      <w:r w:rsidRPr="00E757DF">
        <w:rPr>
          <w:rFonts w:ascii="Calibri" w:hAnsi="Calibri" w:cs="Calibri"/>
          <w:bCs/>
          <w:i/>
          <w:iCs/>
          <w:sz w:val="22"/>
          <w:szCs w:val="22"/>
        </w:rPr>
        <w:t>Journal</w:t>
      </w:r>
      <w:proofErr w:type="spellEnd"/>
      <w:r w:rsidRPr="00E757DF">
        <w:rPr>
          <w:rFonts w:ascii="Calibri" w:hAnsi="Calibri" w:cs="Calibri"/>
          <w:bCs/>
          <w:i/>
          <w:iCs/>
          <w:sz w:val="22"/>
          <w:szCs w:val="22"/>
        </w:rPr>
        <w:t xml:space="preserve"> of the </w:t>
      </w:r>
      <w:proofErr w:type="spellStart"/>
      <w:r w:rsidRPr="00E757DF">
        <w:rPr>
          <w:rFonts w:ascii="Calibri" w:hAnsi="Calibri" w:cs="Calibri"/>
          <w:bCs/>
          <w:i/>
          <w:iCs/>
          <w:sz w:val="22"/>
          <w:szCs w:val="22"/>
        </w:rPr>
        <w:t>American</w:t>
      </w:r>
      <w:proofErr w:type="spellEnd"/>
      <w:r w:rsidRPr="00E757DF">
        <w:rPr>
          <w:rFonts w:ascii="Calibri" w:hAnsi="Calibri" w:cs="Calibri"/>
          <w:bCs/>
          <w:i/>
          <w:iCs/>
          <w:sz w:val="22"/>
          <w:szCs w:val="22"/>
        </w:rPr>
        <w:t xml:space="preserve"> </w:t>
      </w:r>
      <w:proofErr w:type="spellStart"/>
      <w:r w:rsidRPr="00E757DF">
        <w:rPr>
          <w:rFonts w:ascii="Calibri" w:hAnsi="Calibri" w:cs="Calibri"/>
          <w:bCs/>
          <w:i/>
          <w:iCs/>
          <w:sz w:val="22"/>
          <w:szCs w:val="22"/>
        </w:rPr>
        <w:t>Veterinary</w:t>
      </w:r>
      <w:proofErr w:type="spellEnd"/>
      <w:r w:rsidRPr="00E757DF">
        <w:rPr>
          <w:rFonts w:ascii="Calibri" w:hAnsi="Calibri" w:cs="Calibri"/>
          <w:bCs/>
          <w:i/>
          <w:iCs/>
          <w:sz w:val="22"/>
          <w:szCs w:val="22"/>
        </w:rPr>
        <w:t xml:space="preserve"> Medical </w:t>
      </w:r>
      <w:proofErr w:type="spellStart"/>
      <w:r w:rsidRPr="00E757DF">
        <w:rPr>
          <w:rFonts w:ascii="Calibri" w:hAnsi="Calibri" w:cs="Calibri"/>
          <w:bCs/>
          <w:i/>
          <w:iCs/>
          <w:sz w:val="22"/>
          <w:szCs w:val="22"/>
        </w:rPr>
        <w:t>Association</w:t>
      </w:r>
      <w:proofErr w:type="spellEnd"/>
      <w:r w:rsidRPr="00E757DF">
        <w:rPr>
          <w:rFonts w:ascii="Calibri" w:hAnsi="Calibri" w:cs="Calibri"/>
          <w:bCs/>
          <w:i/>
          <w:iCs/>
          <w:sz w:val="22"/>
          <w:szCs w:val="22"/>
        </w:rPr>
        <w:t>, 260</w:t>
      </w:r>
      <w:r w:rsidRPr="00E757DF">
        <w:rPr>
          <w:rFonts w:ascii="Calibri" w:hAnsi="Calibri" w:cs="Calibri"/>
          <w:bCs/>
          <w:sz w:val="22"/>
          <w:szCs w:val="22"/>
        </w:rPr>
        <w:t xml:space="preserve">(S2), S39–S43. </w:t>
      </w:r>
      <w:hyperlink r:id="rId22" w:tgtFrame="_new" w:history="1">
        <w:r w:rsidRPr="00E757DF">
          <w:rPr>
            <w:rStyle w:val="Hiperligao"/>
            <w:rFonts w:ascii="Calibri" w:hAnsi="Calibri" w:cs="Calibri"/>
            <w:bCs/>
            <w:sz w:val="22"/>
            <w:szCs w:val="22"/>
          </w:rPr>
          <w:t>https://doi.org/10.2460/javma.21.10.0469</w:t>
        </w:r>
      </w:hyperlink>
    </w:p>
    <w:p w14:paraId="59FA7A26" w14:textId="00E5D008" w:rsidR="00B237AC" w:rsidRPr="00E757DF" w:rsidRDefault="00B237AC" w:rsidP="000B3C4F">
      <w:pPr>
        <w:pStyle w:val="NormalWeb"/>
        <w:numPr>
          <w:ilvl w:val="0"/>
          <w:numId w:val="25"/>
        </w:numPr>
        <w:spacing w:before="0" w:after="120"/>
        <w:ind w:left="357" w:hanging="357"/>
        <w:rPr>
          <w:rFonts w:ascii="Calibri" w:hAnsi="Calibri" w:cs="Calibri"/>
          <w:bCs/>
          <w:sz w:val="22"/>
          <w:szCs w:val="22"/>
        </w:rPr>
      </w:pPr>
      <w:proofErr w:type="spellStart"/>
      <w:r w:rsidRPr="00E757DF">
        <w:rPr>
          <w:rFonts w:ascii="Calibri" w:hAnsi="Calibri" w:cs="Calibri"/>
          <w:bCs/>
          <w:sz w:val="22"/>
          <w:szCs w:val="22"/>
        </w:rPr>
        <w:t>Cosford</w:t>
      </w:r>
      <w:proofErr w:type="spellEnd"/>
      <w:r w:rsidRPr="00E757DF">
        <w:rPr>
          <w:rFonts w:ascii="Calibri" w:hAnsi="Calibri" w:cs="Calibri"/>
          <w:bCs/>
          <w:sz w:val="22"/>
          <w:szCs w:val="22"/>
        </w:rPr>
        <w:t xml:space="preserve">, K. L., &amp; </w:t>
      </w:r>
      <w:proofErr w:type="spellStart"/>
      <w:r w:rsidRPr="00E757DF">
        <w:rPr>
          <w:rFonts w:ascii="Calibri" w:hAnsi="Calibri" w:cs="Calibri"/>
          <w:bCs/>
          <w:sz w:val="22"/>
          <w:szCs w:val="22"/>
        </w:rPr>
        <w:t>Koo</w:t>
      </w:r>
      <w:proofErr w:type="spellEnd"/>
      <w:r w:rsidRPr="00E757DF">
        <w:rPr>
          <w:rFonts w:ascii="Calibri" w:hAnsi="Calibri" w:cs="Calibri"/>
          <w:bCs/>
          <w:sz w:val="22"/>
          <w:szCs w:val="22"/>
        </w:rPr>
        <w:t xml:space="preserve">, S. T. (2020). </w:t>
      </w:r>
      <w:proofErr w:type="spellStart"/>
      <w:r w:rsidRPr="00E757DF">
        <w:rPr>
          <w:rFonts w:ascii="Calibri" w:hAnsi="Calibri" w:cs="Calibri"/>
          <w:bCs/>
          <w:sz w:val="22"/>
          <w:szCs w:val="22"/>
        </w:rPr>
        <w:t>In-hospital</w:t>
      </w:r>
      <w:proofErr w:type="spellEnd"/>
      <w:r w:rsidRPr="00E757DF">
        <w:rPr>
          <w:rFonts w:ascii="Calibri" w:hAnsi="Calibri" w:cs="Calibri"/>
          <w:bCs/>
          <w:sz w:val="22"/>
          <w:szCs w:val="22"/>
        </w:rPr>
        <w:t xml:space="preserve"> medical management of </w:t>
      </w:r>
      <w:proofErr w:type="spellStart"/>
      <w:r w:rsidRPr="00E757DF">
        <w:rPr>
          <w:rFonts w:ascii="Calibri" w:hAnsi="Calibri" w:cs="Calibri"/>
          <w:bCs/>
          <w:sz w:val="22"/>
          <w:szCs w:val="22"/>
        </w:rPr>
        <w:t>feline</w:t>
      </w:r>
      <w:proofErr w:type="spellEnd"/>
      <w:r w:rsidRPr="00E757DF">
        <w:rPr>
          <w:rFonts w:ascii="Calibri" w:hAnsi="Calibri" w:cs="Calibri"/>
          <w:bCs/>
          <w:sz w:val="22"/>
          <w:szCs w:val="22"/>
        </w:rPr>
        <w:t xml:space="preserve"> </w:t>
      </w:r>
      <w:proofErr w:type="spellStart"/>
      <w:r w:rsidRPr="00E757DF">
        <w:rPr>
          <w:rFonts w:ascii="Calibri" w:hAnsi="Calibri" w:cs="Calibri"/>
          <w:bCs/>
          <w:sz w:val="22"/>
          <w:szCs w:val="22"/>
        </w:rPr>
        <w:t>urethral</w:t>
      </w:r>
      <w:proofErr w:type="spellEnd"/>
      <w:r w:rsidRPr="00E757DF">
        <w:rPr>
          <w:rFonts w:ascii="Calibri" w:hAnsi="Calibri" w:cs="Calibri"/>
          <w:bCs/>
          <w:sz w:val="22"/>
          <w:szCs w:val="22"/>
        </w:rPr>
        <w:t xml:space="preserve"> </w:t>
      </w:r>
      <w:proofErr w:type="spellStart"/>
      <w:r w:rsidRPr="00E757DF">
        <w:rPr>
          <w:rFonts w:ascii="Calibri" w:hAnsi="Calibri" w:cs="Calibri"/>
          <w:bCs/>
          <w:sz w:val="22"/>
          <w:szCs w:val="22"/>
        </w:rPr>
        <w:t>obstruction</w:t>
      </w:r>
      <w:proofErr w:type="spellEnd"/>
      <w:r w:rsidRPr="00E757DF">
        <w:rPr>
          <w:rFonts w:ascii="Calibri" w:hAnsi="Calibri" w:cs="Calibri"/>
          <w:bCs/>
          <w:sz w:val="22"/>
          <w:szCs w:val="22"/>
        </w:rPr>
        <w:t xml:space="preserve">: A </w:t>
      </w:r>
      <w:proofErr w:type="spellStart"/>
      <w:r w:rsidRPr="00E757DF">
        <w:rPr>
          <w:rFonts w:ascii="Calibri" w:hAnsi="Calibri" w:cs="Calibri"/>
          <w:bCs/>
          <w:sz w:val="22"/>
          <w:szCs w:val="22"/>
        </w:rPr>
        <w:t>review</w:t>
      </w:r>
      <w:proofErr w:type="spellEnd"/>
      <w:r w:rsidRPr="00E757DF">
        <w:rPr>
          <w:rFonts w:ascii="Calibri" w:hAnsi="Calibri" w:cs="Calibri"/>
          <w:bCs/>
          <w:sz w:val="22"/>
          <w:szCs w:val="22"/>
        </w:rPr>
        <w:t xml:space="preserve"> of </w:t>
      </w:r>
      <w:proofErr w:type="spellStart"/>
      <w:r w:rsidRPr="00E757DF">
        <w:rPr>
          <w:rFonts w:ascii="Calibri" w:hAnsi="Calibri" w:cs="Calibri"/>
          <w:bCs/>
          <w:sz w:val="22"/>
          <w:szCs w:val="22"/>
        </w:rPr>
        <w:t>recent</w:t>
      </w:r>
      <w:proofErr w:type="spellEnd"/>
      <w:r w:rsidRPr="00E757DF">
        <w:rPr>
          <w:rFonts w:ascii="Calibri" w:hAnsi="Calibri" w:cs="Calibri"/>
          <w:bCs/>
          <w:sz w:val="22"/>
          <w:szCs w:val="22"/>
        </w:rPr>
        <w:t xml:space="preserve"> </w:t>
      </w:r>
      <w:proofErr w:type="spellStart"/>
      <w:r w:rsidRPr="00E757DF">
        <w:rPr>
          <w:rFonts w:ascii="Calibri" w:hAnsi="Calibri" w:cs="Calibri"/>
          <w:bCs/>
          <w:sz w:val="22"/>
          <w:szCs w:val="22"/>
        </w:rPr>
        <w:t>clinical</w:t>
      </w:r>
      <w:proofErr w:type="spellEnd"/>
      <w:r w:rsidRPr="00E757DF">
        <w:rPr>
          <w:rFonts w:ascii="Calibri" w:hAnsi="Calibri" w:cs="Calibri"/>
          <w:bCs/>
          <w:sz w:val="22"/>
          <w:szCs w:val="22"/>
        </w:rPr>
        <w:t xml:space="preserve"> research. </w:t>
      </w:r>
      <w:r w:rsidRPr="00E757DF">
        <w:rPr>
          <w:rFonts w:ascii="Calibri" w:hAnsi="Calibri" w:cs="Calibri"/>
          <w:bCs/>
          <w:i/>
          <w:iCs/>
          <w:sz w:val="22"/>
          <w:szCs w:val="22"/>
        </w:rPr>
        <w:t xml:space="preserve">The </w:t>
      </w:r>
      <w:proofErr w:type="spellStart"/>
      <w:r w:rsidRPr="00E757DF">
        <w:rPr>
          <w:rFonts w:ascii="Calibri" w:hAnsi="Calibri" w:cs="Calibri"/>
          <w:bCs/>
          <w:i/>
          <w:iCs/>
          <w:sz w:val="22"/>
          <w:szCs w:val="22"/>
        </w:rPr>
        <w:t>Canadian</w:t>
      </w:r>
      <w:proofErr w:type="spellEnd"/>
      <w:r w:rsidRPr="00E757DF">
        <w:rPr>
          <w:rFonts w:ascii="Calibri" w:hAnsi="Calibri" w:cs="Calibri"/>
          <w:bCs/>
          <w:i/>
          <w:iCs/>
          <w:sz w:val="22"/>
          <w:szCs w:val="22"/>
        </w:rPr>
        <w:t xml:space="preserve"> </w:t>
      </w:r>
      <w:proofErr w:type="spellStart"/>
      <w:r w:rsidRPr="00E757DF">
        <w:rPr>
          <w:rFonts w:ascii="Calibri" w:hAnsi="Calibri" w:cs="Calibri"/>
          <w:bCs/>
          <w:i/>
          <w:iCs/>
          <w:sz w:val="22"/>
          <w:szCs w:val="22"/>
        </w:rPr>
        <w:t>Veterinary</w:t>
      </w:r>
      <w:proofErr w:type="spellEnd"/>
      <w:r w:rsidRPr="00E757DF">
        <w:rPr>
          <w:rFonts w:ascii="Calibri" w:hAnsi="Calibri" w:cs="Calibri"/>
          <w:bCs/>
          <w:i/>
          <w:iCs/>
          <w:sz w:val="22"/>
          <w:szCs w:val="22"/>
        </w:rPr>
        <w:t xml:space="preserve"> </w:t>
      </w:r>
      <w:proofErr w:type="spellStart"/>
      <w:r w:rsidRPr="00E757DF">
        <w:rPr>
          <w:rFonts w:ascii="Calibri" w:hAnsi="Calibri" w:cs="Calibri"/>
          <w:bCs/>
          <w:i/>
          <w:iCs/>
          <w:sz w:val="22"/>
          <w:szCs w:val="22"/>
        </w:rPr>
        <w:t>Journal</w:t>
      </w:r>
      <w:proofErr w:type="spellEnd"/>
      <w:r w:rsidRPr="00E757DF">
        <w:rPr>
          <w:rFonts w:ascii="Calibri" w:hAnsi="Calibri" w:cs="Calibri"/>
          <w:bCs/>
          <w:i/>
          <w:iCs/>
          <w:sz w:val="22"/>
          <w:szCs w:val="22"/>
        </w:rPr>
        <w:t>, 61</w:t>
      </w:r>
      <w:r w:rsidRPr="00E757DF">
        <w:rPr>
          <w:rFonts w:ascii="Calibri" w:hAnsi="Calibri" w:cs="Calibri"/>
          <w:bCs/>
          <w:sz w:val="22"/>
          <w:szCs w:val="22"/>
        </w:rPr>
        <w:t>(6), 595–604.</w:t>
      </w:r>
    </w:p>
    <w:p w14:paraId="792CE37C" w14:textId="0B6A6B25" w:rsidR="00B237AC" w:rsidRPr="00E757DF" w:rsidRDefault="00B237AC" w:rsidP="000B3C4F">
      <w:pPr>
        <w:pStyle w:val="NormalWeb"/>
        <w:numPr>
          <w:ilvl w:val="0"/>
          <w:numId w:val="25"/>
        </w:numPr>
        <w:spacing w:before="0" w:after="120"/>
        <w:ind w:left="357" w:hanging="357"/>
        <w:rPr>
          <w:rFonts w:ascii="Calibri" w:hAnsi="Calibri" w:cs="Calibri"/>
          <w:bCs/>
          <w:sz w:val="22"/>
          <w:szCs w:val="22"/>
        </w:rPr>
      </w:pPr>
      <w:proofErr w:type="spellStart"/>
      <w:r w:rsidRPr="00E757DF">
        <w:rPr>
          <w:rFonts w:ascii="Calibri" w:hAnsi="Calibri" w:cs="Calibri"/>
          <w:bCs/>
          <w:sz w:val="22"/>
          <w:szCs w:val="22"/>
        </w:rPr>
        <w:t>Ettinger</w:t>
      </w:r>
      <w:proofErr w:type="spellEnd"/>
      <w:r w:rsidRPr="00E757DF">
        <w:rPr>
          <w:rFonts w:ascii="Calibri" w:hAnsi="Calibri" w:cs="Calibri"/>
          <w:bCs/>
          <w:sz w:val="22"/>
          <w:szCs w:val="22"/>
        </w:rPr>
        <w:t xml:space="preserve">, S. J., &amp; </w:t>
      </w:r>
      <w:proofErr w:type="spellStart"/>
      <w:r w:rsidRPr="00E757DF">
        <w:rPr>
          <w:rFonts w:ascii="Calibri" w:hAnsi="Calibri" w:cs="Calibri"/>
          <w:bCs/>
          <w:sz w:val="22"/>
          <w:szCs w:val="22"/>
        </w:rPr>
        <w:t>Feldman</w:t>
      </w:r>
      <w:proofErr w:type="spellEnd"/>
      <w:r w:rsidRPr="00E757DF">
        <w:rPr>
          <w:rFonts w:ascii="Calibri" w:hAnsi="Calibri" w:cs="Calibri"/>
          <w:bCs/>
          <w:sz w:val="22"/>
          <w:szCs w:val="22"/>
        </w:rPr>
        <w:t xml:space="preserve">, E. C. (2016). </w:t>
      </w:r>
      <w:proofErr w:type="spellStart"/>
      <w:r w:rsidRPr="00E757DF">
        <w:rPr>
          <w:rFonts w:ascii="Calibri" w:hAnsi="Calibri" w:cs="Calibri"/>
          <w:bCs/>
          <w:i/>
          <w:iCs/>
          <w:sz w:val="22"/>
          <w:szCs w:val="22"/>
        </w:rPr>
        <w:t>Textbook</w:t>
      </w:r>
      <w:proofErr w:type="spellEnd"/>
      <w:r w:rsidRPr="00E757DF">
        <w:rPr>
          <w:rFonts w:ascii="Calibri" w:hAnsi="Calibri" w:cs="Calibri"/>
          <w:bCs/>
          <w:i/>
          <w:iCs/>
          <w:sz w:val="22"/>
          <w:szCs w:val="22"/>
        </w:rPr>
        <w:t xml:space="preserve"> of </w:t>
      </w:r>
      <w:proofErr w:type="spellStart"/>
      <w:r w:rsidRPr="00E757DF">
        <w:rPr>
          <w:rFonts w:ascii="Calibri" w:hAnsi="Calibri" w:cs="Calibri"/>
          <w:bCs/>
          <w:i/>
          <w:iCs/>
          <w:sz w:val="22"/>
          <w:szCs w:val="22"/>
        </w:rPr>
        <w:t>veterinary</w:t>
      </w:r>
      <w:proofErr w:type="spellEnd"/>
      <w:r w:rsidRPr="00E757DF">
        <w:rPr>
          <w:rFonts w:ascii="Calibri" w:hAnsi="Calibri" w:cs="Calibri"/>
          <w:bCs/>
          <w:i/>
          <w:iCs/>
          <w:sz w:val="22"/>
          <w:szCs w:val="22"/>
        </w:rPr>
        <w:t xml:space="preserve"> </w:t>
      </w:r>
      <w:proofErr w:type="spellStart"/>
      <w:r w:rsidRPr="00E757DF">
        <w:rPr>
          <w:rFonts w:ascii="Calibri" w:hAnsi="Calibri" w:cs="Calibri"/>
          <w:bCs/>
          <w:i/>
          <w:iCs/>
          <w:sz w:val="22"/>
          <w:szCs w:val="22"/>
        </w:rPr>
        <w:t>internal</w:t>
      </w:r>
      <w:proofErr w:type="spellEnd"/>
      <w:r w:rsidRPr="00E757DF">
        <w:rPr>
          <w:rFonts w:ascii="Calibri" w:hAnsi="Calibri" w:cs="Calibri"/>
          <w:bCs/>
          <w:i/>
          <w:iCs/>
          <w:sz w:val="22"/>
          <w:szCs w:val="22"/>
        </w:rPr>
        <w:t xml:space="preserve"> medicine: </w:t>
      </w:r>
      <w:proofErr w:type="spellStart"/>
      <w:r w:rsidRPr="00E757DF">
        <w:rPr>
          <w:rFonts w:ascii="Calibri" w:hAnsi="Calibri" w:cs="Calibri"/>
          <w:bCs/>
          <w:i/>
          <w:iCs/>
          <w:sz w:val="22"/>
          <w:szCs w:val="22"/>
        </w:rPr>
        <w:t>Diseases</w:t>
      </w:r>
      <w:proofErr w:type="spellEnd"/>
      <w:r w:rsidRPr="00E757DF">
        <w:rPr>
          <w:rFonts w:ascii="Calibri" w:hAnsi="Calibri" w:cs="Calibri"/>
          <w:bCs/>
          <w:i/>
          <w:iCs/>
          <w:sz w:val="22"/>
          <w:szCs w:val="22"/>
        </w:rPr>
        <w:t xml:space="preserve"> of the </w:t>
      </w:r>
      <w:proofErr w:type="spellStart"/>
      <w:r w:rsidRPr="00E757DF">
        <w:rPr>
          <w:rFonts w:ascii="Calibri" w:hAnsi="Calibri" w:cs="Calibri"/>
          <w:bCs/>
          <w:i/>
          <w:iCs/>
          <w:sz w:val="22"/>
          <w:szCs w:val="22"/>
        </w:rPr>
        <w:t>dog</w:t>
      </w:r>
      <w:proofErr w:type="spellEnd"/>
      <w:r w:rsidRPr="00E757DF">
        <w:rPr>
          <w:rFonts w:ascii="Calibri" w:hAnsi="Calibri" w:cs="Calibri"/>
          <w:bCs/>
          <w:i/>
          <w:iCs/>
          <w:sz w:val="22"/>
          <w:szCs w:val="22"/>
        </w:rPr>
        <w:t xml:space="preserve"> </w:t>
      </w:r>
      <w:proofErr w:type="spellStart"/>
      <w:r w:rsidRPr="00E757DF">
        <w:rPr>
          <w:rFonts w:ascii="Calibri" w:hAnsi="Calibri" w:cs="Calibri"/>
          <w:bCs/>
          <w:i/>
          <w:iCs/>
          <w:sz w:val="22"/>
          <w:szCs w:val="22"/>
        </w:rPr>
        <w:t>and</w:t>
      </w:r>
      <w:proofErr w:type="spellEnd"/>
      <w:r w:rsidRPr="00E757DF">
        <w:rPr>
          <w:rFonts w:ascii="Calibri" w:hAnsi="Calibri" w:cs="Calibri"/>
          <w:bCs/>
          <w:i/>
          <w:iCs/>
          <w:sz w:val="22"/>
          <w:szCs w:val="22"/>
        </w:rPr>
        <w:t xml:space="preserve"> the </w:t>
      </w:r>
      <w:proofErr w:type="spellStart"/>
      <w:r w:rsidRPr="00E757DF">
        <w:rPr>
          <w:rFonts w:ascii="Calibri" w:hAnsi="Calibri" w:cs="Calibri"/>
          <w:bCs/>
          <w:i/>
          <w:iCs/>
          <w:sz w:val="22"/>
          <w:szCs w:val="22"/>
        </w:rPr>
        <w:t>cat</w:t>
      </w:r>
      <w:proofErr w:type="spellEnd"/>
      <w:r w:rsidRPr="00E757DF">
        <w:rPr>
          <w:rFonts w:ascii="Calibri" w:hAnsi="Calibri" w:cs="Calibri"/>
          <w:bCs/>
          <w:sz w:val="22"/>
          <w:szCs w:val="22"/>
        </w:rPr>
        <w:t xml:space="preserve"> (8th ed.). Elsevier.</w:t>
      </w:r>
    </w:p>
    <w:p w14:paraId="4A200A87" w14:textId="0C9D32AD" w:rsidR="00B237AC" w:rsidRPr="00E757DF" w:rsidRDefault="00B237AC" w:rsidP="000B3C4F">
      <w:pPr>
        <w:pStyle w:val="NormalWeb"/>
        <w:numPr>
          <w:ilvl w:val="0"/>
          <w:numId w:val="25"/>
        </w:numPr>
        <w:spacing w:before="0" w:after="120"/>
        <w:ind w:left="357" w:hanging="357"/>
        <w:rPr>
          <w:rFonts w:ascii="Calibri" w:hAnsi="Calibri" w:cs="Calibri"/>
          <w:bCs/>
          <w:sz w:val="22"/>
          <w:szCs w:val="22"/>
        </w:rPr>
      </w:pPr>
      <w:r w:rsidRPr="00E757DF">
        <w:rPr>
          <w:rFonts w:ascii="Calibri" w:hAnsi="Calibri" w:cs="Calibri"/>
          <w:bCs/>
          <w:sz w:val="22"/>
          <w:szCs w:val="22"/>
        </w:rPr>
        <w:t xml:space="preserve">Muller, K. M., </w:t>
      </w:r>
      <w:proofErr w:type="spellStart"/>
      <w:r w:rsidRPr="00E757DF">
        <w:rPr>
          <w:rFonts w:ascii="Calibri" w:hAnsi="Calibri" w:cs="Calibri"/>
          <w:bCs/>
          <w:sz w:val="22"/>
          <w:szCs w:val="22"/>
        </w:rPr>
        <w:t>Rudloff</w:t>
      </w:r>
      <w:proofErr w:type="spellEnd"/>
      <w:r w:rsidRPr="00E757DF">
        <w:rPr>
          <w:rFonts w:ascii="Calibri" w:hAnsi="Calibri" w:cs="Calibri"/>
          <w:bCs/>
          <w:sz w:val="22"/>
          <w:szCs w:val="22"/>
        </w:rPr>
        <w:t xml:space="preserve">, E., </w:t>
      </w:r>
      <w:proofErr w:type="spellStart"/>
      <w:r w:rsidRPr="00E757DF">
        <w:rPr>
          <w:rFonts w:ascii="Calibri" w:hAnsi="Calibri" w:cs="Calibri"/>
          <w:bCs/>
          <w:sz w:val="22"/>
          <w:szCs w:val="22"/>
        </w:rPr>
        <w:t>Kirby</w:t>
      </w:r>
      <w:proofErr w:type="spellEnd"/>
      <w:r w:rsidRPr="00E757DF">
        <w:rPr>
          <w:rFonts w:ascii="Calibri" w:hAnsi="Calibri" w:cs="Calibri"/>
          <w:bCs/>
          <w:sz w:val="22"/>
          <w:szCs w:val="22"/>
        </w:rPr>
        <w:t xml:space="preserve">, R., </w:t>
      </w:r>
      <w:proofErr w:type="spellStart"/>
      <w:r w:rsidRPr="00E757DF">
        <w:rPr>
          <w:rFonts w:ascii="Calibri" w:hAnsi="Calibri" w:cs="Calibri"/>
          <w:bCs/>
          <w:sz w:val="22"/>
          <w:szCs w:val="22"/>
        </w:rPr>
        <w:t>Guillaumin</w:t>
      </w:r>
      <w:proofErr w:type="spellEnd"/>
      <w:r w:rsidRPr="00E757DF">
        <w:rPr>
          <w:rFonts w:ascii="Calibri" w:hAnsi="Calibri" w:cs="Calibri"/>
          <w:bCs/>
          <w:sz w:val="22"/>
          <w:szCs w:val="22"/>
        </w:rPr>
        <w:t xml:space="preserve">, J., </w:t>
      </w:r>
      <w:proofErr w:type="spellStart"/>
      <w:r w:rsidRPr="00E757DF">
        <w:rPr>
          <w:rFonts w:ascii="Calibri" w:hAnsi="Calibri" w:cs="Calibri"/>
          <w:bCs/>
          <w:sz w:val="22"/>
          <w:szCs w:val="22"/>
        </w:rPr>
        <w:t>Bandt</w:t>
      </w:r>
      <w:proofErr w:type="spellEnd"/>
      <w:r w:rsidRPr="00E757DF">
        <w:rPr>
          <w:rFonts w:ascii="Calibri" w:hAnsi="Calibri" w:cs="Calibri"/>
          <w:bCs/>
          <w:sz w:val="22"/>
          <w:szCs w:val="22"/>
        </w:rPr>
        <w:t xml:space="preserve">, C., </w:t>
      </w:r>
      <w:proofErr w:type="spellStart"/>
      <w:r w:rsidRPr="00E757DF">
        <w:rPr>
          <w:rFonts w:ascii="Calibri" w:hAnsi="Calibri" w:cs="Calibri"/>
          <w:bCs/>
          <w:sz w:val="22"/>
          <w:szCs w:val="22"/>
        </w:rPr>
        <w:t>Shaw</w:t>
      </w:r>
      <w:proofErr w:type="spellEnd"/>
      <w:r w:rsidRPr="00E757DF">
        <w:rPr>
          <w:rFonts w:ascii="Calibri" w:hAnsi="Calibri" w:cs="Calibri"/>
          <w:bCs/>
          <w:sz w:val="22"/>
          <w:szCs w:val="22"/>
        </w:rPr>
        <w:t xml:space="preserve">, S., &amp; </w:t>
      </w:r>
      <w:proofErr w:type="spellStart"/>
      <w:r w:rsidRPr="00E757DF">
        <w:rPr>
          <w:rFonts w:ascii="Calibri" w:hAnsi="Calibri" w:cs="Calibri"/>
          <w:bCs/>
          <w:sz w:val="22"/>
          <w:szCs w:val="22"/>
        </w:rPr>
        <w:t>Kimm</w:t>
      </w:r>
      <w:proofErr w:type="spellEnd"/>
      <w:r w:rsidRPr="00E757DF">
        <w:rPr>
          <w:rFonts w:ascii="Calibri" w:hAnsi="Calibri" w:cs="Calibri"/>
          <w:bCs/>
          <w:sz w:val="22"/>
          <w:szCs w:val="22"/>
        </w:rPr>
        <w:t xml:space="preserve">, K. (2022). </w:t>
      </w:r>
      <w:proofErr w:type="spellStart"/>
      <w:r w:rsidRPr="00E757DF">
        <w:rPr>
          <w:rFonts w:ascii="Calibri" w:hAnsi="Calibri" w:cs="Calibri"/>
          <w:bCs/>
          <w:sz w:val="22"/>
          <w:szCs w:val="22"/>
        </w:rPr>
        <w:t>Post-obstructive</w:t>
      </w:r>
      <w:proofErr w:type="spellEnd"/>
      <w:r w:rsidRPr="00E757DF">
        <w:rPr>
          <w:rFonts w:ascii="Calibri" w:hAnsi="Calibri" w:cs="Calibri"/>
          <w:bCs/>
          <w:sz w:val="22"/>
          <w:szCs w:val="22"/>
        </w:rPr>
        <w:t xml:space="preserve"> </w:t>
      </w:r>
      <w:proofErr w:type="spellStart"/>
      <w:r w:rsidRPr="00E757DF">
        <w:rPr>
          <w:rFonts w:ascii="Calibri" w:hAnsi="Calibri" w:cs="Calibri"/>
          <w:bCs/>
          <w:sz w:val="22"/>
          <w:szCs w:val="22"/>
        </w:rPr>
        <w:t>diuresis</w:t>
      </w:r>
      <w:proofErr w:type="spellEnd"/>
      <w:r w:rsidRPr="00E757DF">
        <w:rPr>
          <w:rFonts w:ascii="Calibri" w:hAnsi="Calibri" w:cs="Calibri"/>
          <w:bCs/>
          <w:sz w:val="22"/>
          <w:szCs w:val="22"/>
        </w:rPr>
        <w:t xml:space="preserve"> in cats. </w:t>
      </w:r>
      <w:proofErr w:type="spellStart"/>
      <w:r w:rsidRPr="00E757DF">
        <w:rPr>
          <w:rFonts w:ascii="Calibri" w:hAnsi="Calibri" w:cs="Calibri"/>
          <w:bCs/>
          <w:i/>
          <w:iCs/>
          <w:sz w:val="22"/>
          <w:szCs w:val="22"/>
        </w:rPr>
        <w:t>Frontiers</w:t>
      </w:r>
      <w:proofErr w:type="spellEnd"/>
      <w:r w:rsidRPr="00E757DF">
        <w:rPr>
          <w:rFonts w:ascii="Calibri" w:hAnsi="Calibri" w:cs="Calibri"/>
          <w:bCs/>
          <w:i/>
          <w:iCs/>
          <w:sz w:val="22"/>
          <w:szCs w:val="22"/>
        </w:rPr>
        <w:t xml:space="preserve"> in </w:t>
      </w:r>
      <w:proofErr w:type="spellStart"/>
      <w:r w:rsidRPr="00E757DF">
        <w:rPr>
          <w:rFonts w:ascii="Calibri" w:hAnsi="Calibri" w:cs="Calibri"/>
          <w:bCs/>
          <w:i/>
          <w:iCs/>
          <w:sz w:val="22"/>
          <w:szCs w:val="22"/>
        </w:rPr>
        <w:t>Veterinary</w:t>
      </w:r>
      <w:proofErr w:type="spellEnd"/>
      <w:r w:rsidRPr="00E757DF">
        <w:rPr>
          <w:rFonts w:ascii="Calibri" w:hAnsi="Calibri" w:cs="Calibri"/>
          <w:bCs/>
          <w:i/>
          <w:iCs/>
          <w:sz w:val="22"/>
          <w:szCs w:val="22"/>
        </w:rPr>
        <w:t xml:space="preserve"> </w:t>
      </w:r>
      <w:proofErr w:type="spellStart"/>
      <w:r w:rsidRPr="00E757DF">
        <w:rPr>
          <w:rFonts w:ascii="Calibri" w:hAnsi="Calibri" w:cs="Calibri"/>
          <w:bCs/>
          <w:i/>
          <w:iCs/>
          <w:sz w:val="22"/>
          <w:szCs w:val="22"/>
        </w:rPr>
        <w:t>Science</w:t>
      </w:r>
      <w:proofErr w:type="spellEnd"/>
      <w:r w:rsidRPr="00E757DF">
        <w:rPr>
          <w:rFonts w:ascii="Calibri" w:hAnsi="Calibri" w:cs="Calibri"/>
          <w:bCs/>
          <w:i/>
          <w:iCs/>
          <w:sz w:val="22"/>
          <w:szCs w:val="22"/>
        </w:rPr>
        <w:t>, 9,</w:t>
      </w:r>
      <w:r w:rsidRPr="00E757DF">
        <w:rPr>
          <w:rFonts w:ascii="Calibri" w:hAnsi="Calibri" w:cs="Calibri"/>
          <w:bCs/>
          <w:sz w:val="22"/>
          <w:szCs w:val="22"/>
        </w:rPr>
        <w:t xml:space="preserve"> 783874. </w:t>
      </w:r>
      <w:hyperlink r:id="rId23" w:tgtFrame="_new" w:history="1">
        <w:r w:rsidRPr="00E757DF">
          <w:rPr>
            <w:rStyle w:val="Hiperligao"/>
            <w:rFonts w:ascii="Calibri" w:hAnsi="Calibri" w:cs="Calibri"/>
            <w:bCs/>
            <w:sz w:val="22"/>
            <w:szCs w:val="22"/>
          </w:rPr>
          <w:t>https://doi.org/10.3389/fvets.2022.783874</w:t>
        </w:r>
      </w:hyperlink>
    </w:p>
    <w:p w14:paraId="4A40A7E5" w14:textId="05ADD9BA" w:rsidR="00B237AC" w:rsidRPr="00E757DF" w:rsidRDefault="00B237AC" w:rsidP="000B3C4F">
      <w:pPr>
        <w:pStyle w:val="NormalWeb"/>
        <w:numPr>
          <w:ilvl w:val="0"/>
          <w:numId w:val="25"/>
        </w:numPr>
        <w:spacing w:before="0" w:after="120"/>
        <w:ind w:left="357" w:hanging="357"/>
        <w:rPr>
          <w:rFonts w:ascii="Calibri" w:hAnsi="Calibri" w:cs="Calibri"/>
          <w:bCs/>
          <w:sz w:val="22"/>
          <w:szCs w:val="22"/>
        </w:rPr>
      </w:pPr>
      <w:r w:rsidRPr="00E757DF">
        <w:rPr>
          <w:rFonts w:ascii="Calibri" w:hAnsi="Calibri" w:cs="Calibri"/>
          <w:bCs/>
          <w:sz w:val="22"/>
          <w:szCs w:val="22"/>
        </w:rPr>
        <w:t xml:space="preserve">Nelson, R. W., &amp; Couto, G. C. (2015). </w:t>
      </w:r>
      <w:r w:rsidRPr="00E757DF">
        <w:rPr>
          <w:rFonts w:ascii="Calibri" w:hAnsi="Calibri" w:cs="Calibri"/>
          <w:bCs/>
          <w:i/>
          <w:iCs/>
          <w:sz w:val="22"/>
          <w:szCs w:val="22"/>
        </w:rPr>
        <w:t>Medicina interna de pequenos animais</w:t>
      </w:r>
      <w:r w:rsidRPr="00E757DF">
        <w:rPr>
          <w:rFonts w:ascii="Calibri" w:hAnsi="Calibri" w:cs="Calibri"/>
          <w:bCs/>
          <w:sz w:val="22"/>
          <w:szCs w:val="22"/>
        </w:rPr>
        <w:t xml:space="preserve"> (5ª ed.). Elsevier.</w:t>
      </w:r>
    </w:p>
    <w:p w14:paraId="2D75E7A4" w14:textId="7986593F" w:rsidR="00B237AC" w:rsidRPr="00E757DF" w:rsidRDefault="00B237AC" w:rsidP="000B3C4F">
      <w:pPr>
        <w:pStyle w:val="NormalWeb"/>
        <w:numPr>
          <w:ilvl w:val="0"/>
          <w:numId w:val="25"/>
        </w:numPr>
        <w:spacing w:before="0" w:after="120"/>
        <w:ind w:left="357" w:hanging="357"/>
        <w:rPr>
          <w:rFonts w:ascii="Calibri" w:hAnsi="Calibri" w:cs="Calibri"/>
          <w:bCs/>
          <w:sz w:val="22"/>
          <w:szCs w:val="22"/>
        </w:rPr>
      </w:pPr>
      <w:proofErr w:type="spellStart"/>
      <w:r w:rsidRPr="00E757DF">
        <w:rPr>
          <w:rFonts w:ascii="Calibri" w:hAnsi="Calibri" w:cs="Calibri"/>
          <w:bCs/>
          <w:sz w:val="22"/>
          <w:szCs w:val="22"/>
        </w:rPr>
        <w:t>Segev</w:t>
      </w:r>
      <w:proofErr w:type="spellEnd"/>
      <w:r w:rsidRPr="00E757DF">
        <w:rPr>
          <w:rFonts w:ascii="Calibri" w:hAnsi="Calibri" w:cs="Calibri"/>
          <w:bCs/>
          <w:sz w:val="22"/>
          <w:szCs w:val="22"/>
        </w:rPr>
        <w:t xml:space="preserve">, G., </w:t>
      </w:r>
      <w:proofErr w:type="spellStart"/>
      <w:r w:rsidRPr="00E757DF">
        <w:rPr>
          <w:rFonts w:ascii="Calibri" w:hAnsi="Calibri" w:cs="Calibri"/>
          <w:bCs/>
          <w:sz w:val="22"/>
          <w:szCs w:val="22"/>
        </w:rPr>
        <w:t>Livne</w:t>
      </w:r>
      <w:proofErr w:type="spellEnd"/>
      <w:r w:rsidRPr="00E757DF">
        <w:rPr>
          <w:rFonts w:ascii="Calibri" w:hAnsi="Calibri" w:cs="Calibri"/>
          <w:bCs/>
          <w:sz w:val="22"/>
          <w:szCs w:val="22"/>
        </w:rPr>
        <w:t xml:space="preserve">, H., </w:t>
      </w:r>
      <w:proofErr w:type="spellStart"/>
      <w:r w:rsidRPr="00E757DF">
        <w:rPr>
          <w:rFonts w:ascii="Calibri" w:hAnsi="Calibri" w:cs="Calibri"/>
          <w:bCs/>
          <w:sz w:val="22"/>
          <w:szCs w:val="22"/>
        </w:rPr>
        <w:t>Ranen</w:t>
      </w:r>
      <w:proofErr w:type="spellEnd"/>
      <w:r w:rsidRPr="00E757DF">
        <w:rPr>
          <w:rFonts w:ascii="Calibri" w:hAnsi="Calibri" w:cs="Calibri"/>
          <w:bCs/>
          <w:sz w:val="22"/>
          <w:szCs w:val="22"/>
        </w:rPr>
        <w:t xml:space="preserve">, E., &amp; </w:t>
      </w:r>
      <w:proofErr w:type="spellStart"/>
      <w:r w:rsidRPr="00E757DF">
        <w:rPr>
          <w:rFonts w:ascii="Calibri" w:hAnsi="Calibri" w:cs="Calibri"/>
          <w:bCs/>
          <w:sz w:val="22"/>
          <w:szCs w:val="22"/>
        </w:rPr>
        <w:t>Lavy</w:t>
      </w:r>
      <w:proofErr w:type="spellEnd"/>
      <w:r w:rsidRPr="00E757DF">
        <w:rPr>
          <w:rFonts w:ascii="Calibri" w:hAnsi="Calibri" w:cs="Calibri"/>
          <w:bCs/>
          <w:sz w:val="22"/>
          <w:szCs w:val="22"/>
        </w:rPr>
        <w:t xml:space="preserve">, E. (2011). </w:t>
      </w:r>
      <w:proofErr w:type="spellStart"/>
      <w:r w:rsidRPr="00E757DF">
        <w:rPr>
          <w:rFonts w:ascii="Calibri" w:hAnsi="Calibri" w:cs="Calibri"/>
          <w:bCs/>
          <w:sz w:val="22"/>
          <w:szCs w:val="22"/>
        </w:rPr>
        <w:t>Urethral</w:t>
      </w:r>
      <w:proofErr w:type="spellEnd"/>
      <w:r w:rsidRPr="00E757DF">
        <w:rPr>
          <w:rFonts w:ascii="Calibri" w:hAnsi="Calibri" w:cs="Calibri"/>
          <w:bCs/>
          <w:sz w:val="22"/>
          <w:szCs w:val="22"/>
        </w:rPr>
        <w:t xml:space="preserve"> </w:t>
      </w:r>
      <w:proofErr w:type="spellStart"/>
      <w:r w:rsidRPr="00E757DF">
        <w:rPr>
          <w:rFonts w:ascii="Calibri" w:hAnsi="Calibri" w:cs="Calibri"/>
          <w:bCs/>
          <w:sz w:val="22"/>
          <w:szCs w:val="22"/>
        </w:rPr>
        <w:t>obstruction</w:t>
      </w:r>
      <w:proofErr w:type="spellEnd"/>
      <w:r w:rsidRPr="00E757DF">
        <w:rPr>
          <w:rFonts w:ascii="Calibri" w:hAnsi="Calibri" w:cs="Calibri"/>
          <w:bCs/>
          <w:sz w:val="22"/>
          <w:szCs w:val="22"/>
        </w:rPr>
        <w:t xml:space="preserve"> in </w:t>
      </w:r>
      <w:proofErr w:type="spellStart"/>
      <w:r w:rsidRPr="00E757DF">
        <w:rPr>
          <w:rFonts w:ascii="Calibri" w:hAnsi="Calibri" w:cs="Calibri"/>
          <w:bCs/>
          <w:sz w:val="22"/>
          <w:szCs w:val="22"/>
        </w:rPr>
        <w:t>cats</w:t>
      </w:r>
      <w:proofErr w:type="spellEnd"/>
      <w:r w:rsidRPr="00E757DF">
        <w:rPr>
          <w:rFonts w:ascii="Calibri" w:hAnsi="Calibri" w:cs="Calibri"/>
          <w:bCs/>
          <w:sz w:val="22"/>
          <w:szCs w:val="22"/>
        </w:rPr>
        <w:t xml:space="preserve">: </w:t>
      </w:r>
      <w:proofErr w:type="spellStart"/>
      <w:r w:rsidRPr="00E757DF">
        <w:rPr>
          <w:rFonts w:ascii="Calibri" w:hAnsi="Calibri" w:cs="Calibri"/>
          <w:bCs/>
          <w:sz w:val="22"/>
          <w:szCs w:val="22"/>
        </w:rPr>
        <w:t>Predisposing</w:t>
      </w:r>
      <w:proofErr w:type="spellEnd"/>
      <w:r w:rsidRPr="00E757DF">
        <w:rPr>
          <w:rFonts w:ascii="Calibri" w:hAnsi="Calibri" w:cs="Calibri"/>
          <w:bCs/>
          <w:sz w:val="22"/>
          <w:szCs w:val="22"/>
        </w:rPr>
        <w:t xml:space="preserve"> </w:t>
      </w:r>
      <w:proofErr w:type="spellStart"/>
      <w:r w:rsidRPr="00E757DF">
        <w:rPr>
          <w:rFonts w:ascii="Calibri" w:hAnsi="Calibri" w:cs="Calibri"/>
          <w:bCs/>
          <w:sz w:val="22"/>
          <w:szCs w:val="22"/>
        </w:rPr>
        <w:t>factors</w:t>
      </w:r>
      <w:proofErr w:type="spellEnd"/>
      <w:r w:rsidRPr="00E757DF">
        <w:rPr>
          <w:rFonts w:ascii="Calibri" w:hAnsi="Calibri" w:cs="Calibri"/>
          <w:bCs/>
          <w:sz w:val="22"/>
          <w:szCs w:val="22"/>
        </w:rPr>
        <w:t xml:space="preserve">, </w:t>
      </w:r>
      <w:proofErr w:type="spellStart"/>
      <w:r w:rsidRPr="00E757DF">
        <w:rPr>
          <w:rFonts w:ascii="Calibri" w:hAnsi="Calibri" w:cs="Calibri"/>
          <w:bCs/>
          <w:sz w:val="22"/>
          <w:szCs w:val="22"/>
        </w:rPr>
        <w:t>clinical</w:t>
      </w:r>
      <w:proofErr w:type="spellEnd"/>
      <w:r w:rsidRPr="00E757DF">
        <w:rPr>
          <w:rFonts w:ascii="Calibri" w:hAnsi="Calibri" w:cs="Calibri"/>
          <w:bCs/>
          <w:sz w:val="22"/>
          <w:szCs w:val="22"/>
        </w:rPr>
        <w:t xml:space="preserve"> </w:t>
      </w:r>
      <w:proofErr w:type="spellStart"/>
      <w:r w:rsidRPr="00E757DF">
        <w:rPr>
          <w:rFonts w:ascii="Calibri" w:hAnsi="Calibri" w:cs="Calibri"/>
          <w:bCs/>
          <w:sz w:val="22"/>
          <w:szCs w:val="22"/>
        </w:rPr>
        <w:t>characteristics</w:t>
      </w:r>
      <w:proofErr w:type="spellEnd"/>
      <w:r w:rsidRPr="00E757DF">
        <w:rPr>
          <w:rFonts w:ascii="Calibri" w:hAnsi="Calibri" w:cs="Calibri"/>
          <w:bCs/>
          <w:sz w:val="22"/>
          <w:szCs w:val="22"/>
        </w:rPr>
        <w:t xml:space="preserve">, </w:t>
      </w:r>
      <w:proofErr w:type="spellStart"/>
      <w:r w:rsidRPr="00E757DF">
        <w:rPr>
          <w:rFonts w:ascii="Calibri" w:hAnsi="Calibri" w:cs="Calibri"/>
          <w:bCs/>
          <w:sz w:val="22"/>
          <w:szCs w:val="22"/>
        </w:rPr>
        <w:t>and</w:t>
      </w:r>
      <w:proofErr w:type="spellEnd"/>
      <w:r w:rsidRPr="00E757DF">
        <w:rPr>
          <w:rFonts w:ascii="Calibri" w:hAnsi="Calibri" w:cs="Calibri"/>
          <w:bCs/>
          <w:sz w:val="22"/>
          <w:szCs w:val="22"/>
        </w:rPr>
        <w:t xml:space="preserve"> </w:t>
      </w:r>
      <w:proofErr w:type="spellStart"/>
      <w:r w:rsidRPr="00E757DF">
        <w:rPr>
          <w:rFonts w:ascii="Calibri" w:hAnsi="Calibri" w:cs="Calibri"/>
          <w:bCs/>
          <w:sz w:val="22"/>
          <w:szCs w:val="22"/>
        </w:rPr>
        <w:t>prognosis</w:t>
      </w:r>
      <w:proofErr w:type="spellEnd"/>
      <w:r w:rsidRPr="00E757DF">
        <w:rPr>
          <w:rFonts w:ascii="Calibri" w:hAnsi="Calibri" w:cs="Calibri"/>
          <w:bCs/>
          <w:sz w:val="22"/>
          <w:szCs w:val="22"/>
        </w:rPr>
        <w:t xml:space="preserve">. </w:t>
      </w:r>
      <w:proofErr w:type="spellStart"/>
      <w:r w:rsidRPr="00E757DF">
        <w:rPr>
          <w:rFonts w:ascii="Calibri" w:hAnsi="Calibri" w:cs="Calibri"/>
          <w:bCs/>
          <w:i/>
          <w:iCs/>
          <w:sz w:val="22"/>
          <w:szCs w:val="22"/>
        </w:rPr>
        <w:t>Journal</w:t>
      </w:r>
      <w:proofErr w:type="spellEnd"/>
      <w:r w:rsidRPr="00E757DF">
        <w:rPr>
          <w:rFonts w:ascii="Calibri" w:hAnsi="Calibri" w:cs="Calibri"/>
          <w:bCs/>
          <w:i/>
          <w:iCs/>
          <w:sz w:val="22"/>
          <w:szCs w:val="22"/>
        </w:rPr>
        <w:t xml:space="preserve"> of </w:t>
      </w:r>
      <w:proofErr w:type="spellStart"/>
      <w:r w:rsidRPr="00E757DF">
        <w:rPr>
          <w:rFonts w:ascii="Calibri" w:hAnsi="Calibri" w:cs="Calibri"/>
          <w:bCs/>
          <w:i/>
          <w:iCs/>
          <w:sz w:val="22"/>
          <w:szCs w:val="22"/>
        </w:rPr>
        <w:t>Feline</w:t>
      </w:r>
      <w:proofErr w:type="spellEnd"/>
      <w:r w:rsidRPr="00E757DF">
        <w:rPr>
          <w:rFonts w:ascii="Calibri" w:hAnsi="Calibri" w:cs="Calibri"/>
          <w:bCs/>
          <w:i/>
          <w:iCs/>
          <w:sz w:val="22"/>
          <w:szCs w:val="22"/>
        </w:rPr>
        <w:t xml:space="preserve"> Medicine </w:t>
      </w:r>
      <w:proofErr w:type="spellStart"/>
      <w:r w:rsidRPr="00E757DF">
        <w:rPr>
          <w:rFonts w:ascii="Calibri" w:hAnsi="Calibri" w:cs="Calibri"/>
          <w:bCs/>
          <w:i/>
          <w:iCs/>
          <w:sz w:val="22"/>
          <w:szCs w:val="22"/>
        </w:rPr>
        <w:t>and</w:t>
      </w:r>
      <w:proofErr w:type="spellEnd"/>
      <w:r w:rsidRPr="00E757DF">
        <w:rPr>
          <w:rFonts w:ascii="Calibri" w:hAnsi="Calibri" w:cs="Calibri"/>
          <w:bCs/>
          <w:i/>
          <w:iCs/>
          <w:sz w:val="22"/>
          <w:szCs w:val="22"/>
        </w:rPr>
        <w:t xml:space="preserve"> </w:t>
      </w:r>
      <w:proofErr w:type="spellStart"/>
      <w:r w:rsidRPr="00E757DF">
        <w:rPr>
          <w:rFonts w:ascii="Calibri" w:hAnsi="Calibri" w:cs="Calibri"/>
          <w:bCs/>
          <w:i/>
          <w:iCs/>
          <w:sz w:val="22"/>
          <w:szCs w:val="22"/>
        </w:rPr>
        <w:t>Surgery</w:t>
      </w:r>
      <w:proofErr w:type="spellEnd"/>
      <w:r w:rsidRPr="00E757DF">
        <w:rPr>
          <w:rFonts w:ascii="Calibri" w:hAnsi="Calibri" w:cs="Calibri"/>
          <w:bCs/>
          <w:i/>
          <w:iCs/>
          <w:sz w:val="22"/>
          <w:szCs w:val="22"/>
        </w:rPr>
        <w:t>, 13</w:t>
      </w:r>
      <w:r w:rsidRPr="00E757DF">
        <w:rPr>
          <w:rFonts w:ascii="Calibri" w:hAnsi="Calibri" w:cs="Calibri"/>
          <w:bCs/>
          <w:sz w:val="22"/>
          <w:szCs w:val="22"/>
        </w:rPr>
        <w:t xml:space="preserve">(2), 101–108. </w:t>
      </w:r>
      <w:hyperlink r:id="rId24" w:tgtFrame="_new" w:history="1">
        <w:r w:rsidRPr="00E757DF">
          <w:rPr>
            <w:rStyle w:val="Hiperligao"/>
            <w:rFonts w:ascii="Calibri" w:hAnsi="Calibri" w:cs="Calibri"/>
            <w:bCs/>
            <w:sz w:val="22"/>
            <w:szCs w:val="22"/>
          </w:rPr>
          <w:t>https://doi.org/10.1016/j.jfms.2010.10.006</w:t>
        </w:r>
      </w:hyperlink>
    </w:p>
    <w:p w14:paraId="02251FC1" w14:textId="77777777" w:rsidR="00AE1EB5" w:rsidRPr="003148B1" w:rsidRDefault="00AE1EB5">
      <w:pPr>
        <w:pStyle w:val="NormalWeb"/>
        <w:rPr>
          <w:rFonts w:ascii="Calibri" w:hAnsi="Calibri" w:cs="Calibri"/>
          <w:sz w:val="22"/>
          <w:szCs w:val="22"/>
          <w:lang w:val="en-US"/>
        </w:rPr>
      </w:pPr>
    </w:p>
    <w:p w14:paraId="06F16DDD" w14:textId="4578AE92" w:rsidR="008365C2" w:rsidRPr="00415154" w:rsidRDefault="005503A2" w:rsidP="003E534E">
      <w:pPr>
        <w:jc w:val="center"/>
        <w:rPr>
          <w:rFonts w:ascii="Calibri" w:eastAsia="Calibri" w:hAnsi="Calibri" w:cs="Calibri"/>
          <w:b/>
          <w:sz w:val="28"/>
          <w:szCs w:val="28"/>
        </w:rPr>
      </w:pPr>
      <w:r w:rsidRPr="00415154">
        <w:rPr>
          <w:rFonts w:ascii="Calibri" w:eastAsia="Calibri" w:hAnsi="Calibri" w:cs="Calibri"/>
          <w:b/>
          <w:sz w:val="28"/>
          <w:szCs w:val="28"/>
        </w:rPr>
        <w:t>ANEXOS</w:t>
      </w:r>
      <w:r w:rsidR="00203329">
        <w:rPr>
          <w:rFonts w:ascii="Calibri" w:eastAsia="Calibri" w:hAnsi="Calibri" w:cs="Calibri"/>
          <w:b/>
          <w:sz w:val="28"/>
          <w:szCs w:val="28"/>
        </w:rPr>
        <w:t xml:space="preserve"> A</w:t>
      </w:r>
    </w:p>
    <w:p w14:paraId="18B298FE" w14:textId="77777777" w:rsidR="003E534E" w:rsidRPr="00415154" w:rsidRDefault="003E534E" w:rsidP="00A94AAD">
      <w:pPr>
        <w:rPr>
          <w:rFonts w:ascii="Calibri" w:eastAsia="Calibri" w:hAnsi="Calibri" w:cs="Calibri"/>
          <w:b/>
          <w:sz w:val="28"/>
          <w:szCs w:val="28"/>
        </w:rPr>
      </w:pPr>
    </w:p>
    <w:p w14:paraId="2E22CDB9" w14:textId="77777777" w:rsidR="003E534E" w:rsidRPr="001A6D55" w:rsidRDefault="003E534E" w:rsidP="003E534E">
      <w:pPr>
        <w:jc w:val="center"/>
        <w:rPr>
          <w:rFonts w:ascii="Calibri" w:eastAsia="Calibri" w:hAnsi="Calibri" w:cs="Calibri"/>
          <w:b/>
          <w:sz w:val="18"/>
          <w:szCs w:val="18"/>
        </w:rPr>
      </w:pPr>
    </w:p>
    <w:p w14:paraId="77107D7D" w14:textId="1E38F456" w:rsidR="008365C2" w:rsidRPr="00172132" w:rsidRDefault="005503A2">
      <w:pPr>
        <w:pStyle w:val="Legenda"/>
        <w:rPr>
          <w:rFonts w:ascii="Calibri" w:hAnsi="Calibri" w:cs="Calibri"/>
        </w:rPr>
      </w:pPr>
      <w:r w:rsidRPr="001A6D55">
        <w:rPr>
          <w:rFonts w:ascii="Calibri" w:hAnsi="Calibri" w:cs="Calibri"/>
          <w:b/>
          <w:bCs/>
          <w:i w:val="0"/>
          <w:iCs w:val="0"/>
          <w:color w:val="auto"/>
        </w:rPr>
        <w:t xml:space="preserve">Tabela </w:t>
      </w:r>
      <w:r w:rsidR="00C52D1E">
        <w:rPr>
          <w:rFonts w:ascii="Calibri" w:hAnsi="Calibri" w:cs="Calibri"/>
          <w:b/>
          <w:bCs/>
          <w:i w:val="0"/>
          <w:iCs w:val="0"/>
          <w:color w:val="auto"/>
        </w:rPr>
        <w:t>A1</w:t>
      </w:r>
      <w:r w:rsidRPr="001A6D55">
        <w:rPr>
          <w:rFonts w:ascii="Calibri" w:hAnsi="Calibri" w:cs="Calibri"/>
          <w:b/>
          <w:bCs/>
          <w:i w:val="0"/>
          <w:iCs w:val="0"/>
          <w:color w:val="auto"/>
        </w:rPr>
        <w:t>:</w:t>
      </w:r>
      <w:r w:rsidRPr="00172132">
        <w:rPr>
          <w:rFonts w:ascii="Calibri" w:hAnsi="Calibri" w:cs="Calibri"/>
          <w:i w:val="0"/>
          <w:iCs w:val="0"/>
          <w:color w:val="auto"/>
        </w:rPr>
        <w:t xml:space="preserve"> Hemograma</w:t>
      </w:r>
      <w:r w:rsidR="008D5CA1">
        <w:rPr>
          <w:rFonts w:ascii="Calibri" w:hAnsi="Calibri" w:cs="Calibri"/>
          <w:i w:val="0"/>
          <w:iCs w:val="0"/>
          <w:color w:val="auto"/>
        </w:rPr>
        <w:t xml:space="preserve"> </w:t>
      </w:r>
      <w:r w:rsidR="008556A9">
        <w:rPr>
          <w:rFonts w:ascii="Calibri" w:hAnsi="Calibri" w:cs="Calibri"/>
          <w:i w:val="0"/>
          <w:iCs w:val="0"/>
          <w:color w:val="auto"/>
        </w:rPr>
        <w:t xml:space="preserve">da </w:t>
      </w:r>
      <w:r w:rsidR="008556A9" w:rsidRPr="00172132">
        <w:rPr>
          <w:rFonts w:ascii="Calibri" w:hAnsi="Calibri" w:cs="Calibri"/>
          <w:i w:val="0"/>
          <w:iCs w:val="0"/>
          <w:color w:val="auto"/>
        </w:rPr>
        <w:t>primeira</w:t>
      </w:r>
      <w:r w:rsidRPr="00172132">
        <w:rPr>
          <w:rFonts w:ascii="Calibri" w:hAnsi="Calibri" w:cs="Calibri"/>
          <w:i w:val="0"/>
          <w:iCs w:val="0"/>
          <w:color w:val="auto"/>
        </w:rPr>
        <w:t xml:space="preserve"> </w:t>
      </w:r>
      <w:r w:rsidR="008D5CA1" w:rsidRPr="00172132">
        <w:rPr>
          <w:rFonts w:ascii="Calibri" w:hAnsi="Calibri" w:cs="Calibri"/>
          <w:i w:val="0"/>
          <w:iCs w:val="0"/>
          <w:color w:val="auto"/>
        </w:rPr>
        <w:t>consulta,</w:t>
      </w:r>
      <w:r w:rsidR="008D5CA1">
        <w:rPr>
          <w:rFonts w:ascii="Calibri" w:hAnsi="Calibri" w:cs="Calibri"/>
          <w:i w:val="0"/>
          <w:iCs w:val="0"/>
          <w:color w:val="auto"/>
        </w:rPr>
        <w:t xml:space="preserve"> </w:t>
      </w:r>
      <w:r w:rsidR="008556A9">
        <w:rPr>
          <w:rFonts w:ascii="Calibri" w:hAnsi="Calibri" w:cs="Calibri"/>
          <w:i w:val="0"/>
          <w:iCs w:val="0"/>
          <w:color w:val="auto"/>
        </w:rPr>
        <w:t>bioquímica sérica</w:t>
      </w:r>
      <w:r w:rsidR="00AC4432">
        <w:rPr>
          <w:rFonts w:ascii="Calibri" w:hAnsi="Calibri" w:cs="Calibri"/>
          <w:i w:val="0"/>
          <w:iCs w:val="0"/>
          <w:color w:val="auto"/>
        </w:rPr>
        <w:t xml:space="preserve"> </w:t>
      </w:r>
      <w:r w:rsidR="008D5CA1">
        <w:rPr>
          <w:rFonts w:ascii="Calibri" w:hAnsi="Calibri" w:cs="Calibri"/>
          <w:i w:val="0"/>
          <w:iCs w:val="0"/>
          <w:color w:val="auto"/>
        </w:rPr>
        <w:t>da primeira consulta e do dia da admissão</w:t>
      </w:r>
      <w:r w:rsidR="00AC4432">
        <w:rPr>
          <w:rFonts w:ascii="Calibri" w:hAnsi="Calibri" w:cs="Calibri"/>
          <w:i w:val="0"/>
          <w:iCs w:val="0"/>
          <w:color w:val="auto"/>
        </w:rPr>
        <w:t xml:space="preserve"> clínica</w:t>
      </w:r>
      <w:r w:rsidR="008D5CA1">
        <w:rPr>
          <w:rFonts w:ascii="Calibri" w:hAnsi="Calibri" w:cs="Calibri"/>
          <w:i w:val="0"/>
          <w:iCs w:val="0"/>
          <w:color w:val="auto"/>
        </w:rPr>
        <w:t xml:space="preserve"> da Júlia. V</w:t>
      </w:r>
      <w:r w:rsidRPr="00172132">
        <w:rPr>
          <w:rFonts w:ascii="Calibri" w:hAnsi="Calibri" w:cs="Calibri"/>
          <w:i w:val="0"/>
          <w:iCs w:val="0"/>
          <w:color w:val="auto"/>
        </w:rPr>
        <w:t xml:space="preserve">alores de creatinina medidos </w:t>
      </w:r>
      <w:r w:rsidR="003E534E" w:rsidRPr="00172132">
        <w:rPr>
          <w:rFonts w:ascii="Calibri" w:hAnsi="Calibri" w:cs="Calibri"/>
          <w:i w:val="0"/>
          <w:iCs w:val="0"/>
          <w:color w:val="auto"/>
        </w:rPr>
        <w:t>durante o internamento</w:t>
      </w:r>
      <w:r w:rsidR="00A94AAD">
        <w:rPr>
          <w:rFonts w:ascii="Calibri" w:hAnsi="Calibri" w:cs="Calibri"/>
          <w:i w:val="0"/>
          <w:iCs w:val="0"/>
          <w:color w:val="auto"/>
        </w:rPr>
        <w:t xml:space="preserve"> da Júlia.</w:t>
      </w:r>
    </w:p>
    <w:tbl>
      <w:tblPr>
        <w:tblW w:w="9498" w:type="dxa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2"/>
        <w:gridCol w:w="1328"/>
        <w:gridCol w:w="1393"/>
        <w:gridCol w:w="714"/>
        <w:gridCol w:w="728"/>
        <w:gridCol w:w="709"/>
        <w:gridCol w:w="981"/>
        <w:gridCol w:w="1411"/>
        <w:gridCol w:w="1152"/>
      </w:tblGrid>
      <w:tr w:rsidR="003E16B6" w:rsidRPr="00415154" w14:paraId="1909FB41" w14:textId="25C19990" w:rsidTr="00B2335C">
        <w:trPr>
          <w:trHeight w:val="298"/>
        </w:trPr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B2C2E" w14:textId="77777777" w:rsidR="0032766B" w:rsidRPr="00010DA8" w:rsidRDefault="0032766B">
            <w:pPr>
              <w:jc w:val="lef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10DA8">
              <w:rPr>
                <w:rFonts w:ascii="Calibri" w:hAnsi="Calibri" w:cs="Calibri"/>
                <w:b/>
                <w:bCs/>
                <w:sz w:val="18"/>
                <w:szCs w:val="18"/>
              </w:rPr>
              <w:t>Parâmetro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ABFA6" w14:textId="682E869C" w:rsidR="0032766B" w:rsidRPr="00010DA8" w:rsidRDefault="0032766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10DA8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Valor de </w:t>
            </w:r>
            <w:r w:rsidR="003E16B6" w:rsidRPr="00010DA8">
              <w:rPr>
                <w:rFonts w:ascii="Calibri" w:hAnsi="Calibri" w:cs="Calibri"/>
                <w:b/>
                <w:bCs/>
                <w:sz w:val="18"/>
                <w:szCs w:val="18"/>
              </w:rPr>
              <w:t>REF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6FC19" w14:textId="77777777" w:rsidR="0032766B" w:rsidRPr="00010DA8" w:rsidRDefault="0032766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10DA8">
              <w:rPr>
                <w:rFonts w:ascii="Calibri" w:hAnsi="Calibri" w:cs="Calibri"/>
                <w:b/>
                <w:bCs/>
                <w:sz w:val="18"/>
                <w:szCs w:val="18"/>
              </w:rPr>
              <w:t>Dia da consulta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23F25" w14:textId="72EF93AC" w:rsidR="0032766B" w:rsidRPr="00010DA8" w:rsidRDefault="0032766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10DA8">
              <w:rPr>
                <w:rFonts w:ascii="Calibri" w:hAnsi="Calibri" w:cs="Calibri"/>
                <w:b/>
                <w:bCs/>
                <w:sz w:val="18"/>
                <w:szCs w:val="18"/>
              </w:rPr>
              <w:t>Dia</w:t>
            </w:r>
            <w:r w:rsidR="003E534E" w:rsidRPr="00010DA8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010DA8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1 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D5624" w14:textId="6C0132EE" w:rsidR="0032766B" w:rsidRPr="00010DA8" w:rsidRDefault="0032766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10DA8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Dia 2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E8BE7" w14:textId="050BC1A3" w:rsidR="0032766B" w:rsidRPr="00010DA8" w:rsidRDefault="0032766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10DA8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Dia 3 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1CB1748B" w14:textId="1564C347" w:rsidR="0032766B" w:rsidRPr="00010DA8" w:rsidRDefault="0032766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10DA8">
              <w:rPr>
                <w:rFonts w:ascii="Calibri" w:hAnsi="Calibri" w:cs="Calibri"/>
                <w:b/>
                <w:bCs/>
                <w:sz w:val="18"/>
                <w:szCs w:val="18"/>
              </w:rPr>
              <w:t>Parâmetro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633C654F" w14:textId="12B45972" w:rsidR="0032766B" w:rsidRPr="00010DA8" w:rsidRDefault="0032766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10DA8">
              <w:rPr>
                <w:rFonts w:ascii="Calibri" w:hAnsi="Calibri" w:cs="Calibri"/>
                <w:b/>
                <w:bCs/>
                <w:sz w:val="18"/>
                <w:szCs w:val="18"/>
              </w:rPr>
              <w:t>Valor de</w:t>
            </w:r>
            <w:r w:rsidR="003E16B6" w:rsidRPr="00010DA8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REF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0F2D00E8" w14:textId="2C56E22C" w:rsidR="0032766B" w:rsidRPr="00010DA8" w:rsidRDefault="0032766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10DA8">
              <w:rPr>
                <w:rFonts w:ascii="Calibri" w:hAnsi="Calibri" w:cs="Calibri"/>
                <w:b/>
                <w:bCs/>
                <w:sz w:val="18"/>
                <w:szCs w:val="18"/>
              </w:rPr>
              <w:t>Dia da consulta</w:t>
            </w:r>
          </w:p>
        </w:tc>
      </w:tr>
      <w:tr w:rsidR="003E16B6" w:rsidRPr="00415154" w14:paraId="0593D0B6" w14:textId="4C8884B8" w:rsidTr="00B2335C">
        <w:trPr>
          <w:trHeight w:val="173"/>
        </w:trPr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8BA64" w14:textId="77777777" w:rsidR="0032766B" w:rsidRPr="00010DA8" w:rsidRDefault="0032766B">
            <w:pPr>
              <w:jc w:val="lef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10DA8">
              <w:rPr>
                <w:rFonts w:ascii="Calibri" w:hAnsi="Calibri" w:cs="Calibri"/>
                <w:b/>
                <w:bCs/>
                <w:sz w:val="18"/>
                <w:szCs w:val="18"/>
              </w:rPr>
              <w:t>Bioquímica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356A3" w14:textId="77777777" w:rsidR="0032766B" w:rsidRPr="00010DA8" w:rsidRDefault="0032766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F698E" w14:textId="77777777" w:rsidR="0032766B" w:rsidRPr="00010DA8" w:rsidRDefault="0032766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14B39" w14:textId="77777777" w:rsidR="0032766B" w:rsidRPr="00010DA8" w:rsidRDefault="0032766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F8CFE" w14:textId="77777777" w:rsidR="0032766B" w:rsidRPr="00010DA8" w:rsidRDefault="0032766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0CA75" w14:textId="77777777" w:rsidR="0032766B" w:rsidRPr="00010DA8" w:rsidRDefault="0032766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3E2CBD1" w14:textId="77777777" w:rsidR="0032766B" w:rsidRPr="00010DA8" w:rsidRDefault="0032766B" w:rsidP="005D632C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10DA8">
              <w:rPr>
                <w:rFonts w:ascii="Calibri" w:hAnsi="Calibri" w:cs="Calibri"/>
                <w:b/>
                <w:bCs/>
                <w:sz w:val="18"/>
                <w:szCs w:val="18"/>
              </w:rPr>
              <w:t>Hemograma</w:t>
            </w:r>
          </w:p>
          <w:p w14:paraId="0AFFABFB" w14:textId="40EF5588" w:rsidR="00781597" w:rsidRPr="00010DA8" w:rsidRDefault="0078159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C8B7664" w14:textId="77777777" w:rsidR="0032766B" w:rsidRPr="00010DA8" w:rsidRDefault="0032766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C5868C7" w14:textId="77777777" w:rsidR="0032766B" w:rsidRPr="00010DA8" w:rsidRDefault="0032766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E16B6" w:rsidRPr="00415154" w14:paraId="3C1BA7E0" w14:textId="56B85D47" w:rsidTr="00B2335C">
        <w:trPr>
          <w:trHeight w:val="298"/>
        </w:trPr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8EDEE" w14:textId="1921630C" w:rsidR="0032766B" w:rsidRPr="00010DA8" w:rsidRDefault="00781597" w:rsidP="0078159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10DA8">
              <w:rPr>
                <w:rFonts w:ascii="Calibri" w:hAnsi="Calibri" w:cs="Calibri"/>
                <w:sz w:val="18"/>
                <w:szCs w:val="18"/>
              </w:rPr>
              <w:t>TP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C82C6" w14:textId="1D7EFA12" w:rsidR="0032766B" w:rsidRPr="00010DA8" w:rsidRDefault="0032766B" w:rsidP="0032766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10DA8">
              <w:rPr>
                <w:rFonts w:ascii="Calibri" w:hAnsi="Calibri" w:cs="Calibri"/>
                <w:sz w:val="18"/>
                <w:szCs w:val="18"/>
              </w:rPr>
              <w:t>5</w:t>
            </w:r>
            <w:r w:rsidR="001A6D55" w:rsidRPr="00010DA8">
              <w:rPr>
                <w:rFonts w:ascii="Calibri" w:hAnsi="Calibri" w:cs="Calibri"/>
                <w:sz w:val="18"/>
                <w:szCs w:val="18"/>
              </w:rPr>
              <w:t>,</w:t>
            </w:r>
            <w:r w:rsidRPr="00010DA8">
              <w:rPr>
                <w:rFonts w:ascii="Calibri" w:hAnsi="Calibri" w:cs="Calibri"/>
                <w:sz w:val="18"/>
                <w:szCs w:val="18"/>
              </w:rPr>
              <w:t>7-7</w:t>
            </w:r>
            <w:r w:rsidR="001A6D55" w:rsidRPr="00010DA8">
              <w:rPr>
                <w:rFonts w:ascii="Calibri" w:hAnsi="Calibri" w:cs="Calibri"/>
                <w:sz w:val="18"/>
                <w:szCs w:val="18"/>
              </w:rPr>
              <w:t>,</w:t>
            </w:r>
            <w:r w:rsidRPr="00010DA8">
              <w:rPr>
                <w:rFonts w:ascii="Calibri" w:hAnsi="Calibri" w:cs="Calibri"/>
                <w:sz w:val="18"/>
                <w:szCs w:val="18"/>
              </w:rPr>
              <w:t>8 g/dl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1D26D" w14:textId="6F921D04" w:rsidR="0032766B" w:rsidRPr="00010DA8" w:rsidRDefault="0032766B" w:rsidP="0032766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10DA8">
              <w:rPr>
                <w:rFonts w:ascii="Calibri" w:hAnsi="Calibri" w:cs="Calibri"/>
                <w:sz w:val="18"/>
                <w:szCs w:val="18"/>
              </w:rPr>
              <w:t>6</w:t>
            </w:r>
            <w:r w:rsidR="001A6D55" w:rsidRPr="00010DA8">
              <w:rPr>
                <w:rFonts w:ascii="Calibri" w:hAnsi="Calibri" w:cs="Calibri"/>
                <w:sz w:val="18"/>
                <w:szCs w:val="18"/>
              </w:rPr>
              <w:t>,</w:t>
            </w:r>
            <w:r w:rsidRPr="00010DA8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27A0A" w14:textId="77777777" w:rsidR="0032766B" w:rsidRPr="00010DA8" w:rsidRDefault="0032766B" w:rsidP="0032766B">
            <w:pPr>
              <w:rPr>
                <w:rFonts w:ascii="Calibri" w:hAnsi="Calibri" w:cs="Calibri"/>
                <w:sz w:val="18"/>
                <w:szCs w:val="18"/>
              </w:rPr>
            </w:pPr>
            <w:r w:rsidRPr="00010DA8">
              <w:rPr>
                <w:rFonts w:ascii="Calibri" w:hAnsi="Calibri" w:cs="Calibri"/>
                <w:sz w:val="18"/>
                <w:szCs w:val="18"/>
              </w:rPr>
              <w:t>7.2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08E53" w14:textId="77777777" w:rsidR="0032766B" w:rsidRPr="00010DA8" w:rsidRDefault="0032766B" w:rsidP="0032766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10DA8">
              <w:rPr>
                <w:rFonts w:ascii="Calibri" w:hAnsi="Calibri" w:cs="Calibri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0E4F1" w14:textId="77777777" w:rsidR="0032766B" w:rsidRPr="00010DA8" w:rsidRDefault="0032766B" w:rsidP="0032766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10DA8">
              <w:rPr>
                <w:rFonts w:ascii="Calibri" w:hAnsi="Calibri" w:cs="Calibri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8D0577" w14:textId="77777777" w:rsidR="0032766B" w:rsidRPr="00010DA8" w:rsidRDefault="0032766B" w:rsidP="003E534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10DA8">
              <w:rPr>
                <w:rFonts w:ascii="Calibri" w:hAnsi="Calibri" w:cs="Calibri"/>
                <w:sz w:val="18"/>
                <w:szCs w:val="18"/>
              </w:rPr>
              <w:t>WBC</w:t>
            </w:r>
          </w:p>
          <w:p w14:paraId="6C5AE2CC" w14:textId="77777777" w:rsidR="0032766B" w:rsidRPr="00010DA8" w:rsidRDefault="0032766B" w:rsidP="003E534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CFFAA" w14:textId="7DA4803A" w:rsidR="0032766B" w:rsidRPr="00010DA8" w:rsidRDefault="0032766B" w:rsidP="0032766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10DA8">
              <w:rPr>
                <w:rFonts w:ascii="Calibri" w:hAnsi="Calibri" w:cs="Calibri"/>
                <w:sz w:val="18"/>
                <w:szCs w:val="18"/>
              </w:rPr>
              <w:t>5</w:t>
            </w:r>
            <w:r w:rsidR="001A6D55" w:rsidRPr="00010DA8">
              <w:rPr>
                <w:rFonts w:ascii="Calibri" w:hAnsi="Calibri" w:cs="Calibri"/>
                <w:sz w:val="18"/>
                <w:szCs w:val="18"/>
              </w:rPr>
              <w:t>,</w:t>
            </w:r>
            <w:r w:rsidRPr="00010DA8">
              <w:rPr>
                <w:rFonts w:ascii="Calibri" w:hAnsi="Calibri" w:cs="Calibri"/>
                <w:sz w:val="18"/>
                <w:szCs w:val="18"/>
              </w:rPr>
              <w:t>50-19</w:t>
            </w:r>
            <w:r w:rsidR="001A6D55" w:rsidRPr="00010DA8">
              <w:rPr>
                <w:rFonts w:ascii="Calibri" w:hAnsi="Calibri" w:cs="Calibri"/>
                <w:sz w:val="18"/>
                <w:szCs w:val="18"/>
              </w:rPr>
              <w:t>,</w:t>
            </w:r>
            <w:r w:rsidRPr="00010DA8">
              <w:rPr>
                <w:rFonts w:ascii="Calibri" w:hAnsi="Calibri" w:cs="Calibri"/>
                <w:sz w:val="18"/>
                <w:szCs w:val="18"/>
              </w:rPr>
              <w:t>50 10ᶺ9L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F5577" w14:textId="43B612DD" w:rsidR="0032766B" w:rsidRPr="00010DA8" w:rsidRDefault="0032766B" w:rsidP="0032766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10DA8">
              <w:rPr>
                <w:rFonts w:ascii="Calibri" w:hAnsi="Calibri" w:cs="Calibri"/>
                <w:sz w:val="18"/>
                <w:szCs w:val="18"/>
              </w:rPr>
              <w:t>11</w:t>
            </w:r>
            <w:r w:rsidR="001A6D55" w:rsidRPr="00010DA8">
              <w:rPr>
                <w:rFonts w:ascii="Calibri" w:hAnsi="Calibri" w:cs="Calibri"/>
                <w:sz w:val="18"/>
                <w:szCs w:val="18"/>
              </w:rPr>
              <w:t>,</w:t>
            </w:r>
            <w:r w:rsidRPr="00010DA8">
              <w:rPr>
                <w:rFonts w:ascii="Calibri" w:hAnsi="Calibri" w:cs="Calibri"/>
                <w:sz w:val="18"/>
                <w:szCs w:val="18"/>
              </w:rPr>
              <w:t>82</w:t>
            </w:r>
          </w:p>
        </w:tc>
      </w:tr>
      <w:tr w:rsidR="003E16B6" w:rsidRPr="00415154" w14:paraId="6830EDD9" w14:textId="07DEACEC" w:rsidTr="00B2335C">
        <w:trPr>
          <w:trHeight w:val="298"/>
        </w:trPr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40A4E" w14:textId="11CB14A6" w:rsidR="0032766B" w:rsidRPr="00010DA8" w:rsidRDefault="003E534E" w:rsidP="0078159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10DA8">
              <w:rPr>
                <w:rFonts w:ascii="Calibri" w:hAnsi="Calibri" w:cs="Calibri"/>
                <w:sz w:val="18"/>
                <w:szCs w:val="18"/>
              </w:rPr>
              <w:t>FA</w:t>
            </w:r>
          </w:p>
          <w:p w14:paraId="120C0238" w14:textId="77777777" w:rsidR="0032766B" w:rsidRPr="00010DA8" w:rsidRDefault="0032766B" w:rsidP="0078159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DD470" w14:textId="111E6C62" w:rsidR="0032766B" w:rsidRPr="00010DA8" w:rsidRDefault="0032766B" w:rsidP="0032766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10DA8">
              <w:rPr>
                <w:rFonts w:ascii="Calibri" w:hAnsi="Calibri" w:cs="Calibri"/>
                <w:sz w:val="18"/>
                <w:szCs w:val="18"/>
              </w:rPr>
              <w:t>g-53 u/</w:t>
            </w:r>
            <w:r w:rsidR="00525F81" w:rsidRPr="00010DA8">
              <w:rPr>
                <w:rFonts w:ascii="Calibri" w:hAnsi="Calibri" w:cs="Calibri"/>
                <w:sz w:val="18"/>
                <w:szCs w:val="18"/>
              </w:rPr>
              <w:t>l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BD270" w14:textId="77777777" w:rsidR="0032766B" w:rsidRPr="00010DA8" w:rsidRDefault="0032766B" w:rsidP="0032766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10DA8">
              <w:rPr>
                <w:rFonts w:ascii="Calibri" w:hAnsi="Calibri" w:cs="Calibri"/>
                <w:sz w:val="18"/>
                <w:szCs w:val="18"/>
              </w:rPr>
              <w:t>14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4CF02" w14:textId="77777777" w:rsidR="0032766B" w:rsidRPr="00010DA8" w:rsidRDefault="0032766B" w:rsidP="0032766B">
            <w:pPr>
              <w:rPr>
                <w:rFonts w:ascii="Calibri" w:hAnsi="Calibri" w:cs="Calibri"/>
                <w:sz w:val="18"/>
                <w:szCs w:val="18"/>
              </w:rPr>
            </w:pPr>
            <w:r w:rsidRPr="00010DA8">
              <w:rPr>
                <w:rFonts w:ascii="Calibri" w:hAnsi="Calibri" w:cs="Calibri"/>
                <w:sz w:val="18"/>
                <w:szCs w:val="18"/>
              </w:rPr>
              <w:t>23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63BAC" w14:textId="77777777" w:rsidR="0032766B" w:rsidRPr="00010DA8" w:rsidRDefault="0032766B" w:rsidP="0032766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10DA8">
              <w:rPr>
                <w:rFonts w:ascii="Calibri" w:hAnsi="Calibri" w:cs="Calibri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BF4F4" w14:textId="77777777" w:rsidR="0032766B" w:rsidRPr="00010DA8" w:rsidRDefault="0032766B" w:rsidP="0032766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10DA8">
              <w:rPr>
                <w:rFonts w:ascii="Calibri" w:hAnsi="Calibri" w:cs="Calibri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7E929A6" w14:textId="77777777" w:rsidR="0032766B" w:rsidRPr="00010DA8" w:rsidRDefault="0032766B" w:rsidP="003E534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10DA8">
              <w:rPr>
                <w:rFonts w:ascii="Calibri" w:hAnsi="Calibri" w:cs="Calibri"/>
                <w:sz w:val="18"/>
                <w:szCs w:val="18"/>
              </w:rPr>
              <w:t>Neutrófilos</w:t>
            </w:r>
          </w:p>
          <w:p w14:paraId="3B417139" w14:textId="77777777" w:rsidR="0032766B" w:rsidRPr="00010DA8" w:rsidRDefault="0032766B" w:rsidP="003E534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F0CC2" w14:textId="055E34EB" w:rsidR="0032766B" w:rsidRPr="00010DA8" w:rsidRDefault="0032766B" w:rsidP="0032766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10DA8">
              <w:rPr>
                <w:rFonts w:ascii="Calibri" w:hAnsi="Calibri" w:cs="Calibri"/>
                <w:sz w:val="18"/>
                <w:szCs w:val="18"/>
              </w:rPr>
              <w:t>1</w:t>
            </w:r>
            <w:r w:rsidR="001A6D55" w:rsidRPr="00010DA8">
              <w:rPr>
                <w:rFonts w:ascii="Calibri" w:hAnsi="Calibri" w:cs="Calibri"/>
                <w:sz w:val="18"/>
                <w:szCs w:val="18"/>
              </w:rPr>
              <w:t>,</w:t>
            </w:r>
            <w:r w:rsidRPr="00010DA8">
              <w:rPr>
                <w:rFonts w:ascii="Calibri" w:hAnsi="Calibri" w:cs="Calibri"/>
                <w:sz w:val="18"/>
                <w:szCs w:val="18"/>
              </w:rPr>
              <w:t>80-12</w:t>
            </w:r>
            <w:r w:rsidR="001A6D55" w:rsidRPr="00010DA8">
              <w:rPr>
                <w:rFonts w:ascii="Calibri" w:hAnsi="Calibri" w:cs="Calibri"/>
                <w:sz w:val="18"/>
                <w:szCs w:val="18"/>
              </w:rPr>
              <w:t>,</w:t>
            </w:r>
            <w:r w:rsidRPr="00010DA8">
              <w:rPr>
                <w:rFonts w:ascii="Calibri" w:hAnsi="Calibri" w:cs="Calibri"/>
                <w:sz w:val="18"/>
                <w:szCs w:val="18"/>
              </w:rPr>
              <w:t>60 10ᶺ9L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C826D" w14:textId="5353DA75" w:rsidR="0032766B" w:rsidRPr="00010DA8" w:rsidRDefault="0032766B" w:rsidP="0032766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10DA8">
              <w:rPr>
                <w:rFonts w:ascii="Calibri" w:hAnsi="Calibri" w:cs="Calibri"/>
                <w:sz w:val="18"/>
                <w:szCs w:val="18"/>
              </w:rPr>
              <w:t>10</w:t>
            </w:r>
            <w:r w:rsidR="001A6D55" w:rsidRPr="00010DA8">
              <w:rPr>
                <w:rFonts w:ascii="Calibri" w:hAnsi="Calibri" w:cs="Calibri"/>
                <w:sz w:val="18"/>
                <w:szCs w:val="18"/>
              </w:rPr>
              <w:t>,</w:t>
            </w:r>
            <w:r w:rsidRPr="00010DA8">
              <w:rPr>
                <w:rFonts w:ascii="Calibri" w:hAnsi="Calibri" w:cs="Calibri"/>
                <w:sz w:val="18"/>
                <w:szCs w:val="18"/>
              </w:rPr>
              <w:t>59</w:t>
            </w:r>
          </w:p>
        </w:tc>
      </w:tr>
      <w:tr w:rsidR="003E16B6" w:rsidRPr="00415154" w14:paraId="1901F246" w14:textId="034434EA" w:rsidTr="00B2335C">
        <w:trPr>
          <w:trHeight w:val="298"/>
        </w:trPr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17EAD" w14:textId="34DF8D06" w:rsidR="0032766B" w:rsidRPr="00010DA8" w:rsidRDefault="003E16B6" w:rsidP="0078159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10DA8">
              <w:rPr>
                <w:rFonts w:ascii="Calibri" w:hAnsi="Calibri" w:cs="Calibri"/>
                <w:sz w:val="18"/>
                <w:szCs w:val="18"/>
              </w:rPr>
              <w:t>GLU</w:t>
            </w:r>
          </w:p>
          <w:p w14:paraId="78059719" w14:textId="77777777" w:rsidR="0032766B" w:rsidRPr="00010DA8" w:rsidRDefault="0032766B" w:rsidP="0078159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29BA3" w14:textId="77777777" w:rsidR="0032766B" w:rsidRPr="00010DA8" w:rsidRDefault="0032766B" w:rsidP="0032766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10DA8">
              <w:rPr>
                <w:rFonts w:ascii="Calibri" w:hAnsi="Calibri" w:cs="Calibri"/>
                <w:sz w:val="18"/>
                <w:szCs w:val="18"/>
              </w:rPr>
              <w:t>71-148mg/dl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971F0" w14:textId="77777777" w:rsidR="0032766B" w:rsidRPr="00010DA8" w:rsidRDefault="0032766B" w:rsidP="0032766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10DA8">
              <w:rPr>
                <w:rFonts w:ascii="Calibri" w:hAnsi="Calibri" w:cs="Calibri"/>
                <w:sz w:val="18"/>
                <w:szCs w:val="18"/>
              </w:rPr>
              <w:t>114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4E719" w14:textId="53A2EEF7" w:rsidR="0032766B" w:rsidRPr="00010DA8" w:rsidRDefault="0032766B" w:rsidP="0032766B">
            <w:pPr>
              <w:rPr>
                <w:rFonts w:ascii="Calibri" w:hAnsi="Calibri" w:cs="Calibri"/>
                <w:sz w:val="18"/>
                <w:szCs w:val="18"/>
              </w:rPr>
            </w:pPr>
            <w:r w:rsidRPr="00AD38B2">
              <w:rPr>
                <w:rFonts w:ascii="Calibri" w:hAnsi="Calibri" w:cs="Calibri"/>
                <w:color w:val="EE0000"/>
                <w:sz w:val="18"/>
                <w:szCs w:val="18"/>
              </w:rPr>
              <w:t>161</w:t>
            </w:r>
            <w:r w:rsidR="00AD38B2">
              <w:rPr>
                <w:rFonts w:ascii="Calibri" w:hAnsi="Calibri" w:cs="Calibri"/>
                <w:color w:val="EE0000"/>
                <w:sz w:val="18"/>
                <w:szCs w:val="18"/>
              </w:rPr>
              <w:t xml:space="preserve"> </w:t>
            </w:r>
            <w:r w:rsidR="00AD38B2" w:rsidRPr="00010DA8">
              <w:rPr>
                <w:rFonts w:ascii="Calibri" w:hAnsi="Calibri" w:cs="Calibri"/>
                <w:color w:val="EE0000"/>
                <w:sz w:val="18"/>
                <w:szCs w:val="18"/>
              </w:rPr>
              <w:t>↑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25491" w14:textId="77777777" w:rsidR="0032766B" w:rsidRPr="00010DA8" w:rsidRDefault="0032766B" w:rsidP="0032766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10DA8">
              <w:rPr>
                <w:rFonts w:ascii="Calibri" w:hAnsi="Calibri" w:cs="Calibri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31824" w14:textId="77777777" w:rsidR="0032766B" w:rsidRPr="00010DA8" w:rsidRDefault="0032766B" w:rsidP="0032766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10DA8">
              <w:rPr>
                <w:rFonts w:ascii="Calibri" w:hAnsi="Calibri" w:cs="Calibri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C389F7D" w14:textId="77777777" w:rsidR="0032766B" w:rsidRPr="00010DA8" w:rsidRDefault="0032766B" w:rsidP="003E534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10DA8">
              <w:rPr>
                <w:rFonts w:ascii="Calibri" w:hAnsi="Calibri" w:cs="Calibri"/>
                <w:sz w:val="18"/>
                <w:szCs w:val="18"/>
              </w:rPr>
              <w:t>Linfócitos</w:t>
            </w:r>
          </w:p>
          <w:p w14:paraId="425A72E1" w14:textId="77777777" w:rsidR="0032766B" w:rsidRPr="00010DA8" w:rsidRDefault="0032766B" w:rsidP="003E534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610A1" w14:textId="32BFAB0E" w:rsidR="0032766B" w:rsidRPr="00010DA8" w:rsidRDefault="0032766B" w:rsidP="0032766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10DA8">
              <w:rPr>
                <w:rFonts w:ascii="Calibri" w:hAnsi="Calibri" w:cs="Calibri"/>
                <w:sz w:val="18"/>
                <w:szCs w:val="18"/>
              </w:rPr>
              <w:t>0</w:t>
            </w:r>
            <w:r w:rsidR="001A6D55" w:rsidRPr="00010DA8">
              <w:rPr>
                <w:rFonts w:ascii="Calibri" w:hAnsi="Calibri" w:cs="Calibri"/>
                <w:sz w:val="18"/>
                <w:szCs w:val="18"/>
              </w:rPr>
              <w:t>,</w:t>
            </w:r>
            <w:r w:rsidRPr="00010DA8">
              <w:rPr>
                <w:rFonts w:ascii="Calibri" w:hAnsi="Calibri" w:cs="Calibri"/>
                <w:sz w:val="18"/>
                <w:szCs w:val="18"/>
              </w:rPr>
              <w:t>80-7</w:t>
            </w:r>
            <w:r w:rsidR="001A6D55" w:rsidRPr="00010DA8">
              <w:rPr>
                <w:rFonts w:ascii="Calibri" w:hAnsi="Calibri" w:cs="Calibri"/>
                <w:sz w:val="18"/>
                <w:szCs w:val="18"/>
              </w:rPr>
              <w:t>,</w:t>
            </w:r>
            <w:r w:rsidRPr="00010DA8">
              <w:rPr>
                <w:rFonts w:ascii="Calibri" w:hAnsi="Calibri" w:cs="Calibri"/>
                <w:sz w:val="18"/>
                <w:szCs w:val="18"/>
              </w:rPr>
              <w:t>9010ᶺ9L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EBA04" w14:textId="1735180A" w:rsidR="0032766B" w:rsidRPr="00010DA8" w:rsidRDefault="0032766B" w:rsidP="0032766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10DA8">
              <w:rPr>
                <w:rFonts w:ascii="Calibri" w:hAnsi="Calibri" w:cs="Calibri"/>
                <w:sz w:val="18"/>
                <w:szCs w:val="18"/>
              </w:rPr>
              <w:t>0</w:t>
            </w:r>
            <w:r w:rsidR="001A6D55" w:rsidRPr="00010DA8">
              <w:rPr>
                <w:rFonts w:ascii="Calibri" w:hAnsi="Calibri" w:cs="Calibri"/>
                <w:sz w:val="18"/>
                <w:szCs w:val="18"/>
              </w:rPr>
              <w:t>,</w:t>
            </w:r>
            <w:r w:rsidRPr="00010DA8">
              <w:rPr>
                <w:rFonts w:ascii="Calibri" w:hAnsi="Calibri" w:cs="Calibri"/>
                <w:sz w:val="18"/>
                <w:szCs w:val="18"/>
              </w:rPr>
              <w:t>40</w:t>
            </w:r>
          </w:p>
        </w:tc>
      </w:tr>
      <w:tr w:rsidR="003E16B6" w:rsidRPr="00415154" w14:paraId="7F36F1BB" w14:textId="4C231075" w:rsidTr="00B2335C">
        <w:trPr>
          <w:trHeight w:val="298"/>
        </w:trPr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82F0F" w14:textId="11EA0A65" w:rsidR="0032766B" w:rsidRPr="00010DA8" w:rsidRDefault="003E534E" w:rsidP="0078159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10DA8">
              <w:rPr>
                <w:rFonts w:ascii="Calibri" w:hAnsi="Calibri" w:cs="Calibri"/>
                <w:sz w:val="18"/>
                <w:szCs w:val="18"/>
              </w:rPr>
              <w:t>ALT</w:t>
            </w:r>
          </w:p>
          <w:p w14:paraId="06F2452B" w14:textId="77777777" w:rsidR="0032766B" w:rsidRPr="00010DA8" w:rsidRDefault="0032766B" w:rsidP="0078159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439B2" w14:textId="77777777" w:rsidR="0032766B" w:rsidRPr="00010DA8" w:rsidRDefault="0032766B" w:rsidP="0032766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10DA8">
              <w:rPr>
                <w:rFonts w:ascii="Calibri" w:hAnsi="Calibri" w:cs="Calibri"/>
                <w:sz w:val="18"/>
                <w:szCs w:val="18"/>
              </w:rPr>
              <w:t>22-84 u/l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6288D" w14:textId="77777777" w:rsidR="0032766B" w:rsidRPr="00010DA8" w:rsidRDefault="0032766B" w:rsidP="0032766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10DA8">
              <w:rPr>
                <w:rFonts w:ascii="Calibri" w:hAnsi="Calibri" w:cs="Calibri"/>
                <w:sz w:val="18"/>
                <w:szCs w:val="18"/>
              </w:rPr>
              <w:t>64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E5641" w14:textId="77777777" w:rsidR="0032766B" w:rsidRPr="00010DA8" w:rsidRDefault="0032766B" w:rsidP="0032766B">
            <w:pPr>
              <w:rPr>
                <w:rFonts w:ascii="Calibri" w:hAnsi="Calibri" w:cs="Calibri"/>
                <w:color w:val="EE0000"/>
                <w:sz w:val="18"/>
                <w:szCs w:val="18"/>
              </w:rPr>
            </w:pPr>
            <w:r w:rsidRPr="00010DA8">
              <w:rPr>
                <w:rFonts w:ascii="Calibri" w:hAnsi="Calibri" w:cs="Calibri"/>
                <w:color w:val="EE0000"/>
                <w:sz w:val="18"/>
                <w:szCs w:val="18"/>
              </w:rPr>
              <w:t>136 ↑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FDBD1" w14:textId="77777777" w:rsidR="0032766B" w:rsidRPr="00010DA8" w:rsidRDefault="0032766B" w:rsidP="0032766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10DA8">
              <w:rPr>
                <w:rFonts w:ascii="Calibri" w:hAnsi="Calibri" w:cs="Calibri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0E9D1" w14:textId="77777777" w:rsidR="0032766B" w:rsidRPr="00010DA8" w:rsidRDefault="0032766B" w:rsidP="0032766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10DA8">
              <w:rPr>
                <w:rFonts w:ascii="Calibri" w:hAnsi="Calibri" w:cs="Calibri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B10B5C0" w14:textId="77777777" w:rsidR="0032766B" w:rsidRPr="00010DA8" w:rsidRDefault="0032766B" w:rsidP="003E534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10DA8">
              <w:rPr>
                <w:rFonts w:ascii="Calibri" w:hAnsi="Calibri" w:cs="Calibri"/>
                <w:sz w:val="18"/>
                <w:szCs w:val="18"/>
              </w:rPr>
              <w:t>Monócitos</w:t>
            </w:r>
          </w:p>
          <w:p w14:paraId="52006B97" w14:textId="77777777" w:rsidR="0032766B" w:rsidRPr="00010DA8" w:rsidRDefault="0032766B" w:rsidP="003E534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A9E90" w14:textId="5ED7C5C7" w:rsidR="0032766B" w:rsidRPr="00010DA8" w:rsidRDefault="0032766B" w:rsidP="001A6D5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10DA8">
              <w:rPr>
                <w:rFonts w:ascii="Calibri" w:hAnsi="Calibri" w:cs="Calibri"/>
                <w:sz w:val="18"/>
                <w:szCs w:val="18"/>
              </w:rPr>
              <w:t>0</w:t>
            </w:r>
            <w:r w:rsidR="001A6D55" w:rsidRPr="00010DA8">
              <w:rPr>
                <w:rFonts w:ascii="Calibri" w:hAnsi="Calibri" w:cs="Calibri"/>
                <w:sz w:val="18"/>
                <w:szCs w:val="18"/>
              </w:rPr>
              <w:t>,</w:t>
            </w:r>
            <w:r w:rsidRPr="00010DA8">
              <w:rPr>
                <w:rFonts w:ascii="Calibri" w:hAnsi="Calibri" w:cs="Calibri"/>
                <w:sz w:val="18"/>
                <w:szCs w:val="18"/>
              </w:rPr>
              <w:t>0-1</w:t>
            </w:r>
            <w:r w:rsidR="001A6D55" w:rsidRPr="00010DA8">
              <w:rPr>
                <w:rFonts w:ascii="Calibri" w:hAnsi="Calibri" w:cs="Calibri"/>
                <w:sz w:val="18"/>
                <w:szCs w:val="18"/>
              </w:rPr>
              <w:t>,</w:t>
            </w:r>
            <w:r w:rsidRPr="00010DA8">
              <w:rPr>
                <w:rFonts w:ascii="Calibri" w:hAnsi="Calibri" w:cs="Calibri"/>
                <w:sz w:val="18"/>
                <w:szCs w:val="18"/>
              </w:rPr>
              <w:t>80 10ᶺ9L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B43A6" w14:textId="31CA9ADA" w:rsidR="0032766B" w:rsidRPr="00010DA8" w:rsidRDefault="0032766B" w:rsidP="0032766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10DA8">
              <w:rPr>
                <w:rFonts w:ascii="Calibri" w:hAnsi="Calibri" w:cs="Calibri"/>
                <w:sz w:val="18"/>
                <w:szCs w:val="18"/>
              </w:rPr>
              <w:t>0</w:t>
            </w:r>
            <w:r w:rsidR="001A6D55" w:rsidRPr="00010DA8">
              <w:rPr>
                <w:rFonts w:ascii="Calibri" w:hAnsi="Calibri" w:cs="Calibri"/>
                <w:sz w:val="18"/>
                <w:szCs w:val="18"/>
              </w:rPr>
              <w:t>,</w:t>
            </w:r>
            <w:r w:rsidRPr="00010DA8">
              <w:rPr>
                <w:rFonts w:ascii="Calibri" w:hAnsi="Calibri" w:cs="Calibri"/>
                <w:sz w:val="18"/>
                <w:szCs w:val="18"/>
              </w:rPr>
              <w:t>38</w:t>
            </w:r>
          </w:p>
        </w:tc>
      </w:tr>
      <w:tr w:rsidR="003E16B6" w:rsidRPr="00415154" w14:paraId="22D281BA" w14:textId="149F2DC5" w:rsidTr="00B2335C">
        <w:trPr>
          <w:trHeight w:val="306"/>
        </w:trPr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4880B" w14:textId="020366A5" w:rsidR="0032766B" w:rsidRPr="00010DA8" w:rsidRDefault="00781597" w:rsidP="0078159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10DA8">
              <w:rPr>
                <w:rFonts w:ascii="Calibri" w:hAnsi="Calibri" w:cs="Calibri"/>
                <w:sz w:val="18"/>
                <w:szCs w:val="18"/>
              </w:rPr>
              <w:t>CREA</w:t>
            </w:r>
          </w:p>
          <w:p w14:paraId="4F440A9A" w14:textId="77777777" w:rsidR="0032766B" w:rsidRPr="00010DA8" w:rsidRDefault="0032766B" w:rsidP="0078159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7927C" w14:textId="427A2E0A" w:rsidR="0032766B" w:rsidRPr="00010DA8" w:rsidRDefault="0032766B" w:rsidP="0032766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10DA8">
              <w:rPr>
                <w:rFonts w:ascii="Calibri" w:hAnsi="Calibri" w:cs="Calibri"/>
                <w:sz w:val="18"/>
                <w:szCs w:val="18"/>
              </w:rPr>
              <w:t>0</w:t>
            </w:r>
            <w:r w:rsidR="001A6D55" w:rsidRPr="00010DA8">
              <w:rPr>
                <w:rFonts w:ascii="Calibri" w:hAnsi="Calibri" w:cs="Calibri"/>
                <w:sz w:val="18"/>
                <w:szCs w:val="18"/>
              </w:rPr>
              <w:t>,</w:t>
            </w:r>
            <w:r w:rsidRPr="00010DA8">
              <w:rPr>
                <w:rFonts w:ascii="Calibri" w:hAnsi="Calibri" w:cs="Calibri"/>
                <w:sz w:val="18"/>
                <w:szCs w:val="18"/>
              </w:rPr>
              <w:t>8-1</w:t>
            </w:r>
            <w:r w:rsidR="001A6D55" w:rsidRPr="00010DA8">
              <w:rPr>
                <w:rFonts w:ascii="Calibri" w:hAnsi="Calibri" w:cs="Calibri"/>
                <w:sz w:val="18"/>
                <w:szCs w:val="18"/>
              </w:rPr>
              <w:t>,</w:t>
            </w:r>
            <w:r w:rsidRPr="00010DA8">
              <w:rPr>
                <w:rFonts w:ascii="Calibri" w:hAnsi="Calibri" w:cs="Calibri"/>
                <w:sz w:val="18"/>
                <w:szCs w:val="18"/>
              </w:rPr>
              <w:t>80 mg/dl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B5F09" w14:textId="6AEA18DD" w:rsidR="0032766B" w:rsidRPr="00010DA8" w:rsidRDefault="0032766B" w:rsidP="0032766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10DA8">
              <w:rPr>
                <w:rFonts w:ascii="Calibri" w:hAnsi="Calibri" w:cs="Calibri"/>
                <w:sz w:val="18"/>
                <w:szCs w:val="18"/>
              </w:rPr>
              <w:t>0</w:t>
            </w:r>
            <w:r w:rsidR="008D5CA1">
              <w:rPr>
                <w:rFonts w:ascii="Calibri" w:hAnsi="Calibri" w:cs="Calibri"/>
                <w:sz w:val="18"/>
                <w:szCs w:val="18"/>
              </w:rPr>
              <w:t>,</w:t>
            </w:r>
            <w:r w:rsidRPr="00010DA8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9BAC1" w14:textId="0F7E9C82" w:rsidR="0032766B" w:rsidRPr="00010DA8" w:rsidRDefault="0032766B" w:rsidP="0032766B">
            <w:pPr>
              <w:rPr>
                <w:rFonts w:ascii="Calibri" w:hAnsi="Calibri" w:cs="Calibri"/>
                <w:color w:val="EE0000"/>
                <w:sz w:val="18"/>
                <w:szCs w:val="18"/>
              </w:rPr>
            </w:pPr>
            <w:r w:rsidRPr="00010DA8">
              <w:rPr>
                <w:rFonts w:ascii="Calibri" w:hAnsi="Calibri" w:cs="Calibri"/>
                <w:color w:val="EE0000"/>
                <w:sz w:val="18"/>
                <w:szCs w:val="18"/>
              </w:rPr>
              <w:t>6</w:t>
            </w:r>
            <w:r w:rsidR="001A6D55" w:rsidRPr="00010DA8">
              <w:rPr>
                <w:rFonts w:ascii="Calibri" w:hAnsi="Calibri" w:cs="Calibri"/>
                <w:color w:val="EE0000"/>
                <w:sz w:val="18"/>
                <w:szCs w:val="18"/>
              </w:rPr>
              <w:t>,</w:t>
            </w:r>
            <w:r w:rsidRPr="00010DA8">
              <w:rPr>
                <w:rFonts w:ascii="Calibri" w:hAnsi="Calibri" w:cs="Calibri"/>
                <w:color w:val="EE0000"/>
                <w:sz w:val="18"/>
                <w:szCs w:val="18"/>
              </w:rPr>
              <w:t>35↑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E6837" w14:textId="0032256B" w:rsidR="0032766B" w:rsidRPr="00010DA8" w:rsidRDefault="0032766B" w:rsidP="0032766B">
            <w:pPr>
              <w:rPr>
                <w:rFonts w:ascii="Calibri" w:hAnsi="Calibri" w:cs="Calibri"/>
                <w:sz w:val="18"/>
                <w:szCs w:val="18"/>
              </w:rPr>
            </w:pPr>
            <w:r w:rsidRPr="00010DA8">
              <w:rPr>
                <w:rFonts w:ascii="Calibri" w:hAnsi="Calibri" w:cs="Calibri"/>
                <w:sz w:val="18"/>
                <w:szCs w:val="18"/>
              </w:rPr>
              <w:t>1</w:t>
            </w:r>
            <w:r w:rsidR="008D5CA1">
              <w:rPr>
                <w:rFonts w:ascii="Calibri" w:hAnsi="Calibri" w:cs="Calibri"/>
                <w:sz w:val="18"/>
                <w:szCs w:val="18"/>
              </w:rPr>
              <w:t>,</w:t>
            </w:r>
            <w:r w:rsidRPr="00010DA8">
              <w:rPr>
                <w:rFonts w:ascii="Calibri" w:hAnsi="Calibri" w:cs="Calibri"/>
                <w:sz w:val="18"/>
                <w:szCs w:val="18"/>
              </w:rPr>
              <w:t>66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0C140" w14:textId="00C379C4" w:rsidR="0032766B" w:rsidRPr="00010DA8" w:rsidRDefault="0032766B" w:rsidP="0032766B">
            <w:pPr>
              <w:rPr>
                <w:rFonts w:ascii="Calibri" w:hAnsi="Calibri" w:cs="Calibri"/>
                <w:sz w:val="18"/>
                <w:szCs w:val="18"/>
              </w:rPr>
            </w:pPr>
            <w:r w:rsidRPr="00010DA8">
              <w:rPr>
                <w:rFonts w:ascii="Calibri" w:hAnsi="Calibri" w:cs="Calibri"/>
                <w:sz w:val="18"/>
                <w:szCs w:val="18"/>
              </w:rPr>
              <w:t>0</w:t>
            </w:r>
            <w:r w:rsidR="008D5CA1">
              <w:rPr>
                <w:rFonts w:ascii="Calibri" w:hAnsi="Calibri" w:cs="Calibri"/>
                <w:sz w:val="18"/>
                <w:szCs w:val="18"/>
              </w:rPr>
              <w:t>,</w:t>
            </w:r>
            <w:r w:rsidRPr="00010DA8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5792B19" w14:textId="77777777" w:rsidR="0032766B" w:rsidRPr="00010DA8" w:rsidRDefault="0032766B" w:rsidP="003E534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10DA8">
              <w:rPr>
                <w:rFonts w:ascii="Calibri" w:hAnsi="Calibri" w:cs="Calibri"/>
                <w:sz w:val="18"/>
                <w:szCs w:val="18"/>
              </w:rPr>
              <w:t>Eosinófilos</w:t>
            </w:r>
          </w:p>
          <w:p w14:paraId="4511A9F4" w14:textId="77777777" w:rsidR="0032766B" w:rsidRPr="00010DA8" w:rsidRDefault="0032766B" w:rsidP="003E534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BED1F" w14:textId="151CB475" w:rsidR="0032766B" w:rsidRPr="00010DA8" w:rsidRDefault="0032766B" w:rsidP="001A6D5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10DA8">
              <w:rPr>
                <w:rFonts w:ascii="Calibri" w:hAnsi="Calibri" w:cs="Calibri"/>
                <w:sz w:val="18"/>
                <w:szCs w:val="18"/>
              </w:rPr>
              <w:t>0</w:t>
            </w:r>
            <w:r w:rsidR="001A6D55" w:rsidRPr="00010DA8">
              <w:rPr>
                <w:rFonts w:ascii="Calibri" w:hAnsi="Calibri" w:cs="Calibri"/>
                <w:sz w:val="18"/>
                <w:szCs w:val="18"/>
              </w:rPr>
              <w:t>,</w:t>
            </w:r>
            <w:r w:rsidRPr="00010DA8">
              <w:rPr>
                <w:rFonts w:ascii="Calibri" w:hAnsi="Calibri" w:cs="Calibri"/>
                <w:sz w:val="18"/>
                <w:szCs w:val="18"/>
              </w:rPr>
              <w:t>0-1</w:t>
            </w:r>
            <w:r w:rsidR="001A6D55" w:rsidRPr="00010DA8">
              <w:rPr>
                <w:rFonts w:ascii="Calibri" w:hAnsi="Calibri" w:cs="Calibri"/>
                <w:sz w:val="18"/>
                <w:szCs w:val="18"/>
              </w:rPr>
              <w:t>,</w:t>
            </w:r>
            <w:r w:rsidRPr="00010DA8">
              <w:rPr>
                <w:rFonts w:ascii="Calibri" w:hAnsi="Calibri" w:cs="Calibri"/>
                <w:sz w:val="18"/>
                <w:szCs w:val="18"/>
              </w:rPr>
              <w:t>90 10ᶺ9L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B98C9" w14:textId="0348E741" w:rsidR="0032766B" w:rsidRPr="00010DA8" w:rsidRDefault="0032766B" w:rsidP="0032766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10DA8">
              <w:rPr>
                <w:rFonts w:ascii="Calibri" w:hAnsi="Calibri" w:cs="Calibri"/>
                <w:sz w:val="18"/>
                <w:szCs w:val="18"/>
              </w:rPr>
              <w:t>0</w:t>
            </w:r>
            <w:r w:rsidR="001A6D55" w:rsidRPr="00010DA8">
              <w:rPr>
                <w:rFonts w:ascii="Calibri" w:hAnsi="Calibri" w:cs="Calibri"/>
                <w:sz w:val="18"/>
                <w:szCs w:val="18"/>
              </w:rPr>
              <w:t>,</w:t>
            </w:r>
            <w:r w:rsidRPr="00010DA8">
              <w:rPr>
                <w:rFonts w:ascii="Calibri" w:hAnsi="Calibri" w:cs="Calibri"/>
                <w:sz w:val="18"/>
                <w:szCs w:val="18"/>
              </w:rPr>
              <w:t>35</w:t>
            </w:r>
          </w:p>
        </w:tc>
      </w:tr>
      <w:tr w:rsidR="003E16B6" w:rsidRPr="00415154" w14:paraId="338B75F5" w14:textId="07113608" w:rsidTr="00B2335C">
        <w:trPr>
          <w:trHeight w:val="298"/>
        </w:trPr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78F5F" w14:textId="57260CAE" w:rsidR="0032766B" w:rsidRPr="00010DA8" w:rsidRDefault="00781597" w:rsidP="0078159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10DA8">
              <w:rPr>
                <w:rFonts w:ascii="Calibri" w:hAnsi="Calibri" w:cs="Calibri"/>
                <w:sz w:val="18"/>
                <w:szCs w:val="18"/>
              </w:rPr>
              <w:t>BUN</w:t>
            </w:r>
          </w:p>
          <w:p w14:paraId="02D3D7FA" w14:textId="77777777" w:rsidR="0032766B" w:rsidRPr="00010DA8" w:rsidRDefault="0032766B" w:rsidP="0078159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14899" w14:textId="46BA7A49" w:rsidR="0032766B" w:rsidRPr="00010DA8" w:rsidRDefault="0032766B" w:rsidP="0032766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10DA8">
              <w:rPr>
                <w:rFonts w:ascii="Calibri" w:hAnsi="Calibri" w:cs="Calibri"/>
                <w:sz w:val="18"/>
                <w:szCs w:val="18"/>
              </w:rPr>
              <w:t>17</w:t>
            </w:r>
            <w:r w:rsidR="001A6D55" w:rsidRPr="00010DA8">
              <w:rPr>
                <w:rFonts w:ascii="Calibri" w:hAnsi="Calibri" w:cs="Calibri"/>
                <w:sz w:val="18"/>
                <w:szCs w:val="18"/>
              </w:rPr>
              <w:t>,</w:t>
            </w:r>
            <w:r w:rsidRPr="00010DA8">
              <w:rPr>
                <w:rFonts w:ascii="Calibri" w:hAnsi="Calibri" w:cs="Calibri"/>
                <w:sz w:val="18"/>
                <w:szCs w:val="18"/>
              </w:rPr>
              <w:t>6-32 mg/dl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ACC16" w14:textId="77777777" w:rsidR="0032766B" w:rsidRPr="00010DA8" w:rsidRDefault="0032766B" w:rsidP="0032766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10DA8">
              <w:rPr>
                <w:rFonts w:ascii="Calibri" w:hAnsi="Calibri" w:cs="Calibri"/>
                <w:sz w:val="18"/>
                <w:szCs w:val="18"/>
              </w:rPr>
              <w:t>26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469E1" w14:textId="4AAB7753" w:rsidR="0032766B" w:rsidRPr="00010DA8" w:rsidRDefault="0032766B" w:rsidP="0032766B">
            <w:pPr>
              <w:rPr>
                <w:rFonts w:ascii="Calibri" w:hAnsi="Calibri" w:cs="Calibri"/>
                <w:sz w:val="18"/>
                <w:szCs w:val="18"/>
              </w:rPr>
            </w:pPr>
            <w:r w:rsidRPr="00010DA8">
              <w:rPr>
                <w:rFonts w:ascii="Calibri" w:hAnsi="Calibri" w:cs="Calibri"/>
                <w:color w:val="EE0000"/>
                <w:sz w:val="18"/>
                <w:szCs w:val="18"/>
              </w:rPr>
              <w:t>›140↑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EC4F7" w14:textId="77777777" w:rsidR="0032766B" w:rsidRPr="00010DA8" w:rsidRDefault="0032766B" w:rsidP="0032766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10DA8">
              <w:rPr>
                <w:rFonts w:ascii="Calibri" w:hAnsi="Calibri" w:cs="Calibri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704B0" w14:textId="77777777" w:rsidR="0032766B" w:rsidRPr="00010DA8" w:rsidRDefault="0032766B" w:rsidP="0032766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10DA8">
              <w:rPr>
                <w:rFonts w:ascii="Calibri" w:hAnsi="Calibri" w:cs="Calibri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EF39007" w14:textId="77777777" w:rsidR="0032766B" w:rsidRPr="00010DA8" w:rsidRDefault="0032766B" w:rsidP="003E534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10DA8">
              <w:rPr>
                <w:rFonts w:ascii="Calibri" w:hAnsi="Calibri" w:cs="Calibri"/>
                <w:sz w:val="18"/>
                <w:szCs w:val="18"/>
              </w:rPr>
              <w:t>HCT</w:t>
            </w:r>
          </w:p>
          <w:p w14:paraId="2B3E0CB4" w14:textId="77777777" w:rsidR="0032766B" w:rsidRPr="00010DA8" w:rsidRDefault="0032766B" w:rsidP="003E534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51BA9" w14:textId="46414B00" w:rsidR="0032766B" w:rsidRPr="00010DA8" w:rsidRDefault="0032766B" w:rsidP="0032766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10DA8">
              <w:rPr>
                <w:rFonts w:ascii="Calibri" w:hAnsi="Calibri" w:cs="Calibri"/>
                <w:sz w:val="18"/>
                <w:szCs w:val="18"/>
              </w:rPr>
              <w:t>26</w:t>
            </w:r>
            <w:r w:rsidR="001A6D55" w:rsidRPr="00010DA8">
              <w:rPr>
                <w:rFonts w:ascii="Calibri" w:hAnsi="Calibri" w:cs="Calibri"/>
                <w:sz w:val="18"/>
                <w:szCs w:val="18"/>
              </w:rPr>
              <w:t>,</w:t>
            </w:r>
            <w:r w:rsidRPr="00010DA8">
              <w:rPr>
                <w:rFonts w:ascii="Calibri" w:hAnsi="Calibri" w:cs="Calibri"/>
                <w:sz w:val="18"/>
                <w:szCs w:val="18"/>
              </w:rPr>
              <w:t>0-51.0 %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290AC" w14:textId="07CE2423" w:rsidR="0032766B" w:rsidRPr="00010DA8" w:rsidRDefault="0032766B" w:rsidP="0032766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10DA8">
              <w:rPr>
                <w:rFonts w:ascii="Calibri" w:hAnsi="Calibri" w:cs="Calibri"/>
                <w:sz w:val="18"/>
                <w:szCs w:val="18"/>
              </w:rPr>
              <w:t>38</w:t>
            </w:r>
            <w:r w:rsidR="001A6D55" w:rsidRPr="00010DA8">
              <w:rPr>
                <w:rFonts w:ascii="Calibri" w:hAnsi="Calibri" w:cs="Calibri"/>
                <w:sz w:val="18"/>
                <w:szCs w:val="18"/>
              </w:rPr>
              <w:t>,</w:t>
            </w:r>
            <w:r w:rsidRPr="00010DA8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3E16B6" w:rsidRPr="00415154" w14:paraId="56F1D799" w14:textId="0C84E011" w:rsidTr="00B2335C">
        <w:trPr>
          <w:trHeight w:val="298"/>
        </w:trPr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8FD51" w14:textId="3E1A7813" w:rsidR="0032766B" w:rsidRPr="00415154" w:rsidRDefault="00322867" w:rsidP="0078159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ALB</w:t>
            </w:r>
          </w:p>
          <w:p w14:paraId="0D5AC094" w14:textId="77777777" w:rsidR="0032766B" w:rsidRPr="00415154" w:rsidRDefault="0032766B" w:rsidP="0078159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AB16C" w14:textId="292E6A3F" w:rsidR="0032766B" w:rsidRPr="00415154" w:rsidRDefault="0032766B" w:rsidP="0032766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2</w:t>
            </w:r>
            <w:r w:rsidR="001A6D55"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>3-3</w:t>
            </w:r>
            <w:r w:rsidR="001A6D55"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>5 g/dl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57D42" w14:textId="10785293" w:rsidR="0032766B" w:rsidRPr="00415154" w:rsidRDefault="0032766B" w:rsidP="0032766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2</w:t>
            </w:r>
            <w:r w:rsidR="001A6D55"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34517" w14:textId="459FAD49" w:rsidR="0032766B" w:rsidRPr="00415154" w:rsidRDefault="0032766B" w:rsidP="0032766B">
            <w:pPr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3</w:t>
            </w:r>
            <w:r w:rsidR="001A6D55"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E3D59" w14:textId="77777777" w:rsidR="0032766B" w:rsidRPr="00415154" w:rsidRDefault="0032766B" w:rsidP="0032766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5154">
              <w:rPr>
                <w:rFonts w:ascii="Calibri" w:hAnsi="Calibri" w:cs="Calibri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46FCC" w14:textId="77777777" w:rsidR="0032766B" w:rsidRPr="00415154" w:rsidRDefault="0032766B" w:rsidP="0032766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5154">
              <w:rPr>
                <w:rFonts w:ascii="Calibri" w:hAnsi="Calibri" w:cs="Calibri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3748B43" w14:textId="77777777" w:rsidR="0032766B" w:rsidRPr="00415154" w:rsidRDefault="0032766B" w:rsidP="003E534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MCH</w:t>
            </w:r>
          </w:p>
          <w:p w14:paraId="18B1F943" w14:textId="77777777" w:rsidR="0032766B" w:rsidRPr="00415154" w:rsidRDefault="0032766B" w:rsidP="003E534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C2072" w14:textId="6933357E" w:rsidR="0032766B" w:rsidRPr="00415154" w:rsidRDefault="0032766B" w:rsidP="0032766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11</w:t>
            </w:r>
            <w:r w:rsidR="001A6D55"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>8-18</w:t>
            </w:r>
            <w:r w:rsidR="001A6D55"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 xml:space="preserve">0 </w:t>
            </w:r>
            <w:proofErr w:type="spellStart"/>
            <w:r w:rsidRPr="00415154">
              <w:rPr>
                <w:rFonts w:ascii="Calibri" w:hAnsi="Calibri" w:cs="Calibri"/>
                <w:sz w:val="18"/>
                <w:szCs w:val="18"/>
              </w:rPr>
              <w:t>pg</w:t>
            </w:r>
            <w:proofErr w:type="spellEnd"/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4ADE3" w14:textId="226BCF0A" w:rsidR="0032766B" w:rsidRPr="00415154" w:rsidRDefault="0032766B" w:rsidP="0032766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15</w:t>
            </w:r>
            <w:r w:rsidR="001A6D55"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3E16B6" w:rsidRPr="00415154" w14:paraId="6B421D67" w14:textId="42DFC2C5" w:rsidTr="00B2335C">
        <w:trPr>
          <w:trHeight w:val="298"/>
        </w:trPr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644DB" w14:textId="73CFB32E" w:rsidR="0032766B" w:rsidRPr="00415154" w:rsidRDefault="0032766B" w:rsidP="0032766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5154">
              <w:rPr>
                <w:rFonts w:ascii="Calibri" w:hAnsi="Calibri" w:cs="Calibri"/>
                <w:b/>
                <w:bCs/>
                <w:sz w:val="18"/>
                <w:szCs w:val="18"/>
              </w:rPr>
              <w:t>-</w:t>
            </w:r>
          </w:p>
          <w:p w14:paraId="27DC51EA" w14:textId="77777777" w:rsidR="0032766B" w:rsidRPr="00415154" w:rsidRDefault="0032766B" w:rsidP="0032766B">
            <w:pPr>
              <w:jc w:val="lef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F3501" w14:textId="3548DB1A" w:rsidR="0032766B" w:rsidRPr="00415154" w:rsidRDefault="0032766B" w:rsidP="0032766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5154">
              <w:rPr>
                <w:rFonts w:ascii="Calibri" w:hAnsi="Calibri" w:cs="Calibri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14DA3" w14:textId="591AC926" w:rsidR="0032766B" w:rsidRPr="00415154" w:rsidRDefault="0032766B" w:rsidP="0032766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5154">
              <w:rPr>
                <w:rFonts w:ascii="Calibri" w:hAnsi="Calibri" w:cs="Calibri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C6418" w14:textId="77777777" w:rsidR="0032766B" w:rsidRPr="00415154" w:rsidRDefault="0032766B" w:rsidP="0032766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5154">
              <w:rPr>
                <w:rFonts w:ascii="Calibri" w:hAnsi="Calibri" w:cs="Calibri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8CC8D" w14:textId="77777777" w:rsidR="0032766B" w:rsidRPr="00415154" w:rsidRDefault="0032766B" w:rsidP="0032766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5154">
              <w:rPr>
                <w:rFonts w:ascii="Calibri" w:hAnsi="Calibri" w:cs="Calibri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C2346" w14:textId="77777777" w:rsidR="0032766B" w:rsidRPr="00415154" w:rsidRDefault="0032766B" w:rsidP="0032766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5154">
              <w:rPr>
                <w:rFonts w:ascii="Calibri" w:hAnsi="Calibri" w:cs="Calibri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01A3957" w14:textId="77777777" w:rsidR="0032766B" w:rsidRPr="00415154" w:rsidRDefault="0032766B" w:rsidP="003E534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MCHC</w:t>
            </w:r>
          </w:p>
          <w:p w14:paraId="6512824F" w14:textId="77777777" w:rsidR="0032766B" w:rsidRPr="00415154" w:rsidRDefault="0032766B" w:rsidP="003E534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027FF" w14:textId="3D39B890" w:rsidR="0032766B" w:rsidRPr="00415154" w:rsidRDefault="0032766B" w:rsidP="0032766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300-380 g/L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FC939" w14:textId="5AE13356" w:rsidR="0032766B" w:rsidRPr="00415154" w:rsidRDefault="0032766B" w:rsidP="0032766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360</w:t>
            </w:r>
          </w:p>
        </w:tc>
      </w:tr>
      <w:tr w:rsidR="003E16B6" w:rsidRPr="00415154" w14:paraId="6F0EB60E" w14:textId="33175863" w:rsidTr="00B2335C">
        <w:trPr>
          <w:trHeight w:val="298"/>
        </w:trPr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EE4B0" w14:textId="5FE74420" w:rsidR="0032766B" w:rsidRPr="00415154" w:rsidRDefault="0032766B" w:rsidP="0032766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5154">
              <w:rPr>
                <w:rFonts w:ascii="Calibri" w:hAnsi="Calibri" w:cs="Calibri"/>
                <w:b/>
                <w:bCs/>
                <w:sz w:val="18"/>
                <w:szCs w:val="18"/>
              </w:rPr>
              <w:t>-</w:t>
            </w:r>
          </w:p>
          <w:p w14:paraId="53481FE9" w14:textId="77777777" w:rsidR="0032766B" w:rsidRPr="00415154" w:rsidRDefault="0032766B" w:rsidP="0032766B">
            <w:pPr>
              <w:jc w:val="lef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CFDAC" w14:textId="15F7F1DC" w:rsidR="0032766B" w:rsidRPr="00415154" w:rsidRDefault="0032766B" w:rsidP="0032766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5154">
              <w:rPr>
                <w:rFonts w:ascii="Calibri" w:hAnsi="Calibri" w:cs="Calibri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C62A9" w14:textId="7F464CB0" w:rsidR="0032766B" w:rsidRPr="00415154" w:rsidRDefault="0032766B" w:rsidP="0032766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5154">
              <w:rPr>
                <w:rFonts w:ascii="Calibri" w:hAnsi="Calibri" w:cs="Calibri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1C98F" w14:textId="77777777" w:rsidR="0032766B" w:rsidRPr="00415154" w:rsidRDefault="0032766B" w:rsidP="0032766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5154">
              <w:rPr>
                <w:rFonts w:ascii="Calibri" w:hAnsi="Calibri" w:cs="Calibri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E3676" w14:textId="77777777" w:rsidR="0032766B" w:rsidRPr="00415154" w:rsidRDefault="0032766B" w:rsidP="0032766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5154">
              <w:rPr>
                <w:rFonts w:ascii="Calibri" w:hAnsi="Calibri" w:cs="Calibri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C1998" w14:textId="77777777" w:rsidR="0032766B" w:rsidRPr="00415154" w:rsidRDefault="0032766B" w:rsidP="0032766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5154">
              <w:rPr>
                <w:rFonts w:ascii="Calibri" w:hAnsi="Calibri" w:cs="Calibri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100AF2D" w14:textId="77777777" w:rsidR="0032766B" w:rsidRPr="00415154" w:rsidRDefault="0032766B" w:rsidP="003E534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Plaquetas</w:t>
            </w:r>
          </w:p>
          <w:p w14:paraId="20FABEF6" w14:textId="77777777" w:rsidR="0032766B" w:rsidRPr="00415154" w:rsidRDefault="0032766B" w:rsidP="003E534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18F42" w14:textId="77D964FA" w:rsidR="0032766B" w:rsidRPr="00415154" w:rsidRDefault="0032766B" w:rsidP="0032766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100-518 10ᶺ9L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6AF26" w14:textId="6A579235" w:rsidR="0032766B" w:rsidRPr="00415154" w:rsidRDefault="0032766B" w:rsidP="0032766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D38B2">
              <w:rPr>
                <w:rFonts w:ascii="Calibri" w:hAnsi="Calibri" w:cs="Calibri"/>
                <w:color w:val="EE0000"/>
                <w:sz w:val="18"/>
                <w:szCs w:val="18"/>
              </w:rPr>
              <w:t>87</w:t>
            </w:r>
            <w:r w:rsidR="00AD38B2">
              <w:rPr>
                <w:rFonts w:ascii="Calibri" w:hAnsi="Calibri" w:cs="Calibri"/>
                <w:color w:val="EE0000"/>
                <w:sz w:val="18"/>
                <w:szCs w:val="18"/>
              </w:rPr>
              <w:t xml:space="preserve"> </w:t>
            </w:r>
            <w:r w:rsidR="00AD38B2" w:rsidRPr="00010DA8">
              <w:rPr>
                <w:rFonts w:ascii="Calibri" w:hAnsi="Calibri" w:cs="Calibri"/>
                <w:color w:val="EE0000"/>
                <w:sz w:val="18"/>
                <w:szCs w:val="18"/>
              </w:rPr>
              <w:t>↑</w:t>
            </w:r>
          </w:p>
        </w:tc>
      </w:tr>
    </w:tbl>
    <w:p w14:paraId="18BFC72F" w14:textId="77777777" w:rsidR="008121D6" w:rsidRDefault="008121D6">
      <w:pPr>
        <w:rPr>
          <w:rFonts w:ascii="Calibri" w:hAnsi="Calibri" w:cs="Calibri"/>
          <w:sz w:val="18"/>
          <w:szCs w:val="18"/>
        </w:rPr>
      </w:pPr>
    </w:p>
    <w:p w14:paraId="72E4BD5C" w14:textId="77777777" w:rsidR="00AE1EB5" w:rsidRDefault="00AE1EB5">
      <w:pPr>
        <w:rPr>
          <w:rFonts w:ascii="Calibri" w:hAnsi="Calibri" w:cs="Calibri"/>
          <w:sz w:val="18"/>
          <w:szCs w:val="18"/>
        </w:rPr>
      </w:pPr>
    </w:p>
    <w:p w14:paraId="055312C1" w14:textId="77777777" w:rsidR="00AE1EB5" w:rsidRDefault="00AE1EB5">
      <w:pPr>
        <w:rPr>
          <w:rFonts w:ascii="Calibri" w:hAnsi="Calibri" w:cs="Calibri"/>
          <w:sz w:val="18"/>
          <w:szCs w:val="18"/>
        </w:rPr>
      </w:pPr>
    </w:p>
    <w:p w14:paraId="33A730C0" w14:textId="77777777" w:rsidR="008556A9" w:rsidRDefault="008556A9">
      <w:pPr>
        <w:rPr>
          <w:rFonts w:ascii="Calibri" w:hAnsi="Calibri" w:cs="Calibri"/>
          <w:sz w:val="18"/>
          <w:szCs w:val="18"/>
        </w:rPr>
      </w:pPr>
    </w:p>
    <w:p w14:paraId="656B4795" w14:textId="77777777" w:rsidR="00081473" w:rsidRDefault="00081473">
      <w:pPr>
        <w:rPr>
          <w:rFonts w:ascii="Calibri" w:hAnsi="Calibri" w:cs="Calibri"/>
          <w:sz w:val="18"/>
          <w:szCs w:val="18"/>
        </w:rPr>
      </w:pPr>
    </w:p>
    <w:p w14:paraId="7F2FFE09" w14:textId="77777777" w:rsidR="00081473" w:rsidRDefault="00081473">
      <w:pPr>
        <w:rPr>
          <w:rFonts w:ascii="Calibri" w:hAnsi="Calibri" w:cs="Calibri"/>
          <w:sz w:val="18"/>
          <w:szCs w:val="18"/>
        </w:rPr>
      </w:pPr>
    </w:p>
    <w:p w14:paraId="5D697A95" w14:textId="77777777" w:rsidR="00081473" w:rsidRDefault="00081473">
      <w:pPr>
        <w:rPr>
          <w:rFonts w:ascii="Calibri" w:hAnsi="Calibri" w:cs="Calibri"/>
          <w:sz w:val="18"/>
          <w:szCs w:val="18"/>
        </w:rPr>
      </w:pPr>
    </w:p>
    <w:p w14:paraId="6F1E98BD" w14:textId="77777777" w:rsidR="008556A9" w:rsidRDefault="008556A9">
      <w:pPr>
        <w:rPr>
          <w:rFonts w:ascii="Calibri" w:hAnsi="Calibri" w:cs="Calibri"/>
          <w:sz w:val="18"/>
          <w:szCs w:val="18"/>
        </w:rPr>
      </w:pPr>
    </w:p>
    <w:p w14:paraId="49E2718D" w14:textId="77777777" w:rsidR="00081473" w:rsidRPr="00A94AAD" w:rsidRDefault="00081473" w:rsidP="00081473">
      <w:pPr>
        <w:rPr>
          <w:rFonts w:ascii="Calibri" w:hAnsi="Calibri" w:cs="Calibri"/>
          <w:sz w:val="18"/>
          <w:szCs w:val="18"/>
        </w:rPr>
      </w:pPr>
      <w:r w:rsidRPr="00A94AAD">
        <w:rPr>
          <w:rFonts w:ascii="Calibri" w:hAnsi="Calibri" w:cs="Calibri"/>
          <w:b/>
          <w:bCs/>
          <w:sz w:val="18"/>
          <w:szCs w:val="18"/>
        </w:rPr>
        <w:lastRenderedPageBreak/>
        <w:t xml:space="preserve">Tabela </w:t>
      </w:r>
      <w:r>
        <w:rPr>
          <w:rFonts w:ascii="Calibri" w:hAnsi="Calibri" w:cs="Calibri"/>
          <w:b/>
          <w:bCs/>
          <w:sz w:val="18"/>
          <w:szCs w:val="18"/>
        </w:rPr>
        <w:t>A2</w:t>
      </w:r>
      <w:r w:rsidRPr="00A94AAD">
        <w:rPr>
          <w:rFonts w:ascii="Calibri" w:hAnsi="Calibri" w:cs="Calibri"/>
          <w:b/>
          <w:bCs/>
          <w:sz w:val="18"/>
          <w:szCs w:val="18"/>
        </w:rPr>
        <w:t xml:space="preserve">: </w:t>
      </w:r>
      <w:r w:rsidRPr="00A94AAD">
        <w:rPr>
          <w:rFonts w:ascii="Calibri" w:hAnsi="Calibri" w:cs="Calibri"/>
          <w:sz w:val="18"/>
          <w:szCs w:val="18"/>
        </w:rPr>
        <w:t xml:space="preserve">Resultados da </w:t>
      </w:r>
      <w:proofErr w:type="spellStart"/>
      <w:r w:rsidRPr="00A94AAD">
        <w:rPr>
          <w:rFonts w:ascii="Calibri" w:hAnsi="Calibri" w:cs="Calibri"/>
          <w:sz w:val="18"/>
          <w:szCs w:val="18"/>
        </w:rPr>
        <w:t>urianálise</w:t>
      </w:r>
      <w:proofErr w:type="spellEnd"/>
      <w:r w:rsidRPr="00A94AAD">
        <w:rPr>
          <w:rFonts w:ascii="Calibri" w:hAnsi="Calibri" w:cs="Calibri"/>
          <w:sz w:val="18"/>
          <w:szCs w:val="18"/>
        </w:rPr>
        <w:t xml:space="preserve"> e </w:t>
      </w:r>
      <w:proofErr w:type="spellStart"/>
      <w:r w:rsidRPr="00A94AAD">
        <w:rPr>
          <w:rFonts w:ascii="Calibri" w:hAnsi="Calibri" w:cs="Calibri"/>
          <w:sz w:val="18"/>
          <w:szCs w:val="18"/>
        </w:rPr>
        <w:t>urocultura</w:t>
      </w:r>
      <w:proofErr w:type="spellEnd"/>
      <w:r w:rsidRPr="00A94AAD">
        <w:rPr>
          <w:rFonts w:ascii="Calibri" w:hAnsi="Calibri" w:cs="Calibri"/>
          <w:sz w:val="18"/>
          <w:szCs w:val="18"/>
        </w:rPr>
        <w:t xml:space="preserve"> da Júlia.</w:t>
      </w:r>
    </w:p>
    <w:p w14:paraId="55E27154" w14:textId="77777777" w:rsidR="008556A9" w:rsidRDefault="008556A9">
      <w:pPr>
        <w:rPr>
          <w:rFonts w:ascii="Calibri" w:hAnsi="Calibri" w:cs="Calibri"/>
          <w:sz w:val="18"/>
          <w:szCs w:val="18"/>
        </w:rPr>
      </w:pPr>
    </w:p>
    <w:p w14:paraId="7B6CB839" w14:textId="77777777" w:rsidR="00AC4432" w:rsidRDefault="00AC4432">
      <w:pPr>
        <w:rPr>
          <w:rFonts w:ascii="Calibri" w:hAnsi="Calibri" w:cs="Calibri"/>
          <w:sz w:val="18"/>
          <w:szCs w:val="18"/>
        </w:rPr>
      </w:pPr>
    </w:p>
    <w:p w14:paraId="159C0BD6" w14:textId="77777777" w:rsidR="00AE1EB5" w:rsidRDefault="00AE1EB5">
      <w:pPr>
        <w:rPr>
          <w:rFonts w:ascii="Calibri" w:hAnsi="Calibri" w:cs="Calibri"/>
          <w:sz w:val="18"/>
          <w:szCs w:val="18"/>
        </w:rPr>
      </w:pPr>
    </w:p>
    <w:tbl>
      <w:tblPr>
        <w:tblW w:w="9350" w:type="dxa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2"/>
        <w:gridCol w:w="1276"/>
        <w:gridCol w:w="1984"/>
        <w:gridCol w:w="1839"/>
        <w:gridCol w:w="1699"/>
      </w:tblGrid>
      <w:tr w:rsidR="00AD38B2" w:rsidRPr="00415154" w14:paraId="0BA85C95" w14:textId="77777777" w:rsidTr="00081473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70C90" w14:textId="77777777" w:rsidR="00AD38B2" w:rsidRPr="00415154" w:rsidRDefault="00AD38B2" w:rsidP="005F70FC">
            <w:pPr>
              <w:tabs>
                <w:tab w:val="left" w:pos="1620"/>
              </w:tabs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5154">
              <w:rPr>
                <w:rFonts w:ascii="Calibri" w:hAnsi="Calibri" w:cs="Calibri"/>
                <w:b/>
                <w:bCs/>
                <w:sz w:val="18"/>
                <w:szCs w:val="18"/>
              </w:rPr>
              <w:t>Parâmetro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9D59B" w14:textId="77777777" w:rsidR="00AD38B2" w:rsidRPr="00415154" w:rsidRDefault="00AD38B2" w:rsidP="005F70FC">
            <w:pPr>
              <w:tabs>
                <w:tab w:val="left" w:pos="162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5154">
              <w:rPr>
                <w:rFonts w:ascii="Calibri" w:hAnsi="Calibri" w:cs="Calibri"/>
                <w:b/>
                <w:bCs/>
                <w:sz w:val="18"/>
                <w:szCs w:val="18"/>
              </w:rPr>
              <w:t>Unidade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47C0A" w14:textId="77777777" w:rsidR="00AD38B2" w:rsidRPr="00415154" w:rsidRDefault="00AD38B2" w:rsidP="005F70FC">
            <w:pPr>
              <w:tabs>
                <w:tab w:val="left" w:pos="162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5154">
              <w:rPr>
                <w:rFonts w:ascii="Calibri" w:hAnsi="Calibri" w:cs="Calibri"/>
                <w:b/>
                <w:bCs/>
                <w:sz w:val="18"/>
                <w:szCs w:val="18"/>
              </w:rPr>
              <w:t>Resultado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77894" w14:textId="77777777" w:rsidR="00AD38B2" w:rsidRPr="00415154" w:rsidRDefault="00AD38B2" w:rsidP="005F70FC">
            <w:pPr>
              <w:tabs>
                <w:tab w:val="left" w:pos="162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5154">
              <w:rPr>
                <w:rFonts w:ascii="Calibri" w:hAnsi="Calibri" w:cs="Calibri"/>
                <w:b/>
                <w:bCs/>
                <w:sz w:val="18"/>
                <w:szCs w:val="18"/>
              </w:rPr>
              <w:t>Valor referência</w:t>
            </w:r>
          </w:p>
          <w:p w14:paraId="22C9A3A7" w14:textId="77777777" w:rsidR="00AD38B2" w:rsidRPr="00415154" w:rsidRDefault="00AD38B2" w:rsidP="005F70FC">
            <w:pPr>
              <w:tabs>
                <w:tab w:val="left" w:pos="162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5154">
              <w:rPr>
                <w:rFonts w:ascii="Calibri" w:hAnsi="Calibri" w:cs="Calibri"/>
                <w:b/>
                <w:bCs/>
                <w:sz w:val="18"/>
                <w:szCs w:val="18"/>
              </w:rPr>
              <w:t>Min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80800" w14:textId="77777777" w:rsidR="00AD38B2" w:rsidRPr="00415154" w:rsidRDefault="00AD38B2" w:rsidP="005F70FC">
            <w:pPr>
              <w:tabs>
                <w:tab w:val="left" w:pos="162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5154">
              <w:rPr>
                <w:rFonts w:ascii="Calibri" w:hAnsi="Calibri" w:cs="Calibri"/>
                <w:b/>
                <w:bCs/>
                <w:sz w:val="18"/>
                <w:szCs w:val="18"/>
              </w:rPr>
              <w:t>Valor de referência</w:t>
            </w:r>
          </w:p>
          <w:p w14:paraId="5F77A2AB" w14:textId="77777777" w:rsidR="00AD38B2" w:rsidRPr="00415154" w:rsidRDefault="00AD38B2" w:rsidP="005F70FC">
            <w:pPr>
              <w:tabs>
                <w:tab w:val="left" w:pos="162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415154">
              <w:rPr>
                <w:rFonts w:ascii="Calibri" w:hAnsi="Calibri" w:cs="Calibri"/>
                <w:b/>
                <w:bCs/>
                <w:sz w:val="18"/>
                <w:szCs w:val="18"/>
              </w:rPr>
              <w:t>Máx</w:t>
            </w:r>
            <w:proofErr w:type="spellEnd"/>
          </w:p>
        </w:tc>
      </w:tr>
      <w:tr w:rsidR="00AD38B2" w:rsidRPr="00415154" w14:paraId="049B6D09" w14:textId="77777777" w:rsidTr="00081473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4672A" w14:textId="1282900E" w:rsidR="00AD38B2" w:rsidRPr="00415154" w:rsidRDefault="00AD38B2" w:rsidP="005F70FC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6A873" w14:textId="55789772" w:rsidR="00AD38B2" w:rsidRPr="00415154" w:rsidRDefault="00AD38B2" w:rsidP="005F70FC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916B9" w14:textId="0772AD8C" w:rsidR="00AD38B2" w:rsidRPr="00415154" w:rsidRDefault="003540BA" w:rsidP="005F70FC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Vermelha clara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993F7" w14:textId="0E56C41D" w:rsidR="00AD38B2" w:rsidRPr="00415154" w:rsidRDefault="00AD38B2" w:rsidP="005F70FC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E65FD" w14:textId="77777777" w:rsidR="00AD38B2" w:rsidRPr="00415154" w:rsidRDefault="00AD38B2" w:rsidP="005F70FC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540BA" w:rsidRPr="00415154" w14:paraId="10441F17" w14:textId="77777777" w:rsidTr="00081473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2A8BE" w14:textId="35DD2C39" w:rsidR="003540BA" w:rsidRPr="00415154" w:rsidRDefault="003540BA" w:rsidP="003540BA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Densidade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05CE3" w14:textId="77777777" w:rsidR="003540BA" w:rsidRPr="00415154" w:rsidRDefault="003540BA" w:rsidP="003540BA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83E77" w14:textId="1761E319" w:rsidR="003540BA" w:rsidRPr="00415154" w:rsidRDefault="003540BA" w:rsidP="003540BA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>038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13871" w14:textId="5D54B1D0" w:rsidR="003540BA" w:rsidRPr="00415154" w:rsidRDefault="003540BA" w:rsidP="003540BA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>015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F1F64" w14:textId="5FB38EB6" w:rsidR="003540BA" w:rsidRPr="00415154" w:rsidRDefault="003540BA" w:rsidP="003540BA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>060</w:t>
            </w:r>
          </w:p>
        </w:tc>
      </w:tr>
      <w:tr w:rsidR="003540BA" w:rsidRPr="00415154" w14:paraId="69AAB9A5" w14:textId="77777777" w:rsidTr="00081473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96E14" w14:textId="00F656F6" w:rsidR="003540BA" w:rsidRPr="00415154" w:rsidRDefault="003540BA" w:rsidP="003540BA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pH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0BC00" w14:textId="77777777" w:rsidR="003540BA" w:rsidRPr="00415154" w:rsidRDefault="003540BA" w:rsidP="003540BA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91176" w14:textId="2036EFB9" w:rsidR="003540BA" w:rsidRPr="00415154" w:rsidRDefault="003540BA" w:rsidP="003540BA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7</w:t>
            </w:r>
            <w:r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F9DF5" w14:textId="273A32BB" w:rsidR="003540BA" w:rsidRPr="00415154" w:rsidRDefault="003540BA" w:rsidP="003540BA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5</w:t>
            </w:r>
            <w:r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B7B6C" w14:textId="17F2EE0F" w:rsidR="003540BA" w:rsidRPr="00415154" w:rsidRDefault="003540BA" w:rsidP="003540BA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7.5</w:t>
            </w:r>
          </w:p>
        </w:tc>
      </w:tr>
      <w:tr w:rsidR="003540BA" w:rsidRPr="00415154" w14:paraId="11A1356C" w14:textId="77777777" w:rsidTr="00081473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0DFDB" w14:textId="0572BD17" w:rsidR="003540BA" w:rsidRPr="00415154" w:rsidRDefault="003540BA" w:rsidP="003540BA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Proteína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8CA80" w14:textId="74E65C90" w:rsidR="003540BA" w:rsidRPr="00415154" w:rsidRDefault="003540BA" w:rsidP="003540BA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mg/dl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D403B" w14:textId="18A90BBC" w:rsidR="003540BA" w:rsidRPr="00415154" w:rsidRDefault="003540BA" w:rsidP="003540BA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›300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5E5F5" w14:textId="6C3A9DF7" w:rsidR="003540BA" w:rsidRPr="00415154" w:rsidRDefault="003540BA" w:rsidP="003540BA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Negativo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3CFA1" w14:textId="25E3A8BA" w:rsidR="003540BA" w:rsidRPr="00415154" w:rsidRDefault="003540BA" w:rsidP="003540BA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540BA" w:rsidRPr="00415154" w14:paraId="11C8A972" w14:textId="77777777" w:rsidTr="00951EC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B334B" w14:textId="1DCCC4CB" w:rsidR="003540BA" w:rsidRPr="00415154" w:rsidRDefault="003540BA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Glucose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BB3E4" w14:textId="4C3B8F19" w:rsidR="003540BA" w:rsidRPr="00415154" w:rsidRDefault="003540BA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mg/dl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0FE2E" w14:textId="6A125A6E" w:rsidR="003540BA" w:rsidRPr="00415154" w:rsidRDefault="003540BA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Negativo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40812" w14:textId="4FEC345A" w:rsidR="003540BA" w:rsidRPr="00415154" w:rsidRDefault="003540BA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Negativo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680D2" w14:textId="77777777" w:rsidR="003540BA" w:rsidRPr="00415154" w:rsidRDefault="003540BA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AD38B2" w:rsidRPr="00415154" w14:paraId="794BC998" w14:textId="77777777" w:rsidTr="00081473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933E2" w14:textId="5E11B057" w:rsidR="00AD38B2" w:rsidRPr="00415154" w:rsidRDefault="00AD38B2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Bilirrubina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84B28" w14:textId="33A1410E" w:rsidR="00AD38B2" w:rsidRPr="00415154" w:rsidRDefault="00AD38B2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80024" w14:textId="77777777" w:rsidR="00AD38B2" w:rsidRPr="00415154" w:rsidRDefault="00AD38B2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Negativo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A5146" w14:textId="77777777" w:rsidR="00AD38B2" w:rsidRPr="00415154" w:rsidRDefault="00AD38B2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Negativo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CCF5B" w14:textId="77777777" w:rsidR="00AD38B2" w:rsidRPr="00415154" w:rsidRDefault="00AD38B2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AD38B2" w:rsidRPr="00415154" w14:paraId="1F6DA21D" w14:textId="77777777" w:rsidTr="00081473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1D004" w14:textId="1F1DB9CA" w:rsidR="00AD38B2" w:rsidRPr="00415154" w:rsidRDefault="00AD38B2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 xml:space="preserve">Corpos </w:t>
            </w:r>
            <w:r>
              <w:rPr>
                <w:rFonts w:ascii="Calibri" w:hAnsi="Calibri" w:cs="Calibri"/>
                <w:sz w:val="18"/>
                <w:szCs w:val="18"/>
              </w:rPr>
              <w:t>cetónicos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616C5" w14:textId="3AC7A3EE" w:rsidR="00AD38B2" w:rsidRPr="00415154" w:rsidRDefault="003540BA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mg/dl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4845E" w14:textId="77777777" w:rsidR="00AD38B2" w:rsidRPr="00415154" w:rsidRDefault="00AD38B2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Negativo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6ED47" w14:textId="77777777" w:rsidR="00AD38B2" w:rsidRPr="00415154" w:rsidRDefault="00AD38B2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Negativo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9A28C" w14:textId="77777777" w:rsidR="00AD38B2" w:rsidRPr="00415154" w:rsidRDefault="00AD38B2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081473" w:rsidRPr="00415154" w14:paraId="51F3FBAF" w14:textId="77777777" w:rsidTr="00081473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66B05" w14:textId="5E761741" w:rsidR="00081473" w:rsidRPr="00415154" w:rsidRDefault="00081473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Nitritos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48EFB" w14:textId="1DA9F820" w:rsidR="00081473" w:rsidRPr="00415154" w:rsidRDefault="00081473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mg/dl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E3029" w14:textId="1CA0AB09" w:rsidR="00081473" w:rsidRPr="00415154" w:rsidRDefault="00081473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Negativo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A9433" w14:textId="5ACE2FB7" w:rsidR="00081473" w:rsidRPr="00415154" w:rsidRDefault="00081473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Negativo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43362" w14:textId="77777777" w:rsidR="00081473" w:rsidRPr="00415154" w:rsidRDefault="00081473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081473" w:rsidRPr="00415154" w14:paraId="7CDB6DC6" w14:textId="77777777" w:rsidTr="00081473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0F06D" w14:textId="596AA355" w:rsidR="00081473" w:rsidRPr="00415154" w:rsidRDefault="00081473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415154">
              <w:rPr>
                <w:rFonts w:ascii="Calibri" w:hAnsi="Calibri" w:cs="Calibri"/>
                <w:sz w:val="18"/>
                <w:szCs w:val="18"/>
              </w:rPr>
              <w:t>Urobilinogénio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460C8" w14:textId="2A22A446" w:rsidR="00081473" w:rsidRPr="00415154" w:rsidRDefault="00081473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1DB08" w14:textId="5D874F3F" w:rsidR="00081473" w:rsidRPr="00415154" w:rsidRDefault="00081473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0</w:t>
            </w:r>
            <w:r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C9DD9" w14:textId="2AF81661" w:rsidR="00081473" w:rsidRPr="00415154" w:rsidRDefault="00081473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0</w:t>
            </w:r>
            <w:r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03C70" w14:textId="0A7F4FB3" w:rsidR="00081473" w:rsidRPr="00415154" w:rsidRDefault="00081473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081473" w:rsidRPr="00415154" w14:paraId="58620D59" w14:textId="77777777" w:rsidTr="00951EC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F4403" w14:textId="3EF93B24" w:rsidR="00081473" w:rsidRPr="00415154" w:rsidRDefault="00081473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Eritrócitos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0DCF7" w14:textId="5D9FF52D" w:rsidR="00081473" w:rsidRPr="00415154" w:rsidRDefault="00081473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nº/campo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9BA37" w14:textId="5C8DB7FB" w:rsidR="00081473" w:rsidRPr="00415154" w:rsidRDefault="00081473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›100/HPF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97239" w14:textId="22C3169C" w:rsidR="00081473" w:rsidRPr="00415154" w:rsidRDefault="00081473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&lt;7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FCEEC" w14:textId="77777777" w:rsidR="00081473" w:rsidRPr="00415154" w:rsidRDefault="00081473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081473" w:rsidRPr="00415154" w14:paraId="388E8B37" w14:textId="77777777" w:rsidTr="00951EC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6F276" w14:textId="028D0206" w:rsidR="00081473" w:rsidRPr="00415154" w:rsidRDefault="00081473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Leucócitos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07E9E" w14:textId="21929DD9" w:rsidR="00081473" w:rsidRPr="00415154" w:rsidRDefault="00081473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nº/campo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666DD" w14:textId="10BE4BCD" w:rsidR="00081473" w:rsidRPr="00415154" w:rsidRDefault="00081473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0.7/HPF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5029A" w14:textId="314710BA" w:rsidR="00081473" w:rsidRPr="00415154" w:rsidRDefault="00081473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&lt;7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1B160" w14:textId="77777777" w:rsidR="00081473" w:rsidRPr="00415154" w:rsidRDefault="00081473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081473" w:rsidRPr="00415154" w14:paraId="01B7AD99" w14:textId="77777777" w:rsidTr="00081473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30421" w14:textId="77777777" w:rsidR="00081473" w:rsidRPr="00415154" w:rsidRDefault="00081473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415154">
              <w:rPr>
                <w:rFonts w:ascii="Calibri" w:hAnsi="Calibri" w:cs="Calibri"/>
                <w:sz w:val="18"/>
                <w:szCs w:val="18"/>
              </w:rPr>
              <w:t>Céls</w:t>
            </w:r>
            <w:proofErr w:type="spellEnd"/>
            <w:r w:rsidRPr="00415154">
              <w:rPr>
                <w:rFonts w:ascii="Calibri" w:hAnsi="Calibri" w:cs="Calibri"/>
                <w:sz w:val="18"/>
                <w:szCs w:val="18"/>
              </w:rPr>
              <w:t xml:space="preserve">. </w:t>
            </w:r>
            <w:proofErr w:type="gramStart"/>
            <w:r w:rsidRPr="00415154">
              <w:rPr>
                <w:rFonts w:ascii="Calibri" w:hAnsi="Calibri" w:cs="Calibri"/>
                <w:sz w:val="18"/>
                <w:szCs w:val="18"/>
              </w:rPr>
              <w:t>Epiteliais Descamadas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22466" w14:textId="77777777" w:rsidR="00081473" w:rsidRPr="00415154" w:rsidRDefault="00081473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nº/campo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B6905" w14:textId="77777777" w:rsidR="00081473" w:rsidRPr="00415154" w:rsidRDefault="00081473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0.3/HPF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8CA58" w14:textId="77777777" w:rsidR="00081473" w:rsidRPr="00415154" w:rsidRDefault="00081473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7709A" w14:textId="77777777" w:rsidR="00081473" w:rsidRPr="00415154" w:rsidRDefault="00081473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081473" w:rsidRPr="00415154" w14:paraId="164CB6EC" w14:textId="77777777" w:rsidTr="00081473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B7E66" w14:textId="77777777" w:rsidR="00081473" w:rsidRPr="00415154" w:rsidRDefault="00081473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Cilindros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D1B9F" w14:textId="77777777" w:rsidR="00081473" w:rsidRPr="00415154" w:rsidRDefault="00081473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nº/campo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98A64" w14:textId="77777777" w:rsidR="00081473" w:rsidRPr="00415154" w:rsidRDefault="00081473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Ausente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ED9D2" w14:textId="77777777" w:rsidR="00081473" w:rsidRPr="00415154" w:rsidRDefault="00081473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72FAB" w14:textId="77777777" w:rsidR="00081473" w:rsidRPr="00415154" w:rsidRDefault="00081473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081473" w:rsidRPr="00415154" w14:paraId="556D45AC" w14:textId="77777777" w:rsidTr="00951EC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242B2" w14:textId="77777777" w:rsidR="00081473" w:rsidRPr="00415154" w:rsidRDefault="00081473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Cristais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55AAB" w14:textId="77777777" w:rsidR="00081473" w:rsidRPr="00415154" w:rsidRDefault="00081473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nº/campo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407D8" w14:textId="77777777" w:rsidR="00081473" w:rsidRPr="00415154" w:rsidRDefault="00081473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5154">
              <w:rPr>
                <w:rFonts w:ascii="Calibri" w:hAnsi="Calibri" w:cs="Calibri"/>
                <w:b/>
                <w:bCs/>
                <w:sz w:val="18"/>
                <w:szCs w:val="18"/>
              </w:rPr>
              <w:t>Ausente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DCC60" w14:textId="77777777" w:rsidR="00081473" w:rsidRPr="00415154" w:rsidRDefault="00081473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64FB8" w14:textId="77777777" w:rsidR="00081473" w:rsidRPr="00415154" w:rsidRDefault="00081473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081473" w:rsidRPr="00415154" w14:paraId="47834889" w14:textId="77777777" w:rsidTr="00081473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6ACAD" w14:textId="77777777" w:rsidR="00081473" w:rsidRPr="00415154" w:rsidRDefault="00081473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Cultura microbiológica de urina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B56D7" w14:textId="77777777" w:rsidR="00081473" w:rsidRPr="00415154" w:rsidRDefault="00081473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F68D3" w14:textId="77777777" w:rsidR="00081473" w:rsidRPr="00415154" w:rsidRDefault="00081473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Negativo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51DBA" w14:textId="77777777" w:rsidR="00081473" w:rsidRPr="00415154" w:rsidRDefault="00081473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22F73" w14:textId="77777777" w:rsidR="00081473" w:rsidRPr="00415154" w:rsidRDefault="00081473" w:rsidP="00951EC6">
            <w:pPr>
              <w:tabs>
                <w:tab w:val="left" w:pos="162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7F62D3B6" w14:textId="77777777" w:rsidR="00AE1EB5" w:rsidRDefault="00AE1EB5" w:rsidP="00951EC6">
      <w:pPr>
        <w:rPr>
          <w:rFonts w:ascii="Calibri" w:hAnsi="Calibri" w:cs="Calibri"/>
          <w:b/>
          <w:bCs/>
        </w:rPr>
      </w:pPr>
    </w:p>
    <w:p w14:paraId="00324B2F" w14:textId="6512D859" w:rsidR="008365C2" w:rsidRPr="00A94AAD" w:rsidRDefault="005503A2">
      <w:pPr>
        <w:rPr>
          <w:rFonts w:ascii="Calibri" w:hAnsi="Calibri" w:cs="Calibri"/>
          <w:sz w:val="18"/>
          <w:szCs w:val="18"/>
        </w:rPr>
      </w:pPr>
      <w:r w:rsidRPr="00A94AAD">
        <w:rPr>
          <w:rFonts w:ascii="Calibri" w:hAnsi="Calibri" w:cs="Calibri"/>
          <w:b/>
          <w:bCs/>
          <w:sz w:val="18"/>
          <w:szCs w:val="18"/>
        </w:rPr>
        <w:t xml:space="preserve">Tabela </w:t>
      </w:r>
      <w:r w:rsidR="00C52D1E">
        <w:rPr>
          <w:rFonts w:ascii="Calibri" w:hAnsi="Calibri" w:cs="Calibri"/>
          <w:b/>
          <w:bCs/>
          <w:sz w:val="18"/>
          <w:szCs w:val="18"/>
        </w:rPr>
        <w:t>A2</w:t>
      </w:r>
      <w:r w:rsidRPr="00A94AAD">
        <w:rPr>
          <w:rFonts w:ascii="Calibri" w:hAnsi="Calibri" w:cs="Calibri"/>
          <w:b/>
          <w:bCs/>
          <w:sz w:val="18"/>
          <w:szCs w:val="18"/>
        </w:rPr>
        <w:t xml:space="preserve">: </w:t>
      </w:r>
      <w:r w:rsidRPr="00A94AAD">
        <w:rPr>
          <w:rFonts w:ascii="Calibri" w:hAnsi="Calibri" w:cs="Calibri"/>
          <w:sz w:val="18"/>
          <w:szCs w:val="18"/>
        </w:rPr>
        <w:t>Resultados d</w:t>
      </w:r>
      <w:r w:rsidR="00213728" w:rsidRPr="00A94AAD">
        <w:rPr>
          <w:rFonts w:ascii="Calibri" w:hAnsi="Calibri" w:cs="Calibri"/>
          <w:sz w:val="18"/>
          <w:szCs w:val="18"/>
        </w:rPr>
        <w:t>a</w:t>
      </w:r>
      <w:r w:rsidRPr="00A94AAD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A94AAD">
        <w:rPr>
          <w:rFonts w:ascii="Calibri" w:hAnsi="Calibri" w:cs="Calibri"/>
          <w:sz w:val="18"/>
          <w:szCs w:val="18"/>
        </w:rPr>
        <w:t>urianálise</w:t>
      </w:r>
      <w:proofErr w:type="spellEnd"/>
      <w:r w:rsidRPr="00A94AAD">
        <w:rPr>
          <w:rFonts w:ascii="Calibri" w:hAnsi="Calibri" w:cs="Calibri"/>
          <w:sz w:val="18"/>
          <w:szCs w:val="18"/>
        </w:rPr>
        <w:t xml:space="preserve"> e </w:t>
      </w:r>
      <w:proofErr w:type="spellStart"/>
      <w:r w:rsidRPr="00A94AAD">
        <w:rPr>
          <w:rFonts w:ascii="Calibri" w:hAnsi="Calibri" w:cs="Calibri"/>
          <w:sz w:val="18"/>
          <w:szCs w:val="18"/>
        </w:rPr>
        <w:t>urocultura</w:t>
      </w:r>
      <w:proofErr w:type="spellEnd"/>
      <w:r w:rsidR="00A94AAD" w:rsidRPr="00A94AAD">
        <w:rPr>
          <w:rFonts w:ascii="Calibri" w:hAnsi="Calibri" w:cs="Calibri"/>
          <w:sz w:val="18"/>
          <w:szCs w:val="18"/>
        </w:rPr>
        <w:t xml:space="preserve"> da Júlia.</w:t>
      </w:r>
    </w:p>
    <w:p w14:paraId="5770690B" w14:textId="77777777" w:rsidR="0029265A" w:rsidRPr="00415154" w:rsidRDefault="0029265A">
      <w:pPr>
        <w:rPr>
          <w:rFonts w:ascii="Calibri" w:hAnsi="Calibri" w:cs="Calibri"/>
        </w:rPr>
      </w:pPr>
    </w:p>
    <w:p w14:paraId="6325DDE4" w14:textId="77777777" w:rsidR="00C90C1D" w:rsidRDefault="00C90C1D">
      <w:pPr>
        <w:rPr>
          <w:rFonts w:ascii="Calibri" w:hAnsi="Calibri" w:cs="Calibri"/>
        </w:rPr>
      </w:pPr>
    </w:p>
    <w:p w14:paraId="775E67CC" w14:textId="77777777" w:rsidR="0026275D" w:rsidRDefault="0026275D">
      <w:pPr>
        <w:rPr>
          <w:rFonts w:ascii="Calibri" w:hAnsi="Calibri" w:cs="Calibri"/>
        </w:rPr>
      </w:pPr>
    </w:p>
    <w:p w14:paraId="35F6757B" w14:textId="77777777" w:rsidR="0026275D" w:rsidRDefault="0026275D">
      <w:pPr>
        <w:rPr>
          <w:rFonts w:ascii="Calibri" w:hAnsi="Calibri" w:cs="Calibri"/>
        </w:rPr>
      </w:pPr>
    </w:p>
    <w:p w14:paraId="396F9B93" w14:textId="77777777" w:rsidR="0026275D" w:rsidRPr="00415154" w:rsidRDefault="0026275D">
      <w:pPr>
        <w:rPr>
          <w:rFonts w:ascii="Calibri" w:hAnsi="Calibri" w:cs="Calibri"/>
        </w:rPr>
      </w:pPr>
    </w:p>
    <w:p w14:paraId="6798956C" w14:textId="3420F4CE" w:rsidR="008365C2" w:rsidRPr="00415154" w:rsidRDefault="003C70BD" w:rsidP="003C70BD">
      <w:pPr>
        <w:jc w:val="left"/>
        <w:rPr>
          <w:rFonts w:ascii="Calibri" w:hAnsi="Calibri" w:cs="Calibri"/>
        </w:rPr>
      </w:pPr>
      <w:r w:rsidRPr="00415154">
        <w:rPr>
          <w:rFonts w:ascii="Calibri" w:hAnsi="Calibri" w:cs="Calibri"/>
          <w:noProof/>
        </w:rPr>
        <w:drawing>
          <wp:inline distT="0" distB="0" distL="0" distR="0" wp14:anchorId="1227B012" wp14:editId="1F3D21F3">
            <wp:extent cx="2476500" cy="2043859"/>
            <wp:effectExtent l="0" t="0" r="0" b="0"/>
            <wp:docPr id="112395781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957814" name="Imagem 1123957814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7174" cy="2060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15154">
        <w:rPr>
          <w:rFonts w:ascii="Calibri" w:hAnsi="Calibri" w:cs="Calibri"/>
        </w:rPr>
        <w:t xml:space="preserve">                            </w:t>
      </w:r>
      <w:r w:rsidRPr="00415154">
        <w:rPr>
          <w:rFonts w:ascii="Calibri" w:hAnsi="Calibri" w:cs="Calibri"/>
          <w:noProof/>
        </w:rPr>
        <w:drawing>
          <wp:inline distT="0" distB="0" distL="0" distR="0" wp14:anchorId="4B810AC0" wp14:editId="40D848ED">
            <wp:extent cx="2377440" cy="2018858"/>
            <wp:effectExtent l="0" t="0" r="3810" b="635"/>
            <wp:docPr id="1076921130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921130" name="Imagem 1076921130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8365" cy="2053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94DAA" w14:textId="22FF4C7B" w:rsidR="008365C2" w:rsidRPr="0077244E" w:rsidRDefault="00C90C1D">
      <w:pPr>
        <w:rPr>
          <w:rFonts w:ascii="Calibri" w:hAnsi="Calibri" w:cs="Calibri"/>
          <w:sz w:val="20"/>
          <w:szCs w:val="20"/>
        </w:rPr>
      </w:pPr>
      <w:r w:rsidRPr="0077244E">
        <w:rPr>
          <w:rFonts w:ascii="Calibri" w:hAnsi="Calibri"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B6959AB" wp14:editId="1832C53C">
                <wp:simplePos x="0" y="0"/>
                <wp:positionH relativeFrom="column">
                  <wp:posOffset>45085</wp:posOffset>
                </wp:positionH>
                <wp:positionV relativeFrom="paragraph">
                  <wp:posOffset>118110</wp:posOffset>
                </wp:positionV>
                <wp:extent cx="2209803" cy="0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1123110042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9803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2208BD23" w14:textId="69670AF8" w:rsidR="008365C2" w:rsidRPr="00415154" w:rsidRDefault="005503A2">
                            <w:pPr>
                              <w:pStyle w:val="Legenda"/>
                              <w:rPr>
                                <w:i w:val="0"/>
                                <w:iCs w:val="0"/>
                              </w:rPr>
                            </w:pPr>
                            <w:r w:rsidRPr="00415154">
                              <w:rPr>
                                <w:rFonts w:ascii="Calibri" w:hAnsi="Calibri" w:cs="Calibri"/>
                                <w:b/>
                                <w:bCs/>
                                <w:i w:val="0"/>
                                <w:iCs w:val="0"/>
                                <w:color w:val="auto"/>
                              </w:rPr>
                              <w:t>Figura</w:t>
                            </w:r>
                            <w:r w:rsidR="00CD726F">
                              <w:rPr>
                                <w:rFonts w:ascii="Calibri" w:hAnsi="Calibri" w:cs="Calibri"/>
                                <w:b/>
                                <w:bCs/>
                                <w:i w:val="0"/>
                                <w:iCs w:val="0"/>
                                <w:color w:val="auto"/>
                              </w:rPr>
                              <w:t xml:space="preserve"> </w:t>
                            </w:r>
                            <w:r w:rsidR="00C52D1E">
                              <w:rPr>
                                <w:rFonts w:ascii="Calibri" w:hAnsi="Calibri" w:cs="Calibri"/>
                                <w:b/>
                                <w:bCs/>
                                <w:i w:val="0"/>
                                <w:iCs w:val="0"/>
                                <w:color w:val="auto"/>
                              </w:rPr>
                              <w:t>A1</w:t>
                            </w:r>
                            <w:r w:rsidRPr="00415154">
                              <w:rPr>
                                <w:rFonts w:ascii="Calibri" w:hAnsi="Calibri" w:cs="Calibri"/>
                                <w:i w:val="0"/>
                                <w:iCs w:val="0"/>
                                <w:color w:val="auto"/>
                              </w:rPr>
                              <w:t>: Radiografia abdominal no dia da consulta</w:t>
                            </w:r>
                            <w:r w:rsidR="00347991">
                              <w:rPr>
                                <w:rFonts w:ascii="Calibri" w:hAnsi="Calibri" w:cs="Calibri"/>
                                <w:i w:val="0"/>
                                <w:iCs w:val="0"/>
                                <w:color w:val="auto"/>
                              </w:rPr>
                              <w:t xml:space="preserve"> da Júlia</w:t>
                            </w:r>
                          </w:p>
                        </w:txbxContent>
                      </wps:txbx>
                      <wps:bodyPr vert="horz" wrap="square" lIns="0" tIns="0" rIns="0" bIns="0" anchor="t" anchorCtr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6959AB" id="_x0000_s1036" type="#_x0000_t202" style="position:absolute;left:0;text-align:left;margin-left:3.55pt;margin-top:9.3pt;width:174pt;height: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" stroked="f">
                <v:textbox style="mso-fit-shape-to-text:t" inset="0,0,0,0">
                  <w:txbxContent>
                    <w:p w14:paraId="2208BD23" w14:textId="69670AF8" w:rsidR="008365C2" w:rsidRPr="00415154" w:rsidRDefault="005503A2">
                      <w:pPr>
                        <w:pStyle w:val="Legenda"/>
                        <w:rPr>
                          <w:i w:val="0"/>
                          <w:iCs w:val="0"/>
                        </w:rPr>
                      </w:pPr>
                      <w:r w:rsidRPr="00415154">
                        <w:rPr>
                          <w:rFonts w:ascii="Calibri" w:hAnsi="Calibri" w:cs="Calibri"/>
                          <w:b/>
                          <w:bCs/>
                          <w:i w:val="0"/>
                          <w:iCs w:val="0"/>
                          <w:color w:val="auto"/>
                        </w:rPr>
                        <w:t>Figura</w:t>
                      </w:r>
                      <w:r w:rsidR="00CD726F">
                        <w:rPr>
                          <w:rFonts w:ascii="Calibri" w:hAnsi="Calibri" w:cs="Calibri"/>
                          <w:b/>
                          <w:bCs/>
                          <w:i w:val="0"/>
                          <w:iCs w:val="0"/>
                          <w:color w:val="auto"/>
                        </w:rPr>
                        <w:t xml:space="preserve"> </w:t>
                      </w:r>
                      <w:r w:rsidR="00C52D1E">
                        <w:rPr>
                          <w:rFonts w:ascii="Calibri" w:hAnsi="Calibri" w:cs="Calibri"/>
                          <w:b/>
                          <w:bCs/>
                          <w:i w:val="0"/>
                          <w:iCs w:val="0"/>
                          <w:color w:val="auto"/>
                        </w:rPr>
                        <w:t>A1</w:t>
                      </w:r>
                      <w:r w:rsidRPr="00415154">
                        <w:rPr>
                          <w:rFonts w:ascii="Calibri" w:hAnsi="Calibri" w:cs="Calibri"/>
                          <w:i w:val="0"/>
                          <w:iCs w:val="0"/>
                          <w:color w:val="auto"/>
                        </w:rPr>
                        <w:t>: Radiografia abdominal no dia da consulta</w:t>
                      </w:r>
                      <w:r w:rsidR="00347991">
                        <w:rPr>
                          <w:rFonts w:ascii="Calibri" w:hAnsi="Calibri" w:cs="Calibri"/>
                          <w:i w:val="0"/>
                          <w:iCs w:val="0"/>
                          <w:color w:val="auto"/>
                        </w:rPr>
                        <w:t xml:space="preserve"> da Júlia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6275D">
        <w:rPr>
          <w:rFonts w:ascii="Calibri" w:hAnsi="Calibri" w:cs="Calibri"/>
          <w:sz w:val="20"/>
          <w:szCs w:val="20"/>
        </w:rPr>
        <w:t xml:space="preserve">                         </w:t>
      </w:r>
    </w:p>
    <w:p w14:paraId="71154F24" w14:textId="3725D52A" w:rsidR="008365C2" w:rsidRDefault="0026275D">
      <w:pPr>
        <w:rPr>
          <w:rFonts w:ascii="Calibri" w:hAnsi="Calibri" w:cs="Calibri"/>
          <w:sz w:val="20"/>
          <w:szCs w:val="20"/>
        </w:rPr>
      </w:pPr>
      <w:r w:rsidRPr="0077244E">
        <w:rPr>
          <w:rFonts w:ascii="Calibri" w:hAnsi="Calibri"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D76833D" wp14:editId="54725969">
                <wp:simplePos x="0" y="0"/>
                <wp:positionH relativeFrom="column">
                  <wp:posOffset>3333750</wp:posOffset>
                </wp:positionH>
                <wp:positionV relativeFrom="paragraph">
                  <wp:posOffset>6985</wp:posOffset>
                </wp:positionV>
                <wp:extent cx="2146938" cy="0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1538810253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6938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4A29B5A1" w14:textId="762A4010" w:rsidR="008365C2" w:rsidRPr="00A152CB" w:rsidRDefault="005503A2">
                            <w:pPr>
                              <w:pStyle w:val="Legenda"/>
                              <w:rPr>
                                <w:i w:val="0"/>
                                <w:iCs w:val="0"/>
                                <w:color w:val="auto"/>
                              </w:rPr>
                            </w:pPr>
                            <w:r w:rsidRPr="00415154">
                              <w:rPr>
                                <w:rFonts w:ascii="Calibri" w:hAnsi="Calibri" w:cs="Calibri"/>
                                <w:b/>
                                <w:bCs/>
                                <w:i w:val="0"/>
                                <w:iCs w:val="0"/>
                                <w:color w:val="auto"/>
                              </w:rPr>
                              <w:t xml:space="preserve">Figura </w:t>
                            </w:r>
                            <w:r w:rsidR="00C52D1E">
                              <w:rPr>
                                <w:rFonts w:ascii="Calibri" w:hAnsi="Calibri" w:cs="Calibri"/>
                                <w:b/>
                                <w:bCs/>
                                <w:i w:val="0"/>
                                <w:iCs w:val="0"/>
                                <w:color w:val="auto"/>
                              </w:rPr>
                              <w:t>A2</w:t>
                            </w:r>
                            <w:r w:rsidRPr="00415154">
                              <w:rPr>
                                <w:rFonts w:ascii="Calibri" w:hAnsi="Calibri" w:cs="Calibri"/>
                                <w:i w:val="0"/>
                                <w:iCs w:val="0"/>
                                <w:color w:val="auto"/>
                              </w:rPr>
                              <w:t xml:space="preserve">: </w:t>
                            </w:r>
                            <w:r w:rsidR="00347991">
                              <w:rPr>
                                <w:rFonts w:ascii="Calibri" w:hAnsi="Calibri" w:cs="Calibri"/>
                                <w:i w:val="0"/>
                                <w:iCs w:val="0"/>
                                <w:color w:val="auto"/>
                              </w:rPr>
                              <w:t>R</w:t>
                            </w:r>
                            <w:r w:rsidRPr="00A152CB">
                              <w:rPr>
                                <w:rFonts w:ascii="Calibri" w:hAnsi="Calibri" w:cs="Calibri"/>
                                <w:i w:val="0"/>
                                <w:iCs w:val="0"/>
                                <w:color w:val="auto"/>
                              </w:rPr>
                              <w:t xml:space="preserve">adiografia abdominal </w:t>
                            </w:r>
                            <w:r w:rsidR="00072C0E" w:rsidRPr="00A152CB">
                              <w:rPr>
                                <w:rFonts w:ascii="Calibri" w:hAnsi="Calibri" w:cs="Calibri"/>
                                <w:i w:val="0"/>
                                <w:iCs w:val="0"/>
                                <w:color w:val="auto"/>
                              </w:rPr>
                              <w:t xml:space="preserve">realizada </w:t>
                            </w:r>
                            <w:r w:rsidRPr="00A152CB">
                              <w:rPr>
                                <w:rFonts w:ascii="Calibri" w:hAnsi="Calibri" w:cs="Calibri"/>
                                <w:i w:val="0"/>
                                <w:iCs w:val="0"/>
                                <w:color w:val="auto"/>
                              </w:rPr>
                              <w:t>posterior</w:t>
                            </w:r>
                            <w:r w:rsidR="00072C0E" w:rsidRPr="00A152CB">
                              <w:rPr>
                                <w:rFonts w:ascii="Calibri" w:hAnsi="Calibri" w:cs="Calibri"/>
                                <w:i w:val="0"/>
                                <w:iCs w:val="0"/>
                                <w:color w:val="auto"/>
                              </w:rPr>
                              <w:t>mente</w:t>
                            </w:r>
                            <w:r w:rsidR="00AB1020">
                              <w:rPr>
                                <w:rFonts w:ascii="Calibri" w:hAnsi="Calibri" w:cs="Calibri"/>
                                <w:i w:val="0"/>
                                <w:iCs w:val="0"/>
                                <w:color w:val="auto"/>
                              </w:rPr>
                              <w:t xml:space="preserve"> à </w:t>
                            </w:r>
                            <w:r w:rsidR="00347991">
                              <w:rPr>
                                <w:rFonts w:ascii="Calibri" w:hAnsi="Calibri" w:cs="Calibri"/>
                                <w:i w:val="0"/>
                                <w:iCs w:val="0"/>
                                <w:color w:val="auto"/>
                              </w:rPr>
                              <w:t>retro</w:t>
                            </w:r>
                            <w:r w:rsidRPr="00A152CB">
                              <w:rPr>
                                <w:rFonts w:ascii="Calibri" w:hAnsi="Calibri" w:cs="Calibri"/>
                                <w:i w:val="0"/>
                                <w:iCs w:val="0"/>
                                <w:color w:val="auto"/>
                              </w:rPr>
                              <w:t>hidropropuls</w:t>
                            </w:r>
                            <w:r w:rsidR="00A152CB" w:rsidRPr="00A152CB">
                              <w:rPr>
                                <w:rFonts w:ascii="Calibri" w:hAnsi="Calibri" w:cs="Calibri"/>
                                <w:i w:val="0"/>
                                <w:iCs w:val="0"/>
                                <w:color w:val="auto"/>
                              </w:rPr>
                              <w:t>ão</w:t>
                            </w:r>
                          </w:p>
                        </w:txbxContent>
                      </wps:txbx>
                      <wps:bodyPr vert="horz" wrap="square" lIns="0" tIns="0" rIns="0" bIns="0" anchor="t" anchorCtr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76833D" id="_x0000_s1037" type="#_x0000_t202" style="position:absolute;left:0;text-align:left;margin-left:262.5pt;margin-top:.55pt;width:169.05pt;height: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" stroked="f">
                <v:textbox style="mso-fit-shape-to-text:t" inset="0,0,0,0">
                  <w:txbxContent>
                    <w:p w14:paraId="4A29B5A1" w14:textId="762A4010" w:rsidR="008365C2" w:rsidRPr="00A152CB" w:rsidRDefault="005503A2">
                      <w:pPr>
                        <w:pStyle w:val="Legenda"/>
                        <w:rPr>
                          <w:i w:val="0"/>
                          <w:iCs w:val="0"/>
                          <w:color w:val="auto"/>
                        </w:rPr>
                      </w:pPr>
                      <w:r w:rsidRPr="00415154">
                        <w:rPr>
                          <w:rFonts w:ascii="Calibri" w:hAnsi="Calibri" w:cs="Calibri"/>
                          <w:b/>
                          <w:bCs/>
                          <w:i w:val="0"/>
                          <w:iCs w:val="0"/>
                          <w:color w:val="auto"/>
                        </w:rPr>
                        <w:t xml:space="preserve">Figura </w:t>
                      </w:r>
                      <w:r w:rsidR="00C52D1E">
                        <w:rPr>
                          <w:rFonts w:ascii="Calibri" w:hAnsi="Calibri" w:cs="Calibri"/>
                          <w:b/>
                          <w:bCs/>
                          <w:i w:val="0"/>
                          <w:iCs w:val="0"/>
                          <w:color w:val="auto"/>
                        </w:rPr>
                        <w:t>A2</w:t>
                      </w:r>
                      <w:r w:rsidRPr="00415154">
                        <w:rPr>
                          <w:rFonts w:ascii="Calibri" w:hAnsi="Calibri" w:cs="Calibri"/>
                          <w:i w:val="0"/>
                          <w:iCs w:val="0"/>
                          <w:color w:val="auto"/>
                        </w:rPr>
                        <w:t xml:space="preserve">: </w:t>
                      </w:r>
                      <w:r w:rsidR="00347991">
                        <w:rPr>
                          <w:rFonts w:ascii="Calibri" w:hAnsi="Calibri" w:cs="Calibri"/>
                          <w:i w:val="0"/>
                          <w:iCs w:val="0"/>
                          <w:color w:val="auto"/>
                        </w:rPr>
                        <w:t>R</w:t>
                      </w:r>
                      <w:r w:rsidRPr="00A152CB">
                        <w:rPr>
                          <w:rFonts w:ascii="Calibri" w:hAnsi="Calibri" w:cs="Calibri"/>
                          <w:i w:val="0"/>
                          <w:iCs w:val="0"/>
                          <w:color w:val="auto"/>
                        </w:rPr>
                        <w:t xml:space="preserve">adiografia abdominal </w:t>
                      </w:r>
                      <w:r w:rsidR="00072C0E" w:rsidRPr="00A152CB">
                        <w:rPr>
                          <w:rFonts w:ascii="Calibri" w:hAnsi="Calibri" w:cs="Calibri"/>
                          <w:i w:val="0"/>
                          <w:iCs w:val="0"/>
                          <w:color w:val="auto"/>
                        </w:rPr>
                        <w:t xml:space="preserve">realizada </w:t>
                      </w:r>
                      <w:r w:rsidRPr="00A152CB">
                        <w:rPr>
                          <w:rFonts w:ascii="Calibri" w:hAnsi="Calibri" w:cs="Calibri"/>
                          <w:i w:val="0"/>
                          <w:iCs w:val="0"/>
                          <w:color w:val="auto"/>
                        </w:rPr>
                        <w:t>posterior</w:t>
                      </w:r>
                      <w:r w:rsidR="00072C0E" w:rsidRPr="00A152CB">
                        <w:rPr>
                          <w:rFonts w:ascii="Calibri" w:hAnsi="Calibri" w:cs="Calibri"/>
                          <w:i w:val="0"/>
                          <w:iCs w:val="0"/>
                          <w:color w:val="auto"/>
                        </w:rPr>
                        <w:t>mente</w:t>
                      </w:r>
                      <w:r w:rsidR="00AB1020">
                        <w:rPr>
                          <w:rFonts w:ascii="Calibri" w:hAnsi="Calibri" w:cs="Calibri"/>
                          <w:i w:val="0"/>
                          <w:iCs w:val="0"/>
                          <w:color w:val="auto"/>
                        </w:rPr>
                        <w:t xml:space="preserve"> à </w:t>
                      </w:r>
                      <w:r w:rsidR="00347991">
                        <w:rPr>
                          <w:rFonts w:ascii="Calibri" w:hAnsi="Calibri" w:cs="Calibri"/>
                          <w:i w:val="0"/>
                          <w:iCs w:val="0"/>
                          <w:color w:val="auto"/>
                        </w:rPr>
                        <w:t>retro</w:t>
                      </w:r>
                      <w:r w:rsidRPr="00A152CB">
                        <w:rPr>
                          <w:rFonts w:ascii="Calibri" w:hAnsi="Calibri" w:cs="Calibri"/>
                          <w:i w:val="0"/>
                          <w:iCs w:val="0"/>
                          <w:color w:val="auto"/>
                        </w:rPr>
                        <w:t>hidropropuls</w:t>
                      </w:r>
                      <w:r w:rsidR="00A152CB" w:rsidRPr="00A152CB">
                        <w:rPr>
                          <w:rFonts w:ascii="Calibri" w:hAnsi="Calibri" w:cs="Calibri"/>
                          <w:i w:val="0"/>
                          <w:iCs w:val="0"/>
                          <w:color w:val="auto"/>
                        </w:rPr>
                        <w:t>ão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5A11C351" w14:textId="77777777" w:rsidR="002B188B" w:rsidRDefault="002B188B">
      <w:pPr>
        <w:rPr>
          <w:rFonts w:ascii="Calibri" w:hAnsi="Calibri" w:cs="Calibri"/>
          <w:sz w:val="20"/>
          <w:szCs w:val="20"/>
        </w:rPr>
      </w:pPr>
    </w:p>
    <w:p w14:paraId="5F7F2664" w14:textId="77777777" w:rsidR="0026275D" w:rsidRDefault="0026275D">
      <w:pPr>
        <w:rPr>
          <w:rFonts w:ascii="Calibri" w:hAnsi="Calibri" w:cs="Calibri"/>
          <w:sz w:val="20"/>
          <w:szCs w:val="20"/>
        </w:rPr>
      </w:pPr>
    </w:p>
    <w:p w14:paraId="276080C0" w14:textId="77777777" w:rsidR="0026275D" w:rsidRDefault="0026275D">
      <w:pPr>
        <w:rPr>
          <w:rFonts w:ascii="Calibri" w:hAnsi="Calibri" w:cs="Calibri"/>
          <w:sz w:val="20"/>
          <w:szCs w:val="20"/>
        </w:rPr>
      </w:pPr>
    </w:p>
    <w:p w14:paraId="4CE4DAC6" w14:textId="77777777" w:rsidR="0026275D" w:rsidRDefault="0026275D">
      <w:pPr>
        <w:rPr>
          <w:rFonts w:ascii="Calibri" w:hAnsi="Calibri" w:cs="Calibri"/>
          <w:sz w:val="20"/>
          <w:szCs w:val="20"/>
        </w:rPr>
      </w:pPr>
    </w:p>
    <w:p w14:paraId="438E9727" w14:textId="77777777" w:rsidR="0026275D" w:rsidRDefault="0026275D">
      <w:pPr>
        <w:rPr>
          <w:rFonts w:ascii="Calibri" w:hAnsi="Calibri" w:cs="Calibri"/>
          <w:sz w:val="20"/>
          <w:szCs w:val="20"/>
        </w:rPr>
      </w:pPr>
    </w:p>
    <w:p w14:paraId="311AE9BF" w14:textId="77777777" w:rsidR="0026275D" w:rsidRDefault="0026275D">
      <w:pPr>
        <w:rPr>
          <w:rFonts w:ascii="Calibri" w:hAnsi="Calibri" w:cs="Calibri"/>
          <w:sz w:val="20"/>
          <w:szCs w:val="20"/>
        </w:rPr>
      </w:pPr>
    </w:p>
    <w:p w14:paraId="7EA9F7F2" w14:textId="77777777" w:rsidR="002B188B" w:rsidRDefault="002B188B">
      <w:pPr>
        <w:rPr>
          <w:rFonts w:ascii="Calibri" w:hAnsi="Calibri" w:cs="Calibri"/>
          <w:sz w:val="20"/>
          <w:szCs w:val="20"/>
        </w:rPr>
      </w:pPr>
    </w:p>
    <w:p w14:paraId="44B47F0A" w14:textId="12BAA458" w:rsidR="00727929" w:rsidRPr="00415154" w:rsidRDefault="004279D0" w:rsidP="0026275D">
      <w:pPr>
        <w:jc w:val="center"/>
        <w:rPr>
          <w:rFonts w:ascii="Calibri" w:eastAsia="Times New Roman" w:hAnsi="Calibri" w:cs="Calibri"/>
          <w:b/>
          <w:bCs/>
          <w:sz w:val="18"/>
          <w:szCs w:val="18"/>
        </w:rPr>
      </w:pPr>
      <w:r w:rsidRPr="00415154">
        <w:rPr>
          <w:rFonts w:ascii="Calibri" w:eastAsia="Times New Roman" w:hAnsi="Calibri" w:cs="Calibri"/>
          <w:b/>
          <w:bCs/>
          <w:noProof/>
          <w:sz w:val="18"/>
          <w:szCs w:val="18"/>
        </w:rPr>
        <w:lastRenderedPageBreak/>
        <w:drawing>
          <wp:inline distT="0" distB="0" distL="0" distR="0" wp14:anchorId="66B49DCB" wp14:editId="3738F76F">
            <wp:extent cx="3741420" cy="2921771"/>
            <wp:effectExtent l="0" t="0" r="0" b="0"/>
            <wp:docPr id="1509857001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857001" name="Imagem 1509857001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0911" cy="2952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A2AE4" w14:textId="1D3F85AF" w:rsidR="00FE7AB7" w:rsidRDefault="00AC4432">
      <w:pPr>
        <w:rPr>
          <w:rFonts w:ascii="Calibri" w:eastAsia="Times New Roman" w:hAnsi="Calibri" w:cs="Calibri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F9B872F" wp14:editId="77E57E08">
                <wp:simplePos x="0" y="0"/>
                <wp:positionH relativeFrom="margin">
                  <wp:posOffset>951230</wp:posOffset>
                </wp:positionH>
                <wp:positionV relativeFrom="paragraph">
                  <wp:posOffset>10795</wp:posOffset>
                </wp:positionV>
                <wp:extent cx="4061460" cy="1379220"/>
                <wp:effectExtent l="0" t="0" r="15240" b="11430"/>
                <wp:wrapSquare wrapText="bothSides"/>
                <wp:docPr id="1003668633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1460" cy="13792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237897C" w14:textId="24E68054" w:rsidR="008556A9" w:rsidRDefault="00AC4432" w:rsidP="00FE7AB7">
                            <w:pPr>
                              <w:jc w:val="left"/>
                              <w:rPr>
                                <w:rFonts w:ascii="Calibri" w:eastAsia="Times New Roman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8"/>
                                <w:szCs w:val="18"/>
                              </w:rPr>
                              <w:t>F</w:t>
                            </w:r>
                            <w:r w:rsidR="00FE7AB7" w:rsidRPr="00CD6F0F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iguras </w:t>
                            </w:r>
                            <w:r w:rsidR="00FE7AB7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8"/>
                                <w:szCs w:val="18"/>
                              </w:rPr>
                              <w:t>A3</w:t>
                            </w:r>
                            <w:r w:rsidR="00FE7AB7" w:rsidRPr="00CD6F0F">
                              <w:rPr>
                                <w:rFonts w:ascii="Calibri" w:eastAsia="Times New Roman" w:hAnsi="Calibri" w:cs="Calibri"/>
                                <w:sz w:val="18"/>
                                <w:szCs w:val="18"/>
                              </w:rPr>
                              <w:t xml:space="preserve">: Ecografia das vias urinárias. </w:t>
                            </w:r>
                          </w:p>
                          <w:p w14:paraId="52DF87F9" w14:textId="48557C2C" w:rsidR="00FE7AB7" w:rsidRPr="00CD6F0F" w:rsidRDefault="00FE7AB7" w:rsidP="00AC4432">
                            <w:pPr>
                              <w:rPr>
                                <w:rFonts w:ascii="Calibri" w:eastAsia="Times New Roman" w:hAnsi="Calibri" w:cs="Calibri"/>
                                <w:sz w:val="18"/>
                                <w:szCs w:val="18"/>
                              </w:rPr>
                            </w:pPr>
                            <w:r w:rsidRPr="00CD6F0F">
                              <w:rPr>
                                <w:rFonts w:ascii="Calibri" w:eastAsia="Times New Roman" w:hAnsi="Calibri" w:cs="Calibri"/>
                                <w:sz w:val="18"/>
                                <w:szCs w:val="18"/>
                              </w:rPr>
                              <w:t>Corte sagital da bexiga com aumento da espessura da parede irregular</w:t>
                            </w:r>
                            <w:r w:rsidR="00081473">
                              <w:rPr>
                                <w:rFonts w:ascii="Calibri" w:eastAsia="Times New Roman" w:hAnsi="Calibri" w:cs="Calibri"/>
                                <w:sz w:val="18"/>
                                <w:szCs w:val="18"/>
                              </w:rPr>
                              <w:t xml:space="preserve"> (C),</w:t>
                            </w:r>
                            <w:r w:rsidRPr="00CD6F0F">
                              <w:rPr>
                                <w:rFonts w:ascii="Calibri" w:eastAsia="Times New Roman" w:hAnsi="Calibri" w:cs="Calibri"/>
                                <w:sz w:val="18"/>
                                <w:szCs w:val="18"/>
                              </w:rPr>
                              <w:t xml:space="preserve"> presença de estruturas polipoides com origem na parede</w:t>
                            </w:r>
                            <w:r w:rsidR="00081473">
                              <w:rPr>
                                <w:rFonts w:ascii="Calibri" w:eastAsia="Times New Roman" w:hAnsi="Calibri" w:cs="Calibri"/>
                                <w:sz w:val="18"/>
                                <w:szCs w:val="18"/>
                              </w:rPr>
                              <w:t xml:space="preserve"> (D)</w:t>
                            </w:r>
                            <w:r w:rsidRPr="00CD6F0F">
                              <w:rPr>
                                <w:rFonts w:ascii="Calibri" w:eastAsia="Times New Roman" w:hAnsi="Calibri" w:cs="Calibri"/>
                                <w:sz w:val="18"/>
                                <w:szCs w:val="18"/>
                              </w:rPr>
                              <w:t xml:space="preserve">, coágulos compatíveis com cistite polipoide ou neoplasia. Corte sagital </w:t>
                            </w:r>
                            <w:r w:rsidR="00AC4432">
                              <w:rPr>
                                <w:rFonts w:ascii="Calibri" w:eastAsia="Times New Roman" w:hAnsi="Calibri" w:cs="Calibri"/>
                                <w:sz w:val="18"/>
                                <w:szCs w:val="18"/>
                              </w:rPr>
                              <w:t>do rim esquerdo irregular com enfartes crónicos, diminuição da diferenciação corticomedular (B), dilatação piélica (sugestiva</w:t>
                            </w:r>
                            <w:r w:rsidRPr="00CD6F0F">
                              <w:rPr>
                                <w:rFonts w:ascii="Calibri" w:eastAsia="Times New Roman" w:hAnsi="Calibri" w:cs="Calibri"/>
                                <w:sz w:val="18"/>
                                <w:szCs w:val="18"/>
                              </w:rPr>
                              <w:t xml:space="preserve"> de pielonefrite) e ureteral. Aumento da espessura da parede, presença de cálculos no trajeto uretral (A), imagem sugestiva de uretrite. Rim direito com tamanho normal, levemente irregular, mantém diferenciação </w:t>
                            </w:r>
                            <w:proofErr w:type="spellStart"/>
                            <w:r w:rsidRPr="00CD6F0F">
                              <w:rPr>
                                <w:rFonts w:ascii="Calibri" w:eastAsia="Times New Roman" w:hAnsi="Calibri" w:cs="Calibri"/>
                                <w:sz w:val="18"/>
                                <w:szCs w:val="18"/>
                              </w:rPr>
                              <w:t>córticomedular</w:t>
                            </w:r>
                            <w:proofErr w:type="spellEnd"/>
                            <w:r w:rsidRPr="00CD6F0F">
                              <w:rPr>
                                <w:rFonts w:ascii="Calibri" w:eastAsia="Times New Roman" w:hAnsi="Calibri" w:cs="Calibri"/>
                                <w:sz w:val="18"/>
                                <w:szCs w:val="18"/>
                              </w:rPr>
                              <w:t>, l</w:t>
                            </w:r>
                            <w:r w:rsidR="00297CB8">
                              <w:rPr>
                                <w:rFonts w:ascii="Calibri" w:eastAsia="Times New Roman" w:hAnsi="Calibri" w:cs="Calibri"/>
                                <w:sz w:val="18"/>
                                <w:szCs w:val="18"/>
                              </w:rPr>
                              <w:t>igeira</w:t>
                            </w:r>
                            <w:r w:rsidRPr="00CD6F0F">
                              <w:rPr>
                                <w:rFonts w:ascii="Calibri" w:eastAsia="Times New Roman" w:hAnsi="Calibri" w:cs="Calibri"/>
                                <w:sz w:val="18"/>
                                <w:szCs w:val="18"/>
                              </w:rPr>
                              <w:t xml:space="preserve"> dilatação piélica e hidroureter, compatível com processo obstrutivo.</w:t>
                            </w:r>
                          </w:p>
                          <w:p w14:paraId="554362C6" w14:textId="77777777" w:rsidR="00FE7AB7" w:rsidRPr="00415154" w:rsidRDefault="00FE7AB7" w:rsidP="003C70BD">
                            <w:pPr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153127F0" w14:textId="77777777" w:rsidR="00FE7AB7" w:rsidRDefault="00FE7AB7">
                            <w:pPr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</w:rPr>
                            </w:pPr>
                          </w:p>
                          <w:p w14:paraId="19D5EC25" w14:textId="77777777" w:rsidR="00FE7AB7" w:rsidRDefault="00FE7AB7">
                            <w:pPr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</w:rPr>
                            </w:pPr>
                          </w:p>
                          <w:p w14:paraId="3ED105A2" w14:textId="77777777" w:rsidR="00FE7AB7" w:rsidRPr="003E3734" w:rsidRDefault="00FE7AB7" w:rsidP="003E3734">
                            <w:pPr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9B872F" id="_x0000_s1038" type="#_x0000_t202" style="position:absolute;left:0;text-align:left;margin-left:74.9pt;margin-top:.85pt;width:319.8pt;height:108.6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" filled="f" strokecolor="white [3212]" strokeweight=".5pt">
                <v:textbox>
                  <w:txbxContent>
                    <w:p w14:paraId="2237897C" w14:textId="24E68054" w:rsidR="008556A9" w:rsidRDefault="00AC4432" w:rsidP="00FE7AB7">
                      <w:pPr>
                        <w:jc w:val="left"/>
                        <w:rPr>
                          <w:rFonts w:ascii="Calibri" w:eastAsia="Times New Roman" w:hAnsi="Calibri" w:cs="Calibri"/>
                          <w:sz w:val="18"/>
                          <w:szCs w:val="18"/>
                        </w:rPr>
                      </w:pPr>
                      <w:r>
                        <w:rPr>
                          <w:rFonts w:ascii="Calibri" w:eastAsia="Times New Roman" w:hAnsi="Calibri" w:cs="Calibri"/>
                          <w:b/>
                          <w:bCs/>
                          <w:sz w:val="18"/>
                          <w:szCs w:val="18"/>
                        </w:rPr>
                        <w:t>F</w:t>
                      </w:r>
                      <w:r w:rsidR="00FE7AB7" w:rsidRPr="00CD6F0F">
                        <w:rPr>
                          <w:rFonts w:ascii="Calibri" w:eastAsia="Times New Roman" w:hAnsi="Calibri" w:cs="Calibri"/>
                          <w:b/>
                          <w:bCs/>
                          <w:sz w:val="18"/>
                          <w:szCs w:val="18"/>
                        </w:rPr>
                        <w:t xml:space="preserve">iguras </w:t>
                      </w:r>
                      <w:r w:rsidR="00FE7AB7">
                        <w:rPr>
                          <w:rFonts w:ascii="Calibri" w:eastAsia="Times New Roman" w:hAnsi="Calibri" w:cs="Calibri"/>
                          <w:b/>
                          <w:bCs/>
                          <w:sz w:val="18"/>
                          <w:szCs w:val="18"/>
                        </w:rPr>
                        <w:t>A3</w:t>
                      </w:r>
                      <w:r w:rsidR="00FE7AB7" w:rsidRPr="00CD6F0F">
                        <w:rPr>
                          <w:rFonts w:ascii="Calibri" w:eastAsia="Times New Roman" w:hAnsi="Calibri" w:cs="Calibri"/>
                          <w:sz w:val="18"/>
                          <w:szCs w:val="18"/>
                        </w:rPr>
                        <w:t xml:space="preserve">: Ecografia das vias urinárias. </w:t>
                      </w:r>
                    </w:p>
                    <w:p w14:paraId="52DF87F9" w14:textId="48557C2C" w:rsidR="00FE7AB7" w:rsidRPr="00CD6F0F" w:rsidRDefault="00FE7AB7" w:rsidP="00AC4432">
                      <w:pPr>
                        <w:rPr>
                          <w:rFonts w:ascii="Calibri" w:eastAsia="Times New Roman" w:hAnsi="Calibri" w:cs="Calibri"/>
                          <w:sz w:val="18"/>
                          <w:szCs w:val="18"/>
                        </w:rPr>
                      </w:pPr>
                      <w:r w:rsidRPr="00CD6F0F">
                        <w:rPr>
                          <w:rFonts w:ascii="Calibri" w:eastAsia="Times New Roman" w:hAnsi="Calibri" w:cs="Calibri"/>
                          <w:sz w:val="18"/>
                          <w:szCs w:val="18"/>
                        </w:rPr>
                        <w:t>Corte sagital da bexiga com aumento da espessura da parede irregular</w:t>
                      </w:r>
                      <w:r w:rsidR="00081473">
                        <w:rPr>
                          <w:rFonts w:ascii="Calibri" w:eastAsia="Times New Roman" w:hAnsi="Calibri" w:cs="Calibri"/>
                          <w:sz w:val="18"/>
                          <w:szCs w:val="18"/>
                        </w:rPr>
                        <w:t xml:space="preserve"> (C),</w:t>
                      </w:r>
                      <w:r w:rsidRPr="00CD6F0F">
                        <w:rPr>
                          <w:rFonts w:ascii="Calibri" w:eastAsia="Times New Roman" w:hAnsi="Calibri" w:cs="Calibri"/>
                          <w:sz w:val="18"/>
                          <w:szCs w:val="18"/>
                        </w:rPr>
                        <w:t xml:space="preserve"> presença de estruturas polipoides com origem na parede</w:t>
                      </w:r>
                      <w:r w:rsidR="00081473">
                        <w:rPr>
                          <w:rFonts w:ascii="Calibri" w:eastAsia="Times New Roman" w:hAnsi="Calibri" w:cs="Calibri"/>
                          <w:sz w:val="18"/>
                          <w:szCs w:val="18"/>
                        </w:rPr>
                        <w:t xml:space="preserve"> (D)</w:t>
                      </w:r>
                      <w:r w:rsidRPr="00CD6F0F">
                        <w:rPr>
                          <w:rFonts w:ascii="Calibri" w:eastAsia="Times New Roman" w:hAnsi="Calibri" w:cs="Calibri"/>
                          <w:sz w:val="18"/>
                          <w:szCs w:val="18"/>
                        </w:rPr>
                        <w:t xml:space="preserve">, coágulos compatíveis com cistite polipoide ou neoplasia. Corte sagital </w:t>
                      </w:r>
                      <w:r w:rsidR="00AC4432">
                        <w:rPr>
                          <w:rFonts w:ascii="Calibri" w:eastAsia="Times New Roman" w:hAnsi="Calibri" w:cs="Calibri"/>
                          <w:sz w:val="18"/>
                          <w:szCs w:val="18"/>
                        </w:rPr>
                        <w:t>do rim esquerdo irregular com enfartes crónicos, diminuição da diferenciação corticomedular (B), dilatação piélica (sugestiva</w:t>
                      </w:r>
                      <w:r w:rsidRPr="00CD6F0F">
                        <w:rPr>
                          <w:rFonts w:ascii="Calibri" w:eastAsia="Times New Roman" w:hAnsi="Calibri" w:cs="Calibri"/>
                          <w:sz w:val="18"/>
                          <w:szCs w:val="18"/>
                        </w:rPr>
                        <w:t xml:space="preserve"> de pielonefrite) e ureteral. Aumento da espessura da parede, presença de cálculos no trajeto uretral (A), imagem sugestiva de uretrite. Rim direito com tamanho normal, levemente irregular, mantém diferenciação </w:t>
                      </w:r>
                      <w:proofErr w:type="spellStart"/>
                      <w:r w:rsidRPr="00CD6F0F">
                        <w:rPr>
                          <w:rFonts w:ascii="Calibri" w:eastAsia="Times New Roman" w:hAnsi="Calibri" w:cs="Calibri"/>
                          <w:sz w:val="18"/>
                          <w:szCs w:val="18"/>
                        </w:rPr>
                        <w:t>córticomedular</w:t>
                      </w:r>
                      <w:proofErr w:type="spellEnd"/>
                      <w:r w:rsidRPr="00CD6F0F">
                        <w:rPr>
                          <w:rFonts w:ascii="Calibri" w:eastAsia="Times New Roman" w:hAnsi="Calibri" w:cs="Calibri"/>
                          <w:sz w:val="18"/>
                          <w:szCs w:val="18"/>
                        </w:rPr>
                        <w:t>, l</w:t>
                      </w:r>
                      <w:r w:rsidR="00297CB8">
                        <w:rPr>
                          <w:rFonts w:ascii="Calibri" w:eastAsia="Times New Roman" w:hAnsi="Calibri" w:cs="Calibri"/>
                          <w:sz w:val="18"/>
                          <w:szCs w:val="18"/>
                        </w:rPr>
                        <w:t>igeira</w:t>
                      </w:r>
                      <w:r w:rsidRPr="00CD6F0F">
                        <w:rPr>
                          <w:rFonts w:ascii="Calibri" w:eastAsia="Times New Roman" w:hAnsi="Calibri" w:cs="Calibri"/>
                          <w:sz w:val="18"/>
                          <w:szCs w:val="18"/>
                        </w:rPr>
                        <w:t xml:space="preserve"> dilatação piélica e hidroureter, compatível com processo obstrutivo.</w:t>
                      </w:r>
                    </w:p>
                    <w:p w14:paraId="554362C6" w14:textId="77777777" w:rsidR="00FE7AB7" w:rsidRPr="00415154" w:rsidRDefault="00FE7AB7" w:rsidP="003C70BD">
                      <w:pPr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153127F0" w14:textId="77777777" w:rsidR="00FE7AB7" w:rsidRDefault="00FE7AB7">
                      <w:pPr>
                        <w:rPr>
                          <w:rFonts w:ascii="Calibri" w:eastAsia="Times New Roman" w:hAnsi="Calibri" w:cs="Calibri"/>
                          <w:sz w:val="20"/>
                          <w:szCs w:val="20"/>
                        </w:rPr>
                      </w:pPr>
                    </w:p>
                    <w:p w14:paraId="19D5EC25" w14:textId="77777777" w:rsidR="00FE7AB7" w:rsidRDefault="00FE7AB7">
                      <w:pPr>
                        <w:rPr>
                          <w:rFonts w:ascii="Calibri" w:eastAsia="Times New Roman" w:hAnsi="Calibri" w:cs="Calibri"/>
                          <w:sz w:val="20"/>
                          <w:szCs w:val="20"/>
                        </w:rPr>
                      </w:pPr>
                    </w:p>
                    <w:p w14:paraId="3ED105A2" w14:textId="77777777" w:rsidR="00FE7AB7" w:rsidRPr="003E3734" w:rsidRDefault="00FE7AB7" w:rsidP="003E3734">
                      <w:pPr>
                        <w:rPr>
                          <w:rFonts w:ascii="Calibri" w:eastAsia="Times New Roman" w:hAnsi="Calibri" w:cs="Calibri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3AE34BE" w14:textId="77777777" w:rsidR="00FE7AB7" w:rsidRDefault="00FE7AB7">
      <w:pPr>
        <w:rPr>
          <w:rFonts w:ascii="Calibri" w:eastAsia="Times New Roman" w:hAnsi="Calibri" w:cs="Calibri"/>
          <w:sz w:val="20"/>
          <w:szCs w:val="20"/>
        </w:rPr>
      </w:pPr>
    </w:p>
    <w:p w14:paraId="39C67418" w14:textId="77777777" w:rsidR="00FE7AB7" w:rsidRDefault="00FE7AB7">
      <w:pPr>
        <w:rPr>
          <w:rFonts w:ascii="Calibri" w:eastAsia="Times New Roman" w:hAnsi="Calibri" w:cs="Calibri"/>
          <w:sz w:val="20"/>
          <w:szCs w:val="20"/>
        </w:rPr>
      </w:pPr>
    </w:p>
    <w:p w14:paraId="4AA29E78" w14:textId="77777777" w:rsidR="00FE7AB7" w:rsidRDefault="00FE7AB7">
      <w:pPr>
        <w:rPr>
          <w:rFonts w:ascii="Calibri" w:eastAsia="Times New Roman" w:hAnsi="Calibri" w:cs="Calibri"/>
          <w:sz w:val="20"/>
          <w:szCs w:val="20"/>
        </w:rPr>
      </w:pPr>
    </w:p>
    <w:p w14:paraId="14D550E5" w14:textId="77777777" w:rsidR="00FE7AB7" w:rsidRDefault="00FE7AB7">
      <w:pPr>
        <w:rPr>
          <w:rFonts w:ascii="Calibri" w:eastAsia="Times New Roman" w:hAnsi="Calibri" w:cs="Calibri"/>
          <w:sz w:val="20"/>
          <w:szCs w:val="20"/>
        </w:rPr>
      </w:pPr>
    </w:p>
    <w:p w14:paraId="4746C141" w14:textId="77777777" w:rsidR="00AE1EB5" w:rsidRDefault="00AE1EB5">
      <w:pPr>
        <w:rPr>
          <w:rFonts w:ascii="Calibri" w:eastAsia="Times New Roman" w:hAnsi="Calibri" w:cs="Calibri"/>
          <w:sz w:val="20"/>
          <w:szCs w:val="20"/>
        </w:rPr>
      </w:pPr>
    </w:p>
    <w:p w14:paraId="6D97558D" w14:textId="77777777" w:rsidR="00FE7AB7" w:rsidRDefault="00FE7AB7">
      <w:pPr>
        <w:rPr>
          <w:rFonts w:ascii="Calibri" w:eastAsia="Times New Roman" w:hAnsi="Calibri" w:cs="Calibri"/>
          <w:sz w:val="20"/>
          <w:szCs w:val="20"/>
        </w:rPr>
      </w:pPr>
    </w:p>
    <w:p w14:paraId="10CE4295" w14:textId="77777777" w:rsidR="00FE7AB7" w:rsidRDefault="00FE7AB7">
      <w:pPr>
        <w:rPr>
          <w:rFonts w:ascii="Calibri" w:eastAsia="Times New Roman" w:hAnsi="Calibri" w:cs="Calibri"/>
          <w:sz w:val="20"/>
          <w:szCs w:val="20"/>
        </w:rPr>
      </w:pPr>
    </w:p>
    <w:p w14:paraId="5F17FA0D" w14:textId="77777777" w:rsidR="00FE7AB7" w:rsidRDefault="00FE7AB7">
      <w:pPr>
        <w:rPr>
          <w:rFonts w:ascii="Calibri" w:eastAsia="Times New Roman" w:hAnsi="Calibri" w:cs="Calibri"/>
          <w:sz w:val="20"/>
          <w:szCs w:val="20"/>
        </w:rPr>
      </w:pPr>
    </w:p>
    <w:p w14:paraId="062700DE" w14:textId="77777777" w:rsidR="00FE7AB7" w:rsidRDefault="00FE7AB7">
      <w:pPr>
        <w:rPr>
          <w:rFonts w:ascii="Calibri" w:eastAsia="Times New Roman" w:hAnsi="Calibri" w:cs="Calibri"/>
          <w:sz w:val="20"/>
          <w:szCs w:val="20"/>
        </w:rPr>
      </w:pPr>
    </w:p>
    <w:p w14:paraId="6BC3C5D9" w14:textId="77777777" w:rsidR="00FE7AB7" w:rsidRPr="0077244E" w:rsidRDefault="00FE7AB7">
      <w:pPr>
        <w:rPr>
          <w:rFonts w:ascii="Calibri" w:eastAsia="Times New Roman" w:hAnsi="Calibri" w:cs="Calibri"/>
          <w:sz w:val="20"/>
          <w:szCs w:val="20"/>
        </w:rPr>
      </w:pPr>
    </w:p>
    <w:tbl>
      <w:tblPr>
        <w:tblW w:w="73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20"/>
      </w:tblGrid>
      <w:tr w:rsidR="00AB1BDF" w:rsidRPr="00415154" w14:paraId="6D4973D0" w14:textId="77777777" w:rsidTr="00FE7AB7">
        <w:trPr>
          <w:trHeight w:val="4959"/>
          <w:jc w:val="center"/>
        </w:trPr>
        <w:tc>
          <w:tcPr>
            <w:tcW w:w="7352" w:type="dxa"/>
          </w:tcPr>
          <w:p w14:paraId="695E9A11" w14:textId="431E0592" w:rsidR="00AB1BDF" w:rsidRPr="00415154" w:rsidRDefault="00AB1BDF" w:rsidP="00AC4432">
            <w:pPr>
              <w:jc w:val="center"/>
              <w:rPr>
                <w:rFonts w:ascii="Calibri" w:hAnsi="Calibri" w:cs="Calibri"/>
              </w:rPr>
            </w:pPr>
            <w:r w:rsidRPr="00415154">
              <w:rPr>
                <w:rFonts w:ascii="Calibri" w:hAnsi="Calibri" w:cs="Calibri"/>
                <w:noProof/>
              </w:rPr>
              <w:drawing>
                <wp:inline distT="0" distB="0" distL="0" distR="0" wp14:anchorId="584A4A3B" wp14:editId="36B25F13">
                  <wp:extent cx="4682212" cy="3151656"/>
                  <wp:effectExtent l="0" t="0" r="4445" b="0"/>
                  <wp:docPr id="1044110576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9539048" name="Imagem 1299539048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0878" cy="31642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FCF164" w14:textId="5AAC6FAB" w:rsidR="004A4C2E" w:rsidRPr="00415154" w:rsidRDefault="004A4C2E">
      <w:pPr>
        <w:rPr>
          <w:rFonts w:ascii="Calibri" w:hAnsi="Calibri" w:cs="Calibri"/>
          <w:sz w:val="18"/>
          <w:szCs w:val="18"/>
        </w:rPr>
      </w:pPr>
    </w:p>
    <w:p w14:paraId="3BB15C3F" w14:textId="4746A25E" w:rsidR="0015294B" w:rsidRPr="00AB1020" w:rsidRDefault="00AB1BDF" w:rsidP="00FE7AB7">
      <w:pPr>
        <w:jc w:val="center"/>
        <w:rPr>
          <w:rFonts w:ascii="Calibri" w:hAnsi="Calibri" w:cs="Calibri"/>
          <w:sz w:val="18"/>
          <w:szCs w:val="18"/>
        </w:rPr>
      </w:pPr>
      <w:r w:rsidRPr="00AB1020">
        <w:rPr>
          <w:rFonts w:ascii="Calibri" w:hAnsi="Calibri" w:cs="Calibri"/>
          <w:b/>
          <w:bCs/>
          <w:sz w:val="18"/>
          <w:szCs w:val="18"/>
        </w:rPr>
        <w:t xml:space="preserve">Figura </w:t>
      </w:r>
      <w:r w:rsidR="00C52D1E">
        <w:rPr>
          <w:rFonts w:ascii="Calibri" w:hAnsi="Calibri" w:cs="Calibri"/>
          <w:b/>
          <w:bCs/>
          <w:sz w:val="18"/>
          <w:szCs w:val="18"/>
        </w:rPr>
        <w:t>A4</w:t>
      </w:r>
      <w:r w:rsidRPr="00AB1020">
        <w:rPr>
          <w:rFonts w:ascii="Calibri" w:hAnsi="Calibri" w:cs="Calibri"/>
          <w:b/>
          <w:bCs/>
          <w:sz w:val="18"/>
          <w:szCs w:val="18"/>
        </w:rPr>
        <w:t>:</w:t>
      </w:r>
      <w:r w:rsidRPr="00AB1020">
        <w:rPr>
          <w:rFonts w:ascii="Calibri" w:hAnsi="Calibri" w:cs="Calibri"/>
          <w:sz w:val="18"/>
          <w:szCs w:val="18"/>
        </w:rPr>
        <w:t xml:space="preserve"> Análise cristalográfica do cálculo uretra</w:t>
      </w:r>
      <w:r w:rsidR="00DC27EA" w:rsidRPr="00AB1020">
        <w:rPr>
          <w:rFonts w:ascii="Calibri" w:hAnsi="Calibri" w:cs="Calibri"/>
          <w:sz w:val="18"/>
          <w:szCs w:val="18"/>
        </w:rPr>
        <w:t>l</w:t>
      </w:r>
      <w:r w:rsidR="008121D6">
        <w:rPr>
          <w:rFonts w:ascii="Calibri" w:hAnsi="Calibri" w:cs="Calibri"/>
          <w:sz w:val="18"/>
          <w:szCs w:val="18"/>
        </w:rPr>
        <w:t xml:space="preserve"> na Universidade de Lyon.</w:t>
      </w:r>
    </w:p>
    <w:p w14:paraId="571F26C6" w14:textId="77777777" w:rsidR="00DC27EA" w:rsidRDefault="00DC27EA" w:rsidP="00AB1BDF">
      <w:pPr>
        <w:rPr>
          <w:rFonts w:ascii="Calibri" w:hAnsi="Calibri" w:cs="Calibri"/>
        </w:rPr>
      </w:pPr>
    </w:p>
    <w:p w14:paraId="59A8939D" w14:textId="77777777" w:rsidR="00AE1EB5" w:rsidRDefault="00AE1EB5" w:rsidP="004776A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hAnsi="Calibri" w:cs="Calibri"/>
        </w:rPr>
      </w:pPr>
    </w:p>
    <w:p w14:paraId="05938D0F" w14:textId="77777777" w:rsidR="009F30B2" w:rsidRDefault="009F30B2" w:rsidP="004776A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hAnsi="Calibri" w:cs="Calibri"/>
        </w:rPr>
      </w:pPr>
    </w:p>
    <w:p w14:paraId="678B72B6" w14:textId="574ED022" w:rsidR="009F30B2" w:rsidRPr="009F30B2" w:rsidRDefault="00BA7982" w:rsidP="004776A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  <w:r w:rsidRPr="009F30B2">
        <w:rPr>
          <w:rFonts w:ascii="Calibri" w:eastAsia="Calibri" w:hAnsi="Calibri" w:cs="Calibri"/>
          <w:b/>
          <w:color w:val="000000"/>
          <w:sz w:val="28"/>
          <w:szCs w:val="28"/>
        </w:rPr>
        <w:lastRenderedPageBreak/>
        <w:t>C</w:t>
      </w:r>
      <w:r w:rsidR="00AE1EB5" w:rsidRPr="009F30B2">
        <w:rPr>
          <w:rFonts w:ascii="Calibri" w:eastAsia="Calibri" w:hAnsi="Calibri" w:cs="Calibri"/>
          <w:b/>
          <w:color w:val="000000"/>
          <w:sz w:val="28"/>
          <w:szCs w:val="28"/>
        </w:rPr>
        <w:t>a</w:t>
      </w:r>
      <w:r w:rsidRPr="009F30B2">
        <w:rPr>
          <w:rFonts w:ascii="Calibri" w:eastAsia="Calibri" w:hAnsi="Calibri" w:cs="Calibri"/>
          <w:b/>
          <w:color w:val="000000"/>
          <w:sz w:val="28"/>
          <w:szCs w:val="28"/>
        </w:rPr>
        <w:t xml:space="preserve">so </w:t>
      </w:r>
      <w:r w:rsidR="00F72B5D" w:rsidRPr="009F30B2">
        <w:rPr>
          <w:rFonts w:ascii="Calibri" w:eastAsia="Calibri" w:hAnsi="Calibri" w:cs="Calibri"/>
          <w:b/>
          <w:color w:val="000000"/>
          <w:sz w:val="28"/>
          <w:szCs w:val="28"/>
        </w:rPr>
        <w:t>c</w:t>
      </w:r>
      <w:r w:rsidR="004B21B3" w:rsidRPr="009F30B2">
        <w:rPr>
          <w:rFonts w:ascii="Calibri" w:eastAsia="Calibri" w:hAnsi="Calibri" w:cs="Calibri"/>
          <w:b/>
          <w:color w:val="000000"/>
          <w:sz w:val="28"/>
          <w:szCs w:val="28"/>
        </w:rPr>
        <w:t>línico</w:t>
      </w:r>
      <w:r w:rsidRPr="009F30B2">
        <w:rPr>
          <w:rFonts w:ascii="Calibri" w:eastAsia="Calibri" w:hAnsi="Calibri" w:cs="Calibri"/>
          <w:b/>
          <w:color w:val="000000"/>
          <w:sz w:val="28"/>
          <w:szCs w:val="28"/>
        </w:rPr>
        <w:t xml:space="preserve"> </w:t>
      </w:r>
      <w:proofErr w:type="spellStart"/>
      <w:r w:rsidRPr="009F30B2">
        <w:rPr>
          <w:rFonts w:ascii="Calibri" w:eastAsia="Calibri" w:hAnsi="Calibri" w:cs="Calibri"/>
          <w:b/>
          <w:color w:val="000000"/>
          <w:sz w:val="28"/>
          <w:szCs w:val="28"/>
        </w:rPr>
        <w:t>nr</w:t>
      </w:r>
      <w:proofErr w:type="spellEnd"/>
      <w:r w:rsidRPr="009F30B2">
        <w:rPr>
          <w:rFonts w:ascii="Calibri" w:eastAsia="Calibri" w:hAnsi="Calibri" w:cs="Calibri"/>
          <w:b/>
          <w:color w:val="000000"/>
          <w:sz w:val="28"/>
          <w:szCs w:val="28"/>
        </w:rPr>
        <w:t xml:space="preserve">º </w:t>
      </w:r>
      <w:r w:rsidR="00AB1020" w:rsidRPr="009F30B2">
        <w:rPr>
          <w:rFonts w:ascii="Calibri" w:eastAsia="Calibri" w:hAnsi="Calibri" w:cs="Calibri"/>
          <w:b/>
          <w:color w:val="000000"/>
          <w:sz w:val="28"/>
          <w:szCs w:val="28"/>
        </w:rPr>
        <w:t>2:</w:t>
      </w:r>
      <w:r w:rsidRPr="009F30B2">
        <w:rPr>
          <w:rFonts w:ascii="Calibri" w:eastAsia="Calibri" w:hAnsi="Calibri" w:cs="Calibri"/>
          <w:b/>
          <w:color w:val="000000"/>
          <w:sz w:val="28"/>
          <w:szCs w:val="28"/>
        </w:rPr>
        <w:t xml:space="preserve"> Reprodução- </w:t>
      </w:r>
      <w:proofErr w:type="spellStart"/>
      <w:r w:rsidRPr="009F30B2">
        <w:rPr>
          <w:rFonts w:ascii="Calibri" w:eastAsia="Calibri" w:hAnsi="Calibri" w:cs="Calibri"/>
          <w:b/>
          <w:color w:val="000000"/>
          <w:sz w:val="28"/>
          <w:szCs w:val="28"/>
        </w:rPr>
        <w:t>Piómetra</w:t>
      </w:r>
      <w:proofErr w:type="spellEnd"/>
      <w:r w:rsidRPr="009F30B2">
        <w:rPr>
          <w:rFonts w:ascii="Calibri" w:eastAsia="Calibri" w:hAnsi="Calibri" w:cs="Calibri"/>
          <w:b/>
          <w:color w:val="000000"/>
          <w:sz w:val="28"/>
          <w:szCs w:val="28"/>
        </w:rPr>
        <w:t xml:space="preserve"> em cadela</w:t>
      </w:r>
    </w:p>
    <w:p w14:paraId="09CA572D" w14:textId="24AB839C" w:rsidR="00BA7982" w:rsidRPr="00415154" w:rsidRDefault="00BA7982" w:rsidP="00F46A1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rFonts w:ascii="Calibri" w:hAnsi="Calibri" w:cs="Calibri"/>
          <w:color w:val="000000"/>
          <w:sz w:val="28"/>
          <w:szCs w:val="28"/>
        </w:rPr>
      </w:pPr>
      <w:r w:rsidRPr="00415154">
        <w:rPr>
          <w:rFonts w:ascii="Calibri" w:eastAsia="Calibri" w:hAnsi="Calibri" w:cs="Calibri"/>
          <w:b/>
          <w:color w:val="000000"/>
          <w:u w:val="single"/>
        </w:rPr>
        <w:t>Identificação do animal</w:t>
      </w:r>
      <w:r w:rsidRPr="00415154">
        <w:rPr>
          <w:rFonts w:ascii="Calibri" w:eastAsia="Calibri" w:hAnsi="Calibri" w:cs="Calibri"/>
          <w:b/>
          <w:color w:val="000000"/>
        </w:rPr>
        <w:t xml:space="preserve">: </w:t>
      </w:r>
      <w:proofErr w:type="spellStart"/>
      <w:r w:rsidR="00172132">
        <w:rPr>
          <w:rFonts w:ascii="Calibri" w:eastAsia="Calibri" w:hAnsi="Calibri" w:cs="Calibri"/>
          <w:color w:val="000000"/>
        </w:rPr>
        <w:t>Kika</w:t>
      </w:r>
      <w:proofErr w:type="spellEnd"/>
      <w:r w:rsidR="00172132">
        <w:rPr>
          <w:rFonts w:ascii="Calibri" w:eastAsia="Calibri" w:hAnsi="Calibri" w:cs="Calibri"/>
          <w:color w:val="000000"/>
        </w:rPr>
        <w:t>,</w:t>
      </w:r>
      <w:r w:rsidRPr="00415154">
        <w:rPr>
          <w:rFonts w:ascii="Calibri" w:eastAsia="Calibri" w:hAnsi="Calibri" w:cs="Calibri"/>
          <w:color w:val="000000"/>
        </w:rPr>
        <w:t xml:space="preserve"> canídeo de raça </w:t>
      </w:r>
      <w:proofErr w:type="spellStart"/>
      <w:r w:rsidRPr="00415154">
        <w:rPr>
          <w:rFonts w:ascii="Calibri" w:eastAsia="Calibri" w:hAnsi="Calibri" w:cs="Calibri"/>
          <w:color w:val="000000"/>
        </w:rPr>
        <w:t>Pug</w:t>
      </w:r>
      <w:proofErr w:type="spellEnd"/>
      <w:r w:rsidRPr="00415154">
        <w:rPr>
          <w:rFonts w:ascii="Calibri" w:eastAsia="Calibri" w:hAnsi="Calibri" w:cs="Calibri"/>
          <w:color w:val="000000"/>
        </w:rPr>
        <w:t>, fêmea não esterilizada, 10 anos de idade, com 9</w:t>
      </w:r>
      <w:r w:rsidR="000049E6">
        <w:rPr>
          <w:rFonts w:ascii="Calibri" w:eastAsia="Calibri" w:hAnsi="Calibri" w:cs="Calibri"/>
          <w:color w:val="000000"/>
        </w:rPr>
        <w:t>,</w:t>
      </w:r>
      <w:r w:rsidRPr="00415154">
        <w:rPr>
          <w:rFonts w:ascii="Calibri" w:eastAsia="Calibri" w:hAnsi="Calibri" w:cs="Calibri"/>
          <w:color w:val="000000"/>
        </w:rPr>
        <w:t>4</w:t>
      </w:r>
      <w:r w:rsidR="006D3136">
        <w:rPr>
          <w:rFonts w:ascii="Calibri" w:eastAsia="Calibri" w:hAnsi="Calibri" w:cs="Calibri"/>
          <w:color w:val="000000"/>
        </w:rPr>
        <w:t xml:space="preserve">00 </w:t>
      </w:r>
      <w:r w:rsidR="009F30B2">
        <w:rPr>
          <w:rFonts w:ascii="Calibri" w:eastAsia="Calibri" w:hAnsi="Calibri" w:cs="Calibri"/>
          <w:color w:val="000000"/>
        </w:rPr>
        <w:t>K</w:t>
      </w:r>
      <w:r w:rsidRPr="00415154">
        <w:rPr>
          <w:rFonts w:ascii="Calibri" w:eastAsia="Calibri" w:hAnsi="Calibri" w:cs="Calibri"/>
          <w:color w:val="000000"/>
        </w:rPr>
        <w:t>g de peso.</w:t>
      </w:r>
    </w:p>
    <w:p w14:paraId="327F01F6" w14:textId="4725A90C" w:rsidR="00BA7982" w:rsidRPr="00415154" w:rsidRDefault="00BA7982" w:rsidP="00F46A1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rFonts w:ascii="Calibri" w:hAnsi="Calibri" w:cs="Calibri"/>
          <w:color w:val="000000"/>
          <w:sz w:val="28"/>
          <w:szCs w:val="28"/>
        </w:rPr>
      </w:pPr>
      <w:r w:rsidRPr="00415154">
        <w:rPr>
          <w:rFonts w:ascii="Calibri" w:eastAsia="Calibri" w:hAnsi="Calibri" w:cs="Calibri"/>
          <w:b/>
          <w:color w:val="000000"/>
          <w:u w:val="single"/>
        </w:rPr>
        <w:t>Motivo da consulta:</w:t>
      </w:r>
      <w:r w:rsidRPr="00415154">
        <w:rPr>
          <w:rFonts w:ascii="Calibri" w:eastAsia="Calibri" w:hAnsi="Calibri" w:cs="Calibri"/>
          <w:color w:val="000000"/>
        </w:rPr>
        <w:t xml:space="preserve"> </w:t>
      </w:r>
      <w:r w:rsidR="00A152CB">
        <w:rPr>
          <w:rFonts w:ascii="Calibri" w:eastAsia="Calibri" w:hAnsi="Calibri" w:cs="Calibri"/>
          <w:color w:val="000000"/>
        </w:rPr>
        <w:t>A</w:t>
      </w:r>
      <w:r w:rsidRPr="00415154">
        <w:rPr>
          <w:rFonts w:ascii="Calibri" w:eastAsia="Calibri" w:hAnsi="Calibri" w:cs="Calibri"/>
          <w:color w:val="000000"/>
        </w:rPr>
        <w:t>presentou-se à consulta com episódios de vómito, prostração, hiporexia e corrimento vaginal mucopurulento.</w:t>
      </w:r>
    </w:p>
    <w:p w14:paraId="02986B66" w14:textId="46A366AA" w:rsidR="00BA7982" w:rsidRPr="00415154" w:rsidRDefault="00CF7C16" w:rsidP="00F46A1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rFonts w:ascii="Calibri" w:hAnsi="Calibri" w:cs="Calibri"/>
          <w:color w:val="000000"/>
          <w:sz w:val="28"/>
          <w:szCs w:val="28"/>
        </w:rPr>
      </w:pPr>
      <w:r w:rsidRPr="00415154">
        <w:rPr>
          <w:rFonts w:ascii="Calibri" w:eastAsia="Calibri" w:hAnsi="Calibri" w:cs="Calibri"/>
          <w:b/>
          <w:color w:val="000000"/>
          <w:u w:val="single"/>
        </w:rPr>
        <w:t xml:space="preserve">História </w:t>
      </w:r>
      <w:r w:rsidR="00AE1EB5">
        <w:rPr>
          <w:rFonts w:ascii="Calibri" w:eastAsia="Calibri" w:hAnsi="Calibri" w:cs="Calibri"/>
          <w:b/>
          <w:color w:val="000000"/>
          <w:u w:val="single"/>
        </w:rPr>
        <w:t>clínica</w:t>
      </w:r>
      <w:r>
        <w:rPr>
          <w:rFonts w:ascii="Calibri" w:eastAsia="Calibri" w:hAnsi="Calibri" w:cs="Calibri"/>
          <w:b/>
          <w:color w:val="000000"/>
          <w:u w:val="single"/>
        </w:rPr>
        <w:t xml:space="preserve"> e</w:t>
      </w:r>
      <w:r w:rsidR="00BA7982" w:rsidRPr="00415154">
        <w:rPr>
          <w:rFonts w:ascii="Calibri" w:eastAsia="Calibri" w:hAnsi="Calibri" w:cs="Calibri"/>
          <w:b/>
          <w:color w:val="000000"/>
          <w:u w:val="single"/>
        </w:rPr>
        <w:t xml:space="preserve"> Anamnese:</w:t>
      </w:r>
      <w:r w:rsidR="00BA7982" w:rsidRPr="00415154">
        <w:rPr>
          <w:rFonts w:ascii="Calibri" w:eastAsia="Calibri" w:hAnsi="Calibri" w:cs="Calibri"/>
          <w:color w:val="000000"/>
        </w:rPr>
        <w:t xml:space="preserve"> </w:t>
      </w:r>
      <w:r w:rsidR="00AB1020">
        <w:rPr>
          <w:rFonts w:ascii="Calibri" w:eastAsia="Calibri" w:hAnsi="Calibri" w:cs="Calibri"/>
          <w:color w:val="000000"/>
        </w:rPr>
        <w:t xml:space="preserve"> A </w:t>
      </w:r>
      <w:proofErr w:type="spellStart"/>
      <w:r w:rsidR="00AB1020">
        <w:rPr>
          <w:rFonts w:ascii="Calibri" w:eastAsia="Calibri" w:hAnsi="Calibri" w:cs="Calibri"/>
          <w:color w:val="000000"/>
        </w:rPr>
        <w:t>Kika</w:t>
      </w:r>
      <w:proofErr w:type="spellEnd"/>
      <w:r w:rsidR="00AB1020">
        <w:rPr>
          <w:rFonts w:ascii="Calibri" w:eastAsia="Calibri" w:hAnsi="Calibri" w:cs="Calibri"/>
          <w:color w:val="000000"/>
        </w:rPr>
        <w:t xml:space="preserve"> </w:t>
      </w:r>
      <w:r w:rsidR="00BA7982" w:rsidRPr="00415154">
        <w:rPr>
          <w:rFonts w:ascii="Calibri" w:eastAsia="Calibri" w:hAnsi="Calibri" w:cs="Calibri"/>
          <w:color w:val="000000"/>
        </w:rPr>
        <w:t xml:space="preserve">apresentava </w:t>
      </w:r>
      <w:r>
        <w:rPr>
          <w:rFonts w:ascii="Calibri" w:eastAsia="Calibri" w:hAnsi="Calibri" w:cs="Calibri"/>
          <w:color w:val="000000"/>
        </w:rPr>
        <w:t>anorexia</w:t>
      </w:r>
      <w:r w:rsidR="00BA7982" w:rsidRPr="00415154">
        <w:rPr>
          <w:rFonts w:ascii="Calibri" w:eastAsia="Calibri" w:hAnsi="Calibri" w:cs="Calibri"/>
          <w:color w:val="000000"/>
        </w:rPr>
        <w:t xml:space="preserve">, aumento da ingestão de água nos últimos 5 dias e corrimento vaginal de cor amarelada. </w:t>
      </w:r>
      <w:r w:rsidR="0039108B">
        <w:rPr>
          <w:rFonts w:ascii="Calibri" w:eastAsia="Calibri" w:hAnsi="Calibri" w:cs="Calibri"/>
          <w:color w:val="000000"/>
        </w:rPr>
        <w:t>O</w:t>
      </w:r>
      <w:r w:rsidR="00BA7982" w:rsidRPr="00415154">
        <w:rPr>
          <w:rFonts w:ascii="Calibri" w:eastAsia="Calibri" w:hAnsi="Calibri" w:cs="Calibri"/>
          <w:color w:val="000000"/>
        </w:rPr>
        <w:t xml:space="preserve"> protocolo </w:t>
      </w:r>
      <w:r w:rsidR="00AD5F0D" w:rsidRPr="00415154">
        <w:rPr>
          <w:rFonts w:ascii="Calibri" w:eastAsia="Calibri" w:hAnsi="Calibri" w:cs="Calibri"/>
          <w:color w:val="000000"/>
        </w:rPr>
        <w:t xml:space="preserve">vacinal </w:t>
      </w:r>
      <w:r w:rsidR="00AD5F0D">
        <w:rPr>
          <w:rFonts w:ascii="Calibri" w:eastAsia="Calibri" w:hAnsi="Calibri" w:cs="Calibri"/>
          <w:color w:val="000000"/>
        </w:rPr>
        <w:t>estava</w:t>
      </w:r>
      <w:r w:rsidR="0039108B">
        <w:rPr>
          <w:rFonts w:ascii="Calibri" w:eastAsia="Calibri" w:hAnsi="Calibri" w:cs="Calibri"/>
          <w:color w:val="000000"/>
        </w:rPr>
        <w:t xml:space="preserve"> </w:t>
      </w:r>
      <w:r w:rsidR="00BA7982" w:rsidRPr="00415154">
        <w:rPr>
          <w:rFonts w:ascii="Calibri" w:eastAsia="Calibri" w:hAnsi="Calibri" w:cs="Calibri"/>
          <w:color w:val="000000"/>
        </w:rPr>
        <w:t>atualizado, assim como a desparasitação interna e externa. Os tutores referiram</w:t>
      </w:r>
      <w:r w:rsidR="000244D9">
        <w:rPr>
          <w:rFonts w:ascii="Calibri" w:eastAsia="Calibri" w:hAnsi="Calibri" w:cs="Calibri"/>
          <w:color w:val="000000"/>
        </w:rPr>
        <w:t xml:space="preserve"> </w:t>
      </w:r>
      <w:r w:rsidR="00BA7982" w:rsidRPr="00415154">
        <w:rPr>
          <w:rFonts w:ascii="Calibri" w:eastAsia="Calibri" w:hAnsi="Calibri" w:cs="Calibri"/>
          <w:color w:val="000000"/>
        </w:rPr>
        <w:t xml:space="preserve">que </w:t>
      </w:r>
      <w:r w:rsidR="00A67215">
        <w:rPr>
          <w:rFonts w:ascii="Calibri" w:eastAsia="Calibri" w:hAnsi="Calibri" w:cs="Calibri"/>
          <w:color w:val="000000"/>
        </w:rPr>
        <w:t>esteve em</w:t>
      </w:r>
      <w:r w:rsidR="00BA7982" w:rsidRPr="00415154">
        <w:rPr>
          <w:rFonts w:ascii="Calibri" w:eastAsia="Calibri" w:hAnsi="Calibri" w:cs="Calibri"/>
          <w:color w:val="000000"/>
        </w:rPr>
        <w:t xml:space="preserve"> </w:t>
      </w:r>
      <w:r w:rsidRPr="00415154">
        <w:rPr>
          <w:rFonts w:ascii="Calibri" w:eastAsia="Calibri" w:hAnsi="Calibri" w:cs="Calibri"/>
          <w:color w:val="000000"/>
        </w:rPr>
        <w:t xml:space="preserve">cio </w:t>
      </w:r>
      <w:r>
        <w:rPr>
          <w:rFonts w:ascii="Calibri" w:eastAsia="Calibri" w:hAnsi="Calibri" w:cs="Calibri"/>
          <w:color w:val="000000"/>
        </w:rPr>
        <w:t>há</w:t>
      </w:r>
      <w:r w:rsidR="00AD5F0D">
        <w:rPr>
          <w:rFonts w:ascii="Calibri" w:eastAsia="Calibri" w:hAnsi="Calibri" w:cs="Calibri"/>
          <w:color w:val="000000"/>
        </w:rPr>
        <w:t xml:space="preserve"> </w:t>
      </w:r>
      <w:r w:rsidR="0039108B">
        <w:rPr>
          <w:rFonts w:ascii="Calibri" w:eastAsia="Calibri" w:hAnsi="Calibri" w:cs="Calibri"/>
          <w:color w:val="000000"/>
        </w:rPr>
        <w:t>1 mês.</w:t>
      </w:r>
      <w:r w:rsidR="00BA7982" w:rsidRPr="00415154">
        <w:rPr>
          <w:rFonts w:ascii="Calibri" w:eastAsia="Calibri" w:hAnsi="Calibri" w:cs="Calibri"/>
          <w:color w:val="000000"/>
        </w:rPr>
        <w:t xml:space="preserve"> Não tinha por hábito ir ao lixo</w:t>
      </w:r>
      <w:r w:rsidR="00147511">
        <w:rPr>
          <w:rFonts w:ascii="Calibri" w:eastAsia="Calibri" w:hAnsi="Calibri" w:cs="Calibri"/>
          <w:color w:val="000000"/>
        </w:rPr>
        <w:t>,</w:t>
      </w:r>
      <w:r w:rsidR="00BA7982" w:rsidRPr="00415154">
        <w:rPr>
          <w:rFonts w:ascii="Calibri" w:eastAsia="Calibri" w:hAnsi="Calibri" w:cs="Calibri"/>
          <w:color w:val="000000"/>
        </w:rPr>
        <w:t xml:space="preserve"> nem tinha acesso a plantas potencialmente tóxicas ou a medicamentos. A alimentação era exclusivamente ração seca. Era habitual realizar passeios no parque, contactando com outros animais. Aplicava diariamente </w:t>
      </w:r>
      <w:r w:rsidR="00AE1EB5">
        <w:rPr>
          <w:rFonts w:ascii="Calibri" w:eastAsia="Calibri" w:hAnsi="Calibri" w:cs="Calibri"/>
          <w:color w:val="000000"/>
        </w:rPr>
        <w:t>lágrimas</w:t>
      </w:r>
      <w:r>
        <w:rPr>
          <w:rFonts w:ascii="Calibri" w:eastAsia="Calibri" w:hAnsi="Calibri" w:cs="Calibri"/>
          <w:color w:val="000000"/>
        </w:rPr>
        <w:t xml:space="preserve"> artificiais</w:t>
      </w:r>
      <w:r w:rsidR="00BA7982" w:rsidRPr="00AD5F0D">
        <w:rPr>
          <w:rFonts w:ascii="Calibri" w:eastAsia="Calibri" w:hAnsi="Calibri" w:cs="Calibri"/>
          <w:color w:val="000000"/>
        </w:rPr>
        <w:t xml:space="preserve"> </w:t>
      </w:r>
      <w:r w:rsidR="00BA7982" w:rsidRPr="00415154">
        <w:rPr>
          <w:rFonts w:ascii="Calibri" w:eastAsia="Calibri" w:hAnsi="Calibri" w:cs="Calibri"/>
          <w:color w:val="000000"/>
        </w:rPr>
        <w:t>em ambos os olhos.</w:t>
      </w:r>
      <w:r w:rsidR="00F24844">
        <w:rPr>
          <w:rFonts w:ascii="Calibri" w:eastAsia="Calibri" w:hAnsi="Calibri" w:cs="Calibri"/>
          <w:color w:val="000000"/>
        </w:rPr>
        <w:t xml:space="preserve"> </w:t>
      </w:r>
      <w:r w:rsidR="0039108B">
        <w:rPr>
          <w:rFonts w:ascii="Calibri" w:eastAsia="Calibri" w:hAnsi="Calibri" w:cs="Calibri"/>
          <w:color w:val="000000"/>
        </w:rPr>
        <w:t>Os cios eram</w:t>
      </w:r>
      <w:r w:rsidR="00F24844" w:rsidRPr="00415154">
        <w:rPr>
          <w:rFonts w:ascii="Calibri" w:eastAsia="Calibri" w:hAnsi="Calibri" w:cs="Calibri"/>
          <w:color w:val="000000"/>
        </w:rPr>
        <w:t xml:space="preserve"> regulares, </w:t>
      </w:r>
      <w:r w:rsidR="00A152CB">
        <w:rPr>
          <w:rFonts w:ascii="Calibri" w:eastAsia="Calibri" w:hAnsi="Calibri" w:cs="Calibri"/>
        </w:rPr>
        <w:t>sem história de</w:t>
      </w:r>
      <w:r w:rsidR="00F24844" w:rsidRPr="00A152CB">
        <w:rPr>
          <w:rFonts w:ascii="Calibri" w:eastAsia="Calibri" w:hAnsi="Calibri" w:cs="Calibri"/>
        </w:rPr>
        <w:t xml:space="preserve"> gestaç</w:t>
      </w:r>
      <w:r w:rsidR="00A152CB" w:rsidRPr="00A152CB">
        <w:rPr>
          <w:rFonts w:ascii="Calibri" w:eastAsia="Calibri" w:hAnsi="Calibri" w:cs="Calibri"/>
        </w:rPr>
        <w:t>ão</w:t>
      </w:r>
      <w:r w:rsidR="00F24844" w:rsidRPr="00A152CB">
        <w:rPr>
          <w:rFonts w:ascii="Calibri" w:eastAsia="Calibri" w:hAnsi="Calibri" w:cs="Calibri"/>
        </w:rPr>
        <w:t xml:space="preserve">. </w:t>
      </w:r>
      <w:r w:rsidR="00F24844" w:rsidRPr="00415154">
        <w:rPr>
          <w:rFonts w:ascii="Calibri" w:eastAsia="Calibri" w:hAnsi="Calibri" w:cs="Calibri"/>
          <w:color w:val="000000"/>
        </w:rPr>
        <w:t xml:space="preserve">Como não existiam coabitantes machos, os tutores optaram por não fazer a esterilização da cadela. </w:t>
      </w:r>
      <w:r w:rsidR="00BA7982" w:rsidRPr="00415154">
        <w:rPr>
          <w:rFonts w:ascii="Calibri" w:eastAsia="Calibri" w:hAnsi="Calibri" w:cs="Calibri"/>
          <w:color w:val="000000"/>
        </w:rPr>
        <w:t xml:space="preserve"> No passado clínico, havia história de diagnóstico de queratoconjuntivite seca e um episódio de angioedema</w:t>
      </w:r>
      <w:r w:rsidR="00A152CB">
        <w:rPr>
          <w:rFonts w:ascii="Calibri" w:eastAsia="Calibri" w:hAnsi="Calibri" w:cs="Calibri"/>
          <w:color w:val="000000"/>
        </w:rPr>
        <w:t xml:space="preserve">, </w:t>
      </w:r>
      <w:r w:rsidR="00AE1EB5">
        <w:rPr>
          <w:rFonts w:ascii="Calibri" w:eastAsia="Calibri" w:hAnsi="Calibri" w:cs="Calibri"/>
          <w:color w:val="000000"/>
        </w:rPr>
        <w:t>associado</w:t>
      </w:r>
      <w:r w:rsidR="00A152CB">
        <w:rPr>
          <w:rFonts w:ascii="Calibri" w:eastAsia="Calibri" w:hAnsi="Calibri" w:cs="Calibri"/>
          <w:color w:val="000000"/>
        </w:rPr>
        <w:t xml:space="preserve"> a uma picada de </w:t>
      </w:r>
      <w:r w:rsidR="00172132">
        <w:rPr>
          <w:rFonts w:ascii="Calibri" w:eastAsia="Calibri" w:hAnsi="Calibri" w:cs="Calibri"/>
          <w:color w:val="000000"/>
        </w:rPr>
        <w:t>inseto</w:t>
      </w:r>
      <w:r w:rsidR="00A152CB">
        <w:rPr>
          <w:rFonts w:ascii="Calibri" w:eastAsia="Calibri" w:hAnsi="Calibri" w:cs="Calibri"/>
          <w:color w:val="000000"/>
        </w:rPr>
        <w:t>.</w:t>
      </w:r>
    </w:p>
    <w:p w14:paraId="2C5CE652" w14:textId="4350E23D" w:rsidR="00BA7982" w:rsidRPr="00415154" w:rsidRDefault="00BA7982" w:rsidP="00F46A1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rFonts w:ascii="Calibri" w:eastAsia="Calibri" w:hAnsi="Calibri" w:cs="Calibri"/>
          <w:color w:val="000000"/>
        </w:rPr>
      </w:pPr>
      <w:r w:rsidRPr="00415154">
        <w:rPr>
          <w:rFonts w:ascii="Calibri" w:eastAsia="Calibri" w:hAnsi="Calibri" w:cs="Calibri"/>
          <w:b/>
          <w:color w:val="000000"/>
          <w:u w:val="single"/>
        </w:rPr>
        <w:t xml:space="preserve">Exame </w:t>
      </w:r>
      <w:r w:rsidR="00EA3726" w:rsidRPr="00415154">
        <w:rPr>
          <w:rFonts w:ascii="Calibri" w:eastAsia="Calibri" w:hAnsi="Calibri" w:cs="Calibri"/>
          <w:b/>
          <w:color w:val="000000"/>
          <w:u w:val="single"/>
        </w:rPr>
        <w:t>físico</w:t>
      </w:r>
      <w:r w:rsidRPr="00415154">
        <w:rPr>
          <w:rFonts w:ascii="Calibri" w:eastAsia="Calibri" w:hAnsi="Calibri" w:cs="Calibri"/>
          <w:b/>
          <w:color w:val="000000"/>
          <w:u w:val="single"/>
        </w:rPr>
        <w:t xml:space="preserve"> geral:</w:t>
      </w:r>
      <w:r w:rsidRPr="00415154">
        <w:rPr>
          <w:rFonts w:ascii="Calibri" w:eastAsia="Calibri" w:hAnsi="Calibri" w:cs="Calibri"/>
          <w:color w:val="000000"/>
        </w:rPr>
        <w:t xml:space="preserve"> Em consulta </w:t>
      </w:r>
      <w:r w:rsidR="001451AF">
        <w:rPr>
          <w:rFonts w:ascii="Calibri" w:eastAsia="Calibri" w:hAnsi="Calibri" w:cs="Calibri"/>
          <w:color w:val="000000"/>
        </w:rPr>
        <w:t xml:space="preserve">a </w:t>
      </w:r>
      <w:proofErr w:type="spellStart"/>
      <w:r w:rsidR="001451AF">
        <w:rPr>
          <w:rFonts w:ascii="Calibri" w:eastAsia="Calibri" w:hAnsi="Calibri" w:cs="Calibri"/>
          <w:color w:val="000000"/>
        </w:rPr>
        <w:t>Kika</w:t>
      </w:r>
      <w:proofErr w:type="spellEnd"/>
      <w:r w:rsidR="001451AF">
        <w:rPr>
          <w:rFonts w:ascii="Calibri" w:eastAsia="Calibri" w:hAnsi="Calibri" w:cs="Calibri"/>
          <w:color w:val="000000"/>
        </w:rPr>
        <w:t xml:space="preserve"> </w:t>
      </w:r>
      <w:r w:rsidRPr="00415154">
        <w:rPr>
          <w:rFonts w:ascii="Calibri" w:eastAsia="Calibri" w:hAnsi="Calibri" w:cs="Calibri"/>
          <w:color w:val="000000"/>
        </w:rPr>
        <w:t>apresentava-se prostrad</w:t>
      </w:r>
      <w:r w:rsidR="00AB1020">
        <w:rPr>
          <w:rFonts w:ascii="Calibri" w:eastAsia="Calibri" w:hAnsi="Calibri" w:cs="Calibri"/>
          <w:color w:val="000000"/>
        </w:rPr>
        <w:t>a</w:t>
      </w:r>
      <w:r w:rsidRPr="00415154">
        <w:rPr>
          <w:rFonts w:ascii="Calibri" w:eastAsia="Calibri" w:hAnsi="Calibri" w:cs="Calibri"/>
          <w:color w:val="000000"/>
        </w:rPr>
        <w:t xml:space="preserve"> </w:t>
      </w:r>
      <w:r w:rsidR="003E5122">
        <w:rPr>
          <w:rFonts w:ascii="Calibri" w:eastAsia="Calibri" w:hAnsi="Calibri" w:cs="Calibri"/>
          <w:color w:val="000000"/>
        </w:rPr>
        <w:t>com</w:t>
      </w:r>
      <w:r w:rsidRPr="00415154">
        <w:rPr>
          <w:rFonts w:ascii="Calibri" w:eastAsia="Calibri" w:hAnsi="Calibri" w:cs="Calibri"/>
          <w:color w:val="000000"/>
        </w:rPr>
        <w:t xml:space="preserve"> </w:t>
      </w:r>
      <w:r w:rsidR="00A152CB">
        <w:rPr>
          <w:rFonts w:ascii="Calibri" w:eastAsia="Calibri" w:hAnsi="Calibri" w:cs="Calibri"/>
          <w:color w:val="000000"/>
        </w:rPr>
        <w:t xml:space="preserve">uma CC </w:t>
      </w:r>
      <w:r w:rsidR="00172132">
        <w:rPr>
          <w:rFonts w:ascii="Calibri" w:eastAsia="Calibri" w:hAnsi="Calibri" w:cs="Calibri"/>
          <w:color w:val="000000"/>
        </w:rPr>
        <w:t>d</w:t>
      </w:r>
      <w:r w:rsidRPr="00415154">
        <w:rPr>
          <w:rFonts w:ascii="Calibri" w:eastAsia="Calibri" w:hAnsi="Calibri" w:cs="Calibri"/>
          <w:color w:val="000000"/>
        </w:rPr>
        <w:t>e 6/9. As mucosas oral e ocular estavam hiperémicas, secas</w:t>
      </w:r>
      <w:r w:rsidR="00172132">
        <w:rPr>
          <w:rFonts w:ascii="Calibri" w:eastAsia="Calibri" w:hAnsi="Calibri" w:cs="Calibri"/>
          <w:color w:val="000000"/>
        </w:rPr>
        <w:t xml:space="preserve"> e baças,</w:t>
      </w:r>
      <w:r w:rsidRPr="00415154">
        <w:rPr>
          <w:rFonts w:ascii="Calibri" w:eastAsia="Calibri" w:hAnsi="Calibri" w:cs="Calibri"/>
          <w:color w:val="000000"/>
        </w:rPr>
        <w:t xml:space="preserve"> com TRC superior a 2 segundos.</w:t>
      </w:r>
      <w:r w:rsidR="000049E6">
        <w:rPr>
          <w:rFonts w:ascii="Calibri" w:eastAsia="Calibri" w:hAnsi="Calibri" w:cs="Calibri"/>
          <w:color w:val="000000"/>
        </w:rPr>
        <w:t xml:space="preserve">  A prega de pele tinha retorno de cerca de 1 a 2 segundos, o que estimou uma desidratação de 5%. </w:t>
      </w:r>
      <w:r w:rsidRPr="00415154">
        <w:rPr>
          <w:rFonts w:ascii="Calibri" w:eastAsia="Calibri" w:hAnsi="Calibri" w:cs="Calibri"/>
          <w:color w:val="000000"/>
        </w:rPr>
        <w:t xml:space="preserve">A respiração era costoabdominal, </w:t>
      </w:r>
      <w:r w:rsidR="00A152CB">
        <w:rPr>
          <w:rFonts w:ascii="Calibri" w:eastAsia="Calibri" w:hAnsi="Calibri" w:cs="Calibri"/>
          <w:color w:val="000000"/>
        </w:rPr>
        <w:t>c</w:t>
      </w:r>
      <w:r w:rsidRPr="00415154">
        <w:rPr>
          <w:rFonts w:ascii="Calibri" w:eastAsia="Calibri" w:hAnsi="Calibri" w:cs="Calibri"/>
          <w:color w:val="000000"/>
        </w:rPr>
        <w:t>om movimentos rítmicos e regulares, razão I/E de 1:2 com uma frequência respiratória aumentada</w:t>
      </w:r>
      <w:r w:rsidR="00A152CB">
        <w:rPr>
          <w:rFonts w:ascii="Calibri" w:eastAsia="Calibri" w:hAnsi="Calibri" w:cs="Calibri"/>
          <w:color w:val="000000"/>
        </w:rPr>
        <w:t xml:space="preserve"> de 48</w:t>
      </w:r>
      <w:r w:rsidR="00172132">
        <w:rPr>
          <w:rFonts w:ascii="Calibri" w:eastAsia="Calibri" w:hAnsi="Calibri" w:cs="Calibri"/>
          <w:color w:val="000000"/>
        </w:rPr>
        <w:t xml:space="preserve"> </w:t>
      </w:r>
      <w:r w:rsidR="00A152CB">
        <w:rPr>
          <w:rFonts w:ascii="Calibri" w:eastAsia="Calibri" w:hAnsi="Calibri" w:cs="Calibri"/>
          <w:color w:val="000000"/>
        </w:rPr>
        <w:t>rpm.</w:t>
      </w:r>
      <w:r w:rsidRPr="00415154">
        <w:rPr>
          <w:rFonts w:ascii="Calibri" w:eastAsia="Calibri" w:hAnsi="Calibri" w:cs="Calibri"/>
          <w:color w:val="000000"/>
        </w:rPr>
        <w:t xml:space="preserve"> O pulso era forte, regular, bilateral, rítmico e síncrono, com uma frequência de 116 </w:t>
      </w:r>
      <w:proofErr w:type="spellStart"/>
      <w:r w:rsidRPr="00415154">
        <w:rPr>
          <w:rFonts w:ascii="Calibri" w:eastAsia="Calibri" w:hAnsi="Calibri" w:cs="Calibri"/>
          <w:color w:val="000000"/>
        </w:rPr>
        <w:t>bpm</w:t>
      </w:r>
      <w:proofErr w:type="spellEnd"/>
      <w:r w:rsidRPr="00415154">
        <w:rPr>
          <w:rFonts w:ascii="Calibri" w:eastAsia="Calibri" w:hAnsi="Calibri" w:cs="Calibri"/>
          <w:color w:val="000000"/>
        </w:rPr>
        <w:t xml:space="preserve">. </w:t>
      </w:r>
      <w:r w:rsidR="001451AF">
        <w:rPr>
          <w:rFonts w:ascii="Calibri" w:eastAsia="Calibri" w:hAnsi="Calibri" w:cs="Calibri"/>
          <w:color w:val="000000"/>
        </w:rPr>
        <w:t>A</w:t>
      </w:r>
      <w:r w:rsidRPr="00415154">
        <w:rPr>
          <w:rFonts w:ascii="Calibri" w:eastAsia="Calibri" w:hAnsi="Calibri" w:cs="Calibri"/>
          <w:color w:val="000000"/>
        </w:rPr>
        <w:t xml:space="preserve"> auscultação cardíaca e pulmonar não </w:t>
      </w:r>
      <w:r w:rsidR="00AE1EB5">
        <w:rPr>
          <w:rFonts w:ascii="Calibri" w:eastAsia="Calibri" w:hAnsi="Calibri" w:cs="Calibri"/>
          <w:color w:val="000000"/>
        </w:rPr>
        <w:t>apresentava</w:t>
      </w:r>
      <w:r w:rsidRPr="00415154">
        <w:rPr>
          <w:rFonts w:ascii="Calibri" w:eastAsia="Calibri" w:hAnsi="Calibri" w:cs="Calibri"/>
          <w:color w:val="000000"/>
        </w:rPr>
        <w:t xml:space="preserve"> alterações. Os linfonodos palpáveis estavam normodimensionados. A temperatura retal era de 39,6 </w:t>
      </w:r>
      <w:r w:rsidR="00EE147F" w:rsidRPr="00EE147F">
        <w:rPr>
          <w:rFonts w:ascii="Calibri" w:eastAsia="Calibri" w:hAnsi="Calibri" w:cs="Calibri"/>
          <w:color w:val="000000"/>
        </w:rPr>
        <w:t>°</w:t>
      </w:r>
      <w:r w:rsidRPr="00415154">
        <w:rPr>
          <w:rFonts w:ascii="Calibri" w:eastAsia="Calibri" w:hAnsi="Calibri" w:cs="Calibri"/>
          <w:color w:val="000000"/>
        </w:rPr>
        <w:t xml:space="preserve">C. Apresentava dor à palpação abdominal caudal. Tinha corrimento vaginal purulento. </w:t>
      </w:r>
    </w:p>
    <w:p w14:paraId="02FCAF76" w14:textId="4B79DE89" w:rsidR="00BA7982" w:rsidRPr="00415154" w:rsidRDefault="00BA7982" w:rsidP="00F46A1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rFonts w:ascii="Calibri" w:hAnsi="Calibri" w:cs="Calibri"/>
          <w:color w:val="000000"/>
          <w:sz w:val="28"/>
          <w:szCs w:val="28"/>
        </w:rPr>
      </w:pPr>
      <w:r w:rsidRPr="00415154">
        <w:rPr>
          <w:rFonts w:ascii="Calibri" w:eastAsia="Calibri" w:hAnsi="Calibri" w:cs="Calibri"/>
          <w:b/>
          <w:color w:val="000000"/>
          <w:u w:val="single"/>
        </w:rPr>
        <w:t>Lista de problemas:</w:t>
      </w:r>
      <w:r w:rsidRPr="00415154">
        <w:rPr>
          <w:rFonts w:ascii="Calibri" w:eastAsia="Calibri" w:hAnsi="Calibri" w:cs="Calibri"/>
          <w:color w:val="000000"/>
        </w:rPr>
        <w:t xml:space="preserve"> </w:t>
      </w:r>
      <w:r w:rsidR="000B3C4F">
        <w:rPr>
          <w:rFonts w:ascii="Calibri" w:eastAsia="Calibri" w:hAnsi="Calibri" w:cs="Calibri"/>
          <w:color w:val="000000"/>
        </w:rPr>
        <w:t>V</w:t>
      </w:r>
      <w:r w:rsidRPr="00415154">
        <w:rPr>
          <w:rFonts w:ascii="Calibri" w:eastAsia="Calibri" w:hAnsi="Calibri" w:cs="Calibri"/>
          <w:color w:val="000000"/>
        </w:rPr>
        <w:t xml:space="preserve">ómito, </w:t>
      </w:r>
      <w:r w:rsidR="003E5122">
        <w:rPr>
          <w:rFonts w:ascii="Calibri" w:eastAsia="Calibri" w:hAnsi="Calibri" w:cs="Calibri"/>
          <w:color w:val="000000"/>
        </w:rPr>
        <w:t>an</w:t>
      </w:r>
      <w:r w:rsidRPr="00415154">
        <w:rPr>
          <w:rFonts w:ascii="Calibri" w:eastAsia="Calibri" w:hAnsi="Calibri" w:cs="Calibri"/>
          <w:color w:val="000000"/>
        </w:rPr>
        <w:t>orexia, prostração, corrimento vaginal purulento</w:t>
      </w:r>
    </w:p>
    <w:p w14:paraId="71E50C9F" w14:textId="77777777" w:rsidR="006525B3" w:rsidRDefault="00BA7982" w:rsidP="00F46A1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rFonts w:ascii="Calibri" w:eastAsia="Calibri" w:hAnsi="Calibri" w:cs="Calibri"/>
          <w:color w:val="000000"/>
        </w:rPr>
      </w:pPr>
      <w:r w:rsidRPr="00415154">
        <w:rPr>
          <w:rFonts w:ascii="Calibri" w:eastAsia="Calibri" w:hAnsi="Calibri" w:cs="Calibri"/>
          <w:b/>
          <w:color w:val="000000"/>
          <w:u w:val="single"/>
        </w:rPr>
        <w:t>Diagnósticos diferenciais:</w:t>
      </w:r>
      <w:r w:rsidRPr="00415154">
        <w:rPr>
          <w:rFonts w:ascii="Calibri" w:eastAsia="Calibri" w:hAnsi="Calibri" w:cs="Calibri"/>
          <w:color w:val="000000"/>
        </w:rPr>
        <w:t xml:space="preserve"> </w:t>
      </w:r>
      <w:r w:rsidR="00E5303B">
        <w:rPr>
          <w:rFonts w:ascii="Calibri" w:eastAsia="Calibri" w:hAnsi="Calibri" w:cs="Calibri"/>
          <w:color w:val="000000"/>
        </w:rPr>
        <w:t>H</w:t>
      </w:r>
      <w:r w:rsidRPr="00415154">
        <w:rPr>
          <w:rFonts w:ascii="Calibri" w:eastAsia="Calibri" w:hAnsi="Calibri" w:cs="Calibri"/>
          <w:color w:val="000000"/>
        </w:rPr>
        <w:t>idrómetra, mucómetra, hemómetra, piómetra, metrite, aborto, infeção urinária, vaginite, neoplasia.</w:t>
      </w:r>
      <w:r w:rsidR="00122663">
        <w:rPr>
          <w:rFonts w:ascii="Calibri" w:eastAsia="Calibri" w:hAnsi="Calibri" w:cs="Calibri"/>
          <w:color w:val="000000"/>
        </w:rPr>
        <w:t xml:space="preserve"> </w:t>
      </w:r>
    </w:p>
    <w:p w14:paraId="6EF75AC0" w14:textId="03050031" w:rsidR="00BA7982" w:rsidRPr="001451AF" w:rsidRDefault="00BA7982" w:rsidP="00F46A1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rFonts w:ascii="Calibri" w:eastAsia="Calibri" w:hAnsi="Calibri" w:cs="Calibri"/>
          <w:color w:val="000000"/>
        </w:rPr>
      </w:pPr>
      <w:r w:rsidRPr="00415154">
        <w:rPr>
          <w:rFonts w:ascii="Calibri" w:eastAsia="Calibri" w:hAnsi="Calibri" w:cs="Calibri"/>
          <w:b/>
          <w:color w:val="000000"/>
          <w:u w:val="single"/>
        </w:rPr>
        <w:t xml:space="preserve">Exames complementares de </w:t>
      </w:r>
      <w:r w:rsidR="000B3C4F">
        <w:rPr>
          <w:rFonts w:ascii="Calibri" w:eastAsia="Calibri" w:hAnsi="Calibri" w:cs="Calibri"/>
          <w:b/>
          <w:color w:val="000000"/>
          <w:u w:val="single"/>
        </w:rPr>
        <w:t>d</w:t>
      </w:r>
      <w:r w:rsidRPr="00415154">
        <w:rPr>
          <w:rFonts w:ascii="Calibri" w:eastAsia="Calibri" w:hAnsi="Calibri" w:cs="Calibri"/>
          <w:b/>
          <w:color w:val="000000"/>
          <w:u w:val="single"/>
        </w:rPr>
        <w:t>iagnóstico:</w:t>
      </w:r>
      <w:r w:rsidRPr="000B3C4F">
        <w:rPr>
          <w:rFonts w:ascii="Calibri" w:eastAsia="Calibri" w:hAnsi="Calibri" w:cs="Calibri"/>
          <w:b/>
          <w:color w:val="000000"/>
        </w:rPr>
        <w:t xml:space="preserve"> </w:t>
      </w:r>
      <w:r w:rsidR="000049E6" w:rsidRPr="00415154">
        <w:rPr>
          <w:rFonts w:ascii="Calibri" w:eastAsia="Calibri" w:hAnsi="Calibri" w:cs="Calibri"/>
          <w:color w:val="000000"/>
        </w:rPr>
        <w:t>Foi recomendado realizar um</w:t>
      </w:r>
      <w:r w:rsidR="000049E6">
        <w:rPr>
          <w:rFonts w:ascii="Calibri" w:eastAsia="Calibri" w:hAnsi="Calibri" w:cs="Calibri"/>
          <w:color w:val="000000"/>
        </w:rPr>
        <w:t>a ecografia abdominal rápida   focada em trauma (AFAST</w:t>
      </w:r>
      <w:r w:rsidR="000049E6" w:rsidRPr="00415154">
        <w:rPr>
          <w:rFonts w:ascii="Calibri" w:eastAsia="Calibri" w:hAnsi="Calibri" w:cs="Calibri"/>
          <w:color w:val="000000"/>
        </w:rPr>
        <w:t>)</w:t>
      </w:r>
      <w:r w:rsidR="000049E6">
        <w:rPr>
          <w:rFonts w:ascii="Calibri" w:eastAsia="Calibri" w:hAnsi="Calibri" w:cs="Calibri"/>
          <w:color w:val="000000"/>
        </w:rPr>
        <w:t xml:space="preserve"> </w:t>
      </w:r>
      <w:r w:rsidR="000049E6" w:rsidRPr="00415154">
        <w:rPr>
          <w:rFonts w:ascii="Calibri" w:eastAsia="Calibri" w:hAnsi="Calibri" w:cs="Calibri"/>
          <w:color w:val="000000"/>
        </w:rPr>
        <w:t xml:space="preserve">e análises sanguíneas que incluíam hemograma e alguns parâmetros de bioquímica sérica. </w:t>
      </w:r>
      <w:r w:rsidRPr="00415154">
        <w:rPr>
          <w:rFonts w:ascii="Calibri" w:eastAsia="Calibri" w:hAnsi="Calibri" w:cs="Calibri"/>
          <w:color w:val="000000"/>
        </w:rPr>
        <w:t>A</w:t>
      </w:r>
      <w:r w:rsidR="00D854D1">
        <w:rPr>
          <w:rFonts w:ascii="Calibri" w:eastAsia="Calibri" w:hAnsi="Calibri" w:cs="Calibri"/>
          <w:color w:val="000000"/>
        </w:rPr>
        <w:t xml:space="preserve">FAST </w:t>
      </w:r>
      <w:r w:rsidR="005F3EE3">
        <w:rPr>
          <w:rFonts w:ascii="Calibri" w:eastAsia="Calibri" w:hAnsi="Calibri" w:cs="Calibri"/>
          <w:color w:val="000000"/>
        </w:rPr>
        <w:t xml:space="preserve">(figura </w:t>
      </w:r>
      <w:r w:rsidR="001451AF">
        <w:rPr>
          <w:rFonts w:ascii="Calibri" w:eastAsia="Calibri" w:hAnsi="Calibri" w:cs="Calibri"/>
          <w:color w:val="000000"/>
        </w:rPr>
        <w:t>B1</w:t>
      </w:r>
      <w:r w:rsidR="005F3EE3">
        <w:rPr>
          <w:rFonts w:ascii="Calibri" w:eastAsia="Calibri" w:hAnsi="Calibri" w:cs="Calibri"/>
          <w:color w:val="000000"/>
        </w:rPr>
        <w:t>),</w:t>
      </w:r>
      <w:r w:rsidR="005F3EE3" w:rsidRPr="00415154">
        <w:rPr>
          <w:rFonts w:ascii="Calibri" w:eastAsia="Calibri" w:hAnsi="Calibri" w:cs="Calibri"/>
          <w:color w:val="000000"/>
        </w:rPr>
        <w:t xml:space="preserve"> evidenciando</w:t>
      </w:r>
      <w:r w:rsidRPr="00415154">
        <w:rPr>
          <w:rFonts w:ascii="Calibri" w:eastAsia="Calibri" w:hAnsi="Calibri" w:cs="Calibri"/>
          <w:color w:val="000000"/>
        </w:rPr>
        <w:t xml:space="preserve"> útero distendido com conteúdo </w:t>
      </w:r>
      <w:r w:rsidR="00AD5F0D" w:rsidRPr="00415154">
        <w:rPr>
          <w:rFonts w:ascii="Calibri" w:eastAsia="Calibri" w:hAnsi="Calibri" w:cs="Calibri"/>
          <w:color w:val="000000"/>
        </w:rPr>
        <w:t>líquido</w:t>
      </w:r>
      <w:r w:rsidRPr="00415154">
        <w:rPr>
          <w:rFonts w:ascii="Calibri" w:eastAsia="Calibri" w:hAnsi="Calibri" w:cs="Calibri"/>
          <w:color w:val="000000"/>
        </w:rPr>
        <w:t xml:space="preserve"> de moderada ecogenecidade </w:t>
      </w:r>
      <w:r w:rsidR="00D854D1">
        <w:rPr>
          <w:rFonts w:ascii="Calibri" w:eastAsia="Calibri" w:hAnsi="Calibri" w:cs="Calibri"/>
          <w:color w:val="000000"/>
        </w:rPr>
        <w:t xml:space="preserve">e </w:t>
      </w:r>
      <w:r w:rsidRPr="00415154">
        <w:rPr>
          <w:rFonts w:ascii="Calibri" w:eastAsia="Calibri" w:hAnsi="Calibri" w:cs="Calibri"/>
          <w:color w:val="000000"/>
        </w:rPr>
        <w:t xml:space="preserve">espessamento da parede uterina. Hemograma normal (tabela </w:t>
      </w:r>
      <w:r w:rsidR="001451AF">
        <w:rPr>
          <w:rFonts w:ascii="Calibri" w:eastAsia="Calibri" w:hAnsi="Calibri" w:cs="Calibri"/>
          <w:color w:val="000000"/>
        </w:rPr>
        <w:t>B1</w:t>
      </w:r>
      <w:r w:rsidRPr="00415154">
        <w:rPr>
          <w:rFonts w:ascii="Calibri" w:eastAsia="Calibri" w:hAnsi="Calibri" w:cs="Calibri"/>
          <w:color w:val="000000"/>
        </w:rPr>
        <w:t xml:space="preserve">). Bioquímicas (tabela </w:t>
      </w:r>
      <w:r w:rsidR="001451AF">
        <w:rPr>
          <w:rFonts w:ascii="Calibri" w:eastAsia="Calibri" w:hAnsi="Calibri" w:cs="Calibri"/>
          <w:color w:val="000000"/>
        </w:rPr>
        <w:t>B2</w:t>
      </w:r>
      <w:r w:rsidRPr="00415154">
        <w:rPr>
          <w:rFonts w:ascii="Calibri" w:eastAsia="Calibri" w:hAnsi="Calibri" w:cs="Calibri"/>
          <w:color w:val="000000"/>
        </w:rPr>
        <w:t xml:space="preserve">) </w:t>
      </w:r>
      <w:r w:rsidR="003E5122">
        <w:rPr>
          <w:rFonts w:ascii="Calibri" w:eastAsia="Calibri" w:hAnsi="Calibri" w:cs="Calibri"/>
          <w:color w:val="000000"/>
        </w:rPr>
        <w:t xml:space="preserve">com </w:t>
      </w:r>
      <w:r w:rsidRPr="00415154">
        <w:rPr>
          <w:rFonts w:ascii="Calibri" w:eastAsia="Calibri" w:hAnsi="Calibri" w:cs="Calibri"/>
          <w:color w:val="000000"/>
        </w:rPr>
        <w:t xml:space="preserve">proteínas </w:t>
      </w:r>
      <w:r w:rsidR="00AE1EB5">
        <w:rPr>
          <w:rFonts w:ascii="Calibri" w:eastAsia="Calibri" w:hAnsi="Calibri" w:cs="Calibri"/>
          <w:color w:val="000000"/>
        </w:rPr>
        <w:t>totais (TP)</w:t>
      </w:r>
      <w:r w:rsidR="001451AF">
        <w:rPr>
          <w:rFonts w:ascii="Calibri" w:eastAsia="Calibri" w:hAnsi="Calibri" w:cs="Calibri"/>
          <w:color w:val="000000"/>
        </w:rPr>
        <w:t xml:space="preserve"> </w:t>
      </w:r>
      <w:r w:rsidR="00AD5F0D">
        <w:rPr>
          <w:rFonts w:ascii="Calibri" w:eastAsia="Calibri" w:hAnsi="Calibri" w:cs="Calibri"/>
          <w:color w:val="000000"/>
        </w:rPr>
        <w:t>ligeiramente aumentadas</w:t>
      </w:r>
      <w:r w:rsidR="003E5122">
        <w:rPr>
          <w:rFonts w:ascii="Calibri" w:eastAsia="Calibri" w:hAnsi="Calibri" w:cs="Calibri"/>
          <w:color w:val="000000"/>
        </w:rPr>
        <w:t xml:space="preserve">. </w:t>
      </w:r>
    </w:p>
    <w:p w14:paraId="05E3970A" w14:textId="7612FB0F" w:rsidR="005F4F2B" w:rsidRPr="005F4F2B" w:rsidRDefault="00BA7982" w:rsidP="00F46A1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rFonts w:ascii="Calibri" w:eastAsia="Calibri" w:hAnsi="Calibri" w:cs="Calibri"/>
          <w:color w:val="000000"/>
        </w:rPr>
      </w:pPr>
      <w:r w:rsidRPr="00415154">
        <w:rPr>
          <w:rFonts w:ascii="Calibri" w:eastAsia="Calibri" w:hAnsi="Calibri" w:cs="Calibri"/>
          <w:b/>
          <w:color w:val="000000"/>
          <w:u w:val="single"/>
        </w:rPr>
        <w:t>Terapêutica e evolução:</w:t>
      </w:r>
      <w:r w:rsidRPr="00415154">
        <w:rPr>
          <w:rFonts w:ascii="Calibri" w:eastAsia="Calibri" w:hAnsi="Calibri" w:cs="Calibri"/>
          <w:color w:val="000000"/>
        </w:rPr>
        <w:t xml:space="preserve"> Perante </w:t>
      </w:r>
      <w:r w:rsidR="00D854D1">
        <w:rPr>
          <w:rFonts w:ascii="Calibri" w:eastAsia="Calibri" w:hAnsi="Calibri" w:cs="Calibri"/>
          <w:color w:val="000000"/>
        </w:rPr>
        <w:t>o</w:t>
      </w:r>
      <w:r w:rsidRPr="00415154">
        <w:rPr>
          <w:rFonts w:ascii="Calibri" w:eastAsia="Calibri" w:hAnsi="Calibri" w:cs="Calibri"/>
          <w:color w:val="000000"/>
        </w:rPr>
        <w:t xml:space="preserve"> </w:t>
      </w:r>
      <w:r w:rsidR="00944328" w:rsidRPr="00415154">
        <w:rPr>
          <w:rFonts w:ascii="Calibri" w:eastAsia="Calibri" w:hAnsi="Calibri" w:cs="Calibri"/>
          <w:color w:val="000000"/>
        </w:rPr>
        <w:t>quadro e</w:t>
      </w:r>
      <w:r w:rsidR="00D854D1">
        <w:rPr>
          <w:rFonts w:ascii="Calibri" w:eastAsia="Calibri" w:hAnsi="Calibri" w:cs="Calibri"/>
          <w:color w:val="000000"/>
        </w:rPr>
        <w:t xml:space="preserve"> o</w:t>
      </w:r>
      <w:r w:rsidR="00944328">
        <w:rPr>
          <w:rFonts w:ascii="Calibri" w:eastAsia="Calibri" w:hAnsi="Calibri" w:cs="Calibri"/>
          <w:color w:val="000000"/>
        </w:rPr>
        <w:t>s resultados</w:t>
      </w:r>
      <w:r w:rsidR="005F4F2B">
        <w:rPr>
          <w:rFonts w:ascii="Calibri" w:eastAsia="Calibri" w:hAnsi="Calibri" w:cs="Calibri"/>
          <w:color w:val="000000"/>
        </w:rPr>
        <w:t xml:space="preserve"> </w:t>
      </w:r>
      <w:r w:rsidRPr="00415154">
        <w:rPr>
          <w:rFonts w:ascii="Calibri" w:eastAsia="Calibri" w:hAnsi="Calibri" w:cs="Calibri"/>
          <w:color w:val="000000"/>
        </w:rPr>
        <w:t>dos exames complementares</w:t>
      </w:r>
      <w:r w:rsidR="005C7690">
        <w:rPr>
          <w:rFonts w:ascii="Calibri" w:eastAsia="Calibri" w:hAnsi="Calibri" w:cs="Calibri"/>
          <w:color w:val="000000"/>
        </w:rPr>
        <w:t>,</w:t>
      </w:r>
      <w:r w:rsidRPr="00415154">
        <w:rPr>
          <w:rFonts w:ascii="Calibri" w:eastAsia="Calibri" w:hAnsi="Calibri" w:cs="Calibri"/>
          <w:color w:val="000000"/>
        </w:rPr>
        <w:t xml:space="preserve"> suspeitou-se de uma piómetra. Foi aconselhado o internamento d</w:t>
      </w:r>
      <w:r w:rsidR="00AE1EB5">
        <w:rPr>
          <w:rFonts w:ascii="Calibri" w:eastAsia="Calibri" w:hAnsi="Calibri" w:cs="Calibri"/>
          <w:color w:val="000000"/>
        </w:rPr>
        <w:t xml:space="preserve">a </w:t>
      </w:r>
      <w:proofErr w:type="spellStart"/>
      <w:r w:rsidR="00AE1EB5">
        <w:rPr>
          <w:rFonts w:ascii="Calibri" w:eastAsia="Calibri" w:hAnsi="Calibri" w:cs="Calibri"/>
          <w:color w:val="000000"/>
        </w:rPr>
        <w:t>Kika</w:t>
      </w:r>
      <w:proofErr w:type="spellEnd"/>
      <w:r w:rsidR="00AE1EB5">
        <w:rPr>
          <w:rFonts w:ascii="Calibri" w:eastAsia="Calibri" w:hAnsi="Calibri" w:cs="Calibri"/>
          <w:color w:val="000000"/>
        </w:rPr>
        <w:t xml:space="preserve"> </w:t>
      </w:r>
      <w:r w:rsidRPr="00415154">
        <w:rPr>
          <w:rFonts w:ascii="Calibri" w:eastAsia="Calibri" w:hAnsi="Calibri" w:cs="Calibri"/>
          <w:color w:val="000000"/>
        </w:rPr>
        <w:t xml:space="preserve">para </w:t>
      </w:r>
      <w:r w:rsidR="00EA3726" w:rsidRPr="00415154">
        <w:rPr>
          <w:rFonts w:ascii="Calibri" w:eastAsia="Calibri" w:hAnsi="Calibri" w:cs="Calibri"/>
          <w:color w:val="000000"/>
        </w:rPr>
        <w:t>estabilização</w:t>
      </w:r>
      <w:r w:rsidRPr="00415154">
        <w:rPr>
          <w:rFonts w:ascii="Calibri" w:eastAsia="Calibri" w:hAnsi="Calibri" w:cs="Calibri"/>
          <w:color w:val="000000"/>
        </w:rPr>
        <w:t xml:space="preserve"> e posterior </w:t>
      </w:r>
      <w:r w:rsidR="00D854D1">
        <w:rPr>
          <w:rFonts w:ascii="Calibri" w:eastAsia="Calibri" w:hAnsi="Calibri" w:cs="Calibri"/>
          <w:color w:val="000000"/>
        </w:rPr>
        <w:t>ovarioh</w:t>
      </w:r>
      <w:r w:rsidR="00EA3726">
        <w:rPr>
          <w:rFonts w:ascii="Calibri" w:eastAsia="Calibri" w:hAnsi="Calibri" w:cs="Calibri"/>
          <w:color w:val="000000"/>
        </w:rPr>
        <w:t>i</w:t>
      </w:r>
      <w:r w:rsidR="00D854D1">
        <w:rPr>
          <w:rFonts w:ascii="Calibri" w:eastAsia="Calibri" w:hAnsi="Calibri" w:cs="Calibri"/>
          <w:color w:val="000000"/>
        </w:rPr>
        <w:t>sterectomia</w:t>
      </w:r>
      <w:r w:rsidRPr="00415154">
        <w:rPr>
          <w:rFonts w:ascii="Calibri" w:eastAsia="Calibri" w:hAnsi="Calibri" w:cs="Calibri"/>
          <w:color w:val="000000"/>
        </w:rPr>
        <w:t xml:space="preserve">. Institui-se um plano terapêutico que passou por fluidoterapia endovenosa </w:t>
      </w:r>
      <w:r w:rsidR="001451AF">
        <w:rPr>
          <w:rFonts w:ascii="Calibri" w:eastAsia="Calibri" w:hAnsi="Calibri" w:cs="Calibri"/>
          <w:color w:val="000000"/>
        </w:rPr>
        <w:t xml:space="preserve">com </w:t>
      </w:r>
      <w:r w:rsidR="001451AF">
        <w:rPr>
          <w:rFonts w:ascii="Calibri" w:eastAsia="Calibri" w:hAnsi="Calibri" w:cs="Calibri"/>
          <w:color w:val="000000"/>
        </w:rPr>
        <w:lastRenderedPageBreak/>
        <w:t>LR</w:t>
      </w:r>
      <w:r w:rsidR="00C63BB8" w:rsidRPr="00415154">
        <w:rPr>
          <w:rFonts w:ascii="Calibri" w:eastAsia="Calibri" w:hAnsi="Calibri" w:cs="Calibri"/>
          <w:color w:val="000000"/>
        </w:rPr>
        <w:t xml:space="preserve"> </w:t>
      </w:r>
      <w:r w:rsidRPr="00415154">
        <w:rPr>
          <w:rFonts w:ascii="Calibri" w:eastAsia="Calibri" w:hAnsi="Calibri" w:cs="Calibri"/>
          <w:color w:val="000000"/>
        </w:rPr>
        <w:t xml:space="preserve">para correção da desidratação, antibioterapia com </w:t>
      </w:r>
      <w:r w:rsidR="00C63BB8" w:rsidRPr="00415154">
        <w:rPr>
          <w:rFonts w:ascii="Calibri" w:eastAsia="Calibri" w:hAnsi="Calibri" w:cs="Calibri"/>
          <w:color w:val="000000"/>
        </w:rPr>
        <w:t>c</w:t>
      </w:r>
      <w:r w:rsidRPr="00415154">
        <w:rPr>
          <w:rFonts w:ascii="Calibri" w:eastAsia="Calibri" w:hAnsi="Calibri" w:cs="Calibri"/>
          <w:color w:val="000000"/>
        </w:rPr>
        <w:t>efazolina na dose de 22</w:t>
      </w:r>
      <w:r w:rsidR="005242FB">
        <w:rPr>
          <w:rFonts w:ascii="Calibri" w:eastAsia="Calibri" w:hAnsi="Calibri" w:cs="Calibri"/>
          <w:color w:val="000000"/>
        </w:rPr>
        <w:t xml:space="preserve"> </w:t>
      </w:r>
      <w:r w:rsidRPr="00415154">
        <w:rPr>
          <w:rFonts w:ascii="Calibri" w:eastAsia="Calibri" w:hAnsi="Calibri" w:cs="Calibri"/>
          <w:color w:val="000000"/>
        </w:rPr>
        <w:t>mg/</w:t>
      </w:r>
      <w:proofErr w:type="spellStart"/>
      <w:r w:rsidR="00F00616">
        <w:rPr>
          <w:rFonts w:ascii="Calibri" w:eastAsia="Calibri" w:hAnsi="Calibri" w:cs="Calibri"/>
          <w:color w:val="000000"/>
        </w:rPr>
        <w:t>K</w:t>
      </w:r>
      <w:r w:rsidRPr="00415154">
        <w:rPr>
          <w:rFonts w:ascii="Calibri" w:eastAsia="Calibri" w:hAnsi="Calibri" w:cs="Calibri"/>
          <w:color w:val="000000"/>
        </w:rPr>
        <w:t>g</w:t>
      </w:r>
      <w:r w:rsidR="009F30B2">
        <w:rPr>
          <w:rFonts w:ascii="Calibri" w:eastAsia="Calibri" w:hAnsi="Calibri" w:cs="Calibri"/>
          <w:color w:val="000000"/>
        </w:rPr>
        <w:t>,</w:t>
      </w:r>
      <w:r w:rsidR="00D854D1">
        <w:rPr>
          <w:rFonts w:ascii="Calibri" w:eastAsia="Calibri" w:hAnsi="Calibri" w:cs="Calibri"/>
          <w:color w:val="000000"/>
        </w:rPr>
        <w:t>IV</w:t>
      </w:r>
      <w:r w:rsidR="009F30B2">
        <w:rPr>
          <w:rFonts w:ascii="Calibri" w:eastAsia="Calibri" w:hAnsi="Calibri" w:cs="Calibri"/>
          <w:color w:val="000000"/>
        </w:rPr>
        <w:t>,</w:t>
      </w:r>
      <w:r w:rsidR="00D854D1">
        <w:rPr>
          <w:rFonts w:ascii="Calibri" w:eastAsia="Calibri" w:hAnsi="Calibri" w:cs="Calibri"/>
          <w:color w:val="000000"/>
        </w:rPr>
        <w:t>TID</w:t>
      </w:r>
      <w:proofErr w:type="spellEnd"/>
      <w:r w:rsidRPr="00415154">
        <w:rPr>
          <w:rFonts w:ascii="Calibri" w:eastAsia="Calibri" w:hAnsi="Calibri" w:cs="Calibri"/>
          <w:color w:val="000000"/>
        </w:rPr>
        <w:t xml:space="preserve">, </w:t>
      </w:r>
      <w:r w:rsidR="00EA3726" w:rsidRPr="00415154">
        <w:rPr>
          <w:rFonts w:ascii="Calibri" w:eastAsia="Calibri" w:hAnsi="Calibri" w:cs="Calibri"/>
          <w:color w:val="000000"/>
        </w:rPr>
        <w:t>antiemético</w:t>
      </w:r>
      <w:r w:rsidRPr="00415154">
        <w:rPr>
          <w:rFonts w:ascii="Calibri" w:eastAsia="Calibri" w:hAnsi="Calibri" w:cs="Calibri"/>
          <w:color w:val="000000"/>
        </w:rPr>
        <w:t xml:space="preserve"> com </w:t>
      </w:r>
      <w:proofErr w:type="spellStart"/>
      <w:r w:rsidRPr="00415154">
        <w:rPr>
          <w:rFonts w:ascii="Calibri" w:eastAsia="Calibri" w:hAnsi="Calibri" w:cs="Calibri"/>
          <w:color w:val="000000"/>
        </w:rPr>
        <w:t>maropitant</w:t>
      </w:r>
      <w:proofErr w:type="spellEnd"/>
      <w:r w:rsidRPr="00415154">
        <w:rPr>
          <w:rFonts w:ascii="Calibri" w:eastAsia="Calibri" w:hAnsi="Calibri" w:cs="Calibri"/>
          <w:color w:val="000000"/>
        </w:rPr>
        <w:t xml:space="preserve"> na dose de </w:t>
      </w:r>
      <w:r w:rsidR="00A408C9">
        <w:rPr>
          <w:rFonts w:ascii="Calibri" w:eastAsia="Calibri" w:hAnsi="Calibri" w:cs="Calibri"/>
          <w:color w:val="000000"/>
        </w:rPr>
        <w:t>2</w:t>
      </w:r>
      <w:r w:rsidR="005242FB">
        <w:rPr>
          <w:rFonts w:ascii="Calibri" w:eastAsia="Calibri" w:hAnsi="Calibri" w:cs="Calibri"/>
          <w:color w:val="000000"/>
        </w:rPr>
        <w:t xml:space="preserve"> </w:t>
      </w:r>
      <w:r w:rsidRPr="00415154">
        <w:rPr>
          <w:rFonts w:ascii="Calibri" w:eastAsia="Calibri" w:hAnsi="Calibri" w:cs="Calibri"/>
          <w:color w:val="000000"/>
        </w:rPr>
        <w:t>mg/</w:t>
      </w:r>
      <w:proofErr w:type="spellStart"/>
      <w:r w:rsidR="009F30B2">
        <w:rPr>
          <w:rFonts w:ascii="Calibri" w:eastAsia="Calibri" w:hAnsi="Calibri" w:cs="Calibri"/>
          <w:color w:val="000000"/>
        </w:rPr>
        <w:t>K</w:t>
      </w:r>
      <w:r w:rsidRPr="00415154">
        <w:rPr>
          <w:rFonts w:ascii="Calibri" w:eastAsia="Calibri" w:hAnsi="Calibri" w:cs="Calibri"/>
          <w:color w:val="000000"/>
        </w:rPr>
        <w:t>g</w:t>
      </w:r>
      <w:r w:rsidR="009F30B2">
        <w:rPr>
          <w:rFonts w:ascii="Calibri" w:eastAsia="Calibri" w:hAnsi="Calibri" w:cs="Calibri"/>
          <w:color w:val="000000"/>
        </w:rPr>
        <w:t>,</w:t>
      </w:r>
      <w:r w:rsidR="00D854D1">
        <w:rPr>
          <w:rFonts w:ascii="Calibri" w:eastAsia="Calibri" w:hAnsi="Calibri" w:cs="Calibri"/>
          <w:color w:val="000000"/>
        </w:rPr>
        <w:t>IV</w:t>
      </w:r>
      <w:r w:rsidR="009F30B2">
        <w:rPr>
          <w:rFonts w:ascii="Calibri" w:eastAsia="Calibri" w:hAnsi="Calibri" w:cs="Calibri"/>
          <w:color w:val="000000"/>
        </w:rPr>
        <w:t>,</w:t>
      </w:r>
      <w:r w:rsidR="00D854D1">
        <w:rPr>
          <w:rFonts w:ascii="Calibri" w:eastAsia="Calibri" w:hAnsi="Calibri" w:cs="Calibri"/>
          <w:color w:val="000000"/>
        </w:rPr>
        <w:t>SID</w:t>
      </w:r>
      <w:proofErr w:type="spellEnd"/>
      <w:r w:rsidR="00D854D1">
        <w:rPr>
          <w:rFonts w:ascii="Calibri" w:eastAsia="Calibri" w:hAnsi="Calibri" w:cs="Calibri"/>
          <w:color w:val="000000"/>
        </w:rPr>
        <w:t xml:space="preserve"> </w:t>
      </w:r>
      <w:r w:rsidRPr="00415154">
        <w:rPr>
          <w:rFonts w:ascii="Calibri" w:eastAsia="Calibri" w:hAnsi="Calibri" w:cs="Calibri"/>
          <w:color w:val="000000"/>
        </w:rPr>
        <w:t xml:space="preserve">e para controlo da dor administrou-se </w:t>
      </w:r>
      <w:proofErr w:type="spellStart"/>
      <w:r w:rsidR="003E5122">
        <w:rPr>
          <w:rFonts w:ascii="Calibri" w:eastAsia="Calibri" w:hAnsi="Calibri" w:cs="Calibri"/>
          <w:color w:val="000000"/>
        </w:rPr>
        <w:t>m</w:t>
      </w:r>
      <w:r w:rsidR="003E5122" w:rsidRPr="00415154">
        <w:rPr>
          <w:rFonts w:ascii="Calibri" w:eastAsia="Calibri" w:hAnsi="Calibri" w:cs="Calibri"/>
          <w:color w:val="000000"/>
        </w:rPr>
        <w:t>eloxicam</w:t>
      </w:r>
      <w:proofErr w:type="spellEnd"/>
      <w:r w:rsidR="003E5122">
        <w:rPr>
          <w:rFonts w:ascii="Calibri" w:eastAsia="Calibri" w:hAnsi="Calibri" w:cs="Calibri"/>
          <w:color w:val="000000"/>
        </w:rPr>
        <w:t xml:space="preserve"> </w:t>
      </w:r>
      <w:r w:rsidR="003E5122" w:rsidRPr="00415154">
        <w:rPr>
          <w:rFonts w:ascii="Calibri" w:eastAsia="Calibri" w:hAnsi="Calibri" w:cs="Calibri"/>
          <w:color w:val="000000"/>
        </w:rPr>
        <w:t>na</w:t>
      </w:r>
      <w:r w:rsidRPr="00415154">
        <w:rPr>
          <w:rFonts w:ascii="Calibri" w:eastAsia="Calibri" w:hAnsi="Calibri" w:cs="Calibri"/>
          <w:color w:val="000000"/>
        </w:rPr>
        <w:t xml:space="preserve"> dose de 0</w:t>
      </w:r>
      <w:r w:rsidR="00395454">
        <w:rPr>
          <w:rFonts w:ascii="Calibri" w:eastAsia="Calibri" w:hAnsi="Calibri" w:cs="Calibri"/>
          <w:color w:val="000000"/>
        </w:rPr>
        <w:t>,</w:t>
      </w:r>
      <w:r w:rsidRPr="00415154">
        <w:rPr>
          <w:rFonts w:ascii="Calibri" w:eastAsia="Calibri" w:hAnsi="Calibri" w:cs="Calibri"/>
          <w:color w:val="000000"/>
        </w:rPr>
        <w:t>2</w:t>
      </w:r>
      <w:r w:rsidR="005242FB">
        <w:rPr>
          <w:rFonts w:ascii="Calibri" w:eastAsia="Calibri" w:hAnsi="Calibri" w:cs="Calibri"/>
          <w:color w:val="000000"/>
        </w:rPr>
        <w:t xml:space="preserve"> </w:t>
      </w:r>
      <w:r w:rsidRPr="00415154">
        <w:rPr>
          <w:rFonts w:ascii="Calibri" w:eastAsia="Calibri" w:hAnsi="Calibri" w:cs="Calibri"/>
          <w:color w:val="000000"/>
        </w:rPr>
        <w:t>mg/</w:t>
      </w:r>
      <w:proofErr w:type="spellStart"/>
      <w:r w:rsidR="00F00616">
        <w:rPr>
          <w:rFonts w:ascii="Calibri" w:eastAsia="Calibri" w:hAnsi="Calibri" w:cs="Calibri"/>
          <w:color w:val="000000"/>
        </w:rPr>
        <w:t>K</w:t>
      </w:r>
      <w:r w:rsidRPr="00415154">
        <w:rPr>
          <w:rFonts w:ascii="Calibri" w:eastAsia="Calibri" w:hAnsi="Calibri" w:cs="Calibri"/>
          <w:color w:val="000000"/>
        </w:rPr>
        <w:t>g</w:t>
      </w:r>
      <w:r w:rsidR="009F30B2">
        <w:rPr>
          <w:rFonts w:ascii="Calibri" w:eastAsia="Calibri" w:hAnsi="Calibri" w:cs="Calibri"/>
          <w:color w:val="000000"/>
        </w:rPr>
        <w:t>,</w:t>
      </w:r>
      <w:r w:rsidR="00D854D1">
        <w:rPr>
          <w:rFonts w:ascii="Calibri" w:eastAsia="Calibri" w:hAnsi="Calibri" w:cs="Calibri"/>
          <w:color w:val="000000"/>
        </w:rPr>
        <w:t>SC</w:t>
      </w:r>
      <w:r w:rsidR="009F30B2">
        <w:rPr>
          <w:rFonts w:ascii="Calibri" w:eastAsia="Calibri" w:hAnsi="Calibri" w:cs="Calibri"/>
          <w:color w:val="000000"/>
        </w:rPr>
        <w:t>,</w:t>
      </w:r>
      <w:r w:rsidR="00D854D1">
        <w:rPr>
          <w:rFonts w:ascii="Calibri" w:eastAsia="Calibri" w:hAnsi="Calibri" w:cs="Calibri"/>
          <w:color w:val="000000"/>
        </w:rPr>
        <w:t>SID</w:t>
      </w:r>
      <w:proofErr w:type="spellEnd"/>
      <w:r w:rsidRPr="00415154">
        <w:rPr>
          <w:rFonts w:ascii="Calibri" w:eastAsia="Calibri" w:hAnsi="Calibri" w:cs="Calibri"/>
          <w:color w:val="000000"/>
        </w:rPr>
        <w:t xml:space="preserve"> na primeira toma</w:t>
      </w:r>
      <w:r w:rsidR="00C63BB8" w:rsidRPr="00415154">
        <w:rPr>
          <w:rFonts w:ascii="Calibri" w:eastAsia="Calibri" w:hAnsi="Calibri" w:cs="Calibri"/>
          <w:color w:val="000000"/>
        </w:rPr>
        <w:t>,</w:t>
      </w:r>
      <w:r w:rsidRPr="00415154">
        <w:rPr>
          <w:rFonts w:ascii="Calibri" w:eastAsia="Calibri" w:hAnsi="Calibri" w:cs="Calibri"/>
          <w:color w:val="000000"/>
        </w:rPr>
        <w:t xml:space="preserve"> reduzindo para 0</w:t>
      </w:r>
      <w:r w:rsidR="001451AF">
        <w:rPr>
          <w:rFonts w:ascii="Calibri" w:eastAsia="Calibri" w:hAnsi="Calibri" w:cs="Calibri"/>
          <w:color w:val="000000"/>
        </w:rPr>
        <w:t>,</w:t>
      </w:r>
      <w:r w:rsidRPr="00415154">
        <w:rPr>
          <w:rFonts w:ascii="Calibri" w:eastAsia="Calibri" w:hAnsi="Calibri" w:cs="Calibri"/>
          <w:color w:val="000000"/>
        </w:rPr>
        <w:t>1</w:t>
      </w:r>
      <w:r w:rsidR="005242FB">
        <w:rPr>
          <w:rFonts w:ascii="Calibri" w:eastAsia="Calibri" w:hAnsi="Calibri" w:cs="Calibri"/>
          <w:color w:val="000000"/>
        </w:rPr>
        <w:t xml:space="preserve"> </w:t>
      </w:r>
      <w:r w:rsidRPr="00415154">
        <w:rPr>
          <w:rFonts w:ascii="Calibri" w:eastAsia="Calibri" w:hAnsi="Calibri" w:cs="Calibri"/>
          <w:color w:val="000000"/>
        </w:rPr>
        <w:t>mg/</w:t>
      </w:r>
      <w:r w:rsidR="009F30B2">
        <w:rPr>
          <w:rFonts w:ascii="Calibri" w:eastAsia="Calibri" w:hAnsi="Calibri" w:cs="Calibri"/>
          <w:color w:val="000000"/>
        </w:rPr>
        <w:t>K</w:t>
      </w:r>
      <w:r w:rsidRPr="00415154">
        <w:rPr>
          <w:rFonts w:ascii="Calibri" w:eastAsia="Calibri" w:hAnsi="Calibri" w:cs="Calibri"/>
          <w:color w:val="000000"/>
        </w:rPr>
        <w:t xml:space="preserve">g a partir do segundo dia. </w:t>
      </w:r>
      <w:r w:rsidR="00944328">
        <w:rPr>
          <w:rFonts w:ascii="Calibri" w:eastAsia="Calibri" w:hAnsi="Calibri" w:cs="Calibri"/>
          <w:color w:val="000000"/>
        </w:rPr>
        <w:t>Após estabilização</w:t>
      </w:r>
      <w:r w:rsidR="005F4F2B">
        <w:rPr>
          <w:rFonts w:ascii="Calibri" w:eastAsia="Calibri" w:hAnsi="Calibri" w:cs="Calibri"/>
          <w:color w:val="000000"/>
        </w:rPr>
        <w:t>,</w:t>
      </w:r>
      <w:r w:rsidRPr="00415154">
        <w:rPr>
          <w:rFonts w:ascii="Calibri" w:eastAsia="Calibri" w:hAnsi="Calibri" w:cs="Calibri"/>
          <w:color w:val="000000"/>
        </w:rPr>
        <w:t xml:space="preserve"> cerca de 6h após o internamento, foi submetid</w:t>
      </w:r>
      <w:r w:rsidR="00944328">
        <w:rPr>
          <w:rFonts w:ascii="Calibri" w:eastAsia="Calibri" w:hAnsi="Calibri" w:cs="Calibri"/>
          <w:color w:val="000000"/>
        </w:rPr>
        <w:t>a</w:t>
      </w:r>
      <w:r w:rsidRPr="00415154">
        <w:rPr>
          <w:rFonts w:ascii="Calibri" w:eastAsia="Calibri" w:hAnsi="Calibri" w:cs="Calibri"/>
          <w:color w:val="000000"/>
        </w:rPr>
        <w:t xml:space="preserve"> a</w:t>
      </w:r>
      <w:r w:rsidR="00944328">
        <w:rPr>
          <w:rFonts w:ascii="Calibri" w:eastAsia="Calibri" w:hAnsi="Calibri" w:cs="Calibri"/>
          <w:color w:val="000000"/>
        </w:rPr>
        <w:t xml:space="preserve"> cirurgia</w:t>
      </w:r>
      <w:r w:rsidRPr="00415154">
        <w:rPr>
          <w:rFonts w:ascii="Calibri" w:eastAsia="Calibri" w:hAnsi="Calibri" w:cs="Calibri"/>
          <w:color w:val="000000"/>
        </w:rPr>
        <w:t>.</w:t>
      </w:r>
      <w:r w:rsidR="005F4F2B">
        <w:rPr>
          <w:rFonts w:ascii="Calibri" w:eastAsia="Calibri" w:hAnsi="Calibri" w:cs="Calibri"/>
          <w:color w:val="000000"/>
        </w:rPr>
        <w:t xml:space="preserve"> </w:t>
      </w:r>
      <w:r w:rsidR="003E5122">
        <w:rPr>
          <w:rFonts w:ascii="Calibri" w:eastAsia="Calibri" w:hAnsi="Calibri" w:cs="Calibri"/>
          <w:color w:val="000000"/>
        </w:rPr>
        <w:t>Durante</w:t>
      </w:r>
      <w:r w:rsidR="005F4F2B">
        <w:rPr>
          <w:rFonts w:ascii="Calibri" w:eastAsia="Calibri" w:hAnsi="Calibri" w:cs="Calibri"/>
          <w:color w:val="000000"/>
        </w:rPr>
        <w:t xml:space="preserve"> a </w:t>
      </w:r>
      <w:r w:rsidRPr="00415154">
        <w:rPr>
          <w:rFonts w:ascii="Calibri" w:eastAsia="Calibri" w:hAnsi="Calibri" w:cs="Calibri"/>
          <w:color w:val="000000"/>
        </w:rPr>
        <w:t xml:space="preserve">cirurgia não se observou </w:t>
      </w:r>
      <w:r w:rsidR="005F4F2B">
        <w:rPr>
          <w:rFonts w:ascii="Calibri" w:eastAsia="Calibri" w:hAnsi="Calibri" w:cs="Calibri"/>
          <w:color w:val="000000"/>
        </w:rPr>
        <w:t xml:space="preserve">a presença de </w:t>
      </w:r>
      <w:r w:rsidR="00EA3726" w:rsidRPr="00415154">
        <w:rPr>
          <w:rFonts w:ascii="Calibri" w:eastAsia="Calibri" w:hAnsi="Calibri" w:cs="Calibri"/>
          <w:color w:val="000000"/>
        </w:rPr>
        <w:t>líquido</w:t>
      </w:r>
      <w:r w:rsidRPr="00415154">
        <w:rPr>
          <w:rFonts w:ascii="Calibri" w:eastAsia="Calibri" w:hAnsi="Calibri" w:cs="Calibri"/>
          <w:color w:val="000000"/>
        </w:rPr>
        <w:t xml:space="preserve"> livre </w:t>
      </w:r>
      <w:r w:rsidR="005F4F2B">
        <w:rPr>
          <w:rFonts w:ascii="Calibri" w:eastAsia="Calibri" w:hAnsi="Calibri" w:cs="Calibri"/>
          <w:color w:val="000000"/>
        </w:rPr>
        <w:t>ou</w:t>
      </w:r>
      <w:r w:rsidRPr="00415154">
        <w:rPr>
          <w:rFonts w:ascii="Calibri" w:eastAsia="Calibri" w:hAnsi="Calibri" w:cs="Calibri"/>
          <w:color w:val="000000"/>
        </w:rPr>
        <w:t xml:space="preserve"> sinais de peritonite. Permaneceu 24h no </w:t>
      </w:r>
      <w:r w:rsidR="00AE1EB5">
        <w:rPr>
          <w:rFonts w:ascii="Calibri" w:eastAsia="Calibri" w:hAnsi="Calibri" w:cs="Calibri"/>
          <w:color w:val="000000"/>
        </w:rPr>
        <w:t>pós-cirúrgico</w:t>
      </w:r>
      <w:r w:rsidRPr="00415154">
        <w:rPr>
          <w:rFonts w:ascii="Calibri" w:eastAsia="Calibri" w:hAnsi="Calibri" w:cs="Calibri"/>
          <w:color w:val="000000"/>
        </w:rPr>
        <w:t xml:space="preserve"> sob internamento </w:t>
      </w:r>
      <w:r w:rsidR="00C63BB8" w:rsidRPr="00415154">
        <w:rPr>
          <w:rFonts w:ascii="Calibri" w:eastAsia="Calibri" w:hAnsi="Calibri" w:cs="Calibri"/>
          <w:color w:val="000000"/>
        </w:rPr>
        <w:t>clínico</w:t>
      </w:r>
      <w:r w:rsidRPr="00415154">
        <w:rPr>
          <w:rFonts w:ascii="Calibri" w:eastAsia="Calibri" w:hAnsi="Calibri" w:cs="Calibri"/>
          <w:color w:val="000000"/>
        </w:rPr>
        <w:t xml:space="preserve">.  Teve alta </w:t>
      </w:r>
      <w:r w:rsidR="005242FB">
        <w:rPr>
          <w:rFonts w:ascii="Calibri" w:eastAsia="Calibri" w:hAnsi="Calibri" w:cs="Calibri"/>
          <w:color w:val="000000"/>
        </w:rPr>
        <w:t xml:space="preserve">hospitalar </w:t>
      </w:r>
      <w:r w:rsidRPr="00415154">
        <w:rPr>
          <w:rFonts w:ascii="Calibri" w:eastAsia="Calibri" w:hAnsi="Calibri" w:cs="Calibri"/>
          <w:color w:val="000000"/>
        </w:rPr>
        <w:t xml:space="preserve">no dia seguinte com </w:t>
      </w:r>
      <w:proofErr w:type="spellStart"/>
      <w:r w:rsidR="005F4F2B" w:rsidRPr="00415154">
        <w:rPr>
          <w:rFonts w:ascii="Calibri" w:eastAsia="Calibri" w:hAnsi="Calibri" w:cs="Calibri"/>
          <w:color w:val="000000"/>
        </w:rPr>
        <w:t>cefalexina</w:t>
      </w:r>
      <w:proofErr w:type="spellEnd"/>
      <w:r w:rsidR="005F4F2B" w:rsidRPr="00415154">
        <w:rPr>
          <w:rFonts w:ascii="Calibri" w:eastAsia="Calibri" w:hAnsi="Calibri" w:cs="Calibri"/>
          <w:color w:val="000000"/>
        </w:rPr>
        <w:t xml:space="preserve"> </w:t>
      </w:r>
      <w:r w:rsidR="005F4F2B">
        <w:rPr>
          <w:rFonts w:ascii="Calibri" w:eastAsia="Calibri" w:hAnsi="Calibri" w:cs="Calibri"/>
          <w:color w:val="000000"/>
        </w:rPr>
        <w:t>na</w:t>
      </w:r>
      <w:r w:rsidR="00944328">
        <w:rPr>
          <w:rFonts w:ascii="Calibri" w:eastAsia="Calibri" w:hAnsi="Calibri" w:cs="Calibri"/>
          <w:color w:val="000000"/>
        </w:rPr>
        <w:t xml:space="preserve"> dose de </w:t>
      </w:r>
      <w:r w:rsidRPr="00415154">
        <w:rPr>
          <w:rFonts w:ascii="Calibri" w:eastAsia="Calibri" w:hAnsi="Calibri" w:cs="Calibri"/>
          <w:color w:val="000000"/>
        </w:rPr>
        <w:t>15</w:t>
      </w:r>
      <w:r w:rsidR="005242FB">
        <w:rPr>
          <w:rFonts w:ascii="Calibri" w:eastAsia="Calibri" w:hAnsi="Calibri" w:cs="Calibri"/>
          <w:color w:val="000000"/>
        </w:rPr>
        <w:t xml:space="preserve"> </w:t>
      </w:r>
      <w:r w:rsidR="00E5303B">
        <w:rPr>
          <w:rFonts w:ascii="Calibri" w:eastAsia="Calibri" w:hAnsi="Calibri" w:cs="Calibri"/>
          <w:color w:val="000000"/>
        </w:rPr>
        <w:t>mg/</w:t>
      </w:r>
      <w:proofErr w:type="spellStart"/>
      <w:proofErr w:type="gramStart"/>
      <w:r w:rsidR="009F30B2">
        <w:rPr>
          <w:rFonts w:ascii="Calibri" w:eastAsia="Calibri" w:hAnsi="Calibri" w:cs="Calibri"/>
          <w:color w:val="000000"/>
        </w:rPr>
        <w:t>K</w:t>
      </w:r>
      <w:r w:rsidR="00E5303B">
        <w:rPr>
          <w:rFonts w:ascii="Calibri" w:eastAsia="Calibri" w:hAnsi="Calibri" w:cs="Calibri"/>
          <w:color w:val="000000"/>
        </w:rPr>
        <w:t>g</w:t>
      </w:r>
      <w:r w:rsidR="009F30B2">
        <w:rPr>
          <w:rFonts w:ascii="Calibri" w:eastAsia="Calibri" w:hAnsi="Calibri" w:cs="Calibri"/>
          <w:color w:val="000000"/>
        </w:rPr>
        <w:t>,</w:t>
      </w:r>
      <w:r w:rsidR="00E5303B">
        <w:rPr>
          <w:rFonts w:ascii="Calibri" w:eastAsia="Calibri" w:hAnsi="Calibri" w:cs="Calibri"/>
          <w:color w:val="000000"/>
        </w:rPr>
        <w:t>PO</w:t>
      </w:r>
      <w:proofErr w:type="gramEnd"/>
      <w:r w:rsidR="009F30B2">
        <w:rPr>
          <w:rFonts w:ascii="Calibri" w:eastAsia="Calibri" w:hAnsi="Calibri" w:cs="Calibri"/>
          <w:color w:val="000000"/>
        </w:rPr>
        <w:t>,</w:t>
      </w:r>
      <w:r w:rsidR="00E5303B">
        <w:rPr>
          <w:rFonts w:ascii="Calibri" w:eastAsia="Calibri" w:hAnsi="Calibri" w:cs="Calibri"/>
          <w:color w:val="000000"/>
        </w:rPr>
        <w:t>BID</w:t>
      </w:r>
      <w:proofErr w:type="spellEnd"/>
      <w:r w:rsidR="00E5303B">
        <w:rPr>
          <w:rFonts w:ascii="Calibri" w:eastAsia="Calibri" w:hAnsi="Calibri" w:cs="Calibri"/>
          <w:color w:val="000000"/>
        </w:rPr>
        <w:t xml:space="preserve">  7 dias e </w:t>
      </w:r>
      <w:proofErr w:type="spellStart"/>
      <w:r w:rsidR="00E5303B">
        <w:rPr>
          <w:rFonts w:ascii="Calibri" w:eastAsia="Calibri" w:hAnsi="Calibri" w:cs="Calibri"/>
          <w:color w:val="000000"/>
        </w:rPr>
        <w:t>meloxicam</w:t>
      </w:r>
      <w:proofErr w:type="spellEnd"/>
      <w:r w:rsidR="00E5303B">
        <w:rPr>
          <w:rFonts w:ascii="Calibri" w:eastAsia="Calibri" w:hAnsi="Calibri" w:cs="Calibri"/>
          <w:color w:val="000000"/>
        </w:rPr>
        <w:t xml:space="preserve"> 0,1 mg/</w:t>
      </w:r>
      <w:proofErr w:type="spellStart"/>
      <w:r w:rsidR="00E5303B">
        <w:rPr>
          <w:rFonts w:ascii="Calibri" w:eastAsia="Calibri" w:hAnsi="Calibri" w:cs="Calibri"/>
          <w:color w:val="000000"/>
        </w:rPr>
        <w:t>Kg</w:t>
      </w:r>
      <w:r w:rsidR="009F30B2">
        <w:rPr>
          <w:rFonts w:ascii="Calibri" w:eastAsia="Calibri" w:hAnsi="Calibri" w:cs="Calibri"/>
          <w:color w:val="000000"/>
        </w:rPr>
        <w:t>,</w:t>
      </w:r>
      <w:r w:rsidR="00E5303B">
        <w:rPr>
          <w:rFonts w:ascii="Calibri" w:eastAsia="Calibri" w:hAnsi="Calibri" w:cs="Calibri"/>
          <w:color w:val="000000"/>
        </w:rPr>
        <w:t>PO</w:t>
      </w:r>
      <w:r w:rsidR="009F30B2">
        <w:rPr>
          <w:rFonts w:ascii="Calibri" w:eastAsia="Calibri" w:hAnsi="Calibri" w:cs="Calibri"/>
          <w:color w:val="000000"/>
        </w:rPr>
        <w:t>,</w:t>
      </w:r>
      <w:r w:rsidR="00E5303B">
        <w:rPr>
          <w:rFonts w:ascii="Calibri" w:eastAsia="Calibri" w:hAnsi="Calibri" w:cs="Calibri"/>
          <w:color w:val="000000"/>
        </w:rPr>
        <w:t>SID</w:t>
      </w:r>
      <w:proofErr w:type="spellEnd"/>
      <w:r w:rsidR="00E5303B">
        <w:rPr>
          <w:rFonts w:ascii="Calibri" w:eastAsia="Calibri" w:hAnsi="Calibri" w:cs="Calibri"/>
          <w:color w:val="000000"/>
        </w:rPr>
        <w:t xml:space="preserve"> </w:t>
      </w:r>
      <w:r w:rsidRPr="00415154">
        <w:rPr>
          <w:rFonts w:ascii="Calibri" w:eastAsia="Calibri" w:hAnsi="Calibri" w:cs="Calibri"/>
          <w:color w:val="000000"/>
        </w:rPr>
        <w:t xml:space="preserve">2 dias. Agendou-se controlo em 7 dias para </w:t>
      </w:r>
      <w:r w:rsidR="00944328">
        <w:rPr>
          <w:rFonts w:ascii="Calibri" w:eastAsia="Calibri" w:hAnsi="Calibri" w:cs="Calibri"/>
          <w:color w:val="000000"/>
        </w:rPr>
        <w:t>reavaliação</w:t>
      </w:r>
      <w:r w:rsidRPr="00415154">
        <w:rPr>
          <w:rFonts w:ascii="Calibri" w:eastAsia="Calibri" w:hAnsi="Calibri" w:cs="Calibri"/>
          <w:color w:val="000000"/>
        </w:rPr>
        <w:t xml:space="preserve">. Na consulta de </w:t>
      </w:r>
      <w:r w:rsidR="00347991" w:rsidRPr="00415154">
        <w:rPr>
          <w:rFonts w:ascii="Calibri" w:eastAsia="Calibri" w:hAnsi="Calibri" w:cs="Calibri"/>
          <w:color w:val="000000"/>
        </w:rPr>
        <w:t>controlo</w:t>
      </w:r>
      <w:r w:rsidR="00347991">
        <w:rPr>
          <w:rFonts w:ascii="Calibri" w:eastAsia="Calibri" w:hAnsi="Calibri" w:cs="Calibri"/>
          <w:color w:val="000000"/>
        </w:rPr>
        <w:t>, apresentava</w:t>
      </w:r>
      <w:r w:rsidR="005C7690">
        <w:rPr>
          <w:rFonts w:ascii="Calibri" w:eastAsia="Calibri" w:hAnsi="Calibri" w:cs="Calibri"/>
          <w:color w:val="000000"/>
        </w:rPr>
        <w:t>-se estável,</w:t>
      </w:r>
      <w:r w:rsidRPr="00415154">
        <w:rPr>
          <w:rFonts w:ascii="Calibri" w:eastAsia="Calibri" w:hAnsi="Calibri" w:cs="Calibri"/>
          <w:color w:val="000000"/>
        </w:rPr>
        <w:t xml:space="preserve"> tendo tido alta médica.</w:t>
      </w:r>
    </w:p>
    <w:p w14:paraId="38C218BA" w14:textId="133E581C" w:rsidR="005F4F2B" w:rsidRDefault="005F4F2B" w:rsidP="00F46A16">
      <w:pPr>
        <w:suppressLineNumbers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rFonts w:ascii="Calibri" w:eastAsia="Calibri" w:hAnsi="Calibri" w:cs="Calibri"/>
          <w:color w:val="000000"/>
        </w:rPr>
      </w:pPr>
      <w:r w:rsidRPr="00860C21"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>Prognóstico: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Pr="00DC27EA">
        <w:rPr>
          <w:rFonts w:ascii="Calibri" w:eastAsia="Calibri" w:hAnsi="Calibri" w:cs="Calibri"/>
          <w:color w:val="000000"/>
        </w:rPr>
        <w:t xml:space="preserve">O prognóstico depende muito de um diagnóstico precoce e do tipo de piómetra.  Quanto </w:t>
      </w:r>
      <w:r w:rsidR="00345C6F" w:rsidRPr="00DC27EA">
        <w:rPr>
          <w:rFonts w:ascii="Calibri" w:eastAsia="Calibri" w:hAnsi="Calibri" w:cs="Calibri"/>
          <w:color w:val="000000"/>
        </w:rPr>
        <w:t>mais precoce</w:t>
      </w:r>
      <w:r w:rsidRPr="00DC27EA">
        <w:rPr>
          <w:rFonts w:ascii="Calibri" w:eastAsia="Calibri" w:hAnsi="Calibri" w:cs="Calibri"/>
          <w:color w:val="000000"/>
        </w:rPr>
        <w:t xml:space="preserve"> </w:t>
      </w:r>
      <w:r w:rsidR="00345C6F" w:rsidRPr="00DC27EA">
        <w:rPr>
          <w:rFonts w:ascii="Calibri" w:eastAsia="Calibri" w:hAnsi="Calibri" w:cs="Calibri"/>
          <w:color w:val="000000"/>
        </w:rPr>
        <w:t>f</w:t>
      </w:r>
      <w:r w:rsidRPr="00DC27EA">
        <w:rPr>
          <w:rFonts w:ascii="Calibri" w:eastAsia="Calibri" w:hAnsi="Calibri" w:cs="Calibri"/>
          <w:color w:val="000000"/>
        </w:rPr>
        <w:t>o</w:t>
      </w:r>
      <w:r w:rsidR="00345C6F" w:rsidRPr="00DC27EA">
        <w:rPr>
          <w:rFonts w:ascii="Calibri" w:eastAsia="Calibri" w:hAnsi="Calibri" w:cs="Calibri"/>
          <w:color w:val="000000"/>
        </w:rPr>
        <w:t xml:space="preserve">r </w:t>
      </w:r>
      <w:r w:rsidR="00D92252" w:rsidRPr="00DC27EA">
        <w:rPr>
          <w:rFonts w:ascii="Calibri" w:eastAsia="Calibri" w:hAnsi="Calibri" w:cs="Calibri"/>
          <w:color w:val="000000"/>
        </w:rPr>
        <w:t>o tratamento</w:t>
      </w:r>
      <w:r w:rsidRPr="00DC27EA">
        <w:rPr>
          <w:rFonts w:ascii="Calibri" w:eastAsia="Calibri" w:hAnsi="Calibri" w:cs="Calibri"/>
          <w:color w:val="000000"/>
        </w:rPr>
        <w:t xml:space="preserve"> cirúrgico</w:t>
      </w:r>
      <w:r w:rsidR="005C7690">
        <w:rPr>
          <w:rFonts w:ascii="Calibri" w:eastAsia="Calibri" w:hAnsi="Calibri" w:cs="Calibri"/>
          <w:color w:val="000000"/>
        </w:rPr>
        <w:t>, melhor será o desfecho clínico, e uma piómetra fechada tem</w:t>
      </w:r>
      <w:r w:rsidR="00D92252" w:rsidRPr="00DC27EA">
        <w:rPr>
          <w:rFonts w:ascii="Calibri" w:eastAsia="Calibri" w:hAnsi="Calibri" w:cs="Calibri"/>
          <w:color w:val="000000"/>
        </w:rPr>
        <w:t xml:space="preserve"> </w:t>
      </w:r>
      <w:r w:rsidR="00345C6F" w:rsidRPr="00DC27EA">
        <w:rPr>
          <w:rFonts w:ascii="Calibri" w:eastAsia="Calibri" w:hAnsi="Calibri" w:cs="Calibri"/>
          <w:color w:val="000000"/>
        </w:rPr>
        <w:t xml:space="preserve">pior </w:t>
      </w:r>
      <w:r w:rsidRPr="00DC27EA">
        <w:rPr>
          <w:rFonts w:ascii="Calibri" w:eastAsia="Calibri" w:hAnsi="Calibri" w:cs="Calibri"/>
          <w:color w:val="000000"/>
        </w:rPr>
        <w:t xml:space="preserve">prognóstico. Esta patologia pode ser </w:t>
      </w:r>
      <w:r w:rsidR="00345C6F" w:rsidRPr="00DC27EA">
        <w:rPr>
          <w:rFonts w:ascii="Calibri" w:eastAsia="Calibri" w:hAnsi="Calibri" w:cs="Calibri"/>
          <w:color w:val="000000"/>
        </w:rPr>
        <w:t>letal</w:t>
      </w:r>
      <w:r w:rsidRPr="00DC27EA">
        <w:rPr>
          <w:rFonts w:ascii="Calibri" w:eastAsia="Calibri" w:hAnsi="Calibri" w:cs="Calibri"/>
          <w:color w:val="000000"/>
        </w:rPr>
        <w:t xml:space="preserve"> se não for instituído </w:t>
      </w:r>
      <w:r w:rsidR="00D92252" w:rsidRPr="00DC27EA">
        <w:rPr>
          <w:rFonts w:ascii="Calibri" w:eastAsia="Calibri" w:hAnsi="Calibri" w:cs="Calibri"/>
          <w:color w:val="000000"/>
        </w:rPr>
        <w:t>qualquer tratamento</w:t>
      </w:r>
      <w:r w:rsidRPr="00DC27EA">
        <w:rPr>
          <w:rFonts w:ascii="Calibri" w:eastAsia="Calibri" w:hAnsi="Calibri" w:cs="Calibri"/>
          <w:color w:val="000000"/>
        </w:rPr>
        <w:t xml:space="preserve"> médico e/ou cirúrgico.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 </w:t>
      </w:r>
    </w:p>
    <w:p w14:paraId="7D5F3DB8" w14:textId="034387C2" w:rsidR="00287725" w:rsidRDefault="005F4F2B" w:rsidP="00F46A16">
      <w:pPr>
        <w:suppressLineNumbers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rFonts w:ascii="Calibri" w:hAnsi="Calibri" w:cs="Calibri"/>
        </w:rPr>
      </w:pPr>
      <w:r w:rsidRPr="00A92DB9">
        <w:rPr>
          <w:rFonts w:ascii="Calibri" w:eastAsia="Calibri" w:hAnsi="Calibri" w:cs="Calibri"/>
          <w:b/>
          <w:bCs/>
          <w:color w:val="000000"/>
          <w:u w:val="single"/>
        </w:rPr>
        <w:t>Discussão:</w:t>
      </w:r>
      <w:r w:rsidR="00407038">
        <w:rPr>
          <w:rFonts w:ascii="Calibri" w:eastAsia="Calibri" w:hAnsi="Calibri" w:cs="Calibri"/>
          <w:b/>
          <w:bCs/>
          <w:color w:val="000000"/>
        </w:rPr>
        <w:t xml:space="preserve"> </w:t>
      </w:r>
      <w:r w:rsidR="00BC53DD" w:rsidRPr="00BC53DD">
        <w:rPr>
          <w:rFonts w:ascii="Calibri" w:hAnsi="Calibri" w:cs="Calibri"/>
        </w:rPr>
        <w:t xml:space="preserve">Perceber o funcionamento do ciclo reprodutivo das cadelas ajuda a compreender melhor a patologia abordada neste caso. As cadelas apresentam ciclos </w:t>
      </w:r>
      <w:proofErr w:type="spellStart"/>
      <w:r w:rsidR="00E5303B">
        <w:rPr>
          <w:rFonts w:ascii="Calibri" w:hAnsi="Calibri" w:cs="Calibri"/>
        </w:rPr>
        <w:t>estricos</w:t>
      </w:r>
      <w:proofErr w:type="spellEnd"/>
      <w:r w:rsidR="00E5303B">
        <w:rPr>
          <w:rFonts w:ascii="Calibri" w:hAnsi="Calibri" w:cs="Calibri"/>
        </w:rPr>
        <w:t xml:space="preserve"> não sazonais (não influenciados</w:t>
      </w:r>
      <w:r w:rsidR="00BC53DD" w:rsidRPr="00BC53DD">
        <w:rPr>
          <w:rFonts w:ascii="Calibri" w:hAnsi="Calibri" w:cs="Calibri"/>
        </w:rPr>
        <w:t xml:space="preserve"> pelo</w:t>
      </w:r>
      <w:r w:rsidR="00A80C59">
        <w:rPr>
          <w:rFonts w:ascii="Calibri" w:hAnsi="Calibri" w:cs="Calibri"/>
        </w:rPr>
        <w:t xml:space="preserve"> </w:t>
      </w:r>
      <w:r w:rsidR="00BC53DD" w:rsidRPr="00BC53DD">
        <w:rPr>
          <w:rFonts w:ascii="Calibri" w:hAnsi="Calibri" w:cs="Calibri"/>
        </w:rPr>
        <w:t>número de horas de luz solar).</w:t>
      </w:r>
      <w:r w:rsidR="00A80C59">
        <w:rPr>
          <w:rFonts w:ascii="Calibri" w:hAnsi="Calibri" w:cs="Calibri"/>
        </w:rPr>
        <w:t xml:space="preserve"> </w:t>
      </w:r>
      <w:r w:rsidR="00BC53DD" w:rsidRPr="00BC53DD">
        <w:rPr>
          <w:rFonts w:ascii="Calibri" w:hAnsi="Calibri" w:cs="Calibri"/>
        </w:rPr>
        <w:t>São também monoéstricas. O ciclo éstrico da cadela é composto por quatro fases distintas</w:t>
      </w:r>
      <w:r w:rsidR="00385A64">
        <w:rPr>
          <w:rFonts w:ascii="Calibri" w:hAnsi="Calibri" w:cs="Calibri"/>
        </w:rPr>
        <w:t xml:space="preserve"> </w:t>
      </w:r>
      <w:r w:rsidR="00CB39DF">
        <w:rPr>
          <w:rFonts w:ascii="Calibri" w:hAnsi="Calibri" w:cs="Calibri"/>
        </w:rPr>
        <w:t>(1,2)</w:t>
      </w:r>
      <w:r w:rsidR="00BC53DD" w:rsidRPr="00BC53DD">
        <w:rPr>
          <w:rFonts w:ascii="Calibri" w:hAnsi="Calibri" w:cs="Calibri"/>
        </w:rPr>
        <w:t xml:space="preserve">. O </w:t>
      </w:r>
      <w:r w:rsidR="00BC53DD" w:rsidRPr="00A80C59">
        <w:rPr>
          <w:rFonts w:ascii="Calibri" w:hAnsi="Calibri" w:cs="Calibri"/>
          <w:b/>
          <w:bCs/>
        </w:rPr>
        <w:t>proestro</w:t>
      </w:r>
      <w:r w:rsidR="00BC53DD" w:rsidRPr="00BC53DD">
        <w:rPr>
          <w:rFonts w:ascii="Calibri" w:hAnsi="Calibri" w:cs="Calibri"/>
        </w:rPr>
        <w:t xml:space="preserve"> pode variar, mas em média dura 9 dias e é caracterizado pelo aumento da concentração de estrogénios e diminuição da concentração de progesterona. Nesta fase ocorre edema da vulva</w:t>
      </w:r>
      <w:r w:rsidR="00A80C59">
        <w:rPr>
          <w:rFonts w:ascii="Calibri" w:hAnsi="Calibri" w:cs="Calibri"/>
        </w:rPr>
        <w:t xml:space="preserve"> e há </w:t>
      </w:r>
      <w:r w:rsidR="00BC53DD" w:rsidRPr="00BC53DD">
        <w:rPr>
          <w:rFonts w:ascii="Calibri" w:hAnsi="Calibri" w:cs="Calibri"/>
        </w:rPr>
        <w:t>secreção serosanguinolenta</w:t>
      </w:r>
      <w:r w:rsidR="00A80C59">
        <w:rPr>
          <w:rFonts w:ascii="Calibri" w:hAnsi="Calibri" w:cs="Calibri"/>
        </w:rPr>
        <w:t xml:space="preserve"> vaginal</w:t>
      </w:r>
      <w:r w:rsidR="00BC53DD" w:rsidRPr="00BC53DD">
        <w:rPr>
          <w:rFonts w:ascii="Calibri" w:hAnsi="Calibri" w:cs="Calibri"/>
        </w:rPr>
        <w:t>. No final do proestro os estrogénios começam a diminuir e aqui começam os sinais recetivos da fêmea ao macho</w:t>
      </w:r>
      <w:r w:rsidR="00BC53DD">
        <w:rPr>
          <w:rFonts w:ascii="Calibri" w:hAnsi="Calibri" w:cs="Calibri"/>
        </w:rPr>
        <w:t>.</w:t>
      </w:r>
      <w:r w:rsidR="00A80C59">
        <w:rPr>
          <w:rFonts w:ascii="Calibri" w:hAnsi="Calibri" w:cs="Calibri"/>
        </w:rPr>
        <w:t xml:space="preserve"> </w:t>
      </w:r>
      <w:r w:rsidR="00BC53DD" w:rsidRPr="00BC53DD">
        <w:rPr>
          <w:rFonts w:ascii="Calibri" w:hAnsi="Calibri" w:cs="Calibri"/>
        </w:rPr>
        <w:t>Com o pico da LH e o declínio dos estrogénios</w:t>
      </w:r>
      <w:r w:rsidR="00BC53DD">
        <w:rPr>
          <w:rFonts w:ascii="Calibri" w:hAnsi="Calibri" w:cs="Calibri"/>
        </w:rPr>
        <w:t xml:space="preserve"> </w:t>
      </w:r>
      <w:r w:rsidR="00BC53DD" w:rsidRPr="00BC53DD">
        <w:rPr>
          <w:rFonts w:ascii="Calibri" w:hAnsi="Calibri" w:cs="Calibri"/>
        </w:rPr>
        <w:t xml:space="preserve">inicia-se a próxima fase. O </w:t>
      </w:r>
      <w:r w:rsidR="00407038" w:rsidRPr="00A80C59">
        <w:rPr>
          <w:rFonts w:ascii="Calibri" w:hAnsi="Calibri" w:cs="Calibri"/>
          <w:b/>
          <w:bCs/>
        </w:rPr>
        <w:t>estro</w:t>
      </w:r>
      <w:r w:rsidR="00407038">
        <w:rPr>
          <w:rFonts w:ascii="Calibri" w:hAnsi="Calibri" w:cs="Calibri"/>
        </w:rPr>
        <w:t xml:space="preserve"> </w:t>
      </w:r>
      <w:r w:rsidR="00407038" w:rsidRPr="00BC53DD">
        <w:rPr>
          <w:rFonts w:ascii="Calibri" w:hAnsi="Calibri" w:cs="Calibri"/>
        </w:rPr>
        <w:t>é</w:t>
      </w:r>
      <w:r w:rsidR="00BC53DD" w:rsidRPr="00BC53DD">
        <w:rPr>
          <w:rFonts w:ascii="Calibri" w:hAnsi="Calibri" w:cs="Calibri"/>
        </w:rPr>
        <w:t xml:space="preserve"> definido como o comportamento de aceitação da fêmea ao macho</w:t>
      </w:r>
      <w:r w:rsidR="00407038">
        <w:rPr>
          <w:rFonts w:ascii="Calibri" w:hAnsi="Calibri" w:cs="Calibri"/>
        </w:rPr>
        <w:t xml:space="preserve"> e </w:t>
      </w:r>
      <w:r w:rsidR="00BC53DD" w:rsidRPr="00BC53DD">
        <w:rPr>
          <w:rFonts w:ascii="Calibri" w:hAnsi="Calibri" w:cs="Calibri"/>
        </w:rPr>
        <w:t xml:space="preserve">tem uma duração média de 9 dias. A ovulação ocorre cerca de 24 a 36 horas após </w:t>
      </w:r>
      <w:r w:rsidR="009662D0">
        <w:rPr>
          <w:rFonts w:ascii="Calibri" w:hAnsi="Calibri" w:cs="Calibri"/>
        </w:rPr>
        <w:t xml:space="preserve">o </w:t>
      </w:r>
      <w:r w:rsidR="00BC53DD" w:rsidRPr="00BC53DD">
        <w:rPr>
          <w:rFonts w:ascii="Calibri" w:hAnsi="Calibri" w:cs="Calibri"/>
        </w:rPr>
        <w:t xml:space="preserve">pico LH. Segue-se então a próxima fase, o </w:t>
      </w:r>
      <w:r w:rsidR="00BC53DD" w:rsidRPr="009662D0">
        <w:rPr>
          <w:rFonts w:ascii="Calibri" w:hAnsi="Calibri" w:cs="Calibri"/>
          <w:b/>
          <w:bCs/>
        </w:rPr>
        <w:t>diestro</w:t>
      </w:r>
      <w:r w:rsidR="00BC53DD" w:rsidRPr="00BC53DD">
        <w:rPr>
          <w:rFonts w:ascii="Calibri" w:hAnsi="Calibri" w:cs="Calibri"/>
        </w:rPr>
        <w:t xml:space="preserve"> que é caracteriza</w:t>
      </w:r>
      <w:r w:rsidR="00DC27EA">
        <w:rPr>
          <w:rFonts w:ascii="Calibri" w:hAnsi="Calibri" w:cs="Calibri"/>
        </w:rPr>
        <w:t>d</w:t>
      </w:r>
      <w:r w:rsidR="009662D0">
        <w:rPr>
          <w:rFonts w:ascii="Calibri" w:hAnsi="Calibri" w:cs="Calibri"/>
        </w:rPr>
        <w:t>o</w:t>
      </w:r>
      <w:r w:rsidR="00BC53DD" w:rsidRPr="00BC53DD">
        <w:rPr>
          <w:rFonts w:ascii="Calibri" w:hAnsi="Calibri" w:cs="Calibri"/>
        </w:rPr>
        <w:t xml:space="preserve"> pela secreção de progesterona pelos corpos lúteos independente</w:t>
      </w:r>
      <w:r w:rsidR="009662D0">
        <w:rPr>
          <w:rFonts w:ascii="Calibri" w:hAnsi="Calibri" w:cs="Calibri"/>
        </w:rPr>
        <w:t>mente</w:t>
      </w:r>
      <w:r w:rsidR="00BC53DD" w:rsidRPr="00BC53DD">
        <w:rPr>
          <w:rFonts w:ascii="Calibri" w:hAnsi="Calibri" w:cs="Calibri"/>
        </w:rPr>
        <w:t xml:space="preserve"> </w:t>
      </w:r>
      <w:r w:rsidR="00EA3726" w:rsidRPr="00BC53DD">
        <w:rPr>
          <w:rFonts w:ascii="Calibri" w:hAnsi="Calibri" w:cs="Calibri"/>
        </w:rPr>
        <w:t>de a</w:t>
      </w:r>
      <w:r w:rsidR="00BC53DD" w:rsidRPr="00BC53DD">
        <w:rPr>
          <w:rFonts w:ascii="Calibri" w:hAnsi="Calibri" w:cs="Calibri"/>
        </w:rPr>
        <w:t xml:space="preserve"> fêmea estar gestante ou não. Nesta fase começa o fim da aceitação da cadela ao macho. Uma particularidade das cadelas </w:t>
      </w:r>
      <w:proofErr w:type="gramStart"/>
      <w:r w:rsidR="00BC53DD" w:rsidRPr="00BC53DD">
        <w:rPr>
          <w:rFonts w:ascii="Calibri" w:hAnsi="Calibri" w:cs="Calibri"/>
        </w:rPr>
        <w:t>é  há</w:t>
      </w:r>
      <w:proofErr w:type="gramEnd"/>
      <w:r w:rsidR="00BC53DD" w:rsidRPr="00BC53DD">
        <w:rPr>
          <w:rFonts w:ascii="Calibri" w:hAnsi="Calibri" w:cs="Calibri"/>
        </w:rPr>
        <w:t xml:space="preserve"> involução do corpo lúteo, </w:t>
      </w:r>
      <w:r w:rsidR="00122663" w:rsidRPr="00122663">
        <w:rPr>
          <w:rFonts w:ascii="Calibri" w:hAnsi="Calibri" w:cs="Calibri"/>
        </w:rPr>
        <w:t>mas o mecanismo subjacente não é conhecido e é distinto dos ruminantes.</w:t>
      </w:r>
      <w:r w:rsidR="00BC53DD" w:rsidRPr="00BC53DD">
        <w:rPr>
          <w:rFonts w:ascii="Calibri" w:hAnsi="Calibri" w:cs="Calibri"/>
        </w:rPr>
        <w:t xml:space="preserve">. Existe produção de progesterona quer a cadela esteja </w:t>
      </w:r>
      <w:r w:rsidR="00407038">
        <w:rPr>
          <w:rFonts w:ascii="Calibri" w:hAnsi="Calibri" w:cs="Calibri"/>
        </w:rPr>
        <w:t xml:space="preserve">gestante </w:t>
      </w:r>
      <w:r w:rsidR="00BC53DD" w:rsidRPr="00BC53DD">
        <w:rPr>
          <w:rFonts w:ascii="Calibri" w:hAnsi="Calibri" w:cs="Calibri"/>
        </w:rPr>
        <w:t xml:space="preserve">ou </w:t>
      </w:r>
      <w:r w:rsidR="006D616F" w:rsidRPr="00BC53DD">
        <w:rPr>
          <w:rFonts w:ascii="Calibri" w:hAnsi="Calibri" w:cs="Calibri"/>
        </w:rPr>
        <w:t>n</w:t>
      </w:r>
      <w:r w:rsidR="006D616F">
        <w:rPr>
          <w:rFonts w:ascii="Calibri" w:hAnsi="Calibri" w:cs="Calibri"/>
        </w:rPr>
        <w:t>ão,</w:t>
      </w:r>
      <w:r w:rsidR="006D616F" w:rsidRPr="00DC6214">
        <w:rPr>
          <w:rFonts w:ascii="Calibri" w:hAnsi="Calibri" w:cs="Calibri"/>
        </w:rPr>
        <w:t xml:space="preserve"> promovendo</w:t>
      </w:r>
      <w:r w:rsidR="00DC6214" w:rsidRPr="00DC6214">
        <w:rPr>
          <w:rFonts w:ascii="Calibri" w:hAnsi="Calibri" w:cs="Calibri"/>
        </w:rPr>
        <w:t xml:space="preserve"> alterações </w:t>
      </w:r>
      <w:proofErr w:type="spellStart"/>
      <w:r w:rsidR="00DC6214" w:rsidRPr="00DC6214">
        <w:rPr>
          <w:rFonts w:ascii="Calibri" w:hAnsi="Calibri" w:cs="Calibri"/>
        </w:rPr>
        <w:t>endometriais</w:t>
      </w:r>
      <w:proofErr w:type="spellEnd"/>
      <w:r w:rsidR="00DC6214" w:rsidRPr="00DC6214">
        <w:rPr>
          <w:rFonts w:ascii="Calibri" w:hAnsi="Calibri" w:cs="Calibri"/>
        </w:rPr>
        <w:t xml:space="preserve"> que predispõem ao desenvolvimento </w:t>
      </w:r>
      <w:r w:rsidR="00DC6214">
        <w:rPr>
          <w:rFonts w:ascii="Calibri" w:hAnsi="Calibri" w:cs="Calibri"/>
        </w:rPr>
        <w:t>de piómetra</w:t>
      </w:r>
      <w:r w:rsidR="00CB39DF">
        <w:rPr>
          <w:rFonts w:ascii="Calibri" w:hAnsi="Calibri" w:cs="Calibri"/>
        </w:rPr>
        <w:t xml:space="preserve"> (1,2).</w:t>
      </w:r>
      <w:r w:rsidR="00DC6214" w:rsidRPr="00DC6214">
        <w:rPr>
          <w:rFonts w:ascii="Calibri" w:hAnsi="Calibri" w:cs="Calibri"/>
        </w:rPr>
        <w:t xml:space="preserve"> No caso clínico </w:t>
      </w:r>
      <w:r w:rsidR="00DC6214">
        <w:rPr>
          <w:rFonts w:ascii="Calibri" w:hAnsi="Calibri" w:cs="Calibri"/>
        </w:rPr>
        <w:t xml:space="preserve">da </w:t>
      </w:r>
      <w:proofErr w:type="spellStart"/>
      <w:r w:rsidR="00DC6214">
        <w:rPr>
          <w:rFonts w:ascii="Calibri" w:hAnsi="Calibri" w:cs="Calibri"/>
        </w:rPr>
        <w:t>Kika</w:t>
      </w:r>
      <w:proofErr w:type="spellEnd"/>
      <w:r w:rsidR="00D72A70">
        <w:rPr>
          <w:rFonts w:ascii="Calibri" w:hAnsi="Calibri" w:cs="Calibri"/>
        </w:rPr>
        <w:t>,</w:t>
      </w:r>
      <w:r w:rsidR="00DC6214">
        <w:rPr>
          <w:rFonts w:ascii="Calibri" w:hAnsi="Calibri" w:cs="Calibri"/>
        </w:rPr>
        <w:t xml:space="preserve"> ela</w:t>
      </w:r>
      <w:r w:rsidR="00DC6214" w:rsidRPr="00DC6214">
        <w:rPr>
          <w:rFonts w:ascii="Calibri" w:hAnsi="Calibri" w:cs="Calibri"/>
        </w:rPr>
        <w:t xml:space="preserve"> apresent</w:t>
      </w:r>
      <w:r w:rsidR="00DC6214">
        <w:rPr>
          <w:rFonts w:ascii="Calibri" w:hAnsi="Calibri" w:cs="Calibri"/>
        </w:rPr>
        <w:t>ou</w:t>
      </w:r>
      <w:r w:rsidR="00DC6214" w:rsidRPr="00DC6214">
        <w:rPr>
          <w:rFonts w:ascii="Calibri" w:hAnsi="Calibri" w:cs="Calibri"/>
        </w:rPr>
        <w:t xml:space="preserve"> cio cerca de um mês antes</w:t>
      </w:r>
      <w:r w:rsidR="00DC6214">
        <w:rPr>
          <w:rFonts w:ascii="Calibri" w:hAnsi="Calibri" w:cs="Calibri"/>
        </w:rPr>
        <w:t xml:space="preserve"> do </w:t>
      </w:r>
      <w:r w:rsidR="00CD726F">
        <w:rPr>
          <w:rFonts w:ascii="Calibri" w:hAnsi="Calibri" w:cs="Calibri"/>
        </w:rPr>
        <w:t>aparecimento</w:t>
      </w:r>
      <w:r w:rsidR="00DC6214">
        <w:rPr>
          <w:rFonts w:ascii="Calibri" w:hAnsi="Calibri" w:cs="Calibri"/>
        </w:rPr>
        <w:t xml:space="preserve"> dos sinais </w:t>
      </w:r>
      <w:r w:rsidR="00CD726F">
        <w:rPr>
          <w:rFonts w:ascii="Calibri" w:hAnsi="Calibri" w:cs="Calibri"/>
        </w:rPr>
        <w:t>clínicos</w:t>
      </w:r>
      <w:r w:rsidR="00DC6214" w:rsidRPr="00DC6214">
        <w:rPr>
          <w:rFonts w:ascii="Calibri" w:hAnsi="Calibri" w:cs="Calibri"/>
        </w:rPr>
        <w:t xml:space="preserve">, coincidindo com a fase lútea, período no qual a maioria dos casos de piómetra é diagnosticada </w:t>
      </w:r>
      <w:r w:rsidR="00DC6214">
        <w:rPr>
          <w:rFonts w:ascii="Calibri" w:hAnsi="Calibri" w:cs="Calibri"/>
        </w:rPr>
        <w:t>(3,5</w:t>
      </w:r>
      <w:r w:rsidR="00DC6214" w:rsidRPr="00DC6214">
        <w:rPr>
          <w:rFonts w:ascii="Calibri" w:hAnsi="Calibri" w:cs="Calibri"/>
        </w:rPr>
        <w:t>).</w:t>
      </w:r>
      <w:r w:rsidR="00CD726F">
        <w:rPr>
          <w:rFonts w:ascii="Calibri" w:hAnsi="Calibri" w:cs="Calibri"/>
        </w:rPr>
        <w:t xml:space="preserve"> </w:t>
      </w:r>
      <w:r w:rsidR="00BC53DD" w:rsidRPr="00BC53DD">
        <w:rPr>
          <w:rFonts w:ascii="Calibri" w:hAnsi="Calibri" w:cs="Calibri"/>
        </w:rPr>
        <w:t xml:space="preserve">O diestro gestacional dura normalmente 62 a 64 dias após a ovulação. No diestro não gestacional podemos ter um intervalo entre 49 a 79 dias devido a uma diminuição mais lenta dos níveis de progesterona. Atingindo </w:t>
      </w:r>
      <w:r w:rsidR="00122663">
        <w:rPr>
          <w:rFonts w:ascii="Calibri" w:hAnsi="Calibri" w:cs="Calibri"/>
        </w:rPr>
        <w:t>os níveis basais</w:t>
      </w:r>
      <w:r w:rsidR="00BC53DD" w:rsidRPr="00BC53DD">
        <w:rPr>
          <w:rFonts w:ascii="Calibri" w:hAnsi="Calibri" w:cs="Calibri"/>
        </w:rPr>
        <w:t xml:space="preserve"> de progesterona entramos em </w:t>
      </w:r>
      <w:r w:rsidR="00BC53DD" w:rsidRPr="009662D0">
        <w:rPr>
          <w:rFonts w:ascii="Calibri" w:hAnsi="Calibri" w:cs="Calibri"/>
          <w:b/>
          <w:bCs/>
        </w:rPr>
        <w:t>anestro</w:t>
      </w:r>
      <w:r w:rsidR="00BC53DD" w:rsidRPr="00BC53DD">
        <w:rPr>
          <w:rFonts w:ascii="Calibri" w:hAnsi="Calibri" w:cs="Calibri"/>
        </w:rPr>
        <w:t xml:space="preserve"> ou fase de repouso das cadelas, caracterizada por um período de regeneração e inatividade</w:t>
      </w:r>
      <w:r w:rsidR="00BB5E9B">
        <w:rPr>
          <w:rFonts w:ascii="Calibri" w:hAnsi="Calibri" w:cs="Calibri"/>
        </w:rPr>
        <w:t xml:space="preserve"> </w:t>
      </w:r>
      <w:r w:rsidR="009662D0">
        <w:rPr>
          <w:rFonts w:ascii="Calibri" w:hAnsi="Calibri" w:cs="Calibri"/>
        </w:rPr>
        <w:t>que tem</w:t>
      </w:r>
      <w:r w:rsidR="00BC53DD" w:rsidRPr="00BC53DD">
        <w:rPr>
          <w:rFonts w:ascii="Calibri" w:hAnsi="Calibri" w:cs="Calibri"/>
        </w:rPr>
        <w:t xml:space="preserve"> a duração de cerca de 120 a 150 dia</w:t>
      </w:r>
      <w:r w:rsidR="006D616F">
        <w:rPr>
          <w:rFonts w:ascii="Calibri" w:hAnsi="Calibri" w:cs="Calibri"/>
        </w:rPr>
        <w:t>s</w:t>
      </w:r>
      <w:r w:rsidR="00BC53DD" w:rsidRPr="00BC53DD">
        <w:rPr>
          <w:rFonts w:ascii="Calibri" w:hAnsi="Calibri" w:cs="Calibri"/>
        </w:rPr>
        <w:t xml:space="preserve">. O anestro termina com o aumento da hormona libertadora das </w:t>
      </w:r>
      <w:r w:rsidR="00EA3726" w:rsidRPr="00BC53DD">
        <w:rPr>
          <w:rFonts w:ascii="Calibri" w:hAnsi="Calibri" w:cs="Calibri"/>
        </w:rPr>
        <w:t>gonadotrofinas</w:t>
      </w:r>
      <w:r w:rsidR="00BC53DD" w:rsidRPr="00BC53DD">
        <w:rPr>
          <w:rFonts w:ascii="Calibri" w:hAnsi="Calibri" w:cs="Calibri"/>
        </w:rPr>
        <w:t xml:space="preserve"> </w:t>
      </w:r>
      <w:r w:rsidR="00BC53DD" w:rsidRPr="00F96317">
        <w:rPr>
          <w:rFonts w:ascii="Calibri" w:hAnsi="Calibri" w:cs="Calibri"/>
        </w:rPr>
        <w:t>(</w:t>
      </w:r>
      <w:proofErr w:type="spellStart"/>
      <w:r w:rsidR="00BC53DD" w:rsidRPr="00F96317">
        <w:rPr>
          <w:rFonts w:ascii="Calibri" w:hAnsi="Calibri" w:cs="Calibri"/>
        </w:rPr>
        <w:t>GnRH</w:t>
      </w:r>
      <w:proofErr w:type="spellEnd"/>
      <w:r w:rsidR="00BC53DD" w:rsidRPr="00F96317">
        <w:rPr>
          <w:rFonts w:ascii="Calibri" w:hAnsi="Calibri" w:cs="Calibri"/>
        </w:rPr>
        <w:t>),</w:t>
      </w:r>
      <w:r w:rsidR="00BC53DD" w:rsidRPr="00BC53DD">
        <w:rPr>
          <w:rFonts w:ascii="Calibri" w:hAnsi="Calibri" w:cs="Calibri"/>
        </w:rPr>
        <w:t xml:space="preserve"> da hormona </w:t>
      </w:r>
      <w:r w:rsidR="00F105DD">
        <w:rPr>
          <w:rFonts w:ascii="Calibri" w:hAnsi="Calibri" w:cs="Calibri"/>
        </w:rPr>
        <w:t>folículo-estimulante</w:t>
      </w:r>
      <w:r w:rsidR="00BC53DD" w:rsidRPr="00BC53DD">
        <w:rPr>
          <w:rFonts w:ascii="Calibri" w:hAnsi="Calibri" w:cs="Calibri"/>
        </w:rPr>
        <w:t xml:space="preserve"> (</w:t>
      </w:r>
      <w:r w:rsidR="00BC53DD" w:rsidRPr="00F96317">
        <w:rPr>
          <w:rFonts w:ascii="Calibri" w:hAnsi="Calibri" w:cs="Calibri"/>
        </w:rPr>
        <w:t xml:space="preserve">FSH) e da </w:t>
      </w:r>
      <w:r w:rsidR="00F96317" w:rsidRPr="00F96317">
        <w:rPr>
          <w:rFonts w:ascii="Calibri" w:hAnsi="Calibri" w:cs="Calibri"/>
        </w:rPr>
        <w:t>LH (hormona</w:t>
      </w:r>
      <w:r w:rsidR="00F105DD">
        <w:rPr>
          <w:rFonts w:ascii="Calibri" w:hAnsi="Calibri" w:cs="Calibri"/>
        </w:rPr>
        <w:t xml:space="preserve"> luteinizante)</w:t>
      </w:r>
      <w:r w:rsidR="00BC53DD" w:rsidRPr="00BC53DD">
        <w:rPr>
          <w:rFonts w:ascii="Calibri" w:hAnsi="Calibri" w:cs="Calibri"/>
        </w:rPr>
        <w:t xml:space="preserve">, importantes para o crescimento folicular e </w:t>
      </w:r>
      <w:r w:rsidR="00BB5E9B" w:rsidRPr="00BC53DD">
        <w:rPr>
          <w:rFonts w:ascii="Calibri" w:hAnsi="Calibri" w:cs="Calibri"/>
        </w:rPr>
        <w:t>início</w:t>
      </w:r>
      <w:r w:rsidR="00BC53DD" w:rsidRPr="00BC53DD">
        <w:rPr>
          <w:rFonts w:ascii="Calibri" w:hAnsi="Calibri" w:cs="Calibri"/>
        </w:rPr>
        <w:t xml:space="preserve"> do próximo proestro</w:t>
      </w:r>
      <w:r w:rsidR="009662D0">
        <w:rPr>
          <w:rFonts w:ascii="Calibri" w:hAnsi="Calibri" w:cs="Calibri"/>
        </w:rPr>
        <w:t xml:space="preserve"> </w:t>
      </w:r>
      <w:r w:rsidR="00BC53DD" w:rsidRPr="00BC53DD">
        <w:rPr>
          <w:rFonts w:ascii="Calibri" w:hAnsi="Calibri" w:cs="Calibri"/>
        </w:rPr>
        <w:lastRenderedPageBreak/>
        <w:t>(2)</w:t>
      </w:r>
      <w:r w:rsidR="009662D0">
        <w:rPr>
          <w:rFonts w:ascii="Calibri" w:hAnsi="Calibri" w:cs="Calibri"/>
        </w:rPr>
        <w:t xml:space="preserve">. </w:t>
      </w:r>
      <w:r w:rsidR="00BC53DD" w:rsidRPr="00BC53DD">
        <w:rPr>
          <w:rFonts w:ascii="Calibri" w:hAnsi="Calibri" w:cs="Calibri"/>
        </w:rPr>
        <w:t>O primeiro sinal de ciclos (primeiro proestro) ocorre em média entre os 6 e os 14 meses</w:t>
      </w:r>
      <w:r w:rsidR="009662D0">
        <w:rPr>
          <w:rFonts w:ascii="Calibri" w:hAnsi="Calibri" w:cs="Calibri"/>
        </w:rPr>
        <w:t xml:space="preserve"> de idade</w:t>
      </w:r>
      <w:r w:rsidR="00BC53DD" w:rsidRPr="00BC53DD">
        <w:rPr>
          <w:rFonts w:ascii="Calibri" w:hAnsi="Calibri" w:cs="Calibri"/>
        </w:rPr>
        <w:t>. Quanto maior o</w:t>
      </w:r>
      <w:r w:rsidR="00BB5E9B">
        <w:rPr>
          <w:rFonts w:ascii="Calibri" w:hAnsi="Calibri" w:cs="Calibri"/>
        </w:rPr>
        <w:t xml:space="preserve"> </w:t>
      </w:r>
      <w:r w:rsidR="009662D0">
        <w:rPr>
          <w:rFonts w:ascii="Calibri" w:hAnsi="Calibri" w:cs="Calibri"/>
        </w:rPr>
        <w:t>tamanho da cadela</w:t>
      </w:r>
      <w:r w:rsidR="00E5303B">
        <w:rPr>
          <w:rFonts w:ascii="Calibri" w:hAnsi="Calibri" w:cs="Calibri"/>
        </w:rPr>
        <w:t>,</w:t>
      </w:r>
      <w:r w:rsidR="00BC53DD" w:rsidRPr="00BC53DD">
        <w:rPr>
          <w:rFonts w:ascii="Calibri" w:hAnsi="Calibri" w:cs="Calibri"/>
        </w:rPr>
        <w:t xml:space="preserve"> mais tard</w:t>
      </w:r>
      <w:r w:rsidR="009662D0">
        <w:rPr>
          <w:rFonts w:ascii="Calibri" w:hAnsi="Calibri" w:cs="Calibri"/>
        </w:rPr>
        <w:t xml:space="preserve">iamente será </w:t>
      </w:r>
      <w:r w:rsidR="00F96317">
        <w:rPr>
          <w:rFonts w:ascii="Calibri" w:hAnsi="Calibri" w:cs="Calibri"/>
        </w:rPr>
        <w:t xml:space="preserve">atingida </w:t>
      </w:r>
      <w:r w:rsidR="00BC53DD" w:rsidRPr="00BC53DD">
        <w:rPr>
          <w:rFonts w:ascii="Calibri" w:hAnsi="Calibri" w:cs="Calibri"/>
        </w:rPr>
        <w:t xml:space="preserve">a puberdade. O intervalo interéstrico varia de acordo com a </w:t>
      </w:r>
      <w:r w:rsidR="00BB5E9B" w:rsidRPr="00BC53DD">
        <w:rPr>
          <w:rFonts w:ascii="Calibri" w:hAnsi="Calibri" w:cs="Calibri"/>
        </w:rPr>
        <w:t>raça,</w:t>
      </w:r>
      <w:r w:rsidR="00BC53DD" w:rsidRPr="00BC53DD">
        <w:rPr>
          <w:rFonts w:ascii="Calibri" w:hAnsi="Calibri" w:cs="Calibri"/>
        </w:rPr>
        <w:t xml:space="preserve"> mas também com a parte genética. Geralmente varia entre os 6 e 7 meses, mas há casos que </w:t>
      </w:r>
      <w:r w:rsidR="00F96317">
        <w:rPr>
          <w:rFonts w:ascii="Calibri" w:hAnsi="Calibri" w:cs="Calibri"/>
        </w:rPr>
        <w:t>podem ir de 5 a 12 meses (2)</w:t>
      </w:r>
      <w:r w:rsidR="00BC53DD" w:rsidRPr="00BC53DD">
        <w:rPr>
          <w:rFonts w:ascii="Calibri" w:hAnsi="Calibri" w:cs="Calibri"/>
        </w:rPr>
        <w:t>.</w:t>
      </w:r>
      <w:r w:rsidR="00287725">
        <w:rPr>
          <w:rFonts w:ascii="Calibri" w:hAnsi="Calibri" w:cs="Calibri"/>
        </w:rPr>
        <w:t xml:space="preserve"> </w:t>
      </w:r>
    </w:p>
    <w:p w14:paraId="604976D4" w14:textId="679AD9B6" w:rsidR="00554E82" w:rsidRDefault="00BC53DD" w:rsidP="00F46A16">
      <w:pPr>
        <w:suppressLineNumbers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rFonts w:ascii="Calibri" w:hAnsi="Calibri" w:cs="Calibri"/>
        </w:rPr>
      </w:pPr>
      <w:r w:rsidRPr="00BC53DD">
        <w:rPr>
          <w:rFonts w:ascii="Calibri" w:hAnsi="Calibri" w:cs="Calibri"/>
        </w:rPr>
        <w:t>A piómetra é uma condição uterina grave</w:t>
      </w:r>
      <w:r w:rsidR="00972060">
        <w:rPr>
          <w:rFonts w:ascii="Calibri" w:hAnsi="Calibri" w:cs="Calibri"/>
        </w:rPr>
        <w:t xml:space="preserve"> e </w:t>
      </w:r>
      <w:r w:rsidRPr="00BC53DD">
        <w:rPr>
          <w:rFonts w:ascii="Calibri" w:hAnsi="Calibri" w:cs="Calibri"/>
        </w:rPr>
        <w:t xml:space="preserve">o seu desenvolvimento está intimamente </w:t>
      </w:r>
      <w:r w:rsidR="00972060">
        <w:rPr>
          <w:rFonts w:ascii="Calibri" w:hAnsi="Calibri" w:cs="Calibri"/>
        </w:rPr>
        <w:t xml:space="preserve">relacionado com a componente </w:t>
      </w:r>
      <w:r w:rsidRPr="00BC53DD">
        <w:rPr>
          <w:rFonts w:ascii="Calibri" w:hAnsi="Calibri" w:cs="Calibri"/>
        </w:rPr>
        <w:t>hormonal</w:t>
      </w:r>
      <w:r w:rsidR="00972060">
        <w:rPr>
          <w:rFonts w:ascii="Calibri" w:hAnsi="Calibri" w:cs="Calibri"/>
        </w:rPr>
        <w:t xml:space="preserve">. </w:t>
      </w:r>
      <w:r w:rsidR="00C84373">
        <w:rPr>
          <w:rFonts w:ascii="Calibri" w:hAnsi="Calibri" w:cs="Calibri"/>
        </w:rPr>
        <w:t xml:space="preserve">É </w:t>
      </w:r>
      <w:r w:rsidR="00122663">
        <w:rPr>
          <w:rFonts w:ascii="Calibri" w:hAnsi="Calibri" w:cs="Calibri"/>
        </w:rPr>
        <w:t xml:space="preserve">influenciada </w:t>
      </w:r>
      <w:r w:rsidRPr="00BC53DD">
        <w:rPr>
          <w:rFonts w:ascii="Calibri" w:hAnsi="Calibri" w:cs="Calibri"/>
        </w:rPr>
        <w:t xml:space="preserve">pela progesterona e </w:t>
      </w:r>
      <w:r w:rsidR="009F30B2" w:rsidRPr="00BC53DD">
        <w:rPr>
          <w:rFonts w:ascii="Calibri" w:hAnsi="Calibri" w:cs="Calibri"/>
        </w:rPr>
        <w:t>estrogénios</w:t>
      </w:r>
      <w:r w:rsidR="009F30B2">
        <w:rPr>
          <w:rFonts w:ascii="Calibri" w:hAnsi="Calibri" w:cs="Calibri"/>
        </w:rPr>
        <w:t>, e</w:t>
      </w:r>
      <w:r w:rsidR="00C84373">
        <w:rPr>
          <w:rFonts w:ascii="Calibri" w:hAnsi="Calibri" w:cs="Calibri"/>
        </w:rPr>
        <w:t xml:space="preserve"> </w:t>
      </w:r>
      <w:r w:rsidR="009662D0">
        <w:rPr>
          <w:rFonts w:ascii="Calibri" w:hAnsi="Calibri" w:cs="Calibri"/>
        </w:rPr>
        <w:t>a idade média para aparecimento ronda os</w:t>
      </w:r>
      <w:r w:rsidRPr="00BC53DD">
        <w:rPr>
          <w:rFonts w:ascii="Calibri" w:hAnsi="Calibri" w:cs="Calibri"/>
        </w:rPr>
        <w:t xml:space="preserve"> 8 anos</w:t>
      </w:r>
      <w:r w:rsidR="009662D0">
        <w:rPr>
          <w:rFonts w:ascii="Calibri" w:hAnsi="Calibri" w:cs="Calibri"/>
        </w:rPr>
        <w:t xml:space="preserve"> de idade</w:t>
      </w:r>
      <w:r w:rsidR="005C64D8" w:rsidRPr="005C64D8">
        <w:rPr>
          <w:rFonts w:ascii="Calibri" w:hAnsi="Calibri" w:cs="Calibri"/>
        </w:rPr>
        <w:t>, o que está de acordo com o perfil do presente caso, uma cadela de 10 anos, nulípara e inteira</w:t>
      </w:r>
      <w:r w:rsidR="005C64D8">
        <w:rPr>
          <w:rFonts w:ascii="Calibri" w:hAnsi="Calibri" w:cs="Calibri"/>
        </w:rPr>
        <w:t xml:space="preserve"> (2</w:t>
      </w:r>
      <w:r w:rsidR="009F30B2">
        <w:rPr>
          <w:rFonts w:ascii="Calibri" w:hAnsi="Calibri" w:cs="Calibri"/>
        </w:rPr>
        <w:t>).</w:t>
      </w:r>
      <w:r w:rsidR="009F30B2" w:rsidRPr="00BC53DD">
        <w:rPr>
          <w:rFonts w:ascii="Calibri" w:hAnsi="Calibri" w:cs="Calibri"/>
        </w:rPr>
        <w:t xml:space="preserve"> Há</w:t>
      </w:r>
      <w:r w:rsidRPr="00BC53DD">
        <w:rPr>
          <w:rFonts w:ascii="Calibri" w:hAnsi="Calibri" w:cs="Calibri"/>
        </w:rPr>
        <w:t xml:space="preserve"> uma acumulação de exsudado purulento no lúmen uterino resultante de uma infeção bacteriana secundária a alterações hormonais do endométrio. Caracteriza-se pela inflamação do </w:t>
      </w:r>
      <w:r w:rsidR="00EA3726" w:rsidRPr="00BC53DD">
        <w:rPr>
          <w:rFonts w:ascii="Calibri" w:hAnsi="Calibri" w:cs="Calibri"/>
        </w:rPr>
        <w:t>endométrio,</w:t>
      </w:r>
      <w:r w:rsidRPr="00BC53DD">
        <w:rPr>
          <w:rFonts w:ascii="Calibri" w:hAnsi="Calibri" w:cs="Calibri"/>
        </w:rPr>
        <w:t xml:space="preserve"> mas pode mesmo estender-se até ao </w:t>
      </w:r>
      <w:proofErr w:type="spellStart"/>
      <w:r w:rsidRPr="00BC53DD">
        <w:rPr>
          <w:rFonts w:ascii="Calibri" w:hAnsi="Calibri" w:cs="Calibri"/>
        </w:rPr>
        <w:t>miométrio</w:t>
      </w:r>
      <w:proofErr w:type="spellEnd"/>
      <w:r w:rsidRPr="00BC53DD">
        <w:rPr>
          <w:rFonts w:ascii="Calibri" w:hAnsi="Calibri" w:cs="Calibri"/>
        </w:rPr>
        <w:t xml:space="preserve"> (1). É considerada uma urgência médica cirúrgica em veterinária de pequenos animais (3). A progesterona tem um efeito proliferativo/</w:t>
      </w:r>
      <w:proofErr w:type="spellStart"/>
      <w:r w:rsidRPr="00BC53DD">
        <w:rPr>
          <w:rFonts w:ascii="Calibri" w:hAnsi="Calibri" w:cs="Calibri"/>
        </w:rPr>
        <w:t>hiperplásico</w:t>
      </w:r>
      <w:proofErr w:type="spellEnd"/>
      <w:r w:rsidRPr="00BC53DD">
        <w:rPr>
          <w:rFonts w:ascii="Calibri" w:hAnsi="Calibri" w:cs="Calibri"/>
        </w:rPr>
        <w:t xml:space="preserve"> sobre o epitélio glandular</w:t>
      </w:r>
      <w:r w:rsidR="00F96317">
        <w:rPr>
          <w:rFonts w:ascii="Calibri" w:hAnsi="Calibri" w:cs="Calibri"/>
        </w:rPr>
        <w:t>,</w:t>
      </w:r>
      <w:r w:rsidRPr="00BC53DD">
        <w:rPr>
          <w:rFonts w:ascii="Calibri" w:hAnsi="Calibri" w:cs="Calibri"/>
        </w:rPr>
        <w:t xml:space="preserve"> provocando um aumento do tamanho do útero no dobro ou triplo numa cadela de 7 a 10 anos relativamente ao de uma cadela de 2 a 5 anos. Este processo inibe a </w:t>
      </w:r>
      <w:r w:rsidR="009662D0" w:rsidRPr="00BC53DD">
        <w:rPr>
          <w:rFonts w:ascii="Calibri" w:hAnsi="Calibri" w:cs="Calibri"/>
        </w:rPr>
        <w:t>contratilidade</w:t>
      </w:r>
      <w:r w:rsidRPr="00BC53DD">
        <w:rPr>
          <w:rFonts w:ascii="Calibri" w:hAnsi="Calibri" w:cs="Calibri"/>
        </w:rPr>
        <w:t xml:space="preserve"> do </w:t>
      </w:r>
      <w:proofErr w:type="spellStart"/>
      <w:r w:rsidRPr="00BC53DD">
        <w:rPr>
          <w:rFonts w:ascii="Calibri" w:hAnsi="Calibri" w:cs="Calibri"/>
        </w:rPr>
        <w:t>miométrio</w:t>
      </w:r>
      <w:proofErr w:type="spellEnd"/>
      <w:r w:rsidRPr="00BC53DD">
        <w:rPr>
          <w:rFonts w:ascii="Calibri" w:hAnsi="Calibri" w:cs="Calibri"/>
        </w:rPr>
        <w:t xml:space="preserve"> e diminui a resposta imunitária local. O colo uterino permanece fechado, facilitando a retenção de secreções e a proliferação bacteriana, principalmente de Gram negativas</w:t>
      </w:r>
      <w:r w:rsidR="006D616F">
        <w:rPr>
          <w:rFonts w:ascii="Calibri" w:hAnsi="Calibri" w:cs="Calibri"/>
        </w:rPr>
        <w:t xml:space="preserve"> </w:t>
      </w:r>
      <w:r w:rsidRPr="00BC53DD">
        <w:rPr>
          <w:rFonts w:ascii="Calibri" w:hAnsi="Calibri" w:cs="Calibri"/>
        </w:rPr>
        <w:t>(1)</w:t>
      </w:r>
      <w:r w:rsidR="006D616F">
        <w:rPr>
          <w:rFonts w:ascii="Calibri" w:hAnsi="Calibri" w:cs="Calibri"/>
        </w:rPr>
        <w:t>.</w:t>
      </w:r>
      <w:r w:rsidRPr="00BC53DD">
        <w:rPr>
          <w:rFonts w:ascii="Calibri" w:hAnsi="Calibri" w:cs="Calibri"/>
        </w:rPr>
        <w:t xml:space="preserve"> A </w:t>
      </w:r>
      <w:proofErr w:type="spellStart"/>
      <w:r w:rsidRPr="00A63481">
        <w:rPr>
          <w:rFonts w:ascii="Calibri" w:hAnsi="Calibri" w:cs="Calibri"/>
          <w:i/>
          <w:iCs/>
        </w:rPr>
        <w:t>Escherichia</w:t>
      </w:r>
      <w:proofErr w:type="spellEnd"/>
      <w:r w:rsidRPr="00A63481">
        <w:rPr>
          <w:rFonts w:ascii="Calibri" w:hAnsi="Calibri" w:cs="Calibri"/>
          <w:i/>
          <w:iCs/>
        </w:rPr>
        <w:t xml:space="preserve"> coli</w:t>
      </w:r>
      <w:r w:rsidRPr="00BC53DD">
        <w:rPr>
          <w:rFonts w:ascii="Calibri" w:hAnsi="Calibri" w:cs="Calibri"/>
        </w:rPr>
        <w:t xml:space="preserve"> é o agente etiológico mais comum, responsável por 80% dos casos</w:t>
      </w:r>
      <w:r w:rsidR="003B10AD">
        <w:rPr>
          <w:rFonts w:ascii="Calibri" w:hAnsi="Calibri" w:cs="Calibri"/>
        </w:rPr>
        <w:t>. P</w:t>
      </w:r>
      <w:r w:rsidRPr="00BC53DD">
        <w:rPr>
          <w:rFonts w:ascii="Calibri" w:hAnsi="Calibri" w:cs="Calibri"/>
        </w:rPr>
        <w:t xml:space="preserve">ossui fatores de virulência como </w:t>
      </w:r>
      <w:proofErr w:type="spellStart"/>
      <w:r w:rsidRPr="00BC53DD">
        <w:rPr>
          <w:rFonts w:ascii="Calibri" w:hAnsi="Calibri" w:cs="Calibri"/>
        </w:rPr>
        <w:t>fimbrinas</w:t>
      </w:r>
      <w:proofErr w:type="spellEnd"/>
      <w:r w:rsidRPr="00BC53DD">
        <w:rPr>
          <w:rFonts w:ascii="Calibri" w:hAnsi="Calibri" w:cs="Calibri"/>
        </w:rPr>
        <w:t xml:space="preserve"> tipo 1 e P (adesão ao epitélio uterino), hemolisinas (efeito citotóxico) e sistema de captação de ferro (</w:t>
      </w:r>
      <w:proofErr w:type="spellStart"/>
      <w:r w:rsidRPr="00BC53DD">
        <w:rPr>
          <w:rFonts w:ascii="Calibri" w:hAnsi="Calibri" w:cs="Calibri"/>
        </w:rPr>
        <w:t>aerobactina</w:t>
      </w:r>
      <w:proofErr w:type="spellEnd"/>
      <w:r w:rsidRPr="00BC53DD">
        <w:rPr>
          <w:rFonts w:ascii="Calibri" w:hAnsi="Calibri" w:cs="Calibri"/>
        </w:rPr>
        <w:t>) (1). Cerca de 25% das cadelas com mais de 10 anos, não esterilizadas, desenvolveram ou ainda vão desenvolver uma piómetra (1). Mais de 70% são nulíparas,</w:t>
      </w:r>
      <w:r w:rsidR="005C64D8">
        <w:rPr>
          <w:rFonts w:ascii="Calibri" w:hAnsi="Calibri" w:cs="Calibri"/>
        </w:rPr>
        <w:t xml:space="preserve"> que é o caso da </w:t>
      </w:r>
      <w:proofErr w:type="spellStart"/>
      <w:r w:rsidR="005C64D8">
        <w:rPr>
          <w:rFonts w:ascii="Calibri" w:hAnsi="Calibri" w:cs="Calibri"/>
        </w:rPr>
        <w:t>Kika</w:t>
      </w:r>
      <w:proofErr w:type="spellEnd"/>
      <w:r w:rsidR="005C64D8">
        <w:rPr>
          <w:rFonts w:ascii="Calibri" w:hAnsi="Calibri" w:cs="Calibri"/>
        </w:rPr>
        <w:t xml:space="preserve">, </w:t>
      </w:r>
      <w:r w:rsidRPr="00BC53DD">
        <w:rPr>
          <w:rFonts w:ascii="Calibri" w:hAnsi="Calibri" w:cs="Calibri"/>
        </w:rPr>
        <w:t xml:space="preserve">sendo que a gestação demonstrou ter um efeito protetor nestas situações em raças como Labrador </w:t>
      </w:r>
      <w:proofErr w:type="spellStart"/>
      <w:r w:rsidRPr="00BC53DD">
        <w:rPr>
          <w:rFonts w:ascii="Calibri" w:hAnsi="Calibri" w:cs="Calibri"/>
        </w:rPr>
        <w:t>Retriever</w:t>
      </w:r>
      <w:proofErr w:type="spellEnd"/>
      <w:r w:rsidRPr="00BC53DD">
        <w:rPr>
          <w:rFonts w:ascii="Calibri" w:hAnsi="Calibri" w:cs="Calibri"/>
        </w:rPr>
        <w:t xml:space="preserve">, </w:t>
      </w:r>
      <w:r w:rsidR="00F96317">
        <w:rPr>
          <w:rFonts w:ascii="Calibri" w:hAnsi="Calibri" w:cs="Calibri"/>
        </w:rPr>
        <w:t>Rottweiler</w:t>
      </w:r>
      <w:r w:rsidRPr="00BC53DD">
        <w:rPr>
          <w:rFonts w:ascii="Calibri" w:hAnsi="Calibri" w:cs="Calibri"/>
        </w:rPr>
        <w:t xml:space="preserve"> e </w:t>
      </w:r>
      <w:proofErr w:type="spellStart"/>
      <w:r w:rsidRPr="00BC53DD">
        <w:rPr>
          <w:rFonts w:ascii="Calibri" w:hAnsi="Calibri" w:cs="Calibri"/>
        </w:rPr>
        <w:t>Co</w:t>
      </w:r>
      <w:r w:rsidR="003B10AD">
        <w:rPr>
          <w:rFonts w:ascii="Calibri" w:hAnsi="Calibri" w:cs="Calibri"/>
        </w:rPr>
        <w:t>l</w:t>
      </w:r>
      <w:r w:rsidRPr="00BC53DD">
        <w:rPr>
          <w:rFonts w:ascii="Calibri" w:hAnsi="Calibri" w:cs="Calibri"/>
        </w:rPr>
        <w:t>lie</w:t>
      </w:r>
      <w:proofErr w:type="spellEnd"/>
      <w:r w:rsidRPr="00BC53DD">
        <w:rPr>
          <w:rFonts w:ascii="Calibri" w:hAnsi="Calibri" w:cs="Calibri"/>
        </w:rPr>
        <w:t xml:space="preserve">. Podemos ter várias nomenclaturas para patologias relacionadas com </w:t>
      </w:r>
      <w:r w:rsidR="00F96317">
        <w:rPr>
          <w:rFonts w:ascii="Calibri" w:hAnsi="Calibri" w:cs="Calibri"/>
        </w:rPr>
        <w:t xml:space="preserve">o </w:t>
      </w:r>
      <w:r w:rsidRPr="00BC53DD">
        <w:rPr>
          <w:rFonts w:ascii="Calibri" w:hAnsi="Calibri" w:cs="Calibri"/>
        </w:rPr>
        <w:t>útero mediante a camada que é afetada. No caso das metrites temos afeção de to</w:t>
      </w:r>
      <w:r w:rsidR="003964EA">
        <w:rPr>
          <w:rFonts w:ascii="Calibri" w:hAnsi="Calibri" w:cs="Calibri"/>
        </w:rPr>
        <w:t>d</w:t>
      </w:r>
      <w:r w:rsidRPr="00BC53DD">
        <w:rPr>
          <w:rFonts w:ascii="Calibri" w:hAnsi="Calibri" w:cs="Calibri"/>
        </w:rPr>
        <w:t>as as camadas uterinas</w:t>
      </w:r>
      <w:r w:rsidR="006525B3">
        <w:rPr>
          <w:rFonts w:ascii="Calibri" w:eastAsia="Calibri" w:hAnsi="Calibri" w:cs="Calibri"/>
          <w:color w:val="000000"/>
        </w:rPr>
        <w:t xml:space="preserve"> e é característico </w:t>
      </w:r>
      <w:proofErr w:type="gramStart"/>
      <w:r w:rsidR="006525B3">
        <w:rPr>
          <w:rFonts w:ascii="Calibri" w:eastAsia="Calibri" w:hAnsi="Calibri" w:cs="Calibri"/>
          <w:color w:val="000000"/>
        </w:rPr>
        <w:t>do  pós</w:t>
      </w:r>
      <w:proofErr w:type="gramEnd"/>
      <w:r w:rsidR="006525B3">
        <w:rPr>
          <w:rFonts w:ascii="Calibri" w:eastAsia="Calibri" w:hAnsi="Calibri" w:cs="Calibri"/>
          <w:color w:val="000000"/>
        </w:rPr>
        <w:t xml:space="preserve">-parto, </w:t>
      </w:r>
      <w:r w:rsidRPr="00BC53DD">
        <w:rPr>
          <w:rFonts w:ascii="Calibri" w:hAnsi="Calibri" w:cs="Calibri"/>
        </w:rPr>
        <w:t>enquanto</w:t>
      </w:r>
      <w:r w:rsidR="003964EA">
        <w:rPr>
          <w:rFonts w:ascii="Calibri" w:hAnsi="Calibri" w:cs="Calibri"/>
        </w:rPr>
        <w:t xml:space="preserve"> </w:t>
      </w:r>
      <w:r w:rsidR="003B10AD">
        <w:rPr>
          <w:rFonts w:ascii="Calibri" w:hAnsi="Calibri" w:cs="Calibri"/>
        </w:rPr>
        <w:t xml:space="preserve">numa </w:t>
      </w:r>
      <w:r w:rsidR="003B10AD" w:rsidRPr="00BC53DD">
        <w:rPr>
          <w:rFonts w:ascii="Calibri" w:hAnsi="Calibri" w:cs="Calibri"/>
        </w:rPr>
        <w:t>piómetra</w:t>
      </w:r>
      <w:r w:rsidRPr="00BC53DD">
        <w:rPr>
          <w:rFonts w:ascii="Calibri" w:hAnsi="Calibri" w:cs="Calibri"/>
        </w:rPr>
        <w:t>, mucómetra ou hidrometra</w:t>
      </w:r>
      <w:r w:rsidR="003B10AD">
        <w:rPr>
          <w:rFonts w:ascii="Calibri" w:hAnsi="Calibri" w:cs="Calibri"/>
        </w:rPr>
        <w:t xml:space="preserve"> temos</w:t>
      </w:r>
      <w:r w:rsidRPr="00BC53DD">
        <w:rPr>
          <w:rFonts w:ascii="Calibri" w:hAnsi="Calibri" w:cs="Calibri"/>
        </w:rPr>
        <w:t xml:space="preserve"> acumulação de pus, líquido mucoso ou seroso</w:t>
      </w:r>
      <w:r w:rsidR="00F96317">
        <w:rPr>
          <w:rFonts w:ascii="Calibri" w:hAnsi="Calibri" w:cs="Calibri"/>
        </w:rPr>
        <w:t>,</w:t>
      </w:r>
      <w:r w:rsidR="003964EA">
        <w:rPr>
          <w:rFonts w:ascii="Calibri" w:hAnsi="Calibri" w:cs="Calibri"/>
        </w:rPr>
        <w:t xml:space="preserve"> respetivamente.</w:t>
      </w:r>
      <w:r w:rsidR="003B10AD">
        <w:rPr>
          <w:rFonts w:ascii="Calibri" w:hAnsi="Calibri" w:cs="Calibri"/>
        </w:rPr>
        <w:t xml:space="preserve"> </w:t>
      </w:r>
      <w:r w:rsidRPr="00BC53DD">
        <w:rPr>
          <w:rFonts w:ascii="Calibri" w:hAnsi="Calibri" w:cs="Calibri"/>
        </w:rPr>
        <w:t xml:space="preserve">Relativamente </w:t>
      </w:r>
      <w:r w:rsidR="003B10AD">
        <w:rPr>
          <w:rFonts w:ascii="Calibri" w:hAnsi="Calibri" w:cs="Calibri"/>
        </w:rPr>
        <w:t>à</w:t>
      </w:r>
      <w:r w:rsidRPr="00BC53DD">
        <w:rPr>
          <w:rFonts w:ascii="Calibri" w:hAnsi="Calibri" w:cs="Calibri"/>
        </w:rPr>
        <w:t xml:space="preserve"> patogenia de uma piómetra</w:t>
      </w:r>
      <w:r w:rsidR="003964EA">
        <w:rPr>
          <w:rFonts w:ascii="Calibri" w:hAnsi="Calibri" w:cs="Calibri"/>
        </w:rPr>
        <w:t xml:space="preserve">, esta </w:t>
      </w:r>
      <w:r w:rsidR="00D4622D">
        <w:rPr>
          <w:rFonts w:ascii="Calibri" w:hAnsi="Calibri" w:cs="Calibri"/>
        </w:rPr>
        <w:t xml:space="preserve">está </w:t>
      </w:r>
      <w:r w:rsidR="00D4622D" w:rsidRPr="00BC53DD">
        <w:rPr>
          <w:rFonts w:ascii="Calibri" w:hAnsi="Calibri" w:cs="Calibri"/>
        </w:rPr>
        <w:t>relacionada</w:t>
      </w:r>
      <w:r w:rsidRPr="00BC53DD">
        <w:rPr>
          <w:rFonts w:ascii="Calibri" w:hAnsi="Calibri" w:cs="Calibri"/>
        </w:rPr>
        <w:t xml:space="preserve"> com o tempo prolongado da progesterona num útero estimulado por estrogénios. Os estrogénios do proestro ou do estro não são causa direta da </w:t>
      </w:r>
      <w:r w:rsidR="00EA3726" w:rsidRPr="00BC53DD">
        <w:rPr>
          <w:rFonts w:ascii="Calibri" w:hAnsi="Calibri" w:cs="Calibri"/>
        </w:rPr>
        <w:t>piómetra,</w:t>
      </w:r>
      <w:r w:rsidRPr="00BC53DD">
        <w:rPr>
          <w:rFonts w:ascii="Calibri" w:hAnsi="Calibri" w:cs="Calibri"/>
        </w:rPr>
        <w:t xml:space="preserve"> mas o seu nível baixo aumenta o número de recetores disponíveis para a progesterona, ficando o útero mais sensível </w:t>
      </w:r>
      <w:r w:rsidR="003964EA">
        <w:rPr>
          <w:rFonts w:ascii="Calibri" w:hAnsi="Calibri" w:cs="Calibri"/>
        </w:rPr>
        <w:t>à</w:t>
      </w:r>
      <w:r w:rsidRPr="00BC53DD">
        <w:rPr>
          <w:rFonts w:ascii="Calibri" w:hAnsi="Calibri" w:cs="Calibri"/>
        </w:rPr>
        <w:t xml:space="preserve"> ação da progesterona e ao risco de contaminação bacteriana. O fluido uterino é um meio ideal para o crescimento bacteriano (1). </w:t>
      </w:r>
      <w:r w:rsidR="003B10AD">
        <w:rPr>
          <w:rFonts w:ascii="Calibri" w:hAnsi="Calibri" w:cs="Calibri"/>
        </w:rPr>
        <w:t>No</w:t>
      </w:r>
      <w:r w:rsidRPr="00BC53DD">
        <w:rPr>
          <w:rFonts w:ascii="Calibri" w:hAnsi="Calibri" w:cs="Calibri"/>
        </w:rPr>
        <w:t xml:space="preserve"> diestro</w:t>
      </w:r>
      <w:r w:rsidR="003B10AD">
        <w:rPr>
          <w:rFonts w:ascii="Calibri" w:hAnsi="Calibri" w:cs="Calibri"/>
        </w:rPr>
        <w:t>, as condições uterinas são tão propensas ao desenvolvimento de</w:t>
      </w:r>
      <w:r w:rsidRPr="00BC53DD">
        <w:rPr>
          <w:rFonts w:ascii="Calibri" w:hAnsi="Calibri" w:cs="Calibri"/>
        </w:rPr>
        <w:t xml:space="preserve"> uma gestação</w:t>
      </w:r>
      <w:r w:rsidR="003B10AD">
        <w:rPr>
          <w:rFonts w:ascii="Calibri" w:hAnsi="Calibri" w:cs="Calibri"/>
        </w:rPr>
        <w:t xml:space="preserve"> </w:t>
      </w:r>
      <w:r w:rsidR="00C44BF1">
        <w:rPr>
          <w:rFonts w:ascii="Calibri" w:hAnsi="Calibri" w:cs="Calibri"/>
        </w:rPr>
        <w:t>quanto</w:t>
      </w:r>
      <w:r w:rsidR="003B10AD">
        <w:rPr>
          <w:rFonts w:ascii="Calibri" w:hAnsi="Calibri" w:cs="Calibri"/>
        </w:rPr>
        <w:t xml:space="preserve"> são </w:t>
      </w:r>
      <w:r w:rsidR="00E5303B">
        <w:rPr>
          <w:rFonts w:ascii="Calibri" w:hAnsi="Calibri" w:cs="Calibri"/>
        </w:rPr>
        <w:t>à</w:t>
      </w:r>
      <w:r w:rsidR="003F6800">
        <w:rPr>
          <w:rFonts w:ascii="Calibri" w:hAnsi="Calibri" w:cs="Calibri"/>
        </w:rPr>
        <w:t xml:space="preserve"> proliferação</w:t>
      </w:r>
      <w:r w:rsidRPr="00BC53DD">
        <w:rPr>
          <w:rFonts w:ascii="Calibri" w:hAnsi="Calibri" w:cs="Calibri"/>
        </w:rPr>
        <w:t xml:space="preserve"> bacterian</w:t>
      </w:r>
      <w:r w:rsidR="003F6800">
        <w:rPr>
          <w:rFonts w:ascii="Calibri" w:hAnsi="Calibri" w:cs="Calibri"/>
        </w:rPr>
        <w:t>a</w:t>
      </w:r>
      <w:r w:rsidRPr="00BC53DD">
        <w:rPr>
          <w:rFonts w:ascii="Calibri" w:hAnsi="Calibri" w:cs="Calibri"/>
        </w:rPr>
        <w:t>. Os níveis de progesterona diminuem também o fluxo sanguíneo</w:t>
      </w:r>
      <w:r w:rsidR="005C7690">
        <w:rPr>
          <w:rFonts w:ascii="Calibri" w:hAnsi="Calibri" w:cs="Calibri"/>
        </w:rPr>
        <w:t>,</w:t>
      </w:r>
      <w:r w:rsidRPr="00BC53DD">
        <w:rPr>
          <w:rFonts w:ascii="Calibri" w:hAnsi="Calibri" w:cs="Calibri"/>
        </w:rPr>
        <w:t xml:space="preserve"> </w:t>
      </w:r>
      <w:r w:rsidR="003964EA">
        <w:rPr>
          <w:rFonts w:ascii="Calibri" w:hAnsi="Calibri" w:cs="Calibri"/>
        </w:rPr>
        <w:t>o que</w:t>
      </w:r>
      <w:r w:rsidR="00D4622D">
        <w:rPr>
          <w:rFonts w:ascii="Calibri" w:hAnsi="Calibri" w:cs="Calibri"/>
        </w:rPr>
        <w:t xml:space="preserve"> </w:t>
      </w:r>
      <w:r w:rsidRPr="00BC53DD">
        <w:rPr>
          <w:rFonts w:ascii="Calibri" w:hAnsi="Calibri" w:cs="Calibri"/>
        </w:rPr>
        <w:t xml:space="preserve">contribui para a colonização bacteriana </w:t>
      </w:r>
      <w:r w:rsidR="00D4622D">
        <w:rPr>
          <w:rFonts w:ascii="Calibri" w:hAnsi="Calibri" w:cs="Calibri"/>
        </w:rPr>
        <w:t>decorrente</w:t>
      </w:r>
      <w:r w:rsidRPr="00BC53DD">
        <w:rPr>
          <w:rFonts w:ascii="Calibri" w:hAnsi="Calibri" w:cs="Calibri"/>
        </w:rPr>
        <w:t xml:space="preserve"> </w:t>
      </w:r>
      <w:r w:rsidR="00D4622D">
        <w:rPr>
          <w:rFonts w:ascii="Calibri" w:hAnsi="Calibri" w:cs="Calibri"/>
        </w:rPr>
        <w:t xml:space="preserve">da </w:t>
      </w:r>
      <w:r w:rsidRPr="00BC53DD">
        <w:rPr>
          <w:rFonts w:ascii="Calibri" w:hAnsi="Calibri" w:cs="Calibri"/>
        </w:rPr>
        <w:t>diminui</w:t>
      </w:r>
      <w:r w:rsidR="00D4622D">
        <w:rPr>
          <w:rFonts w:ascii="Calibri" w:hAnsi="Calibri" w:cs="Calibri"/>
        </w:rPr>
        <w:t>ção d</w:t>
      </w:r>
      <w:r w:rsidRPr="00BC53DD">
        <w:rPr>
          <w:rFonts w:ascii="Calibri" w:hAnsi="Calibri" w:cs="Calibri"/>
        </w:rPr>
        <w:t>a imunidade local (4</w:t>
      </w:r>
      <w:r w:rsidR="00C44BF1" w:rsidRPr="00BC53DD">
        <w:rPr>
          <w:rFonts w:ascii="Calibri" w:hAnsi="Calibri" w:cs="Calibri"/>
        </w:rPr>
        <w:t>). Outros</w:t>
      </w:r>
      <w:r w:rsidRPr="00BC53DD">
        <w:rPr>
          <w:rFonts w:ascii="Calibri" w:hAnsi="Calibri" w:cs="Calibri"/>
        </w:rPr>
        <w:t xml:space="preserve"> fatores como administração de </w:t>
      </w:r>
      <w:proofErr w:type="spellStart"/>
      <w:r w:rsidRPr="00BC53DD">
        <w:rPr>
          <w:rFonts w:ascii="Calibri" w:hAnsi="Calibri" w:cs="Calibri"/>
        </w:rPr>
        <w:t>progestagén</w:t>
      </w:r>
      <w:r w:rsidR="00F105DD">
        <w:rPr>
          <w:rFonts w:ascii="Calibri" w:hAnsi="Calibri" w:cs="Calibri"/>
        </w:rPr>
        <w:t>i</w:t>
      </w:r>
      <w:r w:rsidRPr="00BC53DD">
        <w:rPr>
          <w:rFonts w:ascii="Calibri" w:hAnsi="Calibri" w:cs="Calibri"/>
        </w:rPr>
        <w:t>os</w:t>
      </w:r>
      <w:proofErr w:type="spellEnd"/>
      <w:r w:rsidRPr="00BC53DD">
        <w:rPr>
          <w:rFonts w:ascii="Calibri" w:hAnsi="Calibri" w:cs="Calibri"/>
        </w:rPr>
        <w:t>, quistos, tumores ováricos bem</w:t>
      </w:r>
      <w:r w:rsidR="00C44BF1">
        <w:rPr>
          <w:rFonts w:ascii="Calibri" w:hAnsi="Calibri" w:cs="Calibri"/>
        </w:rPr>
        <w:t xml:space="preserve"> </w:t>
      </w:r>
      <w:r w:rsidRPr="00BC53DD">
        <w:rPr>
          <w:rFonts w:ascii="Calibri" w:hAnsi="Calibri" w:cs="Calibri"/>
        </w:rPr>
        <w:t>como</w:t>
      </w:r>
      <w:r w:rsidR="00C44BF1">
        <w:rPr>
          <w:rFonts w:ascii="Calibri" w:hAnsi="Calibri" w:cs="Calibri"/>
        </w:rPr>
        <w:t xml:space="preserve"> </w:t>
      </w:r>
      <w:r w:rsidRPr="00BC53DD">
        <w:rPr>
          <w:rFonts w:ascii="Calibri" w:hAnsi="Calibri" w:cs="Calibri"/>
        </w:rPr>
        <w:t>remanescentes ovários predispõem a esta patologia.</w:t>
      </w:r>
      <w:r w:rsidRPr="00BC53DD">
        <w:rPr>
          <w:rFonts w:ascii="Calibri" w:hAnsi="Calibri" w:cs="Calibri"/>
        </w:rPr>
        <w:br/>
        <w:t>Os sinais clínicos d</w:t>
      </w:r>
      <w:r w:rsidR="00D4622D">
        <w:rPr>
          <w:rFonts w:ascii="Calibri" w:hAnsi="Calibri" w:cs="Calibri"/>
        </w:rPr>
        <w:t>a pi</w:t>
      </w:r>
      <w:r w:rsidR="003C2058">
        <w:rPr>
          <w:rFonts w:ascii="Calibri" w:hAnsi="Calibri" w:cs="Calibri"/>
        </w:rPr>
        <w:t>ó</w:t>
      </w:r>
      <w:r w:rsidR="00D4622D">
        <w:rPr>
          <w:rFonts w:ascii="Calibri" w:hAnsi="Calibri" w:cs="Calibri"/>
        </w:rPr>
        <w:t>metra</w:t>
      </w:r>
      <w:r w:rsidRPr="00BC53DD">
        <w:rPr>
          <w:rFonts w:ascii="Calibri" w:hAnsi="Calibri" w:cs="Calibri"/>
        </w:rPr>
        <w:t xml:space="preserve"> dependem da gravidade da</w:t>
      </w:r>
      <w:r w:rsidR="003C2058">
        <w:rPr>
          <w:rFonts w:ascii="Calibri" w:hAnsi="Calibri" w:cs="Calibri"/>
        </w:rPr>
        <w:t xml:space="preserve"> patologia</w:t>
      </w:r>
      <w:r w:rsidR="00D4622D">
        <w:rPr>
          <w:rFonts w:ascii="Calibri" w:hAnsi="Calibri" w:cs="Calibri"/>
        </w:rPr>
        <w:t>. P</w:t>
      </w:r>
      <w:r w:rsidRPr="00BC53DD">
        <w:rPr>
          <w:rFonts w:ascii="Calibri" w:hAnsi="Calibri" w:cs="Calibri"/>
        </w:rPr>
        <w:t xml:space="preserve">odem ser um pouco inespecíficos </w:t>
      </w:r>
      <w:r w:rsidRPr="00BC53DD">
        <w:rPr>
          <w:rFonts w:ascii="Calibri" w:hAnsi="Calibri" w:cs="Calibri"/>
        </w:rPr>
        <w:lastRenderedPageBreak/>
        <w:t>na fase inicial da doença e por iss</w:t>
      </w:r>
      <w:r w:rsidR="00D4622D">
        <w:rPr>
          <w:rFonts w:ascii="Calibri" w:hAnsi="Calibri" w:cs="Calibri"/>
        </w:rPr>
        <w:t>o</w:t>
      </w:r>
      <w:r w:rsidRPr="00BC53DD">
        <w:rPr>
          <w:rFonts w:ascii="Calibri" w:hAnsi="Calibri" w:cs="Calibri"/>
        </w:rPr>
        <w:t xml:space="preserve"> devem ser descartados outros diagnósticos relacionados com patologia uterina. A permeabilidade do cérvix e a ação das endotoxinas </w:t>
      </w:r>
      <w:r w:rsidR="00C44BF1">
        <w:rPr>
          <w:rFonts w:ascii="Calibri" w:hAnsi="Calibri" w:cs="Calibri"/>
        </w:rPr>
        <w:t>vão determinar</w:t>
      </w:r>
      <w:r w:rsidRPr="00BC53DD">
        <w:rPr>
          <w:rFonts w:ascii="Calibri" w:hAnsi="Calibri" w:cs="Calibri"/>
        </w:rPr>
        <w:t xml:space="preserve"> muito </w:t>
      </w:r>
      <w:r w:rsidR="003C2058">
        <w:rPr>
          <w:rFonts w:ascii="Calibri" w:hAnsi="Calibri" w:cs="Calibri"/>
        </w:rPr>
        <w:t>d</w:t>
      </w:r>
      <w:r w:rsidRPr="00BC53DD">
        <w:rPr>
          <w:rFonts w:ascii="Calibri" w:hAnsi="Calibri" w:cs="Calibri"/>
        </w:rPr>
        <w:t>os sinais clínicos da doença. Se se tratar de uma permeabilidade razoável</w:t>
      </w:r>
      <w:r w:rsidR="003C2058">
        <w:rPr>
          <w:rFonts w:ascii="Calibri" w:hAnsi="Calibri" w:cs="Calibri"/>
        </w:rPr>
        <w:t xml:space="preserve"> (piómetra aberta)</w:t>
      </w:r>
      <w:r w:rsidRPr="00BC53DD">
        <w:rPr>
          <w:rFonts w:ascii="Calibri" w:hAnsi="Calibri" w:cs="Calibri"/>
        </w:rPr>
        <w:t xml:space="preserve">, que esteja a permitir a passagem do conteúdo uterino </w:t>
      </w:r>
      <w:r w:rsidR="008470C8" w:rsidRPr="00BC53DD">
        <w:rPr>
          <w:rFonts w:ascii="Calibri" w:hAnsi="Calibri" w:cs="Calibri"/>
        </w:rPr>
        <w:t>purulento,</w:t>
      </w:r>
      <w:r w:rsidRPr="00BC53DD">
        <w:rPr>
          <w:rFonts w:ascii="Calibri" w:hAnsi="Calibri" w:cs="Calibri"/>
        </w:rPr>
        <w:t xml:space="preserve"> a progressão da doença será mais lenta e de mais fácil diagnóstico para o </w:t>
      </w:r>
      <w:r w:rsidR="00D4622D" w:rsidRPr="00BC53DD">
        <w:rPr>
          <w:rFonts w:ascii="Calibri" w:hAnsi="Calibri" w:cs="Calibri"/>
        </w:rPr>
        <w:t>clínico</w:t>
      </w:r>
      <w:r w:rsidR="005C7690">
        <w:rPr>
          <w:rFonts w:ascii="Calibri" w:hAnsi="Calibri" w:cs="Calibri"/>
        </w:rPr>
        <w:t>,</w:t>
      </w:r>
      <w:r w:rsidR="00D4622D">
        <w:rPr>
          <w:rFonts w:ascii="Calibri" w:hAnsi="Calibri" w:cs="Calibri"/>
        </w:rPr>
        <w:t xml:space="preserve"> até porque os tutores se aperceberão da patologia de forma mais precoce</w:t>
      </w:r>
      <w:r w:rsidR="00D4622D" w:rsidRPr="00BC53DD">
        <w:rPr>
          <w:rFonts w:ascii="Calibri" w:hAnsi="Calibri" w:cs="Calibri"/>
        </w:rPr>
        <w:t xml:space="preserve"> </w:t>
      </w:r>
      <w:r w:rsidRPr="00BC53DD">
        <w:rPr>
          <w:rFonts w:ascii="Calibri" w:hAnsi="Calibri" w:cs="Calibri"/>
        </w:rPr>
        <w:t>(5).  O corrimento vulvar pode ser de vários tipos em termos de cor, odor e intensidade. Pode ir</w:t>
      </w:r>
      <w:r w:rsidR="008470C8">
        <w:rPr>
          <w:rFonts w:ascii="Calibri" w:hAnsi="Calibri" w:cs="Calibri"/>
        </w:rPr>
        <w:t xml:space="preserve"> de </w:t>
      </w:r>
      <w:r w:rsidRPr="00BC53DD">
        <w:rPr>
          <w:rFonts w:ascii="Calibri" w:hAnsi="Calibri" w:cs="Calibri"/>
        </w:rPr>
        <w:t xml:space="preserve">odor fétido a sem qualquer odor, a cor pode variar de sanguinolenta a mucopurulenta e pode ocorrer de forma </w:t>
      </w:r>
      <w:r w:rsidR="005C7690">
        <w:rPr>
          <w:rFonts w:ascii="Calibri" w:hAnsi="Calibri" w:cs="Calibri"/>
        </w:rPr>
        <w:t>contínua</w:t>
      </w:r>
      <w:r w:rsidRPr="00BC53DD">
        <w:rPr>
          <w:rFonts w:ascii="Calibri" w:hAnsi="Calibri" w:cs="Calibri"/>
        </w:rPr>
        <w:t xml:space="preserve"> ou intermitente (5). Os sinais sistémicos mais frequentes numa piómetra incluem a hiporexia, anorexia, depressão ou letargia e poliúria/polidipsia </w:t>
      </w:r>
      <w:r w:rsidRPr="00632F85">
        <w:rPr>
          <w:rFonts w:ascii="Calibri" w:hAnsi="Calibri" w:cs="Calibri"/>
        </w:rPr>
        <w:t>que coincidem com os sinais apresentados pelo paciente deste caso clínico</w:t>
      </w:r>
      <w:r w:rsidRPr="00BC53DD">
        <w:rPr>
          <w:rFonts w:ascii="Calibri" w:hAnsi="Calibri" w:cs="Calibri"/>
        </w:rPr>
        <w:t xml:space="preserve"> (4</w:t>
      </w:r>
      <w:r w:rsidR="005C64D8">
        <w:rPr>
          <w:rFonts w:ascii="Calibri" w:hAnsi="Calibri" w:cs="Calibri"/>
        </w:rPr>
        <w:t>,5</w:t>
      </w:r>
      <w:r w:rsidRPr="00BC53DD">
        <w:rPr>
          <w:rFonts w:ascii="Calibri" w:hAnsi="Calibri" w:cs="Calibri"/>
        </w:rPr>
        <w:t xml:space="preserve">). </w:t>
      </w:r>
      <w:r w:rsidR="005C64D8">
        <w:rPr>
          <w:rFonts w:ascii="Calibri" w:hAnsi="Calibri" w:cs="Calibri"/>
        </w:rPr>
        <w:t xml:space="preserve"> </w:t>
      </w:r>
      <w:r w:rsidR="005C64D8" w:rsidRPr="005C64D8">
        <w:rPr>
          <w:rFonts w:ascii="Calibri" w:hAnsi="Calibri" w:cs="Calibri"/>
        </w:rPr>
        <w:t>A polidipsia é explicada como mecanismo compensatório à perda de capacidade de concentração urinária (</w:t>
      </w:r>
      <w:r w:rsidR="005C64D8">
        <w:rPr>
          <w:rFonts w:ascii="Calibri" w:hAnsi="Calibri" w:cs="Calibri"/>
        </w:rPr>
        <w:t>4</w:t>
      </w:r>
      <w:r w:rsidR="005C64D8" w:rsidRPr="005C64D8">
        <w:rPr>
          <w:rFonts w:ascii="Calibri" w:hAnsi="Calibri" w:cs="Calibri"/>
        </w:rPr>
        <w:t>), o que reforça a correlação com a sintomatologia apresentada</w:t>
      </w:r>
      <w:r w:rsidR="005C64D8">
        <w:rPr>
          <w:rFonts w:ascii="Calibri" w:hAnsi="Calibri" w:cs="Calibri"/>
        </w:rPr>
        <w:t xml:space="preserve"> neste caso. </w:t>
      </w:r>
      <w:r w:rsidRPr="00BC53DD">
        <w:rPr>
          <w:rFonts w:ascii="Calibri" w:hAnsi="Calibri" w:cs="Calibri"/>
        </w:rPr>
        <w:t xml:space="preserve">Febre, desidratação, dor </w:t>
      </w:r>
      <w:r w:rsidR="008470C8" w:rsidRPr="00BC53DD">
        <w:rPr>
          <w:rFonts w:ascii="Calibri" w:hAnsi="Calibri" w:cs="Calibri"/>
        </w:rPr>
        <w:t>abdominal,</w:t>
      </w:r>
      <w:r w:rsidRPr="00BC53DD">
        <w:rPr>
          <w:rFonts w:ascii="Calibri" w:hAnsi="Calibri" w:cs="Calibri"/>
        </w:rPr>
        <w:t xml:space="preserve"> vómito e diarreia também são descritos nesta patologia, sendo que os vómitos e a desidratação são mais comuns em pacientes mais graves (5). Nos casos de piómetra fechada, em que o material purulento é retido no útero</w:t>
      </w:r>
      <w:r w:rsidR="00C44BF1">
        <w:rPr>
          <w:rFonts w:ascii="Calibri" w:hAnsi="Calibri" w:cs="Calibri"/>
        </w:rPr>
        <w:t>,</w:t>
      </w:r>
      <w:r w:rsidR="008470C8">
        <w:rPr>
          <w:rFonts w:ascii="Calibri" w:hAnsi="Calibri" w:cs="Calibri"/>
        </w:rPr>
        <w:t xml:space="preserve"> </w:t>
      </w:r>
      <w:r w:rsidRPr="00BC53DD">
        <w:rPr>
          <w:rFonts w:ascii="Calibri" w:hAnsi="Calibri" w:cs="Calibri"/>
        </w:rPr>
        <w:t xml:space="preserve">os sinais clínicos de doença são </w:t>
      </w:r>
      <w:r w:rsidR="008470C8">
        <w:rPr>
          <w:rFonts w:ascii="Calibri" w:hAnsi="Calibri" w:cs="Calibri"/>
        </w:rPr>
        <w:t>mais graves</w:t>
      </w:r>
      <w:r w:rsidRPr="00BC53DD">
        <w:rPr>
          <w:rFonts w:ascii="Calibri" w:hAnsi="Calibri" w:cs="Calibri"/>
        </w:rPr>
        <w:t xml:space="preserve"> comparativamente aos de uma piómetra aberta (5). Muitas cadelas com piómetra sem corrimento vulvar evidente são levadas ao veterinário numa fase mais avançada da doença e com um quadro clínico mais</w:t>
      </w:r>
      <w:r w:rsidR="003C2058">
        <w:rPr>
          <w:rFonts w:ascii="Calibri" w:hAnsi="Calibri" w:cs="Calibri"/>
        </w:rPr>
        <w:t xml:space="preserve"> grave. </w:t>
      </w:r>
      <w:r w:rsidRPr="00BC53DD">
        <w:rPr>
          <w:rFonts w:ascii="Calibri" w:hAnsi="Calibri" w:cs="Calibri"/>
        </w:rPr>
        <w:t>Em alguns casos, podem já apresentar septicemia, toxemia ou choque (5).</w:t>
      </w:r>
      <w:r w:rsidR="003C2058">
        <w:rPr>
          <w:rFonts w:ascii="Calibri" w:hAnsi="Calibri" w:cs="Calibri"/>
        </w:rPr>
        <w:t xml:space="preserve"> </w:t>
      </w:r>
    </w:p>
    <w:p w14:paraId="282B0102" w14:textId="5BA145DE" w:rsidR="0006343A" w:rsidRDefault="00BC53DD" w:rsidP="00F46A16">
      <w:pPr>
        <w:suppressLineNumbers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rFonts w:ascii="Calibri" w:hAnsi="Calibri" w:cs="Calibri"/>
        </w:rPr>
      </w:pPr>
      <w:r w:rsidRPr="00BC53DD">
        <w:rPr>
          <w:rFonts w:ascii="Calibri" w:hAnsi="Calibri" w:cs="Calibri"/>
        </w:rPr>
        <w:t xml:space="preserve">O diagnóstico definitivo de eleição de uma piómetra é através de uma ecografia abdominal onde é possível observar uma dilatação </w:t>
      </w:r>
      <w:proofErr w:type="spellStart"/>
      <w:r w:rsidRPr="00BC53DD">
        <w:rPr>
          <w:rFonts w:ascii="Calibri" w:hAnsi="Calibri" w:cs="Calibri"/>
        </w:rPr>
        <w:t>intraluminal</w:t>
      </w:r>
      <w:proofErr w:type="spellEnd"/>
      <w:r w:rsidRPr="00BC53DD">
        <w:rPr>
          <w:rFonts w:ascii="Calibri" w:hAnsi="Calibri" w:cs="Calibri"/>
        </w:rPr>
        <w:t xml:space="preserve"> uterina com conteúdo anecoico. O diâmetro pode variar tratando-se de piómetra aberta ou fechada. É importante perceber se </w:t>
      </w:r>
      <w:r w:rsidR="00C44BF1">
        <w:rPr>
          <w:rFonts w:ascii="Calibri" w:hAnsi="Calibri" w:cs="Calibri"/>
        </w:rPr>
        <w:t>existem</w:t>
      </w:r>
      <w:r w:rsidRPr="00BC53DD">
        <w:rPr>
          <w:rFonts w:ascii="Calibri" w:hAnsi="Calibri" w:cs="Calibri"/>
        </w:rPr>
        <w:t xml:space="preserve"> sinais de peritonite, como </w:t>
      </w:r>
      <w:r w:rsidR="008470C8" w:rsidRPr="00BC53DD">
        <w:rPr>
          <w:rFonts w:ascii="Calibri" w:hAnsi="Calibri" w:cs="Calibri"/>
        </w:rPr>
        <w:t>líquido</w:t>
      </w:r>
      <w:r w:rsidRPr="00BC53DD">
        <w:rPr>
          <w:rFonts w:ascii="Calibri" w:hAnsi="Calibri" w:cs="Calibri"/>
        </w:rPr>
        <w:t xml:space="preserve"> livre ou esteatite. Saber relacionar os sinais clínicos e a sintomatologia com os achados ecográficos também é de extrema importância</w:t>
      </w:r>
      <w:r w:rsidR="008470C8">
        <w:rPr>
          <w:rFonts w:ascii="Calibri" w:hAnsi="Calibri" w:cs="Calibri"/>
        </w:rPr>
        <w:t xml:space="preserve">. </w:t>
      </w:r>
      <w:r w:rsidRPr="00BC53DD">
        <w:rPr>
          <w:rFonts w:ascii="Calibri" w:hAnsi="Calibri" w:cs="Calibri"/>
        </w:rPr>
        <w:t xml:space="preserve"> </w:t>
      </w:r>
      <w:r w:rsidR="008470C8">
        <w:rPr>
          <w:rFonts w:ascii="Calibri" w:hAnsi="Calibri" w:cs="Calibri"/>
        </w:rPr>
        <w:t>U</w:t>
      </w:r>
      <w:r w:rsidRPr="00BC53DD">
        <w:rPr>
          <w:rFonts w:ascii="Calibri" w:hAnsi="Calibri" w:cs="Calibri"/>
        </w:rPr>
        <w:t xml:space="preserve">ma mucómetra ou hidrómetra </w:t>
      </w:r>
      <w:r w:rsidR="00C44BF1">
        <w:rPr>
          <w:rFonts w:ascii="Calibri" w:hAnsi="Calibri" w:cs="Calibri"/>
        </w:rPr>
        <w:t>pode</w:t>
      </w:r>
      <w:r w:rsidRPr="00BC53DD">
        <w:rPr>
          <w:rFonts w:ascii="Calibri" w:hAnsi="Calibri" w:cs="Calibri"/>
        </w:rPr>
        <w:t xml:space="preserve"> ter o mesmo </w:t>
      </w:r>
      <w:proofErr w:type="spellStart"/>
      <w:r w:rsidRPr="00BC53DD">
        <w:rPr>
          <w:rFonts w:ascii="Calibri" w:hAnsi="Calibri" w:cs="Calibri"/>
        </w:rPr>
        <w:t>aspe</w:t>
      </w:r>
      <w:r w:rsidR="008470C8">
        <w:rPr>
          <w:rFonts w:ascii="Calibri" w:hAnsi="Calibri" w:cs="Calibri"/>
        </w:rPr>
        <w:t>c</w:t>
      </w:r>
      <w:r w:rsidRPr="00BC53DD">
        <w:rPr>
          <w:rFonts w:ascii="Calibri" w:hAnsi="Calibri" w:cs="Calibri"/>
        </w:rPr>
        <w:t>to</w:t>
      </w:r>
      <w:proofErr w:type="spellEnd"/>
      <w:r w:rsidRPr="00BC53DD">
        <w:rPr>
          <w:rFonts w:ascii="Calibri" w:hAnsi="Calibri" w:cs="Calibri"/>
        </w:rPr>
        <w:t xml:space="preserve"> ecográfico, mas não </w:t>
      </w:r>
      <w:r w:rsidR="00E5303B">
        <w:rPr>
          <w:rFonts w:ascii="Calibri" w:hAnsi="Calibri" w:cs="Calibri"/>
        </w:rPr>
        <w:t>dá</w:t>
      </w:r>
      <w:r w:rsidRPr="00BC53DD">
        <w:rPr>
          <w:rFonts w:ascii="Calibri" w:hAnsi="Calibri" w:cs="Calibri"/>
        </w:rPr>
        <w:t xml:space="preserve"> sintomatologia normalmente. O hemograma de um animal com piómetra normalmente apresenta </w:t>
      </w:r>
      <w:r w:rsidR="003C2058" w:rsidRPr="00BC53DD">
        <w:rPr>
          <w:rFonts w:ascii="Calibri" w:hAnsi="Calibri" w:cs="Calibri"/>
        </w:rPr>
        <w:t xml:space="preserve">leucocitose </w:t>
      </w:r>
      <w:r w:rsidR="003C2058">
        <w:rPr>
          <w:rFonts w:ascii="Calibri" w:hAnsi="Calibri" w:cs="Calibri"/>
        </w:rPr>
        <w:t>e</w:t>
      </w:r>
      <w:r w:rsidR="008470C8">
        <w:rPr>
          <w:rFonts w:ascii="Calibri" w:hAnsi="Calibri" w:cs="Calibri"/>
        </w:rPr>
        <w:t xml:space="preserve"> </w:t>
      </w:r>
      <w:proofErr w:type="spellStart"/>
      <w:r w:rsidRPr="00BC53DD">
        <w:rPr>
          <w:rFonts w:ascii="Calibri" w:hAnsi="Calibri" w:cs="Calibri"/>
        </w:rPr>
        <w:t>neutrof</w:t>
      </w:r>
      <w:r w:rsidR="00DD0DBD">
        <w:rPr>
          <w:rFonts w:ascii="Calibri" w:hAnsi="Calibri" w:cs="Calibri"/>
        </w:rPr>
        <w:t>i</w:t>
      </w:r>
      <w:r w:rsidRPr="00BC53DD">
        <w:rPr>
          <w:rFonts w:ascii="Calibri" w:hAnsi="Calibri" w:cs="Calibri"/>
        </w:rPr>
        <w:t>lia</w:t>
      </w:r>
      <w:proofErr w:type="spellEnd"/>
      <w:r w:rsidR="00C44BF1">
        <w:rPr>
          <w:rFonts w:ascii="Calibri" w:hAnsi="Calibri" w:cs="Calibri"/>
        </w:rPr>
        <w:t>,</w:t>
      </w:r>
      <w:r w:rsidRPr="00BC53DD">
        <w:rPr>
          <w:rFonts w:ascii="Calibri" w:hAnsi="Calibri" w:cs="Calibri"/>
        </w:rPr>
        <w:t xml:space="preserve"> mas pode variar de normal (no caso de </w:t>
      </w:r>
      <w:proofErr w:type="spellStart"/>
      <w:r w:rsidRPr="00BC53DD">
        <w:rPr>
          <w:rFonts w:ascii="Calibri" w:hAnsi="Calibri" w:cs="Calibri"/>
        </w:rPr>
        <w:t>piómetras</w:t>
      </w:r>
      <w:proofErr w:type="spellEnd"/>
      <w:r w:rsidRPr="00BC53DD">
        <w:rPr>
          <w:rFonts w:ascii="Calibri" w:hAnsi="Calibri" w:cs="Calibri"/>
        </w:rPr>
        <w:t xml:space="preserve"> abertas) a </w:t>
      </w:r>
      <w:r w:rsidR="00457937" w:rsidRPr="00BC53DD">
        <w:rPr>
          <w:rFonts w:ascii="Calibri" w:hAnsi="Calibri" w:cs="Calibri"/>
        </w:rPr>
        <w:t>leucopenia</w:t>
      </w:r>
      <w:r w:rsidRPr="00BC53DD">
        <w:rPr>
          <w:rFonts w:ascii="Calibri" w:hAnsi="Calibri" w:cs="Calibri"/>
        </w:rPr>
        <w:t>, neutropenia</w:t>
      </w:r>
      <w:r w:rsidR="003C2058">
        <w:rPr>
          <w:rFonts w:ascii="Calibri" w:hAnsi="Calibri" w:cs="Calibri"/>
        </w:rPr>
        <w:t xml:space="preserve"> e/ou</w:t>
      </w:r>
      <w:r w:rsidRPr="00BC53DD">
        <w:rPr>
          <w:rFonts w:ascii="Calibri" w:hAnsi="Calibri" w:cs="Calibri"/>
        </w:rPr>
        <w:t xml:space="preserve"> linfopenia nos casos de endotoxémia grave. Anemia </w:t>
      </w:r>
      <w:proofErr w:type="spellStart"/>
      <w:r w:rsidRPr="00BC53DD">
        <w:rPr>
          <w:rFonts w:ascii="Calibri" w:hAnsi="Calibri" w:cs="Calibri"/>
        </w:rPr>
        <w:t>normocrómica</w:t>
      </w:r>
      <w:proofErr w:type="spellEnd"/>
      <w:r w:rsidRPr="00BC53DD">
        <w:rPr>
          <w:rFonts w:ascii="Calibri" w:hAnsi="Calibri" w:cs="Calibri"/>
        </w:rPr>
        <w:t xml:space="preserve"> e </w:t>
      </w:r>
      <w:proofErr w:type="spellStart"/>
      <w:r w:rsidRPr="00BC53DD">
        <w:rPr>
          <w:rFonts w:ascii="Calibri" w:hAnsi="Calibri" w:cs="Calibri"/>
        </w:rPr>
        <w:t>normocítica</w:t>
      </w:r>
      <w:proofErr w:type="spellEnd"/>
      <w:r w:rsidRPr="00BC53DD">
        <w:rPr>
          <w:rFonts w:ascii="Calibri" w:hAnsi="Calibri" w:cs="Calibri"/>
        </w:rPr>
        <w:t xml:space="preserve"> também </w:t>
      </w:r>
      <w:r w:rsidR="003C2058">
        <w:rPr>
          <w:rFonts w:ascii="Calibri" w:hAnsi="Calibri" w:cs="Calibri"/>
        </w:rPr>
        <w:t>se</w:t>
      </w:r>
      <w:r w:rsidRPr="00BC53DD">
        <w:rPr>
          <w:rFonts w:ascii="Calibri" w:hAnsi="Calibri" w:cs="Calibri"/>
        </w:rPr>
        <w:t xml:space="preserve"> encontra</w:t>
      </w:r>
      <w:r w:rsidR="003C2058">
        <w:rPr>
          <w:rFonts w:ascii="Calibri" w:hAnsi="Calibri" w:cs="Calibri"/>
        </w:rPr>
        <w:t>m frequentemente</w:t>
      </w:r>
      <w:r w:rsidRPr="00BC53DD">
        <w:rPr>
          <w:rFonts w:ascii="Calibri" w:hAnsi="Calibri" w:cs="Calibri"/>
        </w:rPr>
        <w:t xml:space="preserve"> como resultado de uma infeção </w:t>
      </w:r>
      <w:proofErr w:type="spellStart"/>
      <w:r w:rsidRPr="00BC53DD">
        <w:rPr>
          <w:rFonts w:ascii="Calibri" w:hAnsi="Calibri" w:cs="Calibri"/>
        </w:rPr>
        <w:t>crónica.No</w:t>
      </w:r>
      <w:proofErr w:type="spellEnd"/>
      <w:r w:rsidRPr="00BC53DD">
        <w:rPr>
          <w:rFonts w:ascii="Calibri" w:hAnsi="Calibri" w:cs="Calibri"/>
        </w:rPr>
        <w:t xml:space="preserve"> que respeita aos parâmetros bioquímicos, </w:t>
      </w:r>
      <w:proofErr w:type="spellStart"/>
      <w:r w:rsidRPr="00BC53DD">
        <w:rPr>
          <w:rFonts w:ascii="Calibri" w:hAnsi="Calibri" w:cs="Calibri"/>
        </w:rPr>
        <w:t>hiperproteinémia</w:t>
      </w:r>
      <w:proofErr w:type="spellEnd"/>
      <w:r w:rsidRPr="00BC53DD">
        <w:rPr>
          <w:rFonts w:ascii="Calibri" w:hAnsi="Calibri" w:cs="Calibri"/>
        </w:rPr>
        <w:t xml:space="preserve">, </w:t>
      </w:r>
      <w:proofErr w:type="spellStart"/>
      <w:r w:rsidRPr="00BC53DD">
        <w:rPr>
          <w:rFonts w:ascii="Calibri" w:hAnsi="Calibri" w:cs="Calibri"/>
        </w:rPr>
        <w:t>hiperglobulinémia</w:t>
      </w:r>
      <w:proofErr w:type="spellEnd"/>
      <w:r w:rsidRPr="00BC53DD">
        <w:rPr>
          <w:rFonts w:ascii="Calibri" w:hAnsi="Calibri" w:cs="Calibri"/>
        </w:rPr>
        <w:t xml:space="preserve"> e </w:t>
      </w:r>
      <w:proofErr w:type="spellStart"/>
      <w:r w:rsidRPr="00BC53DD">
        <w:rPr>
          <w:rFonts w:ascii="Calibri" w:hAnsi="Calibri" w:cs="Calibri"/>
        </w:rPr>
        <w:t>hiperalbuminémia</w:t>
      </w:r>
      <w:proofErr w:type="spellEnd"/>
      <w:r w:rsidRPr="00BC53DD">
        <w:rPr>
          <w:rFonts w:ascii="Calibri" w:hAnsi="Calibri" w:cs="Calibri"/>
        </w:rPr>
        <w:t xml:space="preserve"> podem acontecer assim como </w:t>
      </w:r>
      <w:proofErr w:type="spellStart"/>
      <w:r w:rsidRPr="00BC53DD">
        <w:rPr>
          <w:rFonts w:ascii="Calibri" w:hAnsi="Calibri" w:cs="Calibri"/>
        </w:rPr>
        <w:t>azotémia</w:t>
      </w:r>
      <w:proofErr w:type="spellEnd"/>
      <w:r w:rsidRPr="00BC53DD">
        <w:rPr>
          <w:rFonts w:ascii="Calibri" w:hAnsi="Calibri" w:cs="Calibri"/>
        </w:rPr>
        <w:t xml:space="preserve"> pré-renal. Podem surgir complicações que </w:t>
      </w:r>
      <w:r w:rsidR="00554E82">
        <w:rPr>
          <w:rFonts w:ascii="Calibri" w:hAnsi="Calibri" w:cs="Calibri"/>
        </w:rPr>
        <w:t xml:space="preserve">podem </w:t>
      </w:r>
      <w:r w:rsidR="00554E82" w:rsidRPr="00BC53DD">
        <w:rPr>
          <w:rFonts w:ascii="Calibri" w:hAnsi="Calibri" w:cs="Calibri"/>
        </w:rPr>
        <w:t>resultar</w:t>
      </w:r>
      <w:r w:rsidRPr="00BC53DD">
        <w:rPr>
          <w:rFonts w:ascii="Calibri" w:hAnsi="Calibri" w:cs="Calibri"/>
        </w:rPr>
        <w:t xml:space="preserve"> numa insuficiência renal. </w:t>
      </w:r>
      <w:r w:rsidR="00ED25AA" w:rsidRPr="0006343A">
        <w:rPr>
          <w:rFonts w:ascii="Calibri" w:hAnsi="Calibri" w:cs="Calibri"/>
        </w:rPr>
        <w:t>Apesar de o hemograma</w:t>
      </w:r>
      <w:r w:rsidR="00ED25AA">
        <w:rPr>
          <w:rFonts w:ascii="Calibri" w:hAnsi="Calibri" w:cs="Calibri"/>
        </w:rPr>
        <w:t xml:space="preserve"> da </w:t>
      </w:r>
      <w:proofErr w:type="spellStart"/>
      <w:r w:rsidR="00ED25AA">
        <w:rPr>
          <w:rFonts w:ascii="Calibri" w:hAnsi="Calibri" w:cs="Calibri"/>
        </w:rPr>
        <w:t>Kika</w:t>
      </w:r>
      <w:proofErr w:type="spellEnd"/>
      <w:r w:rsidR="00ED25AA" w:rsidRPr="0006343A">
        <w:rPr>
          <w:rFonts w:ascii="Calibri" w:hAnsi="Calibri" w:cs="Calibri"/>
        </w:rPr>
        <w:t xml:space="preserve"> se ter mantido dentro dos valores de referência, o que pode ocorrer em casos de piómetra aberta, a bioquímica revelou discreta </w:t>
      </w:r>
      <w:proofErr w:type="spellStart"/>
      <w:r w:rsidR="00ED25AA" w:rsidRPr="0006343A">
        <w:rPr>
          <w:rFonts w:ascii="Calibri" w:hAnsi="Calibri" w:cs="Calibri"/>
        </w:rPr>
        <w:t>hiperproteinémia</w:t>
      </w:r>
      <w:proofErr w:type="spellEnd"/>
      <w:r w:rsidR="00ED25AA" w:rsidRPr="0006343A">
        <w:rPr>
          <w:rFonts w:ascii="Calibri" w:hAnsi="Calibri" w:cs="Calibri"/>
        </w:rPr>
        <w:t>, achado compatível com resposta inflamatória crónic</w:t>
      </w:r>
      <w:r w:rsidR="00ED25AA">
        <w:rPr>
          <w:rFonts w:ascii="Calibri" w:hAnsi="Calibri" w:cs="Calibri"/>
        </w:rPr>
        <w:t>a (</w:t>
      </w:r>
      <w:r w:rsidR="00C44BF1">
        <w:rPr>
          <w:rFonts w:ascii="Calibri" w:hAnsi="Calibri" w:cs="Calibri"/>
        </w:rPr>
        <w:t>2,</w:t>
      </w:r>
      <w:r w:rsidR="00ED25AA">
        <w:rPr>
          <w:rFonts w:ascii="Calibri" w:hAnsi="Calibri" w:cs="Calibri"/>
        </w:rPr>
        <w:t>5)</w:t>
      </w:r>
      <w:r w:rsidR="00ED25AA" w:rsidRPr="0006343A">
        <w:rPr>
          <w:rFonts w:ascii="Calibri" w:hAnsi="Calibri" w:cs="Calibri"/>
        </w:rPr>
        <w:t>.</w:t>
      </w:r>
    </w:p>
    <w:p w14:paraId="53679ADB" w14:textId="7A8260FA" w:rsidR="00554E82" w:rsidRDefault="00BC53DD" w:rsidP="00F46A16">
      <w:pPr>
        <w:suppressLineNumbers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rFonts w:ascii="Calibri" w:hAnsi="Calibri" w:cs="Calibri"/>
        </w:rPr>
      </w:pPr>
      <w:r w:rsidRPr="00BC53DD">
        <w:rPr>
          <w:rFonts w:ascii="Calibri" w:hAnsi="Calibri" w:cs="Calibri"/>
        </w:rPr>
        <w:t xml:space="preserve"> </w:t>
      </w:r>
      <w:proofErr w:type="spellStart"/>
      <w:proofErr w:type="gramStart"/>
      <w:r w:rsidRPr="00A63481">
        <w:rPr>
          <w:rFonts w:ascii="Calibri" w:hAnsi="Calibri" w:cs="Calibri"/>
          <w:i/>
          <w:iCs/>
        </w:rPr>
        <w:t>E.coli</w:t>
      </w:r>
      <w:proofErr w:type="spellEnd"/>
      <w:proofErr w:type="gramEnd"/>
      <w:r w:rsidRPr="00BC53DD">
        <w:rPr>
          <w:rFonts w:ascii="Calibri" w:hAnsi="Calibri" w:cs="Calibri"/>
        </w:rPr>
        <w:t>, uma das bactérias</w:t>
      </w:r>
      <w:r w:rsidR="00554E82">
        <w:rPr>
          <w:rFonts w:ascii="Calibri" w:hAnsi="Calibri" w:cs="Calibri"/>
        </w:rPr>
        <w:t xml:space="preserve"> mais frequentemente envolvidas</w:t>
      </w:r>
      <w:r w:rsidRPr="00BC53DD">
        <w:rPr>
          <w:rFonts w:ascii="Calibri" w:hAnsi="Calibri" w:cs="Calibri"/>
        </w:rPr>
        <w:t xml:space="preserve">, liberta endotoxinas que formam </w:t>
      </w:r>
      <w:proofErr w:type="spellStart"/>
      <w:r w:rsidRPr="00BC53DD">
        <w:rPr>
          <w:rFonts w:ascii="Calibri" w:hAnsi="Calibri" w:cs="Calibri"/>
        </w:rPr>
        <w:t>imunocomplexos</w:t>
      </w:r>
      <w:proofErr w:type="spellEnd"/>
      <w:r w:rsidRPr="00BC53DD">
        <w:rPr>
          <w:rFonts w:ascii="Calibri" w:hAnsi="Calibri" w:cs="Calibri"/>
        </w:rPr>
        <w:t xml:space="preserve"> </w:t>
      </w:r>
      <w:r w:rsidR="00627DD8">
        <w:rPr>
          <w:rFonts w:ascii="Calibri" w:hAnsi="Calibri" w:cs="Calibri"/>
        </w:rPr>
        <w:t xml:space="preserve">que se depositam </w:t>
      </w:r>
      <w:r w:rsidRPr="00BC53DD">
        <w:rPr>
          <w:rFonts w:ascii="Calibri" w:hAnsi="Calibri" w:cs="Calibri"/>
        </w:rPr>
        <w:t>no glomérulo renal</w:t>
      </w:r>
      <w:r w:rsidR="00627DD8">
        <w:rPr>
          <w:rFonts w:ascii="Calibri" w:hAnsi="Calibri" w:cs="Calibri"/>
        </w:rPr>
        <w:t xml:space="preserve"> </w:t>
      </w:r>
      <w:r w:rsidR="004A663E">
        <w:rPr>
          <w:rFonts w:ascii="Calibri" w:hAnsi="Calibri" w:cs="Calibri"/>
        </w:rPr>
        <w:t>originando glomerulonefrites</w:t>
      </w:r>
      <w:r w:rsidRPr="00BC53DD">
        <w:rPr>
          <w:rFonts w:ascii="Calibri" w:hAnsi="Calibri" w:cs="Calibri"/>
        </w:rPr>
        <w:t xml:space="preserve">, reduzindo assim </w:t>
      </w:r>
      <w:r w:rsidRPr="00BC53DD">
        <w:rPr>
          <w:rFonts w:ascii="Calibri" w:hAnsi="Calibri" w:cs="Calibri"/>
        </w:rPr>
        <w:lastRenderedPageBreak/>
        <w:t>a filtração glomerular</w:t>
      </w:r>
      <w:r w:rsidR="00554E82">
        <w:rPr>
          <w:rFonts w:ascii="Calibri" w:hAnsi="Calibri" w:cs="Calibri"/>
        </w:rPr>
        <w:t xml:space="preserve"> e </w:t>
      </w:r>
      <w:r w:rsidRPr="00BC53DD">
        <w:rPr>
          <w:rFonts w:ascii="Calibri" w:hAnsi="Calibri" w:cs="Calibri"/>
        </w:rPr>
        <w:t xml:space="preserve">levando a uma insuficiência renal aguda. As bactérias podem colonizar a corrente sanguínea e provocar </w:t>
      </w:r>
      <w:r w:rsidR="00554E82">
        <w:rPr>
          <w:rFonts w:ascii="Calibri" w:hAnsi="Calibri" w:cs="Calibri"/>
        </w:rPr>
        <w:t>s</w:t>
      </w:r>
      <w:r w:rsidR="00627DD8">
        <w:rPr>
          <w:rFonts w:ascii="Calibri" w:hAnsi="Calibri" w:cs="Calibri"/>
        </w:rPr>
        <w:t>e</w:t>
      </w:r>
      <w:r w:rsidRPr="00BC53DD">
        <w:rPr>
          <w:rFonts w:ascii="Calibri" w:hAnsi="Calibri" w:cs="Calibri"/>
        </w:rPr>
        <w:t xml:space="preserve">pticémia, </w:t>
      </w:r>
      <w:proofErr w:type="spellStart"/>
      <w:r w:rsidRPr="00BC53DD">
        <w:rPr>
          <w:rFonts w:ascii="Calibri" w:hAnsi="Calibri" w:cs="Calibri"/>
        </w:rPr>
        <w:t>sépsis</w:t>
      </w:r>
      <w:proofErr w:type="spellEnd"/>
      <w:r w:rsidRPr="00BC53DD">
        <w:rPr>
          <w:rFonts w:ascii="Calibri" w:hAnsi="Calibri" w:cs="Calibri"/>
        </w:rPr>
        <w:t xml:space="preserve"> ou </w:t>
      </w:r>
      <w:r w:rsidR="00554E82">
        <w:rPr>
          <w:rFonts w:ascii="Calibri" w:hAnsi="Calibri" w:cs="Calibri"/>
        </w:rPr>
        <w:t xml:space="preserve">mesmo </w:t>
      </w:r>
      <w:r w:rsidRPr="00BC53DD">
        <w:rPr>
          <w:rFonts w:ascii="Calibri" w:hAnsi="Calibri" w:cs="Calibri"/>
        </w:rPr>
        <w:t xml:space="preserve">choque séptico </w:t>
      </w:r>
      <w:r w:rsidR="00554E82">
        <w:rPr>
          <w:rFonts w:ascii="Calibri" w:hAnsi="Calibri" w:cs="Calibri"/>
        </w:rPr>
        <w:t>com consequente</w:t>
      </w:r>
      <w:r w:rsidRPr="00BC53DD">
        <w:rPr>
          <w:rFonts w:ascii="Calibri" w:hAnsi="Calibri" w:cs="Calibri"/>
        </w:rPr>
        <w:t xml:space="preserve"> morte do animal.</w:t>
      </w:r>
      <w:r w:rsidR="00554E82">
        <w:rPr>
          <w:rFonts w:ascii="Calibri" w:hAnsi="Calibri" w:cs="Calibri"/>
        </w:rPr>
        <w:t xml:space="preserve"> </w:t>
      </w:r>
      <w:r w:rsidRPr="00BC53DD">
        <w:rPr>
          <w:rFonts w:ascii="Calibri" w:hAnsi="Calibri" w:cs="Calibri"/>
        </w:rPr>
        <w:t>Se já estiver em choque séptico</w:t>
      </w:r>
      <w:r w:rsidR="00554E82">
        <w:rPr>
          <w:rFonts w:ascii="Calibri" w:hAnsi="Calibri" w:cs="Calibri"/>
        </w:rPr>
        <w:t>,</w:t>
      </w:r>
      <w:r w:rsidRPr="00BC53DD">
        <w:rPr>
          <w:rFonts w:ascii="Calibri" w:hAnsi="Calibri" w:cs="Calibri"/>
        </w:rPr>
        <w:t xml:space="preserve"> o animal pode apresentar hipoglicémia</w:t>
      </w:r>
      <w:r w:rsidR="00554E82">
        <w:rPr>
          <w:rFonts w:ascii="Calibri" w:hAnsi="Calibri" w:cs="Calibri"/>
        </w:rPr>
        <w:t xml:space="preserve">. </w:t>
      </w:r>
      <w:r w:rsidRPr="00BC53DD">
        <w:rPr>
          <w:rFonts w:ascii="Calibri" w:hAnsi="Calibri" w:cs="Calibri"/>
        </w:rPr>
        <w:t xml:space="preserve">É recomendado fazer </w:t>
      </w:r>
      <w:proofErr w:type="spellStart"/>
      <w:r w:rsidRPr="00BC53DD">
        <w:rPr>
          <w:rFonts w:ascii="Calibri" w:hAnsi="Calibri" w:cs="Calibri"/>
        </w:rPr>
        <w:t>urianálise</w:t>
      </w:r>
      <w:proofErr w:type="spellEnd"/>
      <w:r w:rsidR="005E0069">
        <w:rPr>
          <w:rFonts w:ascii="Calibri" w:hAnsi="Calibri" w:cs="Calibri"/>
        </w:rPr>
        <w:t xml:space="preserve">, mas não por </w:t>
      </w:r>
      <w:proofErr w:type="spellStart"/>
      <w:r w:rsidR="005E0069">
        <w:rPr>
          <w:rFonts w:ascii="Calibri" w:hAnsi="Calibri" w:cs="Calibri"/>
        </w:rPr>
        <w:t>cistocentese</w:t>
      </w:r>
      <w:proofErr w:type="spellEnd"/>
      <w:r w:rsidR="005E0069">
        <w:rPr>
          <w:rFonts w:ascii="Calibri" w:hAnsi="Calibri" w:cs="Calibri"/>
        </w:rPr>
        <w:t>,</w:t>
      </w:r>
      <w:r w:rsidRPr="00BC53DD">
        <w:rPr>
          <w:rFonts w:ascii="Calibri" w:hAnsi="Calibri" w:cs="Calibri"/>
        </w:rPr>
        <w:t xml:space="preserve"> e é comum ocorrer </w:t>
      </w:r>
      <w:proofErr w:type="spellStart"/>
      <w:r w:rsidRPr="00BC53DD">
        <w:rPr>
          <w:rFonts w:ascii="Calibri" w:hAnsi="Calibri" w:cs="Calibri"/>
        </w:rPr>
        <w:t>hipostenúria</w:t>
      </w:r>
      <w:proofErr w:type="spellEnd"/>
      <w:r w:rsidRPr="00BC53DD">
        <w:rPr>
          <w:rFonts w:ascii="Calibri" w:hAnsi="Calibri" w:cs="Calibri"/>
        </w:rPr>
        <w:t xml:space="preserve">, </w:t>
      </w:r>
      <w:proofErr w:type="spellStart"/>
      <w:r w:rsidRPr="00BC53DD">
        <w:rPr>
          <w:rFonts w:ascii="Calibri" w:hAnsi="Calibri" w:cs="Calibri"/>
        </w:rPr>
        <w:t>proteínúria</w:t>
      </w:r>
      <w:proofErr w:type="spellEnd"/>
      <w:r w:rsidR="00534C1F">
        <w:rPr>
          <w:rFonts w:ascii="Calibri" w:hAnsi="Calibri" w:cs="Calibri"/>
        </w:rPr>
        <w:t xml:space="preserve"> ou </w:t>
      </w:r>
      <w:r w:rsidRPr="00BC53DD">
        <w:rPr>
          <w:rFonts w:ascii="Calibri" w:hAnsi="Calibri" w:cs="Calibri"/>
        </w:rPr>
        <w:t xml:space="preserve">glicosúria (no caso </w:t>
      </w:r>
      <w:r w:rsidR="005E0069" w:rsidRPr="00BC53DD">
        <w:rPr>
          <w:rFonts w:ascii="Calibri" w:hAnsi="Calibri" w:cs="Calibri"/>
        </w:rPr>
        <w:t>de a</w:t>
      </w:r>
      <w:r w:rsidRPr="00BC53DD">
        <w:rPr>
          <w:rFonts w:ascii="Calibri" w:hAnsi="Calibri" w:cs="Calibri"/>
        </w:rPr>
        <w:t xml:space="preserve"> diabetes estar presente). Pode ser importante realizar uma citologia vaginal, embora não muito comum, onde se podem observar neutrófilos degenerados em quantidade elevada e células epiteliais do tipo intermédio. Uma temperatura retal, alta ou baixa, associada a um hemograma com leucopenia é </w:t>
      </w:r>
      <w:r w:rsidR="005B3EDB">
        <w:rPr>
          <w:rFonts w:ascii="Calibri" w:hAnsi="Calibri" w:cs="Calibri"/>
        </w:rPr>
        <w:t>sugestiva</w:t>
      </w:r>
      <w:r w:rsidRPr="00BC53DD">
        <w:rPr>
          <w:rFonts w:ascii="Calibri" w:hAnsi="Calibri" w:cs="Calibri"/>
        </w:rPr>
        <w:t xml:space="preserve"> de peritonite. Uveítes e cistites são outras das complicações que podem surgir associadas </w:t>
      </w:r>
      <w:r w:rsidR="005B3EDB">
        <w:rPr>
          <w:rFonts w:ascii="Calibri" w:hAnsi="Calibri" w:cs="Calibri"/>
        </w:rPr>
        <w:t>à</w:t>
      </w:r>
      <w:r w:rsidRPr="00BC53DD">
        <w:rPr>
          <w:rFonts w:ascii="Calibri" w:hAnsi="Calibri" w:cs="Calibri"/>
        </w:rPr>
        <w:t xml:space="preserve"> </w:t>
      </w:r>
      <w:r w:rsidR="00457937">
        <w:rPr>
          <w:rFonts w:ascii="Calibri" w:hAnsi="Calibri" w:cs="Calibri"/>
        </w:rPr>
        <w:t>piómetra (5).</w:t>
      </w:r>
    </w:p>
    <w:p w14:paraId="733A2D7D" w14:textId="15CF95E8" w:rsidR="0026275D" w:rsidRDefault="00BC53DD" w:rsidP="00F46A16">
      <w:pPr>
        <w:suppressLineNumbers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rFonts w:ascii="Calibri" w:hAnsi="Calibri" w:cs="Calibri"/>
        </w:rPr>
      </w:pPr>
      <w:r w:rsidRPr="00BC53DD">
        <w:rPr>
          <w:rFonts w:ascii="Calibri" w:hAnsi="Calibri" w:cs="Calibri"/>
        </w:rPr>
        <w:t>Relativamente ao tratamento de eleição, dado que uma é considerada</w:t>
      </w:r>
      <w:r w:rsidR="00AD31AD">
        <w:rPr>
          <w:rFonts w:ascii="Calibri" w:hAnsi="Calibri" w:cs="Calibri"/>
        </w:rPr>
        <w:t xml:space="preserve"> </w:t>
      </w:r>
      <w:r w:rsidRPr="00BC53DD">
        <w:rPr>
          <w:rFonts w:ascii="Calibri" w:hAnsi="Calibri" w:cs="Calibri"/>
        </w:rPr>
        <w:t xml:space="preserve">uma urgência médica, é </w:t>
      </w:r>
      <w:r w:rsidR="003059EA">
        <w:rPr>
          <w:rFonts w:ascii="Calibri" w:hAnsi="Calibri" w:cs="Calibri"/>
        </w:rPr>
        <w:t>recomendada</w:t>
      </w:r>
      <w:r w:rsidRPr="00BC53DD">
        <w:rPr>
          <w:rFonts w:ascii="Calibri" w:hAnsi="Calibri" w:cs="Calibri"/>
        </w:rPr>
        <w:t xml:space="preserve"> fluidoterapia endovenosa</w:t>
      </w:r>
      <w:r w:rsidR="00AD31AD">
        <w:rPr>
          <w:rFonts w:ascii="Calibri" w:hAnsi="Calibri" w:cs="Calibri"/>
        </w:rPr>
        <w:t xml:space="preserve"> com LR</w:t>
      </w:r>
      <w:r w:rsidRPr="00BC53DD">
        <w:rPr>
          <w:rFonts w:ascii="Calibri" w:hAnsi="Calibri" w:cs="Calibri"/>
        </w:rPr>
        <w:t xml:space="preserve">, antibióticos bactericidas endovenosos (ampicilina, </w:t>
      </w:r>
      <w:proofErr w:type="spellStart"/>
      <w:r w:rsidRPr="00BC53DD">
        <w:rPr>
          <w:rFonts w:ascii="Calibri" w:hAnsi="Calibri" w:cs="Calibri"/>
        </w:rPr>
        <w:t>cefalexina</w:t>
      </w:r>
      <w:proofErr w:type="spellEnd"/>
      <w:r w:rsidRPr="00BC53DD">
        <w:rPr>
          <w:rFonts w:ascii="Calibri" w:hAnsi="Calibri" w:cs="Calibri"/>
        </w:rPr>
        <w:t xml:space="preserve">, </w:t>
      </w:r>
      <w:proofErr w:type="spellStart"/>
      <w:r w:rsidRPr="00BC53DD">
        <w:rPr>
          <w:rFonts w:ascii="Calibri" w:hAnsi="Calibri" w:cs="Calibri"/>
        </w:rPr>
        <w:t>enrofloxacina</w:t>
      </w:r>
      <w:proofErr w:type="spellEnd"/>
      <w:r w:rsidRPr="00BC53DD">
        <w:rPr>
          <w:rFonts w:ascii="Calibri" w:hAnsi="Calibri" w:cs="Calibri"/>
        </w:rPr>
        <w:t xml:space="preserve">) e </w:t>
      </w:r>
      <w:proofErr w:type="spellStart"/>
      <w:r w:rsidR="00AD31AD">
        <w:rPr>
          <w:rFonts w:ascii="Calibri" w:hAnsi="Calibri" w:cs="Calibri"/>
        </w:rPr>
        <w:t>ovariohisterectomia</w:t>
      </w:r>
      <w:proofErr w:type="spellEnd"/>
      <w:r w:rsidR="00AD31AD">
        <w:rPr>
          <w:rFonts w:ascii="Calibri" w:hAnsi="Calibri" w:cs="Calibri"/>
        </w:rPr>
        <w:t>,</w:t>
      </w:r>
      <w:r w:rsidRPr="00BC53DD">
        <w:rPr>
          <w:rFonts w:ascii="Calibri" w:hAnsi="Calibri" w:cs="Calibri"/>
        </w:rPr>
        <w:t xml:space="preserve"> sendo que esta nunca deve ser realizada sem estabilizar o animal 6 a 12h antes da intervenção. No caso de já haver peritonite</w:t>
      </w:r>
      <w:r w:rsidR="003059EA">
        <w:rPr>
          <w:rFonts w:ascii="Calibri" w:hAnsi="Calibri" w:cs="Calibri"/>
        </w:rPr>
        <w:t>, a estabilização pré-cirúrgica</w:t>
      </w:r>
      <w:r w:rsidRPr="00BC53DD">
        <w:rPr>
          <w:rFonts w:ascii="Calibri" w:hAnsi="Calibri" w:cs="Calibri"/>
        </w:rPr>
        <w:t xml:space="preserve"> pode ser mais curta. O tratamento médico isolado, sem recurso </w:t>
      </w:r>
      <w:r w:rsidR="003059EA">
        <w:rPr>
          <w:rFonts w:ascii="Calibri" w:hAnsi="Calibri" w:cs="Calibri"/>
        </w:rPr>
        <w:t>à ovariohisterectomia,</w:t>
      </w:r>
      <w:r w:rsidRPr="00BC53DD">
        <w:rPr>
          <w:rFonts w:ascii="Calibri" w:hAnsi="Calibri" w:cs="Calibri"/>
        </w:rPr>
        <w:t xml:space="preserve"> é ponderado no caso de reprodutoras, sendo </w:t>
      </w:r>
      <w:r w:rsidR="00554E82">
        <w:rPr>
          <w:rFonts w:ascii="Calibri" w:hAnsi="Calibri" w:cs="Calibri"/>
        </w:rPr>
        <w:t xml:space="preserve">o prognóstico mais </w:t>
      </w:r>
      <w:r w:rsidRPr="00BC53DD">
        <w:rPr>
          <w:rFonts w:ascii="Calibri" w:hAnsi="Calibri" w:cs="Calibri"/>
        </w:rPr>
        <w:t>reservado</w:t>
      </w:r>
      <w:r w:rsidR="00AD31AD">
        <w:rPr>
          <w:rFonts w:ascii="Calibri" w:hAnsi="Calibri" w:cs="Calibri"/>
        </w:rPr>
        <w:t>.</w:t>
      </w:r>
      <w:r w:rsidR="00554E82">
        <w:rPr>
          <w:rFonts w:ascii="Calibri" w:hAnsi="Calibri" w:cs="Calibri"/>
        </w:rPr>
        <w:t xml:space="preserve"> </w:t>
      </w:r>
      <w:r w:rsidR="00AD31AD">
        <w:rPr>
          <w:rFonts w:ascii="Calibri" w:hAnsi="Calibri" w:cs="Calibri"/>
        </w:rPr>
        <w:t>R</w:t>
      </w:r>
      <w:r w:rsidRPr="00BC53DD">
        <w:rPr>
          <w:rFonts w:ascii="Calibri" w:hAnsi="Calibri" w:cs="Calibri"/>
        </w:rPr>
        <w:t>ecorr</w:t>
      </w:r>
      <w:r w:rsidR="00AD31AD">
        <w:rPr>
          <w:rFonts w:ascii="Calibri" w:hAnsi="Calibri" w:cs="Calibri"/>
        </w:rPr>
        <w:t>e-se</w:t>
      </w:r>
      <w:r w:rsidRPr="00BC53DD">
        <w:rPr>
          <w:rFonts w:ascii="Calibri" w:hAnsi="Calibri" w:cs="Calibri"/>
        </w:rPr>
        <w:t xml:space="preserve"> ao uso de antibióticos de largo espectro (</w:t>
      </w:r>
      <w:proofErr w:type="spellStart"/>
      <w:r w:rsidRPr="00BC53DD">
        <w:rPr>
          <w:rFonts w:ascii="Calibri" w:hAnsi="Calibri" w:cs="Calibri"/>
        </w:rPr>
        <w:t>cefalexina</w:t>
      </w:r>
      <w:proofErr w:type="spellEnd"/>
      <w:r w:rsidRPr="00BC53DD">
        <w:rPr>
          <w:rFonts w:ascii="Calibri" w:hAnsi="Calibri" w:cs="Calibri"/>
        </w:rPr>
        <w:t xml:space="preserve">, amoxicilina com ácido </w:t>
      </w:r>
      <w:proofErr w:type="spellStart"/>
      <w:r w:rsidRPr="00BC53DD">
        <w:rPr>
          <w:rFonts w:ascii="Calibri" w:hAnsi="Calibri" w:cs="Calibri"/>
        </w:rPr>
        <w:t>clavulânico</w:t>
      </w:r>
      <w:proofErr w:type="spellEnd"/>
      <w:r w:rsidRPr="00BC53DD">
        <w:rPr>
          <w:rFonts w:ascii="Calibri" w:hAnsi="Calibri" w:cs="Calibri"/>
        </w:rPr>
        <w:t>)</w:t>
      </w:r>
      <w:r w:rsidR="005C7690">
        <w:rPr>
          <w:rFonts w:ascii="Calibri" w:hAnsi="Calibri" w:cs="Calibri"/>
        </w:rPr>
        <w:t>,</w:t>
      </w:r>
      <w:r w:rsidRPr="00BC53DD">
        <w:rPr>
          <w:rFonts w:ascii="Calibri" w:hAnsi="Calibri" w:cs="Calibri"/>
        </w:rPr>
        <w:t xml:space="preserve"> mas a base do tratamento passa pela administração de </w:t>
      </w:r>
      <w:proofErr w:type="spellStart"/>
      <w:r w:rsidRPr="00BC53DD">
        <w:rPr>
          <w:rFonts w:ascii="Calibri" w:hAnsi="Calibri" w:cs="Calibri"/>
        </w:rPr>
        <w:t>aglepristona</w:t>
      </w:r>
      <w:proofErr w:type="spellEnd"/>
      <w:r w:rsidR="00EF30DD">
        <w:rPr>
          <w:rFonts w:ascii="Calibri" w:hAnsi="Calibri" w:cs="Calibri"/>
        </w:rPr>
        <w:t>,</w:t>
      </w:r>
      <w:r w:rsidRPr="00BC53DD">
        <w:rPr>
          <w:rFonts w:ascii="Calibri" w:hAnsi="Calibri" w:cs="Calibri"/>
        </w:rPr>
        <w:t xml:space="preserve"> um antagonista da progesterona, na dose de 10</w:t>
      </w:r>
      <w:r w:rsidR="004A663E">
        <w:rPr>
          <w:rFonts w:ascii="Calibri" w:hAnsi="Calibri" w:cs="Calibri"/>
        </w:rPr>
        <w:t xml:space="preserve"> </w:t>
      </w:r>
      <w:r w:rsidRPr="00BC53DD">
        <w:rPr>
          <w:rFonts w:ascii="Calibri" w:hAnsi="Calibri" w:cs="Calibri"/>
        </w:rPr>
        <w:t xml:space="preserve">mg/kg no 1º, 2º, 8º e 15º dia. Em cadelas em bom estado </w:t>
      </w:r>
      <w:r w:rsidR="00AD31AD" w:rsidRPr="00BC53DD">
        <w:rPr>
          <w:rFonts w:ascii="Calibri" w:hAnsi="Calibri" w:cs="Calibri"/>
        </w:rPr>
        <w:t>clínico</w:t>
      </w:r>
      <w:r w:rsidRPr="00BC53DD">
        <w:rPr>
          <w:rFonts w:ascii="Calibri" w:hAnsi="Calibri" w:cs="Calibri"/>
        </w:rPr>
        <w:t xml:space="preserve"> </w:t>
      </w:r>
      <w:r w:rsidR="000325FD">
        <w:rPr>
          <w:rFonts w:ascii="Calibri" w:hAnsi="Calibri" w:cs="Calibri"/>
        </w:rPr>
        <w:t>pode-se administrar prostaglandinas, PGF2α (</w:t>
      </w:r>
      <w:proofErr w:type="spellStart"/>
      <w:r w:rsidR="000325FD">
        <w:rPr>
          <w:rFonts w:ascii="Calibri" w:hAnsi="Calibri" w:cs="Calibri"/>
        </w:rPr>
        <w:t>cloprostenol</w:t>
      </w:r>
      <w:proofErr w:type="spellEnd"/>
      <w:r w:rsidR="000325FD">
        <w:rPr>
          <w:rFonts w:ascii="Calibri" w:hAnsi="Calibri" w:cs="Calibri"/>
        </w:rPr>
        <w:t xml:space="preserve">) 1-2 </w:t>
      </w:r>
      <w:proofErr w:type="spellStart"/>
      <w:r w:rsidR="000325FD">
        <w:rPr>
          <w:rFonts w:ascii="Calibri" w:hAnsi="Calibri" w:cs="Calibri"/>
        </w:rPr>
        <w:t>μg</w:t>
      </w:r>
      <w:proofErr w:type="spellEnd"/>
      <w:r w:rsidR="000325FD">
        <w:rPr>
          <w:rFonts w:ascii="Calibri" w:hAnsi="Calibri" w:cs="Calibri"/>
        </w:rPr>
        <w:t>/</w:t>
      </w:r>
      <w:r w:rsidR="00F00616">
        <w:rPr>
          <w:rFonts w:ascii="Calibri" w:hAnsi="Calibri" w:cs="Calibri"/>
        </w:rPr>
        <w:t>K</w:t>
      </w:r>
      <w:r w:rsidR="000325FD">
        <w:rPr>
          <w:rFonts w:ascii="Calibri" w:hAnsi="Calibri" w:cs="Calibri"/>
        </w:rPr>
        <w:t>g nos</w:t>
      </w:r>
      <w:r w:rsidR="00EF30DD">
        <w:rPr>
          <w:rFonts w:ascii="Calibri" w:hAnsi="Calibri" w:cs="Calibri"/>
        </w:rPr>
        <w:t xml:space="preserve"> </w:t>
      </w:r>
      <w:r w:rsidRPr="00BC53DD">
        <w:rPr>
          <w:rFonts w:ascii="Calibri" w:hAnsi="Calibri" w:cs="Calibri"/>
        </w:rPr>
        <w:t>3º e 7º dia</w:t>
      </w:r>
      <w:r w:rsidR="00EF30DD">
        <w:rPr>
          <w:rFonts w:ascii="Calibri" w:hAnsi="Calibri" w:cs="Calibri"/>
        </w:rPr>
        <w:t>s</w:t>
      </w:r>
      <w:r w:rsidRPr="00BC53DD">
        <w:rPr>
          <w:rFonts w:ascii="Calibri" w:hAnsi="Calibri" w:cs="Calibri"/>
        </w:rPr>
        <w:t xml:space="preserve"> para favorecer o esvaziamento uterino. Há uma taxa de recidiva de 20%</w:t>
      </w:r>
      <w:r w:rsidR="000325FD">
        <w:rPr>
          <w:rFonts w:ascii="Calibri" w:hAnsi="Calibri" w:cs="Calibri"/>
        </w:rPr>
        <w:t>,</w:t>
      </w:r>
      <w:r w:rsidRPr="00BC53DD">
        <w:rPr>
          <w:rFonts w:ascii="Calibri" w:hAnsi="Calibri" w:cs="Calibri"/>
        </w:rPr>
        <w:t xml:space="preserve"> p</w:t>
      </w:r>
      <w:r w:rsidR="00EF30DD">
        <w:rPr>
          <w:rFonts w:ascii="Calibri" w:hAnsi="Calibri" w:cs="Calibri"/>
        </w:rPr>
        <w:t xml:space="preserve">elo que </w:t>
      </w:r>
      <w:r w:rsidRPr="00BC53DD">
        <w:rPr>
          <w:rFonts w:ascii="Calibri" w:hAnsi="Calibri" w:cs="Calibri"/>
        </w:rPr>
        <w:t>é recomendado ocorrer uma gestação no próximo ciclo (1). Antes de realizar o tratamento médico</w:t>
      </w:r>
      <w:r w:rsidR="000325FD">
        <w:rPr>
          <w:rFonts w:ascii="Calibri" w:hAnsi="Calibri" w:cs="Calibri"/>
        </w:rPr>
        <w:t>,</w:t>
      </w:r>
      <w:r w:rsidR="00AD31AD">
        <w:rPr>
          <w:rFonts w:ascii="Calibri" w:hAnsi="Calibri" w:cs="Calibri"/>
        </w:rPr>
        <w:t xml:space="preserve"> é necessário certificar</w:t>
      </w:r>
      <w:r w:rsidRPr="00BC53DD">
        <w:rPr>
          <w:rFonts w:ascii="Calibri" w:hAnsi="Calibri" w:cs="Calibri"/>
        </w:rPr>
        <w:t xml:space="preserve"> que não existem quistos ováricos </w:t>
      </w:r>
      <w:r w:rsidR="00EF30DD">
        <w:rPr>
          <w:rFonts w:ascii="Calibri" w:hAnsi="Calibri" w:cs="Calibri"/>
        </w:rPr>
        <w:t xml:space="preserve">ou </w:t>
      </w:r>
      <w:r w:rsidRPr="00BC53DD">
        <w:rPr>
          <w:rFonts w:ascii="Calibri" w:hAnsi="Calibri" w:cs="Calibri"/>
        </w:rPr>
        <w:t>tumores (4). Resumidamente</w:t>
      </w:r>
      <w:r w:rsidR="00EF30DD">
        <w:rPr>
          <w:rFonts w:ascii="Calibri" w:hAnsi="Calibri" w:cs="Calibri"/>
        </w:rPr>
        <w:t>,</w:t>
      </w:r>
      <w:r w:rsidRPr="00BC53DD">
        <w:rPr>
          <w:rFonts w:ascii="Calibri" w:hAnsi="Calibri" w:cs="Calibri"/>
        </w:rPr>
        <w:t xml:space="preserve"> a</w:t>
      </w:r>
      <w:r w:rsidR="00AD31AD">
        <w:rPr>
          <w:rFonts w:ascii="Calibri" w:hAnsi="Calibri" w:cs="Calibri"/>
        </w:rPr>
        <w:t xml:space="preserve"> ovariohisterectomia</w:t>
      </w:r>
      <w:r w:rsidR="00F85A5F">
        <w:rPr>
          <w:rFonts w:ascii="Calibri" w:hAnsi="Calibri" w:cs="Calibri"/>
        </w:rPr>
        <w:t>,</w:t>
      </w:r>
      <w:r w:rsidRPr="00BC53DD">
        <w:rPr>
          <w:rFonts w:ascii="Calibri" w:hAnsi="Calibri" w:cs="Calibri"/>
        </w:rPr>
        <w:t xml:space="preserve"> apesar de </w:t>
      </w:r>
      <w:r w:rsidR="00EF30DD">
        <w:rPr>
          <w:rFonts w:ascii="Calibri" w:hAnsi="Calibri" w:cs="Calibri"/>
        </w:rPr>
        <w:t>à</w:t>
      </w:r>
      <w:r w:rsidRPr="00BC53DD">
        <w:rPr>
          <w:rFonts w:ascii="Calibri" w:hAnsi="Calibri" w:cs="Calibri"/>
        </w:rPr>
        <w:t xml:space="preserve">s vezes </w:t>
      </w:r>
      <w:r w:rsidR="00AD31AD">
        <w:rPr>
          <w:rFonts w:ascii="Calibri" w:hAnsi="Calibri" w:cs="Calibri"/>
        </w:rPr>
        <w:t xml:space="preserve">poder </w:t>
      </w:r>
      <w:r w:rsidRPr="00BC53DD">
        <w:rPr>
          <w:rFonts w:ascii="Calibri" w:hAnsi="Calibri" w:cs="Calibri"/>
        </w:rPr>
        <w:t>ser interpretada</w:t>
      </w:r>
      <w:r w:rsidR="00AD31AD">
        <w:rPr>
          <w:rFonts w:ascii="Calibri" w:hAnsi="Calibri" w:cs="Calibri"/>
        </w:rPr>
        <w:t xml:space="preserve"> pelos tutores</w:t>
      </w:r>
      <w:r w:rsidRPr="00BC53DD">
        <w:rPr>
          <w:rFonts w:ascii="Calibri" w:hAnsi="Calibri" w:cs="Calibri"/>
        </w:rPr>
        <w:t xml:space="preserve"> como um tratamento mais radical, pois impede a reprodução, é o tratamento mais seguro nestes casos</w:t>
      </w:r>
      <w:r w:rsidR="000325FD">
        <w:rPr>
          <w:rFonts w:ascii="Calibri" w:hAnsi="Calibri" w:cs="Calibri"/>
        </w:rPr>
        <w:t>,</w:t>
      </w:r>
      <w:r w:rsidR="00EF30DD">
        <w:rPr>
          <w:rFonts w:ascii="Calibri" w:hAnsi="Calibri" w:cs="Calibri"/>
        </w:rPr>
        <w:t xml:space="preserve"> </w:t>
      </w:r>
      <w:r w:rsidRPr="00BC53DD">
        <w:rPr>
          <w:rFonts w:ascii="Calibri" w:hAnsi="Calibri" w:cs="Calibri"/>
        </w:rPr>
        <w:t>pois remove a fonte de infeção bacteriana.</w:t>
      </w:r>
      <w:r w:rsidR="00ED25AA">
        <w:rPr>
          <w:rFonts w:ascii="Calibri" w:hAnsi="Calibri" w:cs="Calibri"/>
        </w:rPr>
        <w:t xml:space="preserve"> </w:t>
      </w:r>
      <w:r w:rsidR="00ED25AA" w:rsidRPr="00ED25AA">
        <w:rPr>
          <w:rFonts w:ascii="Calibri" w:hAnsi="Calibri" w:cs="Calibri"/>
        </w:rPr>
        <w:t>No que respeita à terapêutica</w:t>
      </w:r>
      <w:r w:rsidR="00ED25AA">
        <w:rPr>
          <w:rFonts w:ascii="Calibri" w:hAnsi="Calibri" w:cs="Calibri"/>
        </w:rPr>
        <w:t xml:space="preserve"> </w:t>
      </w:r>
      <w:r w:rsidR="00F105DD">
        <w:rPr>
          <w:rFonts w:ascii="Calibri" w:hAnsi="Calibri" w:cs="Calibri"/>
        </w:rPr>
        <w:t>utilizada</w:t>
      </w:r>
      <w:r w:rsidR="00ED25AA">
        <w:rPr>
          <w:rFonts w:ascii="Calibri" w:hAnsi="Calibri" w:cs="Calibri"/>
        </w:rPr>
        <w:t xml:space="preserve"> neste caso</w:t>
      </w:r>
      <w:r w:rsidR="00966ED7">
        <w:rPr>
          <w:rFonts w:ascii="Calibri" w:hAnsi="Calibri" w:cs="Calibri"/>
        </w:rPr>
        <w:t xml:space="preserve">, a </w:t>
      </w:r>
      <w:r w:rsidR="00ED25AA" w:rsidRPr="00ED25AA">
        <w:rPr>
          <w:rFonts w:ascii="Calibri" w:hAnsi="Calibri" w:cs="Calibri"/>
        </w:rPr>
        <w:t xml:space="preserve">estabilização com fluidoterapia, antibioterapia e controlo da dor, seguida de ovariohisterectomia, está em conformidade com o tratamento de eleição recomendado pela literatura </w:t>
      </w:r>
      <w:r w:rsidR="00ED25AA">
        <w:rPr>
          <w:rFonts w:ascii="Calibri" w:hAnsi="Calibri" w:cs="Calibri"/>
        </w:rPr>
        <w:t>(3,5</w:t>
      </w:r>
      <w:r w:rsidR="00ED25AA" w:rsidRPr="00ED25AA">
        <w:rPr>
          <w:rFonts w:ascii="Calibri" w:hAnsi="Calibri" w:cs="Calibri"/>
        </w:rPr>
        <w:t xml:space="preserve">). O desfecho positivo e a curta hospitalização corroboram </w:t>
      </w:r>
      <w:r w:rsidR="003059EA">
        <w:rPr>
          <w:rFonts w:ascii="Calibri" w:hAnsi="Calibri" w:cs="Calibri"/>
        </w:rPr>
        <w:t xml:space="preserve">a literatura que descreve que, na ausência de complicações como peritonite e </w:t>
      </w:r>
      <w:proofErr w:type="spellStart"/>
      <w:r w:rsidR="003059EA">
        <w:rPr>
          <w:rFonts w:ascii="Calibri" w:hAnsi="Calibri" w:cs="Calibri"/>
        </w:rPr>
        <w:t>sépsis</w:t>
      </w:r>
      <w:proofErr w:type="spellEnd"/>
      <w:r w:rsidR="003059EA">
        <w:rPr>
          <w:rFonts w:ascii="Calibri" w:hAnsi="Calibri" w:cs="Calibri"/>
        </w:rPr>
        <w:t>,</w:t>
      </w:r>
      <w:r w:rsidR="00ED25AA" w:rsidRPr="00ED25AA">
        <w:rPr>
          <w:rFonts w:ascii="Calibri" w:hAnsi="Calibri" w:cs="Calibri"/>
        </w:rPr>
        <w:t xml:space="preserve"> </w:t>
      </w:r>
      <w:r w:rsidR="00ED25AA">
        <w:rPr>
          <w:rFonts w:ascii="Calibri" w:hAnsi="Calibri" w:cs="Calibri"/>
        </w:rPr>
        <w:t>a recuperação é mais rápida.</w:t>
      </w:r>
      <w:r w:rsidR="00ED25AA" w:rsidRPr="00ED25AA">
        <w:rPr>
          <w:rFonts w:ascii="Calibri" w:hAnsi="Calibri" w:cs="Calibri"/>
        </w:rPr>
        <w:t xml:space="preserve"> Este caso, portanto, confirma a importância do diagnóstico precoce e da abordagem cirúrgica como forma definitiva de tratamento, reforçando ainda a recomendação da esterilização preventiva como medida eficaz para evitar a ocorrência da patologia (</w:t>
      </w:r>
      <w:r w:rsidR="00ED25AA">
        <w:rPr>
          <w:rFonts w:ascii="Calibri" w:hAnsi="Calibri" w:cs="Calibri"/>
        </w:rPr>
        <w:t>1,3</w:t>
      </w:r>
      <w:r w:rsidR="00ED25AA" w:rsidRPr="00ED25AA">
        <w:rPr>
          <w:rFonts w:ascii="Calibri" w:hAnsi="Calibri" w:cs="Calibri"/>
        </w:rPr>
        <w:t>).</w:t>
      </w:r>
    </w:p>
    <w:p w14:paraId="269667ED" w14:textId="77777777" w:rsidR="0026275D" w:rsidRDefault="0026275D" w:rsidP="004776AE">
      <w:pPr>
        <w:suppressLineNumbers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hAnsi="Calibri" w:cs="Calibri"/>
        </w:rPr>
      </w:pPr>
    </w:p>
    <w:p w14:paraId="53A7CAED" w14:textId="77777777" w:rsidR="0026275D" w:rsidRDefault="0026275D" w:rsidP="004776AE">
      <w:pPr>
        <w:suppressLineNumbers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hAnsi="Calibri" w:cs="Calibri"/>
        </w:rPr>
      </w:pPr>
    </w:p>
    <w:p w14:paraId="6FB7DD1D" w14:textId="77777777" w:rsidR="0026275D" w:rsidRDefault="0026275D" w:rsidP="004776AE">
      <w:pPr>
        <w:suppressLineNumbers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hAnsi="Calibri" w:cs="Calibri"/>
        </w:rPr>
      </w:pPr>
    </w:p>
    <w:p w14:paraId="0B163621" w14:textId="24C4D40C" w:rsidR="00EF30DD" w:rsidRDefault="00EF30DD" w:rsidP="004776AE">
      <w:pPr>
        <w:suppressLineNumbers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hAnsi="Calibri" w:cs="Calibri"/>
        </w:rPr>
      </w:pPr>
    </w:p>
    <w:p w14:paraId="621DBD8B" w14:textId="77777777" w:rsidR="005212A3" w:rsidRDefault="005212A3" w:rsidP="004776AE">
      <w:pPr>
        <w:suppressLineNumbers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hAnsi="Calibri" w:cs="Calibri"/>
        </w:rPr>
      </w:pPr>
    </w:p>
    <w:p w14:paraId="7FFE599E" w14:textId="3277428C" w:rsidR="00BA7982" w:rsidRPr="009F30B2" w:rsidRDefault="00955029" w:rsidP="009F30B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bCs/>
          <w:color w:val="000000"/>
          <w:sz w:val="28"/>
          <w:szCs w:val="28"/>
        </w:rPr>
      </w:pPr>
      <w:r w:rsidRPr="009F30B2">
        <w:rPr>
          <w:rFonts w:ascii="Calibri" w:eastAsia="Calibri" w:hAnsi="Calibri" w:cs="Calibri"/>
          <w:b/>
          <w:bCs/>
          <w:color w:val="000000"/>
          <w:sz w:val="28"/>
          <w:szCs w:val="28"/>
        </w:rPr>
        <w:lastRenderedPageBreak/>
        <w:t>REFERÊNCIAS BIBLIOGRÁFICAS</w:t>
      </w:r>
    </w:p>
    <w:p w14:paraId="6349B197" w14:textId="77777777" w:rsidR="00955029" w:rsidRPr="00415154" w:rsidRDefault="00955029" w:rsidP="004776AE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</w:rPr>
      </w:pPr>
    </w:p>
    <w:p w14:paraId="22ABE400" w14:textId="561C1DA1" w:rsidR="005C7690" w:rsidRPr="009F30B2" w:rsidRDefault="005C7690" w:rsidP="001D7F54">
      <w:pPr>
        <w:pStyle w:val="PargrafodaLista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autoSpaceDN/>
        <w:spacing w:after="120"/>
        <w:ind w:left="357" w:hanging="357"/>
        <w:textAlignment w:val="auto"/>
        <w:rPr>
          <w:rFonts w:ascii="Calibri" w:eastAsia="Calibri" w:hAnsi="Calibri" w:cs="Calibri"/>
          <w:color w:val="000000"/>
        </w:rPr>
      </w:pPr>
      <w:proofErr w:type="spellStart"/>
      <w:r w:rsidRPr="009F30B2">
        <w:rPr>
          <w:rFonts w:ascii="Calibri" w:eastAsia="Calibri" w:hAnsi="Calibri" w:cs="Calibri"/>
          <w:color w:val="000000"/>
        </w:rPr>
        <w:t>Concannon</w:t>
      </w:r>
      <w:proofErr w:type="spellEnd"/>
      <w:r w:rsidRPr="009F30B2">
        <w:rPr>
          <w:rFonts w:ascii="Calibri" w:eastAsia="Calibri" w:hAnsi="Calibri" w:cs="Calibri"/>
          <w:color w:val="000000"/>
        </w:rPr>
        <w:t xml:space="preserve">, P. W. (2011). </w:t>
      </w:r>
      <w:proofErr w:type="spellStart"/>
      <w:r w:rsidRPr="009F30B2">
        <w:rPr>
          <w:rFonts w:ascii="Calibri" w:eastAsia="Calibri" w:hAnsi="Calibri" w:cs="Calibri"/>
          <w:color w:val="000000"/>
        </w:rPr>
        <w:t>Reproductive</w:t>
      </w:r>
      <w:proofErr w:type="spellEnd"/>
      <w:r w:rsidRPr="009F30B2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9F30B2">
        <w:rPr>
          <w:rFonts w:ascii="Calibri" w:eastAsia="Calibri" w:hAnsi="Calibri" w:cs="Calibri"/>
          <w:color w:val="000000"/>
        </w:rPr>
        <w:t>cycles</w:t>
      </w:r>
      <w:proofErr w:type="spellEnd"/>
      <w:r w:rsidRPr="009F30B2">
        <w:rPr>
          <w:rFonts w:ascii="Calibri" w:eastAsia="Calibri" w:hAnsi="Calibri" w:cs="Calibri"/>
          <w:color w:val="000000"/>
        </w:rPr>
        <w:t xml:space="preserve"> of the </w:t>
      </w:r>
      <w:proofErr w:type="spellStart"/>
      <w:r w:rsidRPr="009F30B2">
        <w:rPr>
          <w:rFonts w:ascii="Calibri" w:eastAsia="Calibri" w:hAnsi="Calibri" w:cs="Calibri"/>
          <w:color w:val="000000"/>
        </w:rPr>
        <w:t>domestic</w:t>
      </w:r>
      <w:proofErr w:type="spellEnd"/>
      <w:r w:rsidRPr="009F30B2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9F30B2">
        <w:rPr>
          <w:rFonts w:ascii="Calibri" w:eastAsia="Calibri" w:hAnsi="Calibri" w:cs="Calibri"/>
          <w:color w:val="000000"/>
        </w:rPr>
        <w:t>bitch</w:t>
      </w:r>
      <w:proofErr w:type="spellEnd"/>
      <w:r w:rsidRPr="009F30B2">
        <w:rPr>
          <w:rFonts w:ascii="Calibri" w:eastAsia="Calibri" w:hAnsi="Calibri" w:cs="Calibri"/>
          <w:color w:val="000000"/>
        </w:rPr>
        <w:t xml:space="preserve">. </w:t>
      </w:r>
      <w:r w:rsidRPr="009F30B2">
        <w:rPr>
          <w:rFonts w:ascii="Calibri" w:eastAsia="Calibri" w:hAnsi="Calibri" w:cs="Calibri"/>
          <w:i/>
          <w:iCs/>
          <w:color w:val="000000"/>
        </w:rPr>
        <w:t xml:space="preserve">Animal </w:t>
      </w:r>
      <w:proofErr w:type="spellStart"/>
      <w:r w:rsidRPr="009F30B2">
        <w:rPr>
          <w:rFonts w:ascii="Calibri" w:eastAsia="Calibri" w:hAnsi="Calibri" w:cs="Calibri"/>
          <w:i/>
          <w:iCs/>
          <w:color w:val="000000"/>
        </w:rPr>
        <w:t>Reproduction</w:t>
      </w:r>
      <w:proofErr w:type="spellEnd"/>
      <w:r w:rsidRPr="009F30B2">
        <w:rPr>
          <w:rFonts w:ascii="Calibri" w:eastAsia="Calibri" w:hAnsi="Calibri" w:cs="Calibri"/>
          <w:i/>
          <w:iCs/>
          <w:color w:val="000000"/>
        </w:rPr>
        <w:t xml:space="preserve"> </w:t>
      </w:r>
      <w:proofErr w:type="spellStart"/>
      <w:r w:rsidRPr="009F30B2">
        <w:rPr>
          <w:rFonts w:ascii="Calibri" w:eastAsia="Calibri" w:hAnsi="Calibri" w:cs="Calibri"/>
          <w:i/>
          <w:iCs/>
          <w:color w:val="000000"/>
        </w:rPr>
        <w:t>Science</w:t>
      </w:r>
      <w:proofErr w:type="spellEnd"/>
      <w:r w:rsidRPr="009F30B2">
        <w:rPr>
          <w:rFonts w:ascii="Calibri" w:eastAsia="Calibri" w:hAnsi="Calibri" w:cs="Calibri"/>
          <w:i/>
          <w:iCs/>
          <w:color w:val="000000"/>
        </w:rPr>
        <w:t>, 124</w:t>
      </w:r>
      <w:r w:rsidRPr="009F30B2">
        <w:rPr>
          <w:rFonts w:ascii="Calibri" w:eastAsia="Calibri" w:hAnsi="Calibri" w:cs="Calibri"/>
          <w:color w:val="000000"/>
        </w:rPr>
        <w:t xml:space="preserve">(3–4), 200–210. </w:t>
      </w:r>
      <w:hyperlink r:id="rId29" w:tgtFrame="_new" w:history="1">
        <w:r w:rsidRPr="009F30B2">
          <w:rPr>
            <w:rStyle w:val="Hiperligao"/>
            <w:rFonts w:ascii="Calibri" w:eastAsia="Calibri" w:hAnsi="Calibri" w:cs="Calibri"/>
          </w:rPr>
          <w:t>https://doi.org/10.1016/j.anireprosci.2010.08.028</w:t>
        </w:r>
      </w:hyperlink>
    </w:p>
    <w:p w14:paraId="3756A48C" w14:textId="606DE616" w:rsidR="005C7690" w:rsidRPr="009F30B2" w:rsidRDefault="005C7690" w:rsidP="001D7F54">
      <w:pPr>
        <w:pStyle w:val="PargrafodaLista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autoSpaceDN/>
        <w:spacing w:after="120"/>
        <w:ind w:left="357" w:hanging="357"/>
        <w:textAlignment w:val="auto"/>
        <w:rPr>
          <w:rFonts w:ascii="Calibri" w:eastAsia="Calibri" w:hAnsi="Calibri" w:cs="Calibri"/>
          <w:color w:val="000000"/>
        </w:rPr>
      </w:pPr>
      <w:proofErr w:type="spellStart"/>
      <w:r w:rsidRPr="009F30B2">
        <w:rPr>
          <w:rFonts w:ascii="Calibri" w:eastAsia="Calibri" w:hAnsi="Calibri" w:cs="Calibri"/>
          <w:color w:val="000000"/>
        </w:rPr>
        <w:t>Ettinger</w:t>
      </w:r>
      <w:proofErr w:type="spellEnd"/>
      <w:r w:rsidRPr="009F30B2">
        <w:rPr>
          <w:rFonts w:ascii="Calibri" w:eastAsia="Calibri" w:hAnsi="Calibri" w:cs="Calibri"/>
          <w:color w:val="000000"/>
        </w:rPr>
        <w:t xml:space="preserve">, S. J., </w:t>
      </w:r>
      <w:proofErr w:type="spellStart"/>
      <w:r w:rsidRPr="009F30B2">
        <w:rPr>
          <w:rFonts w:ascii="Calibri" w:eastAsia="Calibri" w:hAnsi="Calibri" w:cs="Calibri"/>
          <w:color w:val="000000"/>
        </w:rPr>
        <w:t>Feldman</w:t>
      </w:r>
      <w:proofErr w:type="spellEnd"/>
      <w:r w:rsidRPr="009F30B2">
        <w:rPr>
          <w:rFonts w:ascii="Calibri" w:eastAsia="Calibri" w:hAnsi="Calibri" w:cs="Calibri"/>
          <w:color w:val="000000"/>
        </w:rPr>
        <w:t xml:space="preserve">, E. C., &amp; </w:t>
      </w:r>
      <w:proofErr w:type="spellStart"/>
      <w:r w:rsidRPr="009F30B2">
        <w:rPr>
          <w:rFonts w:ascii="Calibri" w:eastAsia="Calibri" w:hAnsi="Calibri" w:cs="Calibri"/>
          <w:color w:val="000000"/>
        </w:rPr>
        <w:t>Côte</w:t>
      </w:r>
      <w:proofErr w:type="spellEnd"/>
      <w:r w:rsidRPr="009F30B2">
        <w:rPr>
          <w:rFonts w:ascii="Calibri" w:eastAsia="Calibri" w:hAnsi="Calibri" w:cs="Calibri"/>
          <w:color w:val="000000"/>
        </w:rPr>
        <w:t xml:space="preserve">, E. (2017). </w:t>
      </w:r>
      <w:proofErr w:type="spellStart"/>
      <w:r w:rsidRPr="009F30B2">
        <w:rPr>
          <w:rFonts w:ascii="Calibri" w:eastAsia="Calibri" w:hAnsi="Calibri" w:cs="Calibri"/>
          <w:i/>
          <w:iCs/>
          <w:color w:val="000000"/>
        </w:rPr>
        <w:t>Textbook</w:t>
      </w:r>
      <w:proofErr w:type="spellEnd"/>
      <w:r w:rsidRPr="009F30B2">
        <w:rPr>
          <w:rFonts w:ascii="Calibri" w:eastAsia="Calibri" w:hAnsi="Calibri" w:cs="Calibri"/>
          <w:i/>
          <w:iCs/>
          <w:color w:val="000000"/>
        </w:rPr>
        <w:t xml:space="preserve"> of </w:t>
      </w:r>
      <w:proofErr w:type="spellStart"/>
      <w:r w:rsidRPr="009F30B2">
        <w:rPr>
          <w:rFonts w:ascii="Calibri" w:eastAsia="Calibri" w:hAnsi="Calibri" w:cs="Calibri"/>
          <w:i/>
          <w:iCs/>
          <w:color w:val="000000"/>
        </w:rPr>
        <w:t>veterinary</w:t>
      </w:r>
      <w:proofErr w:type="spellEnd"/>
      <w:r w:rsidRPr="009F30B2">
        <w:rPr>
          <w:rFonts w:ascii="Calibri" w:eastAsia="Calibri" w:hAnsi="Calibri" w:cs="Calibri"/>
          <w:i/>
          <w:iCs/>
          <w:color w:val="000000"/>
        </w:rPr>
        <w:t xml:space="preserve"> </w:t>
      </w:r>
      <w:proofErr w:type="spellStart"/>
      <w:r w:rsidRPr="009F30B2">
        <w:rPr>
          <w:rFonts w:ascii="Calibri" w:eastAsia="Calibri" w:hAnsi="Calibri" w:cs="Calibri"/>
          <w:i/>
          <w:iCs/>
          <w:color w:val="000000"/>
        </w:rPr>
        <w:t>internal</w:t>
      </w:r>
      <w:proofErr w:type="spellEnd"/>
      <w:r w:rsidRPr="009F30B2">
        <w:rPr>
          <w:rFonts w:ascii="Calibri" w:eastAsia="Calibri" w:hAnsi="Calibri" w:cs="Calibri"/>
          <w:i/>
          <w:iCs/>
          <w:color w:val="000000"/>
        </w:rPr>
        <w:t xml:space="preserve"> medicine: </w:t>
      </w:r>
      <w:proofErr w:type="spellStart"/>
      <w:r w:rsidRPr="009F30B2">
        <w:rPr>
          <w:rFonts w:ascii="Calibri" w:eastAsia="Calibri" w:hAnsi="Calibri" w:cs="Calibri"/>
          <w:i/>
          <w:iCs/>
          <w:color w:val="000000"/>
        </w:rPr>
        <w:t>Diseases</w:t>
      </w:r>
      <w:proofErr w:type="spellEnd"/>
      <w:r w:rsidRPr="009F30B2">
        <w:rPr>
          <w:rFonts w:ascii="Calibri" w:eastAsia="Calibri" w:hAnsi="Calibri" w:cs="Calibri"/>
          <w:i/>
          <w:iCs/>
          <w:color w:val="000000"/>
        </w:rPr>
        <w:t xml:space="preserve"> of the </w:t>
      </w:r>
      <w:proofErr w:type="spellStart"/>
      <w:r w:rsidRPr="009F30B2">
        <w:rPr>
          <w:rFonts w:ascii="Calibri" w:eastAsia="Calibri" w:hAnsi="Calibri" w:cs="Calibri"/>
          <w:i/>
          <w:iCs/>
          <w:color w:val="000000"/>
        </w:rPr>
        <w:t>dog</w:t>
      </w:r>
      <w:proofErr w:type="spellEnd"/>
      <w:r w:rsidRPr="009F30B2">
        <w:rPr>
          <w:rFonts w:ascii="Calibri" w:eastAsia="Calibri" w:hAnsi="Calibri" w:cs="Calibri"/>
          <w:i/>
          <w:iCs/>
          <w:color w:val="000000"/>
        </w:rPr>
        <w:t xml:space="preserve"> </w:t>
      </w:r>
      <w:proofErr w:type="spellStart"/>
      <w:r w:rsidRPr="009F30B2">
        <w:rPr>
          <w:rFonts w:ascii="Calibri" w:eastAsia="Calibri" w:hAnsi="Calibri" w:cs="Calibri"/>
          <w:i/>
          <w:iCs/>
          <w:color w:val="000000"/>
        </w:rPr>
        <w:t>and</w:t>
      </w:r>
      <w:proofErr w:type="spellEnd"/>
      <w:r w:rsidRPr="009F30B2">
        <w:rPr>
          <w:rFonts w:ascii="Calibri" w:eastAsia="Calibri" w:hAnsi="Calibri" w:cs="Calibri"/>
          <w:i/>
          <w:iCs/>
          <w:color w:val="000000"/>
        </w:rPr>
        <w:t xml:space="preserve"> the </w:t>
      </w:r>
      <w:proofErr w:type="spellStart"/>
      <w:r w:rsidRPr="009F30B2">
        <w:rPr>
          <w:rFonts w:ascii="Calibri" w:eastAsia="Calibri" w:hAnsi="Calibri" w:cs="Calibri"/>
          <w:i/>
          <w:iCs/>
          <w:color w:val="000000"/>
        </w:rPr>
        <w:t>cat</w:t>
      </w:r>
      <w:proofErr w:type="spellEnd"/>
      <w:r w:rsidRPr="009F30B2">
        <w:rPr>
          <w:rFonts w:ascii="Calibri" w:eastAsia="Calibri" w:hAnsi="Calibri" w:cs="Calibri"/>
          <w:color w:val="000000"/>
        </w:rPr>
        <w:t xml:space="preserve"> (8th ed.). Elsevier.</w:t>
      </w:r>
    </w:p>
    <w:p w14:paraId="11F372D1" w14:textId="2D1BB4D4" w:rsidR="005C7690" w:rsidRPr="009F30B2" w:rsidRDefault="005C7690" w:rsidP="001D7F54">
      <w:pPr>
        <w:pStyle w:val="PargrafodaLista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autoSpaceDN/>
        <w:spacing w:after="120"/>
        <w:ind w:left="357" w:hanging="357"/>
        <w:textAlignment w:val="auto"/>
        <w:rPr>
          <w:rFonts w:ascii="Calibri" w:eastAsia="Calibri" w:hAnsi="Calibri" w:cs="Calibri"/>
          <w:color w:val="000000"/>
        </w:rPr>
      </w:pPr>
      <w:proofErr w:type="spellStart"/>
      <w:r w:rsidRPr="009F30B2">
        <w:rPr>
          <w:rFonts w:ascii="Calibri" w:eastAsia="Calibri" w:hAnsi="Calibri" w:cs="Calibri"/>
          <w:color w:val="000000"/>
        </w:rPr>
        <w:t>Hagman</w:t>
      </w:r>
      <w:proofErr w:type="spellEnd"/>
      <w:r w:rsidRPr="009F30B2">
        <w:rPr>
          <w:rFonts w:ascii="Calibri" w:eastAsia="Calibri" w:hAnsi="Calibri" w:cs="Calibri"/>
          <w:color w:val="000000"/>
        </w:rPr>
        <w:t xml:space="preserve">, R. (2018). </w:t>
      </w:r>
      <w:proofErr w:type="spellStart"/>
      <w:r w:rsidRPr="009F30B2">
        <w:rPr>
          <w:rFonts w:ascii="Calibri" w:eastAsia="Calibri" w:hAnsi="Calibri" w:cs="Calibri"/>
          <w:color w:val="000000"/>
        </w:rPr>
        <w:t>Pyometra</w:t>
      </w:r>
      <w:proofErr w:type="spellEnd"/>
      <w:r w:rsidRPr="009F30B2">
        <w:rPr>
          <w:rFonts w:ascii="Calibri" w:eastAsia="Calibri" w:hAnsi="Calibri" w:cs="Calibri"/>
          <w:color w:val="000000"/>
        </w:rPr>
        <w:t xml:space="preserve"> in </w:t>
      </w:r>
      <w:proofErr w:type="spellStart"/>
      <w:r w:rsidRPr="009F30B2">
        <w:rPr>
          <w:rFonts w:ascii="Calibri" w:eastAsia="Calibri" w:hAnsi="Calibri" w:cs="Calibri"/>
          <w:color w:val="000000"/>
        </w:rPr>
        <w:t>small</w:t>
      </w:r>
      <w:proofErr w:type="spellEnd"/>
      <w:r w:rsidRPr="009F30B2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9F30B2">
        <w:rPr>
          <w:rFonts w:ascii="Calibri" w:eastAsia="Calibri" w:hAnsi="Calibri" w:cs="Calibri"/>
          <w:color w:val="000000"/>
        </w:rPr>
        <w:t>animals</w:t>
      </w:r>
      <w:proofErr w:type="spellEnd"/>
      <w:r w:rsidRPr="009F30B2">
        <w:rPr>
          <w:rFonts w:ascii="Calibri" w:eastAsia="Calibri" w:hAnsi="Calibri" w:cs="Calibri"/>
          <w:color w:val="000000"/>
        </w:rPr>
        <w:t xml:space="preserve">. </w:t>
      </w:r>
      <w:proofErr w:type="spellStart"/>
      <w:r w:rsidRPr="009F30B2">
        <w:rPr>
          <w:rFonts w:ascii="Calibri" w:eastAsia="Calibri" w:hAnsi="Calibri" w:cs="Calibri"/>
          <w:i/>
          <w:iCs/>
          <w:color w:val="000000"/>
        </w:rPr>
        <w:t>Veterinary</w:t>
      </w:r>
      <w:proofErr w:type="spellEnd"/>
      <w:r w:rsidRPr="009F30B2">
        <w:rPr>
          <w:rFonts w:ascii="Calibri" w:eastAsia="Calibri" w:hAnsi="Calibri" w:cs="Calibri"/>
          <w:i/>
          <w:iCs/>
          <w:color w:val="000000"/>
        </w:rPr>
        <w:t xml:space="preserve"> </w:t>
      </w:r>
      <w:proofErr w:type="spellStart"/>
      <w:r w:rsidRPr="009F30B2">
        <w:rPr>
          <w:rFonts w:ascii="Calibri" w:eastAsia="Calibri" w:hAnsi="Calibri" w:cs="Calibri"/>
          <w:i/>
          <w:iCs/>
          <w:color w:val="000000"/>
        </w:rPr>
        <w:t>Clinics</w:t>
      </w:r>
      <w:proofErr w:type="spellEnd"/>
      <w:r w:rsidRPr="009F30B2">
        <w:rPr>
          <w:rFonts w:ascii="Calibri" w:eastAsia="Calibri" w:hAnsi="Calibri" w:cs="Calibri"/>
          <w:i/>
          <w:iCs/>
          <w:color w:val="000000"/>
        </w:rPr>
        <w:t xml:space="preserve"> of </w:t>
      </w:r>
      <w:proofErr w:type="spellStart"/>
      <w:r w:rsidRPr="009F30B2">
        <w:rPr>
          <w:rFonts w:ascii="Calibri" w:eastAsia="Calibri" w:hAnsi="Calibri" w:cs="Calibri"/>
          <w:i/>
          <w:iCs/>
          <w:color w:val="000000"/>
        </w:rPr>
        <w:t>North</w:t>
      </w:r>
      <w:proofErr w:type="spellEnd"/>
      <w:r w:rsidRPr="009F30B2">
        <w:rPr>
          <w:rFonts w:ascii="Calibri" w:eastAsia="Calibri" w:hAnsi="Calibri" w:cs="Calibri"/>
          <w:i/>
          <w:iCs/>
          <w:color w:val="000000"/>
        </w:rPr>
        <w:t xml:space="preserve"> </w:t>
      </w:r>
      <w:proofErr w:type="spellStart"/>
      <w:r w:rsidRPr="009F30B2">
        <w:rPr>
          <w:rFonts w:ascii="Calibri" w:eastAsia="Calibri" w:hAnsi="Calibri" w:cs="Calibri"/>
          <w:i/>
          <w:iCs/>
          <w:color w:val="000000"/>
        </w:rPr>
        <w:t>America</w:t>
      </w:r>
      <w:proofErr w:type="spellEnd"/>
      <w:r w:rsidRPr="009F30B2">
        <w:rPr>
          <w:rFonts w:ascii="Calibri" w:eastAsia="Calibri" w:hAnsi="Calibri" w:cs="Calibri"/>
          <w:i/>
          <w:iCs/>
          <w:color w:val="000000"/>
        </w:rPr>
        <w:t xml:space="preserve">: </w:t>
      </w:r>
      <w:proofErr w:type="spellStart"/>
      <w:r w:rsidRPr="009F30B2">
        <w:rPr>
          <w:rFonts w:ascii="Calibri" w:eastAsia="Calibri" w:hAnsi="Calibri" w:cs="Calibri"/>
          <w:i/>
          <w:iCs/>
          <w:color w:val="000000"/>
        </w:rPr>
        <w:t>Small</w:t>
      </w:r>
      <w:proofErr w:type="spellEnd"/>
      <w:r w:rsidRPr="009F30B2">
        <w:rPr>
          <w:rFonts w:ascii="Calibri" w:eastAsia="Calibri" w:hAnsi="Calibri" w:cs="Calibri"/>
          <w:i/>
          <w:iCs/>
          <w:color w:val="000000"/>
        </w:rPr>
        <w:t xml:space="preserve"> Animal </w:t>
      </w:r>
      <w:proofErr w:type="spellStart"/>
      <w:r w:rsidRPr="009F30B2">
        <w:rPr>
          <w:rFonts w:ascii="Calibri" w:eastAsia="Calibri" w:hAnsi="Calibri" w:cs="Calibri"/>
          <w:i/>
          <w:iCs/>
          <w:color w:val="000000"/>
        </w:rPr>
        <w:t>Practice</w:t>
      </w:r>
      <w:proofErr w:type="spellEnd"/>
      <w:r w:rsidRPr="009F30B2">
        <w:rPr>
          <w:rFonts w:ascii="Calibri" w:eastAsia="Calibri" w:hAnsi="Calibri" w:cs="Calibri"/>
          <w:i/>
          <w:iCs/>
          <w:color w:val="000000"/>
        </w:rPr>
        <w:t>, 48</w:t>
      </w:r>
      <w:r w:rsidRPr="009F30B2">
        <w:rPr>
          <w:rFonts w:ascii="Calibri" w:eastAsia="Calibri" w:hAnsi="Calibri" w:cs="Calibri"/>
          <w:color w:val="000000"/>
        </w:rPr>
        <w:t xml:space="preserve">(4), 639–661. </w:t>
      </w:r>
      <w:hyperlink r:id="rId30" w:tgtFrame="_new" w:history="1">
        <w:r w:rsidRPr="009F30B2">
          <w:rPr>
            <w:rStyle w:val="Hiperligao"/>
            <w:rFonts w:ascii="Calibri" w:eastAsia="Calibri" w:hAnsi="Calibri" w:cs="Calibri"/>
          </w:rPr>
          <w:t>https://doi.org/10.1016/j.cvsm.2018.03.001</w:t>
        </w:r>
      </w:hyperlink>
    </w:p>
    <w:p w14:paraId="43887B3E" w14:textId="65AF13F8" w:rsidR="005C7690" w:rsidRPr="009F30B2" w:rsidRDefault="005C7690" w:rsidP="001D7F54">
      <w:pPr>
        <w:pStyle w:val="PargrafodaLista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autoSpaceDN/>
        <w:spacing w:after="120"/>
        <w:ind w:left="357" w:hanging="357"/>
        <w:textAlignment w:val="auto"/>
        <w:rPr>
          <w:rFonts w:ascii="Calibri" w:eastAsia="Calibri" w:hAnsi="Calibri" w:cs="Calibri"/>
          <w:color w:val="000000"/>
        </w:rPr>
      </w:pPr>
      <w:proofErr w:type="spellStart"/>
      <w:r w:rsidRPr="009F30B2">
        <w:rPr>
          <w:rFonts w:ascii="Calibri" w:eastAsia="Calibri" w:hAnsi="Calibri" w:cs="Calibri"/>
          <w:color w:val="000000"/>
        </w:rPr>
        <w:t>Jitpean</w:t>
      </w:r>
      <w:proofErr w:type="spellEnd"/>
      <w:r w:rsidRPr="009F30B2">
        <w:rPr>
          <w:rFonts w:ascii="Calibri" w:eastAsia="Calibri" w:hAnsi="Calibri" w:cs="Calibri"/>
          <w:color w:val="000000"/>
        </w:rPr>
        <w:t xml:space="preserve">, S., </w:t>
      </w:r>
      <w:proofErr w:type="spellStart"/>
      <w:r w:rsidRPr="009F30B2">
        <w:rPr>
          <w:rFonts w:ascii="Calibri" w:eastAsia="Calibri" w:hAnsi="Calibri" w:cs="Calibri"/>
          <w:color w:val="000000"/>
        </w:rPr>
        <w:t>Ström</w:t>
      </w:r>
      <w:proofErr w:type="spellEnd"/>
      <w:r w:rsidRPr="009F30B2">
        <w:rPr>
          <w:rFonts w:ascii="Calibri" w:eastAsia="Calibri" w:hAnsi="Calibri" w:cs="Calibri"/>
          <w:color w:val="000000"/>
        </w:rPr>
        <w:t xml:space="preserve"> Holst, B., </w:t>
      </w:r>
      <w:proofErr w:type="spellStart"/>
      <w:r w:rsidRPr="009F30B2">
        <w:rPr>
          <w:rFonts w:ascii="Calibri" w:eastAsia="Calibri" w:hAnsi="Calibri" w:cs="Calibri"/>
          <w:color w:val="000000"/>
        </w:rPr>
        <w:t>Emanuelson</w:t>
      </w:r>
      <w:proofErr w:type="spellEnd"/>
      <w:r w:rsidRPr="009F30B2">
        <w:rPr>
          <w:rFonts w:ascii="Calibri" w:eastAsia="Calibri" w:hAnsi="Calibri" w:cs="Calibri"/>
          <w:color w:val="000000"/>
        </w:rPr>
        <w:t xml:space="preserve">, U., </w:t>
      </w:r>
      <w:proofErr w:type="spellStart"/>
      <w:r w:rsidRPr="009F30B2">
        <w:rPr>
          <w:rFonts w:ascii="Calibri" w:eastAsia="Calibri" w:hAnsi="Calibri" w:cs="Calibri"/>
          <w:color w:val="000000"/>
        </w:rPr>
        <w:t>Höglund</w:t>
      </w:r>
      <w:proofErr w:type="spellEnd"/>
      <w:r w:rsidRPr="009F30B2">
        <w:rPr>
          <w:rFonts w:ascii="Calibri" w:eastAsia="Calibri" w:hAnsi="Calibri" w:cs="Calibri"/>
          <w:color w:val="000000"/>
        </w:rPr>
        <w:t xml:space="preserve">, O. V., </w:t>
      </w:r>
      <w:proofErr w:type="spellStart"/>
      <w:r w:rsidRPr="009F30B2">
        <w:rPr>
          <w:rFonts w:ascii="Calibri" w:eastAsia="Calibri" w:hAnsi="Calibri" w:cs="Calibri"/>
          <w:color w:val="000000"/>
        </w:rPr>
        <w:t>Pettersson</w:t>
      </w:r>
      <w:proofErr w:type="spellEnd"/>
      <w:r w:rsidRPr="009F30B2">
        <w:rPr>
          <w:rFonts w:ascii="Calibri" w:eastAsia="Calibri" w:hAnsi="Calibri" w:cs="Calibri"/>
          <w:color w:val="000000"/>
        </w:rPr>
        <w:t xml:space="preserve">, A., </w:t>
      </w:r>
      <w:proofErr w:type="spellStart"/>
      <w:r w:rsidRPr="009F30B2">
        <w:rPr>
          <w:rFonts w:ascii="Calibri" w:eastAsia="Calibri" w:hAnsi="Calibri" w:cs="Calibri"/>
          <w:color w:val="000000"/>
        </w:rPr>
        <w:t>Alneryd-Bull</w:t>
      </w:r>
      <w:proofErr w:type="spellEnd"/>
      <w:r w:rsidRPr="009F30B2">
        <w:rPr>
          <w:rFonts w:ascii="Calibri" w:eastAsia="Calibri" w:hAnsi="Calibri" w:cs="Calibri"/>
          <w:color w:val="000000"/>
        </w:rPr>
        <w:t xml:space="preserve">, C., &amp; </w:t>
      </w:r>
      <w:proofErr w:type="spellStart"/>
      <w:r w:rsidRPr="009F30B2">
        <w:rPr>
          <w:rFonts w:ascii="Calibri" w:eastAsia="Calibri" w:hAnsi="Calibri" w:cs="Calibri"/>
          <w:color w:val="000000"/>
        </w:rPr>
        <w:t>Hagman</w:t>
      </w:r>
      <w:proofErr w:type="spellEnd"/>
      <w:r w:rsidRPr="009F30B2">
        <w:rPr>
          <w:rFonts w:ascii="Calibri" w:eastAsia="Calibri" w:hAnsi="Calibri" w:cs="Calibri"/>
          <w:color w:val="000000"/>
        </w:rPr>
        <w:t xml:space="preserve">, R. (2014). </w:t>
      </w:r>
      <w:proofErr w:type="spellStart"/>
      <w:r w:rsidRPr="009F30B2">
        <w:rPr>
          <w:rFonts w:ascii="Calibri" w:eastAsia="Calibri" w:hAnsi="Calibri" w:cs="Calibri"/>
          <w:color w:val="000000"/>
        </w:rPr>
        <w:t>Outcome</w:t>
      </w:r>
      <w:proofErr w:type="spellEnd"/>
      <w:r w:rsidRPr="009F30B2">
        <w:rPr>
          <w:rFonts w:ascii="Calibri" w:eastAsia="Calibri" w:hAnsi="Calibri" w:cs="Calibri"/>
          <w:color w:val="000000"/>
        </w:rPr>
        <w:t xml:space="preserve"> of </w:t>
      </w:r>
      <w:proofErr w:type="spellStart"/>
      <w:r w:rsidRPr="009F30B2">
        <w:rPr>
          <w:rFonts w:ascii="Calibri" w:eastAsia="Calibri" w:hAnsi="Calibri" w:cs="Calibri"/>
          <w:color w:val="000000"/>
        </w:rPr>
        <w:t>pyometra</w:t>
      </w:r>
      <w:proofErr w:type="spellEnd"/>
      <w:r w:rsidRPr="009F30B2">
        <w:rPr>
          <w:rFonts w:ascii="Calibri" w:eastAsia="Calibri" w:hAnsi="Calibri" w:cs="Calibri"/>
          <w:color w:val="000000"/>
        </w:rPr>
        <w:t xml:space="preserve"> in </w:t>
      </w:r>
      <w:proofErr w:type="spellStart"/>
      <w:r w:rsidRPr="009F30B2">
        <w:rPr>
          <w:rFonts w:ascii="Calibri" w:eastAsia="Calibri" w:hAnsi="Calibri" w:cs="Calibri"/>
          <w:color w:val="000000"/>
        </w:rPr>
        <w:t>female</w:t>
      </w:r>
      <w:proofErr w:type="spellEnd"/>
      <w:r w:rsidRPr="009F30B2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9F30B2">
        <w:rPr>
          <w:rFonts w:ascii="Calibri" w:eastAsia="Calibri" w:hAnsi="Calibri" w:cs="Calibri"/>
          <w:color w:val="000000"/>
        </w:rPr>
        <w:t>dogs</w:t>
      </w:r>
      <w:proofErr w:type="spellEnd"/>
      <w:r w:rsidRPr="009F30B2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9F30B2">
        <w:rPr>
          <w:rFonts w:ascii="Calibri" w:eastAsia="Calibri" w:hAnsi="Calibri" w:cs="Calibri"/>
          <w:color w:val="000000"/>
        </w:rPr>
        <w:t>and</w:t>
      </w:r>
      <w:proofErr w:type="spellEnd"/>
      <w:r w:rsidRPr="009F30B2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9F30B2">
        <w:rPr>
          <w:rFonts w:ascii="Calibri" w:eastAsia="Calibri" w:hAnsi="Calibri" w:cs="Calibri"/>
          <w:color w:val="000000"/>
        </w:rPr>
        <w:t>predictors</w:t>
      </w:r>
      <w:proofErr w:type="spellEnd"/>
      <w:r w:rsidRPr="009F30B2">
        <w:rPr>
          <w:rFonts w:ascii="Calibri" w:eastAsia="Calibri" w:hAnsi="Calibri" w:cs="Calibri"/>
          <w:color w:val="000000"/>
        </w:rPr>
        <w:t xml:space="preserve"> of </w:t>
      </w:r>
      <w:proofErr w:type="spellStart"/>
      <w:r w:rsidRPr="009F30B2">
        <w:rPr>
          <w:rFonts w:ascii="Calibri" w:eastAsia="Calibri" w:hAnsi="Calibri" w:cs="Calibri"/>
          <w:color w:val="000000"/>
        </w:rPr>
        <w:t>peritonitis</w:t>
      </w:r>
      <w:proofErr w:type="spellEnd"/>
      <w:r w:rsidRPr="009F30B2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9F30B2">
        <w:rPr>
          <w:rFonts w:ascii="Calibri" w:eastAsia="Calibri" w:hAnsi="Calibri" w:cs="Calibri"/>
          <w:color w:val="000000"/>
        </w:rPr>
        <w:t>and</w:t>
      </w:r>
      <w:proofErr w:type="spellEnd"/>
      <w:r w:rsidRPr="009F30B2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9F30B2">
        <w:rPr>
          <w:rFonts w:ascii="Calibri" w:eastAsia="Calibri" w:hAnsi="Calibri" w:cs="Calibri"/>
          <w:color w:val="000000"/>
        </w:rPr>
        <w:t>prolonged</w:t>
      </w:r>
      <w:proofErr w:type="spellEnd"/>
      <w:r w:rsidRPr="009F30B2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9F30B2">
        <w:rPr>
          <w:rFonts w:ascii="Calibri" w:eastAsia="Calibri" w:hAnsi="Calibri" w:cs="Calibri"/>
          <w:color w:val="000000"/>
        </w:rPr>
        <w:t>postoperative</w:t>
      </w:r>
      <w:proofErr w:type="spellEnd"/>
      <w:r w:rsidRPr="009F30B2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9F30B2">
        <w:rPr>
          <w:rFonts w:ascii="Calibri" w:eastAsia="Calibri" w:hAnsi="Calibri" w:cs="Calibri"/>
          <w:color w:val="000000"/>
        </w:rPr>
        <w:t>hospitalization</w:t>
      </w:r>
      <w:proofErr w:type="spellEnd"/>
      <w:r w:rsidRPr="009F30B2">
        <w:rPr>
          <w:rFonts w:ascii="Calibri" w:eastAsia="Calibri" w:hAnsi="Calibri" w:cs="Calibri"/>
          <w:color w:val="000000"/>
        </w:rPr>
        <w:t xml:space="preserve"> in </w:t>
      </w:r>
      <w:proofErr w:type="spellStart"/>
      <w:r w:rsidRPr="009F30B2">
        <w:rPr>
          <w:rFonts w:ascii="Calibri" w:eastAsia="Calibri" w:hAnsi="Calibri" w:cs="Calibri"/>
          <w:color w:val="000000"/>
        </w:rPr>
        <w:t>surgically</w:t>
      </w:r>
      <w:proofErr w:type="spellEnd"/>
      <w:r w:rsidRPr="009F30B2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9F30B2">
        <w:rPr>
          <w:rFonts w:ascii="Calibri" w:eastAsia="Calibri" w:hAnsi="Calibri" w:cs="Calibri"/>
          <w:color w:val="000000"/>
        </w:rPr>
        <w:t>treated</w:t>
      </w:r>
      <w:proofErr w:type="spellEnd"/>
      <w:r w:rsidRPr="009F30B2">
        <w:rPr>
          <w:rFonts w:ascii="Calibri" w:eastAsia="Calibri" w:hAnsi="Calibri" w:cs="Calibri"/>
          <w:color w:val="000000"/>
        </w:rPr>
        <w:t xml:space="preserve"> cases. </w:t>
      </w:r>
      <w:r w:rsidRPr="009F30B2">
        <w:rPr>
          <w:rFonts w:ascii="Calibri" w:eastAsia="Calibri" w:hAnsi="Calibri" w:cs="Calibri"/>
          <w:i/>
          <w:iCs/>
          <w:color w:val="000000"/>
        </w:rPr>
        <w:t xml:space="preserve">BMC </w:t>
      </w:r>
      <w:proofErr w:type="spellStart"/>
      <w:r w:rsidRPr="009F30B2">
        <w:rPr>
          <w:rFonts w:ascii="Calibri" w:eastAsia="Calibri" w:hAnsi="Calibri" w:cs="Calibri"/>
          <w:i/>
          <w:iCs/>
          <w:color w:val="000000"/>
        </w:rPr>
        <w:t>Veterinary</w:t>
      </w:r>
      <w:proofErr w:type="spellEnd"/>
      <w:r w:rsidRPr="009F30B2">
        <w:rPr>
          <w:rFonts w:ascii="Calibri" w:eastAsia="Calibri" w:hAnsi="Calibri" w:cs="Calibri"/>
          <w:i/>
          <w:iCs/>
          <w:color w:val="000000"/>
        </w:rPr>
        <w:t xml:space="preserve"> Research, 10</w:t>
      </w:r>
      <w:r w:rsidRPr="009F30B2">
        <w:rPr>
          <w:rFonts w:ascii="Calibri" w:eastAsia="Calibri" w:hAnsi="Calibri" w:cs="Calibri"/>
          <w:color w:val="000000"/>
        </w:rPr>
        <w:t xml:space="preserve">(1), 6. </w:t>
      </w:r>
      <w:hyperlink r:id="rId31" w:tgtFrame="_new" w:history="1">
        <w:r w:rsidRPr="009F30B2">
          <w:rPr>
            <w:rStyle w:val="Hiperligao"/>
            <w:rFonts w:ascii="Calibri" w:eastAsia="Calibri" w:hAnsi="Calibri" w:cs="Calibri"/>
          </w:rPr>
          <w:t>https://doi.org/10.1186/1746-6148-10-6</w:t>
        </w:r>
      </w:hyperlink>
    </w:p>
    <w:p w14:paraId="5083B0C1" w14:textId="0FA361D0" w:rsidR="00B86237" w:rsidRPr="00B86237" w:rsidRDefault="005C7690" w:rsidP="00B86237">
      <w:pPr>
        <w:pStyle w:val="PargrafodaLista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autoSpaceDN/>
        <w:spacing w:after="120"/>
        <w:ind w:left="357" w:hanging="357"/>
        <w:textAlignment w:val="auto"/>
        <w:rPr>
          <w:rFonts w:ascii="Calibri" w:eastAsia="Calibri" w:hAnsi="Calibri" w:cs="Calibri"/>
          <w:color w:val="000000"/>
        </w:rPr>
      </w:pPr>
      <w:r w:rsidRPr="009F30B2">
        <w:rPr>
          <w:rFonts w:ascii="Calibri" w:eastAsia="Calibri" w:hAnsi="Calibri" w:cs="Calibri"/>
          <w:color w:val="000000"/>
        </w:rPr>
        <w:t xml:space="preserve">Xavier, R. G. C., Santana, C. H., de Castro, Y. G., de Souza, T. G. V., do Amarante, V. S., Santos, R. L., &amp; Silva, R. O. S. (2023). </w:t>
      </w:r>
      <w:proofErr w:type="spellStart"/>
      <w:r w:rsidRPr="009F30B2">
        <w:rPr>
          <w:rFonts w:ascii="Calibri" w:eastAsia="Calibri" w:hAnsi="Calibri" w:cs="Calibri"/>
          <w:color w:val="000000"/>
        </w:rPr>
        <w:t>Canine</w:t>
      </w:r>
      <w:proofErr w:type="spellEnd"/>
      <w:r w:rsidRPr="009F30B2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9F30B2">
        <w:rPr>
          <w:rFonts w:ascii="Calibri" w:eastAsia="Calibri" w:hAnsi="Calibri" w:cs="Calibri"/>
          <w:color w:val="000000"/>
        </w:rPr>
        <w:t>pyometra</w:t>
      </w:r>
      <w:proofErr w:type="spellEnd"/>
      <w:r w:rsidRPr="009F30B2">
        <w:rPr>
          <w:rFonts w:ascii="Calibri" w:eastAsia="Calibri" w:hAnsi="Calibri" w:cs="Calibri"/>
          <w:color w:val="000000"/>
        </w:rPr>
        <w:t xml:space="preserve">: A short </w:t>
      </w:r>
      <w:proofErr w:type="spellStart"/>
      <w:r w:rsidRPr="009F30B2">
        <w:rPr>
          <w:rFonts w:ascii="Calibri" w:eastAsia="Calibri" w:hAnsi="Calibri" w:cs="Calibri"/>
          <w:color w:val="000000"/>
        </w:rPr>
        <w:t>review</w:t>
      </w:r>
      <w:proofErr w:type="spellEnd"/>
      <w:r w:rsidRPr="009F30B2">
        <w:rPr>
          <w:rFonts w:ascii="Calibri" w:eastAsia="Calibri" w:hAnsi="Calibri" w:cs="Calibri"/>
          <w:color w:val="000000"/>
        </w:rPr>
        <w:t xml:space="preserve"> of </w:t>
      </w:r>
      <w:proofErr w:type="spellStart"/>
      <w:r w:rsidRPr="009F30B2">
        <w:rPr>
          <w:rFonts w:ascii="Calibri" w:eastAsia="Calibri" w:hAnsi="Calibri" w:cs="Calibri"/>
          <w:color w:val="000000"/>
        </w:rPr>
        <w:t>current</w:t>
      </w:r>
      <w:proofErr w:type="spellEnd"/>
      <w:r w:rsidRPr="009F30B2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9F30B2">
        <w:rPr>
          <w:rFonts w:ascii="Calibri" w:eastAsia="Calibri" w:hAnsi="Calibri" w:cs="Calibri"/>
          <w:color w:val="000000"/>
        </w:rPr>
        <w:t>advances</w:t>
      </w:r>
      <w:proofErr w:type="spellEnd"/>
      <w:r w:rsidRPr="009F30B2">
        <w:rPr>
          <w:rFonts w:ascii="Calibri" w:eastAsia="Calibri" w:hAnsi="Calibri" w:cs="Calibri"/>
          <w:color w:val="000000"/>
        </w:rPr>
        <w:t xml:space="preserve">. </w:t>
      </w:r>
      <w:proofErr w:type="spellStart"/>
      <w:r w:rsidRPr="009F30B2">
        <w:rPr>
          <w:rFonts w:ascii="Calibri" w:eastAsia="Calibri" w:hAnsi="Calibri" w:cs="Calibri"/>
          <w:i/>
          <w:iCs/>
          <w:color w:val="000000"/>
        </w:rPr>
        <w:t>Animals</w:t>
      </w:r>
      <w:proofErr w:type="spellEnd"/>
      <w:r w:rsidRPr="009F30B2">
        <w:rPr>
          <w:rFonts w:ascii="Calibri" w:eastAsia="Calibri" w:hAnsi="Calibri" w:cs="Calibri"/>
          <w:i/>
          <w:iCs/>
          <w:color w:val="000000"/>
        </w:rPr>
        <w:t>, 13</w:t>
      </w:r>
      <w:r w:rsidRPr="009F30B2">
        <w:rPr>
          <w:rFonts w:ascii="Calibri" w:eastAsia="Calibri" w:hAnsi="Calibri" w:cs="Calibri"/>
          <w:color w:val="000000"/>
        </w:rPr>
        <w:t xml:space="preserve">(21), 3310. </w:t>
      </w:r>
      <w:hyperlink r:id="rId32" w:tgtFrame="_new" w:history="1">
        <w:r w:rsidRPr="009F30B2">
          <w:rPr>
            <w:rStyle w:val="Hiperligao"/>
            <w:rFonts w:ascii="Calibri" w:eastAsia="Calibri" w:hAnsi="Calibri" w:cs="Calibri"/>
          </w:rPr>
          <w:t>https://doi.org/10.3390/ani13213310</w:t>
        </w:r>
      </w:hyperlink>
    </w:p>
    <w:p w14:paraId="0DAD0BE8" w14:textId="237782A3" w:rsidR="00BA7982" w:rsidRPr="0045649C" w:rsidRDefault="00BA7982" w:rsidP="00BA798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8"/>
          <w:szCs w:val="28"/>
        </w:rPr>
      </w:pPr>
      <w:r w:rsidRPr="0045649C">
        <w:rPr>
          <w:rFonts w:ascii="Calibri" w:eastAsia="Calibri" w:hAnsi="Calibri" w:cs="Calibri"/>
          <w:b/>
          <w:bCs/>
          <w:color w:val="000000"/>
          <w:sz w:val="28"/>
          <w:szCs w:val="28"/>
        </w:rPr>
        <w:t>ANEXOS</w:t>
      </w:r>
      <w:r w:rsidR="0045649C"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 B</w:t>
      </w:r>
    </w:p>
    <w:p w14:paraId="36CF8A66" w14:textId="77777777" w:rsidR="00955029" w:rsidRDefault="00955029" w:rsidP="0026275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</w:rPr>
      </w:pPr>
    </w:p>
    <w:p w14:paraId="1DCBD20F" w14:textId="77777777" w:rsidR="00AB1020" w:rsidRPr="00415154" w:rsidRDefault="00AB1020" w:rsidP="00BA798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</w:rPr>
      </w:pPr>
    </w:p>
    <w:tbl>
      <w:tblPr>
        <w:tblpPr w:leftFromText="141" w:rightFromText="141" w:vertAnchor="text" w:horzAnchor="margin" w:tblpY="360"/>
        <w:tblW w:w="49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38"/>
        <w:gridCol w:w="1701"/>
        <w:gridCol w:w="1401"/>
      </w:tblGrid>
      <w:tr w:rsidR="00BA7982" w:rsidRPr="00415154" w14:paraId="2F85B1A6" w14:textId="77777777" w:rsidTr="00406533">
        <w:trPr>
          <w:trHeight w:val="136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21030060" w14:textId="77777777" w:rsidR="00BA7982" w:rsidRDefault="00BA7982" w:rsidP="00550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 w:rsidRPr="00415154"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Parâmetro</w:t>
            </w:r>
          </w:p>
          <w:p w14:paraId="42AE7855" w14:textId="77777777" w:rsidR="003A7822" w:rsidRPr="00415154" w:rsidRDefault="003A7822" w:rsidP="00550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3A4B1F6F" w14:textId="77777777" w:rsidR="00BA7982" w:rsidRPr="00415154" w:rsidRDefault="00BA7982" w:rsidP="00550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 w:rsidRPr="00415154"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Valor de referência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6F01B4E5" w14:textId="77777777" w:rsidR="00BA7982" w:rsidRPr="00415154" w:rsidRDefault="00BA7982" w:rsidP="00550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 w:rsidRPr="00415154"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Dia da consulta</w:t>
            </w:r>
          </w:p>
        </w:tc>
      </w:tr>
      <w:tr w:rsidR="00BA7982" w:rsidRPr="00415154" w14:paraId="5FA8D58E" w14:textId="77777777" w:rsidTr="00406533">
        <w:trPr>
          <w:trHeight w:val="582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6FCFBE8" w14:textId="64B1856A" w:rsidR="00BA7982" w:rsidRPr="00415154" w:rsidRDefault="00955029" w:rsidP="00955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4151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PT</w:t>
            </w:r>
          </w:p>
          <w:p w14:paraId="2258BB84" w14:textId="77777777" w:rsidR="00BA7982" w:rsidRPr="00415154" w:rsidRDefault="00BA7982" w:rsidP="00955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E6E53" w14:textId="77777777" w:rsidR="00BA7982" w:rsidRPr="00415154" w:rsidRDefault="00BA7982" w:rsidP="00550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4151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5.0 – 7.2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B48E8" w14:textId="48637FB4" w:rsidR="00BA7982" w:rsidRPr="00415154" w:rsidRDefault="00BA7982" w:rsidP="00955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4151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7.9</w:t>
            </w:r>
            <w:r w:rsidR="002753A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g/dl</w:t>
            </w:r>
          </w:p>
        </w:tc>
      </w:tr>
      <w:tr w:rsidR="00BA7982" w:rsidRPr="00415154" w14:paraId="16BC6479" w14:textId="77777777" w:rsidTr="00406533">
        <w:trPr>
          <w:trHeight w:val="566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B158A4A" w14:textId="66C9B4F0" w:rsidR="00BA7982" w:rsidRPr="00415154" w:rsidRDefault="00955029" w:rsidP="00955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4151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FA</w:t>
            </w:r>
          </w:p>
          <w:p w14:paraId="346733B1" w14:textId="77777777" w:rsidR="00BA7982" w:rsidRPr="00415154" w:rsidRDefault="00BA7982" w:rsidP="00955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6DC0C" w14:textId="57601525" w:rsidR="00BA7982" w:rsidRPr="00415154" w:rsidRDefault="00BA7982" w:rsidP="00550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4151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13 </w:t>
            </w:r>
            <w:r w:rsidR="002753A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–</w:t>
            </w:r>
            <w:r w:rsidRPr="004151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83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4B4E4" w14:textId="77777777" w:rsidR="00BA7982" w:rsidRPr="00415154" w:rsidRDefault="00BA7982" w:rsidP="00955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4151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42 U/l</w:t>
            </w:r>
          </w:p>
        </w:tc>
      </w:tr>
      <w:tr w:rsidR="00BA7982" w:rsidRPr="00415154" w14:paraId="7F81CC8D" w14:textId="77777777" w:rsidTr="00406533">
        <w:trPr>
          <w:trHeight w:val="582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4674109" w14:textId="55892A22" w:rsidR="00BA7982" w:rsidRPr="00415154" w:rsidRDefault="00BA7982" w:rsidP="00955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4151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Gl</w:t>
            </w:r>
            <w:r w:rsidR="00A2617F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</w:t>
            </w:r>
            <w:proofErr w:type="spellEnd"/>
          </w:p>
          <w:p w14:paraId="1836D043" w14:textId="77777777" w:rsidR="00BA7982" w:rsidRPr="00415154" w:rsidRDefault="00BA7982" w:rsidP="00955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05397" w14:textId="16E05331" w:rsidR="00BA7982" w:rsidRPr="00415154" w:rsidRDefault="00BA7982" w:rsidP="00550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4151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75 </w:t>
            </w:r>
            <w:r w:rsidR="002753A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–</w:t>
            </w:r>
            <w:r w:rsidRPr="004151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128</w:t>
            </w:r>
            <w:r w:rsidR="002753A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372A3" w14:textId="77777777" w:rsidR="00BA7982" w:rsidRPr="00415154" w:rsidRDefault="00BA7982" w:rsidP="00955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4151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114 mg/dl</w:t>
            </w:r>
          </w:p>
        </w:tc>
      </w:tr>
      <w:tr w:rsidR="00BA7982" w:rsidRPr="00415154" w14:paraId="671F1091" w14:textId="77777777" w:rsidTr="00406533">
        <w:trPr>
          <w:trHeight w:val="566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1912872" w14:textId="0420F73D" w:rsidR="00BA7982" w:rsidRPr="00415154" w:rsidRDefault="00955029" w:rsidP="00955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4151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ALT</w:t>
            </w:r>
          </w:p>
          <w:p w14:paraId="28C9748F" w14:textId="77777777" w:rsidR="00BA7982" w:rsidRPr="00415154" w:rsidRDefault="00BA7982" w:rsidP="00955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94EF1" w14:textId="1B23514B" w:rsidR="00BA7982" w:rsidRPr="00415154" w:rsidRDefault="00BA7982" w:rsidP="00550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4151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17 – 78</w:t>
            </w:r>
            <w:r w:rsidR="002753A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647D8" w14:textId="77777777" w:rsidR="00BA7982" w:rsidRPr="00415154" w:rsidRDefault="00BA7982" w:rsidP="00955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4151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64 U/I</w:t>
            </w:r>
          </w:p>
        </w:tc>
      </w:tr>
      <w:tr w:rsidR="00BA7982" w:rsidRPr="00415154" w14:paraId="78E92B73" w14:textId="77777777" w:rsidTr="00406533">
        <w:trPr>
          <w:trHeight w:val="582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DCB887B" w14:textId="06753E4E" w:rsidR="00BA7982" w:rsidRPr="00415154" w:rsidRDefault="00955029" w:rsidP="00955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4151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CREA</w:t>
            </w:r>
          </w:p>
          <w:p w14:paraId="743FAF8C" w14:textId="77777777" w:rsidR="00BA7982" w:rsidRPr="00415154" w:rsidRDefault="00BA7982" w:rsidP="00955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E7808" w14:textId="38BB4B84" w:rsidR="00BA7982" w:rsidRPr="00415154" w:rsidRDefault="00BA7982" w:rsidP="00550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4151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0.40 – 1.40</w:t>
            </w:r>
            <w:r w:rsidR="002753A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 w:rsidR="002753A0" w:rsidRPr="004151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FB394" w14:textId="5DE5A43B" w:rsidR="00BA7982" w:rsidRPr="00415154" w:rsidRDefault="00BA7982" w:rsidP="00955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4151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0.56 mg/dl</w:t>
            </w:r>
          </w:p>
        </w:tc>
      </w:tr>
      <w:tr w:rsidR="00BA7982" w:rsidRPr="00415154" w14:paraId="21493DAF" w14:textId="77777777" w:rsidTr="00406533">
        <w:trPr>
          <w:trHeight w:val="566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434D031" w14:textId="46E70A8D" w:rsidR="00BA7982" w:rsidRPr="00415154" w:rsidRDefault="00955029" w:rsidP="00955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4151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BUN</w:t>
            </w:r>
          </w:p>
          <w:p w14:paraId="1923B38E" w14:textId="77777777" w:rsidR="00BA7982" w:rsidRPr="00415154" w:rsidRDefault="00BA7982" w:rsidP="00955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C1A91" w14:textId="2E381682" w:rsidR="00BA7982" w:rsidRPr="00415154" w:rsidRDefault="00BA7982" w:rsidP="00550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4151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9.2 – 29.2</w:t>
            </w:r>
            <w:r w:rsidR="002753A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 w:rsidR="002753A0" w:rsidRPr="004151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3E732" w14:textId="77777777" w:rsidR="00BA7982" w:rsidRPr="00415154" w:rsidRDefault="00BA7982" w:rsidP="00955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4151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10.8 mg/dl</w:t>
            </w:r>
          </w:p>
        </w:tc>
      </w:tr>
      <w:tr w:rsidR="00BA7982" w:rsidRPr="00415154" w14:paraId="32B80A72" w14:textId="77777777" w:rsidTr="00406533">
        <w:trPr>
          <w:trHeight w:val="54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1D03838" w14:textId="5860F7C7" w:rsidR="00BA7982" w:rsidRPr="00415154" w:rsidRDefault="00955029" w:rsidP="00955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4151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ALB</w:t>
            </w:r>
          </w:p>
          <w:p w14:paraId="7C09876B" w14:textId="77777777" w:rsidR="00BA7982" w:rsidRPr="00415154" w:rsidRDefault="00BA7982" w:rsidP="00955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D143A" w14:textId="5B0F094A" w:rsidR="00BA7982" w:rsidRPr="00415154" w:rsidRDefault="00BA7982" w:rsidP="00550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4151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2.6 – 4.0</w:t>
            </w:r>
            <w:r w:rsidR="002753A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DAE63" w14:textId="171DC0E8" w:rsidR="00BA7982" w:rsidRPr="00415154" w:rsidRDefault="00BA7982" w:rsidP="00955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4151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3.4 g/dl</w:t>
            </w:r>
            <w:r w:rsidR="00955029" w:rsidRPr="004151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↑</w:t>
            </w:r>
          </w:p>
        </w:tc>
      </w:tr>
    </w:tbl>
    <w:tbl>
      <w:tblPr>
        <w:tblpPr w:leftFromText="141" w:rightFromText="141" w:vertAnchor="text" w:horzAnchor="page" w:tblpX="6565" w:tblpY="360"/>
        <w:tblW w:w="45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3"/>
        <w:gridCol w:w="1701"/>
        <w:gridCol w:w="1417"/>
      </w:tblGrid>
      <w:tr w:rsidR="00BA7982" w:rsidRPr="00415154" w14:paraId="1FE83152" w14:textId="77777777" w:rsidTr="00406533">
        <w:trPr>
          <w:trHeight w:val="164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1164E33A" w14:textId="77777777" w:rsidR="00BA7982" w:rsidRPr="003A7822" w:rsidRDefault="00BA7982" w:rsidP="00550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 w:rsidRPr="003A7822"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Parâmetro</w:t>
            </w:r>
          </w:p>
          <w:p w14:paraId="59758244" w14:textId="77777777" w:rsidR="003A7822" w:rsidRPr="003A7822" w:rsidRDefault="003A7822" w:rsidP="00550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0C135627" w14:textId="77777777" w:rsidR="00BA7982" w:rsidRPr="003A7822" w:rsidRDefault="00BA7982" w:rsidP="00550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 w:rsidRPr="003A7822"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Valor de referência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5CDCDBC6" w14:textId="77777777" w:rsidR="00BA7982" w:rsidRPr="003A7822" w:rsidRDefault="00BA7982" w:rsidP="00550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A7822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Dia da consulta</w:t>
            </w:r>
          </w:p>
        </w:tc>
      </w:tr>
      <w:tr w:rsidR="00BA7982" w:rsidRPr="00415154" w14:paraId="398F6EBD" w14:textId="77777777" w:rsidTr="00406533">
        <w:trPr>
          <w:trHeight w:val="222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9B8C9F7" w14:textId="77777777" w:rsidR="00BA7982" w:rsidRPr="00415154" w:rsidRDefault="00BA7982" w:rsidP="00955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4151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WBC</w:t>
            </w:r>
          </w:p>
          <w:p w14:paraId="3128E4E5" w14:textId="77777777" w:rsidR="00BA7982" w:rsidRPr="00415154" w:rsidRDefault="00BA7982" w:rsidP="00955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1E8B5" w14:textId="4C86885A" w:rsidR="00BA7982" w:rsidRPr="00415154" w:rsidRDefault="00BA7982" w:rsidP="00275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15154">
              <w:rPr>
                <w:rFonts w:ascii="Calibri" w:hAnsi="Calibri" w:cs="Calibri"/>
                <w:color w:val="000000"/>
                <w:sz w:val="18"/>
                <w:szCs w:val="18"/>
              </w:rPr>
              <w:t>6.00 - 17.00</w:t>
            </w:r>
            <w:r w:rsidR="002753A0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90E1E" w14:textId="3CAA7D81" w:rsidR="00BA7982" w:rsidRPr="00415154" w:rsidRDefault="00BA7982" w:rsidP="00275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4151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15.84</w:t>
            </w:r>
            <w:r w:rsidR="002753A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 w:rsidR="002753A0">
              <w:rPr>
                <w:rFonts w:ascii="Calibri" w:hAnsi="Calibri" w:cs="Calibri"/>
                <w:color w:val="000000"/>
                <w:sz w:val="18"/>
                <w:szCs w:val="18"/>
              </w:rPr>
              <w:t>10ᶺ9/l</w:t>
            </w:r>
          </w:p>
        </w:tc>
      </w:tr>
      <w:tr w:rsidR="00BA7982" w:rsidRPr="00415154" w14:paraId="3DEE45FA" w14:textId="77777777" w:rsidTr="00406533">
        <w:trPr>
          <w:trHeight w:val="222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E981A55" w14:textId="77777777" w:rsidR="00BA7982" w:rsidRPr="00415154" w:rsidRDefault="00BA7982" w:rsidP="00955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4151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Neutrófilos</w:t>
            </w:r>
          </w:p>
          <w:p w14:paraId="3C370845" w14:textId="77777777" w:rsidR="00BA7982" w:rsidRPr="00415154" w:rsidRDefault="00BA7982" w:rsidP="00955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50D4B" w14:textId="77777777" w:rsidR="00BA7982" w:rsidRPr="00415154" w:rsidRDefault="00BA7982" w:rsidP="00275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15154">
              <w:rPr>
                <w:rFonts w:ascii="Calibri" w:hAnsi="Calibri" w:cs="Calibri"/>
                <w:color w:val="000000"/>
                <w:sz w:val="18"/>
                <w:szCs w:val="18"/>
              </w:rPr>
              <w:t>3.20 - 12.30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BC200" w14:textId="32BD30E1" w:rsidR="00BA7982" w:rsidRPr="00415154" w:rsidRDefault="00BA7982" w:rsidP="00275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4151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12.48</w:t>
            </w:r>
            <w:r w:rsidR="002753A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 w:rsidR="002753A0">
              <w:rPr>
                <w:rFonts w:ascii="Calibri" w:hAnsi="Calibri" w:cs="Calibri"/>
                <w:color w:val="000000"/>
                <w:sz w:val="18"/>
                <w:szCs w:val="18"/>
              </w:rPr>
              <w:t>10ᶺ9/l</w:t>
            </w:r>
          </w:p>
        </w:tc>
      </w:tr>
      <w:tr w:rsidR="00BA7982" w:rsidRPr="00415154" w14:paraId="79CFFD39" w14:textId="77777777" w:rsidTr="00406533">
        <w:trPr>
          <w:trHeight w:val="13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8FF68B3" w14:textId="77777777" w:rsidR="00BA7982" w:rsidRPr="00415154" w:rsidRDefault="00BA7982" w:rsidP="00955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4151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Linfócitos</w:t>
            </w:r>
          </w:p>
          <w:p w14:paraId="796095E8" w14:textId="77777777" w:rsidR="00BA7982" w:rsidRPr="00415154" w:rsidRDefault="00BA7982" w:rsidP="00955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3E14B" w14:textId="77777777" w:rsidR="00BA7982" w:rsidRPr="00415154" w:rsidRDefault="00BA7982" w:rsidP="00275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15154">
              <w:rPr>
                <w:rFonts w:ascii="Calibri" w:hAnsi="Calibri" w:cs="Calibri"/>
                <w:color w:val="000000"/>
                <w:sz w:val="18"/>
                <w:szCs w:val="18"/>
              </w:rPr>
              <w:t>0.80 - 5.30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69F09" w14:textId="73D02D46" w:rsidR="00BA7982" w:rsidRPr="00415154" w:rsidRDefault="00BA7982" w:rsidP="00275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4151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1.62</w:t>
            </w:r>
            <w:r w:rsidR="002753A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 w:rsidR="002753A0">
              <w:rPr>
                <w:rFonts w:ascii="Calibri" w:hAnsi="Calibri" w:cs="Calibri"/>
                <w:color w:val="000000"/>
                <w:sz w:val="18"/>
                <w:szCs w:val="18"/>
              </w:rPr>
              <w:t>10ᶺ9/l</w:t>
            </w:r>
          </w:p>
        </w:tc>
      </w:tr>
      <w:tr w:rsidR="00BA7982" w:rsidRPr="00415154" w14:paraId="1FE6813E" w14:textId="77777777" w:rsidTr="00406533">
        <w:trPr>
          <w:trHeight w:val="222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B32758F" w14:textId="77777777" w:rsidR="00BA7982" w:rsidRPr="00415154" w:rsidRDefault="00BA7982" w:rsidP="00955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4151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Monócitos</w:t>
            </w:r>
          </w:p>
          <w:p w14:paraId="19D4C08C" w14:textId="77777777" w:rsidR="00BA7982" w:rsidRPr="00415154" w:rsidRDefault="00BA7982" w:rsidP="00955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B8D49" w14:textId="77777777" w:rsidR="00BA7982" w:rsidRPr="00415154" w:rsidRDefault="00BA7982" w:rsidP="00275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15154">
              <w:rPr>
                <w:rFonts w:ascii="Calibri" w:hAnsi="Calibri" w:cs="Calibri"/>
                <w:color w:val="000000"/>
                <w:sz w:val="18"/>
                <w:szCs w:val="18"/>
              </w:rPr>
              <w:t>0.00 - 1.50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7D581" w14:textId="538B4641" w:rsidR="00BA7982" w:rsidRPr="00415154" w:rsidRDefault="00BA7982" w:rsidP="00275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4151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1.19</w:t>
            </w:r>
            <w:r w:rsidR="002753A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 w:rsidR="002753A0">
              <w:rPr>
                <w:rFonts w:ascii="Calibri" w:hAnsi="Calibri" w:cs="Calibri"/>
                <w:color w:val="000000"/>
                <w:sz w:val="18"/>
                <w:szCs w:val="18"/>
              </w:rPr>
              <w:t>10ᶺ9/l</w:t>
            </w:r>
          </w:p>
        </w:tc>
      </w:tr>
      <w:tr w:rsidR="00BA7982" w:rsidRPr="00415154" w14:paraId="0296BDDB" w14:textId="77777777" w:rsidTr="00406533">
        <w:trPr>
          <w:trHeight w:val="222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8F8F705" w14:textId="77777777" w:rsidR="00BA7982" w:rsidRPr="00415154" w:rsidRDefault="00BA7982" w:rsidP="00955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4151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Eosinófilos</w:t>
            </w:r>
          </w:p>
          <w:p w14:paraId="3229704E" w14:textId="77777777" w:rsidR="00BA7982" w:rsidRPr="00415154" w:rsidRDefault="00BA7982" w:rsidP="00955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632FB" w14:textId="77777777" w:rsidR="00BA7982" w:rsidRPr="00415154" w:rsidRDefault="00BA7982" w:rsidP="00275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15154">
              <w:rPr>
                <w:rFonts w:ascii="Calibri" w:hAnsi="Calibri" w:cs="Calibri"/>
                <w:color w:val="000000"/>
                <w:sz w:val="18"/>
                <w:szCs w:val="18"/>
              </w:rPr>
              <w:t>0.00 - 1.50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EAE70" w14:textId="342A437F" w:rsidR="00BA7982" w:rsidRPr="00415154" w:rsidRDefault="00BA7982" w:rsidP="00275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4151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0.55</w:t>
            </w:r>
            <w:r w:rsidR="002753A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 w:rsidR="002753A0">
              <w:rPr>
                <w:rFonts w:ascii="Calibri" w:hAnsi="Calibri" w:cs="Calibri"/>
                <w:color w:val="000000"/>
                <w:sz w:val="18"/>
                <w:szCs w:val="18"/>
              </w:rPr>
              <w:t>10ᶺ9/l</w:t>
            </w:r>
          </w:p>
        </w:tc>
      </w:tr>
      <w:tr w:rsidR="00BA7982" w:rsidRPr="00415154" w14:paraId="0D037FE1" w14:textId="77777777" w:rsidTr="00406533">
        <w:trPr>
          <w:trHeight w:val="225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BFE32C1" w14:textId="77777777" w:rsidR="00BA7982" w:rsidRPr="00415154" w:rsidRDefault="00BA7982" w:rsidP="00955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4151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HCT</w:t>
            </w:r>
          </w:p>
          <w:p w14:paraId="11EDF8CD" w14:textId="77777777" w:rsidR="00BA7982" w:rsidRPr="00415154" w:rsidRDefault="00BA7982" w:rsidP="00955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E7D0D" w14:textId="77777777" w:rsidR="00BA7982" w:rsidRPr="00415154" w:rsidRDefault="00BA7982" w:rsidP="00275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15154">
              <w:rPr>
                <w:rFonts w:ascii="Calibri" w:hAnsi="Calibri" w:cs="Calibri"/>
                <w:color w:val="000000"/>
                <w:sz w:val="18"/>
                <w:szCs w:val="18"/>
              </w:rPr>
              <w:t>32.5 - 58.0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05ED9" w14:textId="03CB2C43" w:rsidR="00BA7982" w:rsidRPr="00415154" w:rsidRDefault="00BA7982" w:rsidP="00275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4151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43.9</w:t>
            </w:r>
            <w:r w:rsidR="002753A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%</w:t>
            </w:r>
          </w:p>
        </w:tc>
      </w:tr>
      <w:tr w:rsidR="00BA7982" w:rsidRPr="00415154" w14:paraId="3E635E4D" w14:textId="77777777" w:rsidTr="00406533">
        <w:trPr>
          <w:trHeight w:val="222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A4D946F" w14:textId="77777777" w:rsidR="00BA7982" w:rsidRPr="00415154" w:rsidRDefault="00BA7982" w:rsidP="00955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4151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MCH</w:t>
            </w:r>
          </w:p>
          <w:p w14:paraId="6D443AEA" w14:textId="77777777" w:rsidR="00BA7982" w:rsidRPr="00415154" w:rsidRDefault="00BA7982" w:rsidP="00955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525FB" w14:textId="77777777" w:rsidR="00BA7982" w:rsidRPr="00415154" w:rsidRDefault="00BA7982" w:rsidP="00275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4151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20.0 - 27.0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EFB82" w14:textId="3B5EC694" w:rsidR="00BA7982" w:rsidRPr="00415154" w:rsidRDefault="00BA7982" w:rsidP="00275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4151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25.4</w:t>
            </w:r>
            <w:r w:rsidR="002753A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2753A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pg</w:t>
            </w:r>
            <w:proofErr w:type="spellEnd"/>
          </w:p>
        </w:tc>
      </w:tr>
      <w:tr w:rsidR="00BA7982" w:rsidRPr="00415154" w14:paraId="2B84109C" w14:textId="77777777" w:rsidTr="00406533">
        <w:trPr>
          <w:trHeight w:val="222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FB3FBF9" w14:textId="77777777" w:rsidR="00BA7982" w:rsidRPr="00415154" w:rsidRDefault="00BA7982" w:rsidP="00955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4151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MCHC</w:t>
            </w:r>
          </w:p>
          <w:p w14:paraId="76D64FED" w14:textId="77777777" w:rsidR="00BA7982" w:rsidRPr="00415154" w:rsidRDefault="00BA7982" w:rsidP="00955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53A73" w14:textId="4D84F0C7" w:rsidR="00BA7982" w:rsidRPr="00415154" w:rsidRDefault="00BA7982" w:rsidP="00275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4151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300 </w:t>
            </w:r>
            <w:r w:rsidR="00246547" w:rsidRPr="004151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–</w:t>
            </w:r>
            <w:r w:rsidRPr="004151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380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0114A" w14:textId="255BF8C6" w:rsidR="00BA7982" w:rsidRPr="00415154" w:rsidRDefault="00BA7982" w:rsidP="00275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4151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345</w:t>
            </w:r>
            <w:r w:rsidR="002753A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g/L</w:t>
            </w:r>
          </w:p>
        </w:tc>
      </w:tr>
      <w:tr w:rsidR="00BA7982" w:rsidRPr="00415154" w14:paraId="5B587884" w14:textId="77777777" w:rsidTr="00406533">
        <w:trPr>
          <w:trHeight w:val="25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47E0A84" w14:textId="77777777" w:rsidR="00BA7982" w:rsidRPr="00415154" w:rsidRDefault="00BA7982" w:rsidP="00955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4151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Plaquetas</w:t>
            </w:r>
          </w:p>
          <w:p w14:paraId="72661542" w14:textId="77777777" w:rsidR="00BA7982" w:rsidRPr="00415154" w:rsidRDefault="00BA7982" w:rsidP="00955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A84BB" w14:textId="6317E599" w:rsidR="00BA7982" w:rsidRPr="00415154" w:rsidRDefault="00BA7982" w:rsidP="00275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1515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117 </w:t>
            </w:r>
            <w:r w:rsidR="00246547" w:rsidRPr="00415154">
              <w:rPr>
                <w:rFonts w:ascii="Calibri" w:hAnsi="Calibri" w:cs="Calibri"/>
                <w:color w:val="000000"/>
                <w:sz w:val="18"/>
                <w:szCs w:val="18"/>
              </w:rPr>
              <w:t>–</w:t>
            </w:r>
            <w:r w:rsidRPr="0041515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490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2C83C" w14:textId="096F655C" w:rsidR="00BA7982" w:rsidRPr="00415154" w:rsidRDefault="00BA7982" w:rsidP="00275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15154">
              <w:rPr>
                <w:rFonts w:ascii="Calibri" w:hAnsi="Calibri" w:cs="Calibri"/>
                <w:color w:val="000000"/>
                <w:sz w:val="18"/>
                <w:szCs w:val="18"/>
              </w:rPr>
              <w:t>410</w:t>
            </w:r>
            <w:r w:rsidR="002753A0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10ᶺ9/l</w:t>
            </w:r>
          </w:p>
        </w:tc>
      </w:tr>
    </w:tbl>
    <w:p w14:paraId="60A64EAB" w14:textId="4EE8A13A" w:rsidR="00BA7982" w:rsidRPr="000325FD" w:rsidRDefault="00AB1020" w:rsidP="00BA798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    </w:t>
      </w:r>
      <w:r w:rsidRPr="000325FD"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Tabela </w:t>
      </w:r>
      <w:r w:rsidR="000325FD">
        <w:rPr>
          <w:rFonts w:ascii="Calibri" w:eastAsia="Calibri" w:hAnsi="Calibri" w:cs="Calibri"/>
          <w:b/>
          <w:bCs/>
          <w:color w:val="000000"/>
          <w:sz w:val="18"/>
          <w:szCs w:val="18"/>
        </w:rPr>
        <w:t>B1</w:t>
      </w:r>
      <w:r w:rsidR="00BA7982" w:rsidRPr="000325FD">
        <w:rPr>
          <w:rFonts w:ascii="Calibri" w:eastAsia="Calibri" w:hAnsi="Calibri" w:cs="Calibri"/>
          <w:b/>
          <w:bCs/>
          <w:color w:val="000000"/>
          <w:sz w:val="18"/>
          <w:szCs w:val="18"/>
        </w:rPr>
        <w:t>:</w:t>
      </w:r>
      <w:r w:rsidR="00BA7982" w:rsidRPr="000325FD">
        <w:rPr>
          <w:rFonts w:ascii="Calibri" w:eastAsia="Calibri" w:hAnsi="Calibri" w:cs="Calibri"/>
          <w:color w:val="000000"/>
          <w:sz w:val="18"/>
          <w:szCs w:val="18"/>
        </w:rPr>
        <w:t xml:space="preserve"> </w:t>
      </w:r>
      <w:r w:rsidR="00955029" w:rsidRPr="000325FD">
        <w:rPr>
          <w:rFonts w:ascii="Calibri" w:eastAsia="Calibri" w:hAnsi="Calibri" w:cs="Calibri"/>
          <w:color w:val="000000"/>
          <w:sz w:val="18"/>
          <w:szCs w:val="18"/>
        </w:rPr>
        <w:t>R</w:t>
      </w:r>
      <w:r w:rsidR="00BA7982" w:rsidRPr="000325FD">
        <w:rPr>
          <w:rFonts w:ascii="Calibri" w:eastAsia="Calibri" w:hAnsi="Calibri" w:cs="Calibri"/>
          <w:color w:val="000000"/>
          <w:sz w:val="18"/>
          <w:szCs w:val="18"/>
        </w:rPr>
        <w:t xml:space="preserve">esultados da bioquímica sérica </w:t>
      </w:r>
      <w:r w:rsidR="00BE6A57">
        <w:rPr>
          <w:rFonts w:ascii="Calibri" w:eastAsia="Calibri" w:hAnsi="Calibri" w:cs="Calibri"/>
          <w:color w:val="000000"/>
          <w:sz w:val="18"/>
          <w:szCs w:val="18"/>
        </w:rPr>
        <w:t xml:space="preserve">da </w:t>
      </w:r>
      <w:proofErr w:type="spellStart"/>
      <w:r w:rsidR="00BE6A57">
        <w:rPr>
          <w:rFonts w:ascii="Calibri" w:eastAsia="Calibri" w:hAnsi="Calibri" w:cs="Calibri"/>
          <w:color w:val="000000"/>
          <w:sz w:val="18"/>
          <w:szCs w:val="18"/>
        </w:rPr>
        <w:t>Kika</w:t>
      </w:r>
      <w:proofErr w:type="spellEnd"/>
      <w:r w:rsidR="00BA7982" w:rsidRPr="000325FD">
        <w:rPr>
          <w:rFonts w:ascii="Calibri" w:eastAsia="Calibri" w:hAnsi="Calibri" w:cs="Calibri"/>
          <w:color w:val="000000"/>
          <w:sz w:val="18"/>
          <w:szCs w:val="18"/>
        </w:rPr>
        <w:t xml:space="preserve">     </w:t>
      </w:r>
      <w:r w:rsidRPr="000325FD">
        <w:rPr>
          <w:rFonts w:ascii="Calibri" w:eastAsia="Calibri" w:hAnsi="Calibri" w:cs="Calibri"/>
          <w:color w:val="000000"/>
          <w:sz w:val="18"/>
          <w:szCs w:val="18"/>
        </w:rPr>
        <w:t xml:space="preserve">                         </w:t>
      </w:r>
      <w:r w:rsidRPr="000325FD">
        <w:rPr>
          <w:rFonts w:ascii="Calibri" w:eastAsia="Calibri" w:hAnsi="Calibri" w:cs="Calibri"/>
          <w:b/>
          <w:color w:val="000000"/>
          <w:sz w:val="18"/>
          <w:szCs w:val="18"/>
        </w:rPr>
        <w:t>T</w:t>
      </w:r>
      <w:r w:rsidRPr="000325FD"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abela </w:t>
      </w:r>
      <w:r w:rsidR="000325FD">
        <w:rPr>
          <w:rFonts w:ascii="Calibri" w:eastAsia="Calibri" w:hAnsi="Calibri" w:cs="Calibri"/>
          <w:b/>
          <w:bCs/>
          <w:color w:val="000000"/>
          <w:sz w:val="18"/>
          <w:szCs w:val="18"/>
        </w:rPr>
        <w:t>B2</w:t>
      </w:r>
      <w:r w:rsidRPr="000325FD">
        <w:rPr>
          <w:rFonts w:ascii="Calibri" w:eastAsia="Calibri" w:hAnsi="Calibri" w:cs="Calibri"/>
          <w:b/>
          <w:bCs/>
          <w:color w:val="000000"/>
          <w:sz w:val="18"/>
          <w:szCs w:val="18"/>
        </w:rPr>
        <w:t>:</w:t>
      </w:r>
      <w:r w:rsidRPr="000325FD">
        <w:rPr>
          <w:rFonts w:ascii="Calibri" w:eastAsia="Calibri" w:hAnsi="Calibri" w:cs="Calibri"/>
          <w:color w:val="000000"/>
          <w:sz w:val="18"/>
          <w:szCs w:val="18"/>
        </w:rPr>
        <w:t xml:space="preserve"> Resultados do hemograma</w:t>
      </w:r>
      <w:r w:rsidR="00BA7982" w:rsidRPr="000325FD">
        <w:rPr>
          <w:rFonts w:ascii="Calibri" w:eastAsia="Calibri" w:hAnsi="Calibri" w:cs="Calibri"/>
          <w:color w:val="000000"/>
          <w:sz w:val="18"/>
          <w:szCs w:val="18"/>
        </w:rPr>
        <w:t xml:space="preserve"> </w:t>
      </w:r>
      <w:r w:rsidR="00BE6A57">
        <w:rPr>
          <w:rFonts w:ascii="Calibri" w:eastAsia="Calibri" w:hAnsi="Calibri" w:cs="Calibri"/>
          <w:color w:val="000000"/>
          <w:sz w:val="18"/>
          <w:szCs w:val="18"/>
        </w:rPr>
        <w:t xml:space="preserve">da </w:t>
      </w:r>
      <w:proofErr w:type="spellStart"/>
      <w:r w:rsidR="00BE6A57">
        <w:rPr>
          <w:rFonts w:ascii="Calibri" w:eastAsia="Calibri" w:hAnsi="Calibri" w:cs="Calibri"/>
          <w:color w:val="000000"/>
          <w:sz w:val="18"/>
          <w:szCs w:val="18"/>
        </w:rPr>
        <w:t>Kika</w:t>
      </w:r>
      <w:proofErr w:type="spellEnd"/>
      <w:r w:rsidR="00BA7982" w:rsidRPr="000325FD">
        <w:rPr>
          <w:rFonts w:ascii="Calibri" w:eastAsia="Calibri" w:hAnsi="Calibri" w:cs="Calibri"/>
          <w:color w:val="000000"/>
          <w:sz w:val="18"/>
          <w:szCs w:val="18"/>
        </w:rPr>
        <w:t xml:space="preserve">                   </w:t>
      </w:r>
      <w:r w:rsidR="00955029" w:rsidRPr="000325FD">
        <w:rPr>
          <w:rFonts w:ascii="Calibri" w:eastAsia="Calibri" w:hAnsi="Calibri" w:cs="Calibri"/>
          <w:color w:val="000000"/>
          <w:sz w:val="18"/>
          <w:szCs w:val="18"/>
        </w:rPr>
        <w:t xml:space="preserve">       </w:t>
      </w:r>
      <w:r w:rsidR="00BA7982" w:rsidRPr="000325FD">
        <w:rPr>
          <w:rFonts w:ascii="Calibri" w:eastAsia="Calibri" w:hAnsi="Calibri" w:cs="Calibri"/>
          <w:color w:val="000000"/>
          <w:sz w:val="18"/>
          <w:szCs w:val="18"/>
        </w:rPr>
        <w:t xml:space="preserve">  </w:t>
      </w:r>
    </w:p>
    <w:p w14:paraId="0E69D294" w14:textId="5BDD012B" w:rsidR="00BA7982" w:rsidRPr="00415154" w:rsidRDefault="00385A64" w:rsidP="00BA798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</w:p>
    <w:p w14:paraId="0CC040E6" w14:textId="77777777" w:rsidR="00BA7982" w:rsidRPr="00415154" w:rsidRDefault="00BA7982" w:rsidP="00BA7982">
      <w:pPr>
        <w:pBdr>
          <w:top w:val="nil"/>
          <w:left w:val="nil"/>
          <w:bottom w:val="nil"/>
          <w:right w:val="nil"/>
          <w:between w:val="nil"/>
        </w:pBdr>
        <w:rPr>
          <w:rFonts w:ascii="Calibri" w:hAnsi="Calibri" w:cs="Calibri"/>
          <w:color w:val="000000"/>
        </w:rPr>
      </w:pPr>
    </w:p>
    <w:p w14:paraId="4B2CCDF3" w14:textId="21D33C4E" w:rsidR="00955029" w:rsidRPr="00415154" w:rsidRDefault="0026275D" w:rsidP="0026275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hAnsi="Calibri" w:cs="Calibri"/>
          <w:color w:val="000000"/>
        </w:rPr>
      </w:pPr>
      <w:r w:rsidRPr="00415154">
        <w:rPr>
          <w:rFonts w:ascii="Calibri" w:hAnsi="Calibri" w:cs="Calibri"/>
          <w:noProof/>
          <w:color w:val="000000"/>
        </w:rPr>
        <w:drawing>
          <wp:inline distT="0" distB="0" distL="0" distR="0" wp14:anchorId="7A2102AF" wp14:editId="344E3109">
            <wp:extent cx="2385060" cy="1573679"/>
            <wp:effectExtent l="0" t="0" r="0" b="7620"/>
            <wp:docPr id="449146115" name="Imagem 1" descr="Uma imagem com Imagiologia médica, Ecografia de obstetrícia, radiologia, Radiografia médica&#10;&#10;Os conteúdos gerados por IA podem estar incorreto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146115" name="Imagem 1" descr="Uma imagem com Imagiologia médica, Ecografia de obstetrícia, radiologia, Radiografia médica&#10;&#10;Os conteúdos gerados por IA podem estar incorretos.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3770" cy="1586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7BEDF" w14:textId="7191AB22" w:rsidR="0026275D" w:rsidRDefault="0026275D" w:rsidP="00F149C9">
      <w:pPr>
        <w:rPr>
          <w:rFonts w:ascii="Calibri" w:hAnsi="Calibri" w:cs="Calibri"/>
          <w:b/>
          <w:bCs/>
          <w:color w:val="000000"/>
          <w:sz w:val="20"/>
          <w:szCs w:val="20"/>
        </w:rPr>
      </w:pPr>
      <w:r>
        <w:rPr>
          <w:rFonts w:ascii="Calibri" w:hAnsi="Calibri" w:cs="Calibri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C5F2E2F" wp14:editId="5996B8F3">
                <wp:simplePos x="0" y="0"/>
                <wp:positionH relativeFrom="margin">
                  <wp:posOffset>1568450</wp:posOffset>
                </wp:positionH>
                <wp:positionV relativeFrom="paragraph">
                  <wp:posOffset>10795</wp:posOffset>
                </wp:positionV>
                <wp:extent cx="2750820" cy="434340"/>
                <wp:effectExtent l="0" t="0" r="11430" b="22860"/>
                <wp:wrapNone/>
                <wp:docPr id="974226918" name="Caixa de text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0820" cy="4343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6F0FACA" w14:textId="14794600" w:rsidR="0026275D" w:rsidRPr="0090306B" w:rsidRDefault="0026275D" w:rsidP="0026275D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61DE8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Figura B1</w:t>
                            </w:r>
                            <w:r w:rsidRPr="00B61DE8">
                              <w:rPr>
                                <w:rFonts w:ascii="Calibri" w:hAnsi="Calibri" w:cs="Calibri"/>
                                <w:color w:val="000000"/>
                                <w:sz w:val="18"/>
                                <w:szCs w:val="18"/>
                              </w:rPr>
                              <w:t>: AFAST da Kika, evidenciando conteúdo uterino compatível com piómetra</w:t>
                            </w:r>
                            <w:r w:rsidRPr="0090306B"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25D202AF" w14:textId="77777777" w:rsidR="0026275D" w:rsidRPr="0090306B" w:rsidRDefault="0026275D" w:rsidP="0026275D">
                            <w:pPr>
                              <w:jc w:val="left"/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29310CDA" w14:textId="77777777" w:rsidR="0026275D" w:rsidRPr="0090306B" w:rsidRDefault="0026275D">
                            <w:pPr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C5F2E2F" id="Caixa de texto 21" o:spid="_x0000_s1039" type="#_x0000_t202" style="position:absolute;left:0;text-align:left;margin-left:123.5pt;margin-top:.85pt;width:216.6pt;height:34.2pt;z-index:2516910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" filled="f" strokecolor="white [3212]" strokeweight=".5pt">
                <v:textbox>
                  <w:txbxContent>
                    <w:p w14:paraId="46F0FACA" w14:textId="14794600" w:rsidR="0026275D" w:rsidRPr="0090306B" w:rsidRDefault="0026275D" w:rsidP="0026275D">
                      <w:pPr>
                        <w:jc w:val="center"/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</w:pPr>
                      <w:r w:rsidRPr="00B61DE8"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18"/>
                          <w:szCs w:val="18"/>
                        </w:rPr>
                        <w:t>Figura B1</w:t>
                      </w:r>
                      <w:r w:rsidRPr="00B61DE8"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: AFAST da Kika, evidenciando conteúdo uterino compatível com piómetra</w:t>
                      </w:r>
                      <w:r w:rsidRPr="0090306B"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  <w:t>.</w:t>
                      </w:r>
                    </w:p>
                    <w:p w14:paraId="25D202AF" w14:textId="77777777" w:rsidR="0026275D" w:rsidRPr="0090306B" w:rsidRDefault="0026275D" w:rsidP="0026275D">
                      <w:pPr>
                        <w:jc w:val="left"/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</w:pPr>
                    </w:p>
                    <w:p w14:paraId="29310CDA" w14:textId="77777777" w:rsidR="0026275D" w:rsidRPr="0090306B" w:rsidRDefault="0026275D">
                      <w:pPr>
                        <w:rPr>
                          <w:color w:val="000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2B32F95" w14:textId="3632124D" w:rsidR="00077F21" w:rsidRDefault="00F149C9" w:rsidP="001A5D44">
      <w:pPr>
        <w:rPr>
          <w:rFonts w:ascii="Calibri" w:hAnsi="Calibri" w:cs="Calibri"/>
          <w:b/>
          <w:bCs/>
          <w:sz w:val="28"/>
          <w:szCs w:val="28"/>
        </w:rPr>
      </w:pPr>
      <w:r w:rsidRPr="001A5D44">
        <w:rPr>
          <w:rFonts w:ascii="Calibri" w:hAnsi="Calibri" w:cs="Calibri"/>
          <w:b/>
          <w:bCs/>
          <w:sz w:val="28"/>
          <w:szCs w:val="28"/>
        </w:rPr>
        <w:lastRenderedPageBreak/>
        <w:t xml:space="preserve">Caso clínico </w:t>
      </w:r>
      <w:proofErr w:type="spellStart"/>
      <w:r w:rsidRPr="001A5D44">
        <w:rPr>
          <w:rFonts w:ascii="Calibri" w:hAnsi="Calibri" w:cs="Calibri"/>
          <w:b/>
          <w:bCs/>
          <w:sz w:val="28"/>
          <w:szCs w:val="28"/>
        </w:rPr>
        <w:t>nr</w:t>
      </w:r>
      <w:proofErr w:type="spellEnd"/>
      <w:r w:rsidRPr="001A5D44">
        <w:rPr>
          <w:rFonts w:ascii="Calibri" w:hAnsi="Calibri" w:cs="Calibri"/>
          <w:b/>
          <w:bCs/>
          <w:sz w:val="28"/>
          <w:szCs w:val="28"/>
        </w:rPr>
        <w:t>ª</w:t>
      </w:r>
      <w:r w:rsidR="001A5D44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1A5D44">
        <w:rPr>
          <w:rFonts w:ascii="Calibri" w:hAnsi="Calibri" w:cs="Calibri"/>
          <w:b/>
          <w:bCs/>
          <w:sz w:val="28"/>
          <w:szCs w:val="28"/>
        </w:rPr>
        <w:t xml:space="preserve">3: Gastroenterologia </w:t>
      </w:r>
      <w:r w:rsidRPr="001A5D44">
        <w:rPr>
          <w:rFonts w:ascii="Calibri" w:hAnsi="Calibri" w:cs="Calibri"/>
          <w:b/>
          <w:bCs/>
          <w:i/>
          <w:iCs/>
          <w:sz w:val="28"/>
          <w:szCs w:val="28"/>
        </w:rPr>
        <w:t xml:space="preserve">– </w:t>
      </w:r>
      <w:r w:rsidR="00AD37CA" w:rsidRPr="001A5D44">
        <w:rPr>
          <w:rFonts w:ascii="Calibri" w:hAnsi="Calibri" w:cs="Calibri"/>
          <w:b/>
          <w:bCs/>
          <w:sz w:val="28"/>
          <w:szCs w:val="28"/>
        </w:rPr>
        <w:t>Reação alimentar adversa (RAA)</w:t>
      </w:r>
      <w:r w:rsidR="001A5D44">
        <w:rPr>
          <w:rFonts w:ascii="Calibri" w:hAnsi="Calibri" w:cs="Calibri"/>
          <w:b/>
          <w:bCs/>
          <w:sz w:val="28"/>
          <w:szCs w:val="28"/>
        </w:rPr>
        <w:t>~</w:t>
      </w:r>
    </w:p>
    <w:p w14:paraId="690890D6" w14:textId="77777777" w:rsidR="001A5D44" w:rsidRPr="001A5D44" w:rsidRDefault="001A5D44" w:rsidP="001A5D44">
      <w:pPr>
        <w:rPr>
          <w:rFonts w:ascii="Calibri" w:hAnsi="Calibri" w:cs="Calibri"/>
          <w:b/>
          <w:bCs/>
          <w:sz w:val="28"/>
          <w:szCs w:val="28"/>
        </w:rPr>
      </w:pPr>
    </w:p>
    <w:p w14:paraId="3D51901F" w14:textId="2323A213" w:rsidR="00F149C9" w:rsidRPr="00415154" w:rsidRDefault="00F149C9" w:rsidP="00077F21">
      <w:pPr>
        <w:spacing w:line="360" w:lineRule="auto"/>
        <w:ind w:firstLine="708"/>
        <w:rPr>
          <w:rFonts w:ascii="Calibri" w:hAnsi="Calibri" w:cs="Calibri"/>
          <w:b/>
          <w:bCs/>
          <w:sz w:val="28"/>
          <w:szCs w:val="28"/>
        </w:rPr>
      </w:pPr>
      <w:r w:rsidRPr="00415154">
        <w:rPr>
          <w:rFonts w:ascii="Calibri" w:hAnsi="Calibri" w:cs="Calibri"/>
          <w:b/>
          <w:bCs/>
          <w:u w:val="single"/>
        </w:rPr>
        <w:t>Identificação do animal</w:t>
      </w:r>
      <w:r w:rsidRPr="00415154">
        <w:rPr>
          <w:rFonts w:ascii="Calibri" w:hAnsi="Calibri" w:cs="Calibri"/>
          <w:b/>
          <w:bCs/>
        </w:rPr>
        <w:t xml:space="preserve">: </w:t>
      </w:r>
      <w:r w:rsidR="00DF7948">
        <w:rPr>
          <w:rFonts w:ascii="Calibri" w:hAnsi="Calibri" w:cs="Calibri"/>
        </w:rPr>
        <w:t>P</w:t>
      </w:r>
      <w:r w:rsidR="00632F85">
        <w:rPr>
          <w:rFonts w:ascii="Calibri" w:hAnsi="Calibri" w:cs="Calibri"/>
        </w:rPr>
        <w:t>uma</w:t>
      </w:r>
      <w:r w:rsidRPr="00415154">
        <w:rPr>
          <w:rFonts w:ascii="Calibri" w:hAnsi="Calibri" w:cs="Calibri"/>
        </w:rPr>
        <w:t xml:space="preserve">, </w:t>
      </w:r>
      <w:r w:rsidR="00DF7948">
        <w:rPr>
          <w:rFonts w:ascii="Calibri" w:hAnsi="Calibri" w:cs="Calibri"/>
        </w:rPr>
        <w:t>felídeo d</w:t>
      </w:r>
      <w:r w:rsidR="000722F2">
        <w:rPr>
          <w:rFonts w:ascii="Calibri" w:hAnsi="Calibri" w:cs="Calibri"/>
        </w:rPr>
        <w:t>e p</w:t>
      </w:r>
      <w:r w:rsidR="00030C12">
        <w:rPr>
          <w:rFonts w:ascii="Calibri" w:hAnsi="Calibri" w:cs="Calibri"/>
        </w:rPr>
        <w:t>e</w:t>
      </w:r>
      <w:r w:rsidR="000722F2">
        <w:rPr>
          <w:rFonts w:ascii="Calibri" w:hAnsi="Calibri" w:cs="Calibri"/>
        </w:rPr>
        <w:t>lo curto</w:t>
      </w:r>
      <w:r w:rsidRPr="00415154">
        <w:rPr>
          <w:rFonts w:ascii="Calibri" w:hAnsi="Calibri" w:cs="Calibri"/>
        </w:rPr>
        <w:t xml:space="preserve">, macho, 8 anos de </w:t>
      </w:r>
      <w:r w:rsidR="00B30939" w:rsidRPr="00415154">
        <w:rPr>
          <w:rFonts w:ascii="Calibri" w:hAnsi="Calibri" w:cs="Calibri"/>
        </w:rPr>
        <w:t>idade,</w:t>
      </w:r>
      <w:r w:rsidR="000722F2">
        <w:rPr>
          <w:rFonts w:ascii="Calibri" w:hAnsi="Calibri" w:cs="Calibri"/>
        </w:rPr>
        <w:t xml:space="preserve"> castrado</w:t>
      </w:r>
      <w:r w:rsidR="007C4E1F">
        <w:rPr>
          <w:rFonts w:ascii="Calibri" w:hAnsi="Calibri" w:cs="Calibri"/>
        </w:rPr>
        <w:t>,</w:t>
      </w:r>
      <w:r w:rsidR="00C10608">
        <w:rPr>
          <w:rFonts w:ascii="Calibri" w:hAnsi="Calibri" w:cs="Calibri"/>
        </w:rPr>
        <w:t xml:space="preserve"> e </w:t>
      </w:r>
      <w:r w:rsidRPr="00415154">
        <w:rPr>
          <w:rFonts w:ascii="Calibri" w:hAnsi="Calibri" w:cs="Calibri"/>
        </w:rPr>
        <w:t>5</w:t>
      </w:r>
      <w:r w:rsidR="00941F08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>5</w:t>
      </w:r>
      <w:r w:rsidR="006D3136">
        <w:rPr>
          <w:rFonts w:ascii="Calibri" w:hAnsi="Calibri" w:cs="Calibri"/>
        </w:rPr>
        <w:t xml:space="preserve">00 </w:t>
      </w:r>
      <w:r w:rsidR="00F00616">
        <w:rPr>
          <w:rFonts w:ascii="Calibri" w:hAnsi="Calibri" w:cs="Calibri"/>
        </w:rPr>
        <w:t>K</w:t>
      </w:r>
      <w:r w:rsidRPr="00415154">
        <w:rPr>
          <w:rFonts w:ascii="Calibri" w:hAnsi="Calibri" w:cs="Calibri"/>
        </w:rPr>
        <w:t xml:space="preserve">g de peso. </w:t>
      </w:r>
    </w:p>
    <w:p w14:paraId="0DF6A44F" w14:textId="60D33613" w:rsidR="00E32716" w:rsidRDefault="00F149C9" w:rsidP="00F46A16">
      <w:pPr>
        <w:spacing w:line="360" w:lineRule="auto"/>
        <w:ind w:firstLine="708"/>
        <w:rPr>
          <w:rFonts w:ascii="Calibri" w:hAnsi="Calibri" w:cs="Calibri"/>
        </w:rPr>
      </w:pPr>
      <w:r w:rsidRPr="00415154">
        <w:rPr>
          <w:rFonts w:ascii="Calibri" w:hAnsi="Calibri" w:cs="Calibri"/>
          <w:b/>
          <w:bCs/>
          <w:u w:val="single"/>
        </w:rPr>
        <w:t>Motivo da consulta:</w:t>
      </w:r>
      <w:r w:rsidRPr="00415154">
        <w:rPr>
          <w:rFonts w:ascii="Calibri" w:hAnsi="Calibri" w:cs="Calibri"/>
          <w:sz w:val="32"/>
          <w:szCs w:val="32"/>
        </w:rPr>
        <w:t xml:space="preserve"> </w:t>
      </w:r>
      <w:r w:rsidR="00DF7948">
        <w:rPr>
          <w:rFonts w:ascii="Calibri" w:hAnsi="Calibri" w:cs="Calibri"/>
        </w:rPr>
        <w:t>A</w:t>
      </w:r>
      <w:r w:rsidRPr="00415154">
        <w:rPr>
          <w:rFonts w:ascii="Calibri" w:hAnsi="Calibri" w:cs="Calibri"/>
        </w:rPr>
        <w:t xml:space="preserve">presentou-se </w:t>
      </w:r>
      <w:r w:rsidR="00941F08">
        <w:rPr>
          <w:rFonts w:ascii="Calibri" w:hAnsi="Calibri" w:cs="Calibri"/>
        </w:rPr>
        <w:t>à</w:t>
      </w:r>
      <w:r w:rsidRPr="00415154">
        <w:rPr>
          <w:rFonts w:ascii="Calibri" w:hAnsi="Calibri" w:cs="Calibri"/>
        </w:rPr>
        <w:t xml:space="preserve"> consulta com episódios de vómitos esporádicos, hiporexia e perda de peso. </w:t>
      </w:r>
    </w:p>
    <w:p w14:paraId="52640F5D" w14:textId="05D2FF62" w:rsidR="00F149C9" w:rsidRPr="00415154" w:rsidRDefault="00941F08" w:rsidP="00F46A16">
      <w:pPr>
        <w:spacing w:line="360" w:lineRule="auto"/>
        <w:ind w:firstLine="708"/>
        <w:rPr>
          <w:rFonts w:ascii="Calibri" w:hAnsi="Calibri" w:cs="Calibri"/>
        </w:rPr>
      </w:pPr>
      <w:r w:rsidRPr="00E32716">
        <w:rPr>
          <w:rFonts w:ascii="Calibri" w:hAnsi="Calibri" w:cs="Calibri"/>
          <w:b/>
          <w:bCs/>
          <w:u w:val="single"/>
        </w:rPr>
        <w:t xml:space="preserve">História clínica e </w:t>
      </w:r>
      <w:r w:rsidR="00F149C9" w:rsidRPr="00E32716">
        <w:rPr>
          <w:rFonts w:ascii="Calibri" w:hAnsi="Calibri" w:cs="Calibri"/>
          <w:b/>
          <w:bCs/>
          <w:u w:val="single"/>
        </w:rPr>
        <w:t>Anamnese:</w:t>
      </w:r>
      <w:r w:rsidR="00F149C9" w:rsidRPr="00E32716">
        <w:rPr>
          <w:rFonts w:ascii="Calibri" w:hAnsi="Calibri" w:cs="Calibri"/>
        </w:rPr>
        <w:t xml:space="preserve"> O</w:t>
      </w:r>
      <w:r w:rsidR="00F149C9" w:rsidRPr="00415154">
        <w:rPr>
          <w:rFonts w:ascii="Calibri" w:hAnsi="Calibri" w:cs="Calibri"/>
        </w:rPr>
        <w:t xml:space="preserve"> </w:t>
      </w:r>
      <w:r w:rsidR="008E069E">
        <w:rPr>
          <w:rFonts w:ascii="Calibri" w:hAnsi="Calibri" w:cs="Calibri"/>
        </w:rPr>
        <w:t>Puma</w:t>
      </w:r>
      <w:r w:rsidR="00F149C9" w:rsidRPr="00415154">
        <w:rPr>
          <w:rFonts w:ascii="Calibri" w:hAnsi="Calibri" w:cs="Calibri"/>
        </w:rPr>
        <w:t>, um gato com vacinas e desparasitação interna e externa em dia, apresen</w:t>
      </w:r>
      <w:r w:rsidR="00030C12">
        <w:rPr>
          <w:rFonts w:ascii="Calibri" w:hAnsi="Calibri" w:cs="Calibri"/>
        </w:rPr>
        <w:t>tou-se com história de</w:t>
      </w:r>
      <w:r w:rsidR="00F149C9" w:rsidRPr="00415154">
        <w:rPr>
          <w:rFonts w:ascii="Calibri" w:hAnsi="Calibri" w:cs="Calibri"/>
        </w:rPr>
        <w:t xml:space="preserve"> vómitos há cerca de 1 mês. Os tutores referiram que estava a perder peso</w:t>
      </w:r>
      <w:r w:rsidR="00030C12">
        <w:rPr>
          <w:rFonts w:ascii="Calibri" w:hAnsi="Calibri" w:cs="Calibri"/>
        </w:rPr>
        <w:t xml:space="preserve"> e apresentava hiporexia</w:t>
      </w:r>
      <w:r w:rsidR="00F149C9" w:rsidRPr="00415154">
        <w:rPr>
          <w:rFonts w:ascii="Calibri" w:hAnsi="Calibri" w:cs="Calibri"/>
        </w:rPr>
        <w:t xml:space="preserve">. Os vómitos não aconteciam imediatamente a seguir </w:t>
      </w:r>
      <w:r w:rsidR="00874264">
        <w:rPr>
          <w:rFonts w:ascii="Calibri" w:hAnsi="Calibri" w:cs="Calibri"/>
        </w:rPr>
        <w:t>à</w:t>
      </w:r>
      <w:r w:rsidR="00F149C9" w:rsidRPr="00415154">
        <w:rPr>
          <w:rFonts w:ascii="Calibri" w:hAnsi="Calibri" w:cs="Calibri"/>
        </w:rPr>
        <w:t xml:space="preserve"> </w:t>
      </w:r>
      <w:r w:rsidR="00030C12" w:rsidRPr="00415154">
        <w:rPr>
          <w:rFonts w:ascii="Calibri" w:hAnsi="Calibri" w:cs="Calibri"/>
        </w:rPr>
        <w:t>alimentação,</w:t>
      </w:r>
      <w:r w:rsidR="00F149C9" w:rsidRPr="00415154">
        <w:rPr>
          <w:rFonts w:ascii="Calibri" w:hAnsi="Calibri" w:cs="Calibri"/>
        </w:rPr>
        <w:t xml:space="preserve"> mas sim cerca de 1 a 2 horas depois. A alimentação era </w:t>
      </w:r>
      <w:r w:rsidR="007C4E1F">
        <w:rPr>
          <w:rFonts w:ascii="Calibri" w:hAnsi="Calibri" w:cs="Calibri"/>
        </w:rPr>
        <w:t xml:space="preserve">à </w:t>
      </w:r>
      <w:r w:rsidR="00F149C9" w:rsidRPr="00415154">
        <w:rPr>
          <w:rFonts w:ascii="Calibri" w:hAnsi="Calibri" w:cs="Calibri"/>
        </w:rPr>
        <w:t xml:space="preserve">base de ração húmida e seca, </w:t>
      </w:r>
      <w:r w:rsidR="00DF7948">
        <w:rPr>
          <w:rFonts w:ascii="Calibri" w:hAnsi="Calibri" w:cs="Calibri"/>
        </w:rPr>
        <w:t>sem</w:t>
      </w:r>
      <w:r w:rsidR="00F149C9" w:rsidRPr="00415154">
        <w:rPr>
          <w:rFonts w:ascii="Calibri" w:hAnsi="Calibri" w:cs="Calibri"/>
        </w:rPr>
        <w:t xml:space="preserve"> alterações </w:t>
      </w:r>
      <w:r w:rsidR="00DF7948">
        <w:rPr>
          <w:rFonts w:ascii="Calibri" w:hAnsi="Calibri" w:cs="Calibri"/>
        </w:rPr>
        <w:t>recentes</w:t>
      </w:r>
      <w:r w:rsidR="00F149C9" w:rsidRPr="00415154">
        <w:rPr>
          <w:rFonts w:ascii="Calibri" w:hAnsi="Calibri" w:cs="Calibri"/>
        </w:rPr>
        <w:t>. O protocolo vacinal estava em dia, assim como a desparasitação interna e externa</w:t>
      </w:r>
      <w:r w:rsidR="008E069E">
        <w:rPr>
          <w:rFonts w:ascii="Calibri" w:hAnsi="Calibri" w:cs="Calibri"/>
        </w:rPr>
        <w:t>,</w:t>
      </w:r>
      <w:r w:rsidR="007C4E1F">
        <w:rPr>
          <w:rFonts w:ascii="Calibri" w:hAnsi="Calibri" w:cs="Calibri"/>
        </w:rPr>
        <w:t xml:space="preserve"> </w:t>
      </w:r>
      <w:r w:rsidR="00580FB1">
        <w:rPr>
          <w:rFonts w:ascii="Calibri" w:hAnsi="Calibri" w:cs="Calibri"/>
        </w:rPr>
        <w:t>e não</w:t>
      </w:r>
      <w:r w:rsidR="00874264">
        <w:rPr>
          <w:rFonts w:ascii="Calibri" w:hAnsi="Calibri" w:cs="Calibri"/>
        </w:rPr>
        <w:t xml:space="preserve"> </w:t>
      </w:r>
      <w:r w:rsidR="00F149C9" w:rsidRPr="00415154">
        <w:rPr>
          <w:rFonts w:ascii="Calibri" w:hAnsi="Calibri" w:cs="Calibri"/>
        </w:rPr>
        <w:t>fazia medicação habitual</w:t>
      </w:r>
      <w:r w:rsidR="007C4E1F">
        <w:rPr>
          <w:rFonts w:ascii="Calibri" w:hAnsi="Calibri" w:cs="Calibri"/>
        </w:rPr>
        <w:t>.</w:t>
      </w:r>
      <w:r w:rsidR="00F149C9" w:rsidRPr="00415154">
        <w:rPr>
          <w:rFonts w:ascii="Calibri" w:hAnsi="Calibri" w:cs="Calibri"/>
        </w:rPr>
        <w:t xml:space="preserve"> Sendo um gato </w:t>
      </w:r>
      <w:r w:rsidR="00F149C9" w:rsidRPr="007C4E1F">
        <w:rPr>
          <w:rFonts w:ascii="Calibri" w:hAnsi="Calibri" w:cs="Calibri"/>
          <w:i/>
          <w:iCs/>
        </w:rPr>
        <w:t>indoor</w:t>
      </w:r>
      <w:r w:rsidR="008E069E">
        <w:rPr>
          <w:rFonts w:ascii="Calibri" w:hAnsi="Calibri" w:cs="Calibri"/>
        </w:rPr>
        <w:t>, não tinha acesso ao lixo ou a</w:t>
      </w:r>
      <w:r w:rsidR="00F149C9" w:rsidRPr="00415154">
        <w:rPr>
          <w:rFonts w:ascii="Calibri" w:hAnsi="Calibri" w:cs="Calibri"/>
        </w:rPr>
        <w:t xml:space="preserve"> substâncias tóxicas. </w:t>
      </w:r>
    </w:p>
    <w:p w14:paraId="633F251C" w14:textId="0FA05F48" w:rsidR="0022237E" w:rsidRDefault="00F149C9" w:rsidP="00F46A16">
      <w:pPr>
        <w:spacing w:line="360" w:lineRule="auto"/>
        <w:ind w:firstLine="708"/>
        <w:rPr>
          <w:rFonts w:ascii="Calibri" w:hAnsi="Calibri" w:cs="Calibri"/>
        </w:rPr>
      </w:pPr>
      <w:r w:rsidRPr="00415154">
        <w:rPr>
          <w:rFonts w:ascii="Calibri" w:hAnsi="Calibri" w:cs="Calibri"/>
        </w:rPr>
        <w:t xml:space="preserve">O </w:t>
      </w:r>
      <w:r w:rsidR="008E069E">
        <w:rPr>
          <w:rFonts w:ascii="Calibri" w:hAnsi="Calibri" w:cs="Calibri"/>
        </w:rPr>
        <w:t>Puma</w:t>
      </w:r>
      <w:r w:rsidRPr="00415154">
        <w:rPr>
          <w:rFonts w:ascii="Calibri" w:hAnsi="Calibri" w:cs="Calibri"/>
        </w:rPr>
        <w:t xml:space="preserve"> esteve sob internamento clínico em 2021 com um abcesso na zona abdominal. Nesta altura era um gato com acesso ao exterior. Fez tratamento médico com </w:t>
      </w:r>
      <w:proofErr w:type="spellStart"/>
      <w:r w:rsidRPr="00415154">
        <w:rPr>
          <w:rFonts w:ascii="Calibri" w:hAnsi="Calibri" w:cs="Calibri"/>
        </w:rPr>
        <w:t>meloxicam</w:t>
      </w:r>
      <w:proofErr w:type="spellEnd"/>
      <w:r w:rsidRPr="00415154">
        <w:rPr>
          <w:rFonts w:ascii="Calibri" w:hAnsi="Calibri" w:cs="Calibri"/>
        </w:rPr>
        <w:t xml:space="preserve"> </w:t>
      </w:r>
      <w:r w:rsidR="008E069E">
        <w:rPr>
          <w:rFonts w:ascii="Calibri" w:hAnsi="Calibri" w:cs="Calibri"/>
        </w:rPr>
        <w:t>5 mg</w:t>
      </w:r>
      <w:r w:rsidRPr="00415154">
        <w:rPr>
          <w:rFonts w:ascii="Calibri" w:hAnsi="Calibri" w:cs="Calibri"/>
        </w:rPr>
        <w:t xml:space="preserve"> na dose de 0,</w:t>
      </w:r>
      <w:r w:rsidR="004A663E">
        <w:rPr>
          <w:rFonts w:ascii="Calibri" w:hAnsi="Calibri" w:cs="Calibri"/>
        </w:rPr>
        <w:t>1 mg</w:t>
      </w:r>
      <w:r w:rsidRPr="00415154">
        <w:rPr>
          <w:rFonts w:ascii="Calibri" w:hAnsi="Calibri" w:cs="Calibri"/>
        </w:rPr>
        <w:t>/</w:t>
      </w:r>
      <w:proofErr w:type="spellStart"/>
      <w:r w:rsidRPr="00415154">
        <w:rPr>
          <w:rFonts w:ascii="Calibri" w:hAnsi="Calibri" w:cs="Calibri"/>
        </w:rPr>
        <w:t>Kg</w:t>
      </w:r>
      <w:r w:rsidR="001A5D44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>SC</w:t>
      </w:r>
      <w:r w:rsidR="001A5D44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>SID</w:t>
      </w:r>
      <w:proofErr w:type="spellEnd"/>
      <w:r w:rsidRPr="00415154">
        <w:rPr>
          <w:rFonts w:ascii="Calibri" w:hAnsi="Calibri" w:cs="Calibri"/>
        </w:rPr>
        <w:t xml:space="preserve"> e </w:t>
      </w:r>
      <w:proofErr w:type="spellStart"/>
      <w:r w:rsidRPr="00415154">
        <w:rPr>
          <w:rFonts w:ascii="Calibri" w:hAnsi="Calibri" w:cs="Calibri"/>
        </w:rPr>
        <w:t>amoxicilina+ácido</w:t>
      </w:r>
      <w:proofErr w:type="spellEnd"/>
      <w:r w:rsidRPr="00415154">
        <w:rPr>
          <w:rFonts w:ascii="Calibri" w:hAnsi="Calibri" w:cs="Calibri"/>
        </w:rPr>
        <w:t xml:space="preserve"> </w:t>
      </w:r>
      <w:proofErr w:type="spellStart"/>
      <w:r w:rsidRPr="00415154">
        <w:rPr>
          <w:rFonts w:ascii="Calibri" w:hAnsi="Calibri" w:cs="Calibri"/>
        </w:rPr>
        <w:t>clavulânico</w:t>
      </w:r>
      <w:proofErr w:type="spellEnd"/>
      <w:r w:rsidRPr="00415154">
        <w:rPr>
          <w:rFonts w:ascii="Calibri" w:hAnsi="Calibri" w:cs="Calibri"/>
        </w:rPr>
        <w:t xml:space="preserve"> na dose de 22</w:t>
      </w:r>
      <w:r w:rsidR="004A663E">
        <w:rPr>
          <w:rFonts w:ascii="Calibri" w:hAnsi="Calibri" w:cs="Calibri"/>
        </w:rPr>
        <w:t xml:space="preserve"> </w:t>
      </w:r>
      <w:r w:rsidRPr="00415154">
        <w:rPr>
          <w:rFonts w:ascii="Calibri" w:hAnsi="Calibri" w:cs="Calibri"/>
        </w:rPr>
        <w:t>mg/</w:t>
      </w:r>
      <w:proofErr w:type="spellStart"/>
      <w:r w:rsidR="00F00616">
        <w:rPr>
          <w:rFonts w:ascii="Calibri" w:hAnsi="Calibri" w:cs="Calibri"/>
        </w:rPr>
        <w:t>K</w:t>
      </w:r>
      <w:r w:rsidRPr="00415154">
        <w:rPr>
          <w:rFonts w:ascii="Calibri" w:hAnsi="Calibri" w:cs="Calibri"/>
        </w:rPr>
        <w:t>g</w:t>
      </w:r>
      <w:r w:rsidR="001A5D44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>SC</w:t>
      </w:r>
      <w:r w:rsidR="001A5D44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>SID</w:t>
      </w:r>
      <w:proofErr w:type="spellEnd"/>
      <w:r w:rsidRPr="00415154">
        <w:rPr>
          <w:rFonts w:ascii="Calibri" w:hAnsi="Calibri" w:cs="Calibri"/>
        </w:rPr>
        <w:t>. Foi prescrito para casa a mesma medicação, mas por via oral. Fez 10 dias de antibiótico no total</w:t>
      </w:r>
      <w:r w:rsidR="00532D7D">
        <w:rPr>
          <w:rFonts w:ascii="Calibri" w:hAnsi="Calibri" w:cs="Calibri"/>
        </w:rPr>
        <w:t xml:space="preserve"> e</w:t>
      </w:r>
      <w:r w:rsidRPr="00415154">
        <w:rPr>
          <w:rFonts w:ascii="Calibri" w:hAnsi="Calibri" w:cs="Calibri"/>
        </w:rPr>
        <w:t xml:space="preserve"> 5</w:t>
      </w:r>
      <w:r w:rsidR="007C4E1F">
        <w:rPr>
          <w:rFonts w:ascii="Calibri" w:hAnsi="Calibri" w:cs="Calibri"/>
        </w:rPr>
        <w:t xml:space="preserve"> dias</w:t>
      </w:r>
      <w:r w:rsidRPr="00415154">
        <w:rPr>
          <w:rFonts w:ascii="Calibri" w:hAnsi="Calibri" w:cs="Calibri"/>
        </w:rPr>
        <w:t xml:space="preserve"> de AINE. Teve alta médica </w:t>
      </w:r>
      <w:r w:rsidR="007C4E1F">
        <w:rPr>
          <w:rFonts w:ascii="Calibri" w:hAnsi="Calibri" w:cs="Calibri"/>
        </w:rPr>
        <w:t>deste episódio clínico.</w:t>
      </w:r>
      <w:r w:rsidRPr="00415154">
        <w:rPr>
          <w:rFonts w:ascii="Calibri" w:hAnsi="Calibri" w:cs="Calibri"/>
        </w:rPr>
        <w:t xml:space="preserve"> </w:t>
      </w:r>
      <w:r w:rsidR="0022237E">
        <w:rPr>
          <w:rFonts w:ascii="Calibri" w:hAnsi="Calibri" w:cs="Calibri"/>
        </w:rPr>
        <w:t xml:space="preserve"> </w:t>
      </w:r>
    </w:p>
    <w:p w14:paraId="593A76AB" w14:textId="0494A985" w:rsidR="00B30939" w:rsidRPr="00213CE2" w:rsidRDefault="0022237E" w:rsidP="00F46A16">
      <w:pPr>
        <w:spacing w:line="360" w:lineRule="auto"/>
        <w:ind w:firstLine="708"/>
        <w:rPr>
          <w:rFonts w:ascii="Calibri" w:hAnsi="Calibri" w:cs="Calibri"/>
        </w:rPr>
      </w:pPr>
      <w:r w:rsidRPr="00415154">
        <w:rPr>
          <w:rFonts w:ascii="Calibri" w:hAnsi="Calibri" w:cs="Calibri"/>
        </w:rPr>
        <w:t xml:space="preserve">O </w:t>
      </w:r>
      <w:r w:rsidR="008E069E">
        <w:rPr>
          <w:rFonts w:ascii="Calibri" w:hAnsi="Calibri" w:cs="Calibri"/>
        </w:rPr>
        <w:t>Puma esteve</w:t>
      </w:r>
      <w:r w:rsidR="00996848">
        <w:rPr>
          <w:rFonts w:ascii="Calibri" w:hAnsi="Calibri" w:cs="Calibri"/>
        </w:rPr>
        <w:t xml:space="preserve"> e</w:t>
      </w:r>
      <w:r>
        <w:rPr>
          <w:rFonts w:ascii="Calibri" w:hAnsi="Calibri" w:cs="Calibri"/>
        </w:rPr>
        <w:t>m</w:t>
      </w:r>
      <w:r w:rsidR="00996848">
        <w:rPr>
          <w:rFonts w:ascii="Calibri" w:hAnsi="Calibri" w:cs="Calibri"/>
        </w:rPr>
        <w:t xml:space="preserve"> consulta cerca de um mês </w:t>
      </w:r>
      <w:r w:rsidR="00163886">
        <w:rPr>
          <w:rFonts w:ascii="Calibri" w:hAnsi="Calibri" w:cs="Calibri"/>
        </w:rPr>
        <w:t>antes desta</w:t>
      </w:r>
      <w:r w:rsidR="00C10608">
        <w:rPr>
          <w:rFonts w:ascii="Calibri" w:hAnsi="Calibri" w:cs="Calibri"/>
        </w:rPr>
        <w:t xml:space="preserve"> consulta c</w:t>
      </w:r>
      <w:r w:rsidR="00996848">
        <w:rPr>
          <w:rFonts w:ascii="Calibri" w:hAnsi="Calibri" w:cs="Calibri"/>
        </w:rPr>
        <w:t xml:space="preserve">om história </w:t>
      </w:r>
      <w:r>
        <w:rPr>
          <w:rFonts w:ascii="Calibri" w:hAnsi="Calibri" w:cs="Calibri"/>
        </w:rPr>
        <w:t xml:space="preserve">de </w:t>
      </w:r>
      <w:r w:rsidR="00213CE2">
        <w:rPr>
          <w:rFonts w:ascii="Calibri" w:hAnsi="Calibri" w:cs="Calibri"/>
        </w:rPr>
        <w:t>vómitos</w:t>
      </w:r>
      <w:r>
        <w:rPr>
          <w:rFonts w:ascii="Calibri" w:hAnsi="Calibri" w:cs="Calibri"/>
        </w:rPr>
        <w:t xml:space="preserve"> e perda de peso. </w:t>
      </w:r>
      <w:r w:rsidR="00996848">
        <w:rPr>
          <w:rFonts w:ascii="Calibri" w:hAnsi="Calibri" w:cs="Calibri"/>
        </w:rPr>
        <w:t>Nessa altura a</w:t>
      </w:r>
      <w:r>
        <w:rPr>
          <w:rFonts w:ascii="Calibri" w:hAnsi="Calibri" w:cs="Calibri"/>
        </w:rPr>
        <w:t xml:space="preserve">presentava </w:t>
      </w:r>
      <w:r w:rsidRPr="00415154">
        <w:rPr>
          <w:rFonts w:ascii="Calibri" w:hAnsi="Calibri" w:cs="Calibri"/>
        </w:rPr>
        <w:t xml:space="preserve">um exame físico normal, </w:t>
      </w:r>
      <w:r>
        <w:rPr>
          <w:rFonts w:ascii="Calibri" w:hAnsi="Calibri" w:cs="Calibri"/>
        </w:rPr>
        <w:t>tendo realizado</w:t>
      </w:r>
      <w:r w:rsidRPr="00415154">
        <w:rPr>
          <w:rFonts w:ascii="Calibri" w:hAnsi="Calibri" w:cs="Calibri"/>
        </w:rPr>
        <w:t xml:space="preserve"> umas análises gerais, com hemograma e alguns parâmetros de bioquímica sérica </w:t>
      </w:r>
      <w:r>
        <w:rPr>
          <w:rFonts w:ascii="Calibri" w:hAnsi="Calibri" w:cs="Calibri"/>
        </w:rPr>
        <w:t>incluindo</w:t>
      </w:r>
      <w:r w:rsidRPr="00415154">
        <w:rPr>
          <w:rFonts w:ascii="Calibri" w:hAnsi="Calibri" w:cs="Calibri"/>
        </w:rPr>
        <w:t xml:space="preserve"> T4</w:t>
      </w:r>
      <w:r w:rsidR="00DF7948">
        <w:rPr>
          <w:rFonts w:ascii="Calibri" w:hAnsi="Calibri" w:cs="Calibri"/>
        </w:rPr>
        <w:t xml:space="preserve"> total</w:t>
      </w:r>
      <w:r w:rsidRPr="00415154">
        <w:rPr>
          <w:rFonts w:ascii="Calibri" w:hAnsi="Calibri" w:cs="Calibri"/>
        </w:rPr>
        <w:t xml:space="preserve">. As análises estavam </w:t>
      </w:r>
      <w:r>
        <w:rPr>
          <w:rFonts w:ascii="Calibri" w:hAnsi="Calibri" w:cs="Calibri"/>
        </w:rPr>
        <w:t xml:space="preserve">dentro dos parâmetros </w:t>
      </w:r>
      <w:r w:rsidRPr="00415154">
        <w:rPr>
          <w:rFonts w:ascii="Calibri" w:hAnsi="Calibri" w:cs="Calibri"/>
        </w:rPr>
        <w:t>normais</w:t>
      </w:r>
      <w:r>
        <w:rPr>
          <w:rFonts w:ascii="Calibri" w:hAnsi="Calibri" w:cs="Calibri"/>
        </w:rPr>
        <w:t>.</w:t>
      </w:r>
      <w:r w:rsidR="00874264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A</w:t>
      </w:r>
      <w:r w:rsidRPr="00415154">
        <w:rPr>
          <w:rFonts w:ascii="Calibri" w:hAnsi="Calibri" w:cs="Calibri"/>
        </w:rPr>
        <w:t>dministrou-se um antiemético</w:t>
      </w:r>
      <w:r w:rsidR="00996848">
        <w:rPr>
          <w:rFonts w:ascii="Calibri" w:hAnsi="Calibri" w:cs="Calibri"/>
        </w:rPr>
        <w:t xml:space="preserve"> (</w:t>
      </w:r>
      <w:r w:rsidRPr="00415154">
        <w:rPr>
          <w:rFonts w:ascii="Calibri" w:hAnsi="Calibri" w:cs="Calibri"/>
        </w:rPr>
        <w:t>maropitant, na dose de</w:t>
      </w:r>
      <w:r w:rsidR="00A408C9">
        <w:rPr>
          <w:rFonts w:ascii="Calibri" w:hAnsi="Calibri" w:cs="Calibri"/>
        </w:rPr>
        <w:t xml:space="preserve"> 2 </w:t>
      </w:r>
      <w:r w:rsidRPr="00415154">
        <w:rPr>
          <w:rFonts w:ascii="Calibri" w:hAnsi="Calibri" w:cs="Calibri"/>
        </w:rPr>
        <w:t>mg/</w:t>
      </w:r>
      <w:proofErr w:type="spellStart"/>
      <w:r w:rsidR="001A5D44">
        <w:rPr>
          <w:rFonts w:ascii="Calibri" w:hAnsi="Calibri" w:cs="Calibri"/>
        </w:rPr>
        <w:t>K</w:t>
      </w:r>
      <w:r w:rsidRPr="00415154">
        <w:rPr>
          <w:rFonts w:ascii="Calibri" w:hAnsi="Calibri" w:cs="Calibri"/>
        </w:rPr>
        <w:t>g</w:t>
      </w:r>
      <w:r w:rsidR="001A5D44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>PO</w:t>
      </w:r>
      <w:r w:rsidR="001A5D44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>SID</w:t>
      </w:r>
      <w:proofErr w:type="spellEnd"/>
      <w:r w:rsidR="00996848">
        <w:rPr>
          <w:rFonts w:ascii="Calibri" w:hAnsi="Calibri" w:cs="Calibri"/>
        </w:rPr>
        <w:t>)</w:t>
      </w:r>
      <w:r w:rsidRPr="00415154">
        <w:rPr>
          <w:rFonts w:ascii="Calibri" w:hAnsi="Calibri" w:cs="Calibri"/>
        </w:rPr>
        <w:t xml:space="preserve"> durante quatro dias, recomendando-se ecografia abdominal caso os sintomas permanecessem. </w:t>
      </w:r>
    </w:p>
    <w:p w14:paraId="06CF65DC" w14:textId="77777777" w:rsidR="00A63481" w:rsidRDefault="00F149C9" w:rsidP="00A63481">
      <w:pPr>
        <w:spacing w:line="360" w:lineRule="auto"/>
        <w:ind w:firstLine="708"/>
        <w:rPr>
          <w:rFonts w:ascii="Calibri" w:hAnsi="Calibri" w:cs="Calibri"/>
        </w:rPr>
      </w:pPr>
      <w:r w:rsidRPr="00415154">
        <w:rPr>
          <w:rFonts w:ascii="Calibri" w:hAnsi="Calibri" w:cs="Calibri"/>
          <w:b/>
          <w:bCs/>
          <w:u w:val="single"/>
        </w:rPr>
        <w:t>Exame físico geral:</w:t>
      </w:r>
      <w:r w:rsidRPr="00415154">
        <w:rPr>
          <w:rFonts w:ascii="Calibri" w:hAnsi="Calibri" w:cs="Calibri"/>
        </w:rPr>
        <w:t xml:space="preserve"> Ao exam</w:t>
      </w:r>
      <w:r w:rsidR="00996848">
        <w:rPr>
          <w:rFonts w:ascii="Calibri" w:hAnsi="Calibri" w:cs="Calibri"/>
        </w:rPr>
        <w:t>e</w:t>
      </w:r>
      <w:r w:rsidR="00874264">
        <w:rPr>
          <w:rFonts w:ascii="Calibri" w:hAnsi="Calibri" w:cs="Calibri"/>
        </w:rPr>
        <w:t xml:space="preserve"> físico e</w:t>
      </w:r>
      <w:r w:rsidRPr="00415154">
        <w:rPr>
          <w:rFonts w:ascii="Calibri" w:hAnsi="Calibri" w:cs="Calibri"/>
        </w:rPr>
        <w:t xml:space="preserve">ncontrava-se </w:t>
      </w:r>
      <w:r w:rsidR="00E32716" w:rsidRPr="00415154">
        <w:rPr>
          <w:rFonts w:ascii="Calibri" w:hAnsi="Calibri" w:cs="Calibri"/>
        </w:rPr>
        <w:t>alerta, mucosas</w:t>
      </w:r>
      <w:r w:rsidRPr="00415154">
        <w:rPr>
          <w:rFonts w:ascii="Calibri" w:hAnsi="Calibri" w:cs="Calibri"/>
        </w:rPr>
        <w:t xml:space="preserve"> oral e ocular rosadas</w:t>
      </w:r>
      <w:r w:rsidR="00632F85">
        <w:rPr>
          <w:rFonts w:ascii="Calibri" w:hAnsi="Calibri" w:cs="Calibri"/>
        </w:rPr>
        <w:t xml:space="preserve"> húmidas e brilhantes</w:t>
      </w:r>
      <w:r w:rsidR="00874264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 xml:space="preserve"> TRC&lt; 2s, e </w:t>
      </w:r>
      <w:r w:rsidR="00996848">
        <w:rPr>
          <w:rFonts w:ascii="Calibri" w:hAnsi="Calibri" w:cs="Calibri"/>
        </w:rPr>
        <w:t>a</w:t>
      </w:r>
      <w:r w:rsidRPr="00415154">
        <w:rPr>
          <w:rFonts w:ascii="Calibri" w:hAnsi="Calibri" w:cs="Calibri"/>
        </w:rPr>
        <w:t xml:space="preserve"> CC era de 5/9. A respiração era costoabdominal, razão I/E de 1:2 com uma frequência respiratória de 36 rpm. O pulso era forte, simétrico, bilateral, rítmico e síncrono, com uma frequência cardíaca de </w:t>
      </w:r>
      <w:r w:rsidR="00996848">
        <w:rPr>
          <w:rFonts w:ascii="Calibri" w:hAnsi="Calibri" w:cs="Calibri"/>
        </w:rPr>
        <w:t>140</w:t>
      </w:r>
      <w:r w:rsidRPr="00415154">
        <w:rPr>
          <w:rFonts w:ascii="Calibri" w:hAnsi="Calibri" w:cs="Calibri"/>
        </w:rPr>
        <w:t xml:space="preserve"> </w:t>
      </w:r>
      <w:proofErr w:type="spellStart"/>
      <w:r w:rsidRPr="00415154">
        <w:rPr>
          <w:rFonts w:ascii="Calibri" w:hAnsi="Calibri" w:cs="Calibri"/>
        </w:rPr>
        <w:t>bpm</w:t>
      </w:r>
      <w:proofErr w:type="spellEnd"/>
      <w:r w:rsidRPr="00415154">
        <w:rPr>
          <w:rFonts w:ascii="Calibri" w:hAnsi="Calibri" w:cs="Calibri"/>
        </w:rPr>
        <w:t xml:space="preserve">. </w:t>
      </w:r>
      <w:r w:rsidR="00996848">
        <w:rPr>
          <w:rFonts w:ascii="Calibri" w:hAnsi="Calibri" w:cs="Calibri"/>
        </w:rPr>
        <w:t>Não havia</w:t>
      </w:r>
      <w:r w:rsidRPr="00415154">
        <w:rPr>
          <w:rFonts w:ascii="Calibri" w:hAnsi="Calibri" w:cs="Calibri"/>
        </w:rPr>
        <w:t xml:space="preserve"> alterações na auscultação cardíaca e pulmonar.  Na palpação abdominal apresent</w:t>
      </w:r>
      <w:r w:rsidR="00996848">
        <w:rPr>
          <w:rFonts w:ascii="Calibri" w:hAnsi="Calibri" w:cs="Calibri"/>
        </w:rPr>
        <w:t>ava</w:t>
      </w:r>
      <w:r w:rsidRPr="00415154">
        <w:rPr>
          <w:rFonts w:ascii="Calibri" w:hAnsi="Calibri" w:cs="Calibri"/>
        </w:rPr>
        <w:t xml:space="preserve"> ligeiro desconforto </w:t>
      </w:r>
      <w:r w:rsidR="00874264">
        <w:rPr>
          <w:rFonts w:ascii="Calibri" w:hAnsi="Calibri" w:cs="Calibri"/>
        </w:rPr>
        <w:t xml:space="preserve">abdominal </w:t>
      </w:r>
      <w:r w:rsidRPr="00415154">
        <w:rPr>
          <w:rFonts w:ascii="Calibri" w:hAnsi="Calibri" w:cs="Calibri"/>
        </w:rPr>
        <w:t xml:space="preserve">cranial. Todos os linfonodos </w:t>
      </w:r>
      <w:r w:rsidR="00874264" w:rsidRPr="00415154">
        <w:rPr>
          <w:rFonts w:ascii="Calibri" w:hAnsi="Calibri" w:cs="Calibri"/>
        </w:rPr>
        <w:t>palpáveis</w:t>
      </w:r>
      <w:r w:rsidRPr="00415154">
        <w:rPr>
          <w:rFonts w:ascii="Calibri" w:hAnsi="Calibri" w:cs="Calibri"/>
        </w:rPr>
        <w:t xml:space="preserve"> estavam com dimensões normais.</w:t>
      </w:r>
      <w:r w:rsidR="00874264">
        <w:rPr>
          <w:rFonts w:ascii="Calibri" w:hAnsi="Calibri" w:cs="Calibri"/>
        </w:rPr>
        <w:t xml:space="preserve"> </w:t>
      </w:r>
      <w:r w:rsidR="008E0C60">
        <w:rPr>
          <w:rFonts w:ascii="Calibri" w:hAnsi="Calibri" w:cs="Calibri"/>
        </w:rPr>
        <w:t xml:space="preserve">A </w:t>
      </w:r>
      <w:r w:rsidR="008E0C60" w:rsidRPr="00415154">
        <w:rPr>
          <w:rFonts w:ascii="Calibri" w:hAnsi="Calibri" w:cs="Calibri"/>
        </w:rPr>
        <w:t>temperatura</w:t>
      </w:r>
      <w:r w:rsidRPr="00415154">
        <w:rPr>
          <w:rFonts w:ascii="Calibri" w:hAnsi="Calibri" w:cs="Calibri"/>
        </w:rPr>
        <w:t xml:space="preserve"> </w:t>
      </w:r>
      <w:r w:rsidR="008E0C60" w:rsidRPr="00415154">
        <w:rPr>
          <w:rFonts w:ascii="Calibri" w:hAnsi="Calibri" w:cs="Calibri"/>
        </w:rPr>
        <w:t xml:space="preserve">retal </w:t>
      </w:r>
      <w:r w:rsidR="008E0C60">
        <w:rPr>
          <w:rFonts w:ascii="Calibri" w:hAnsi="Calibri" w:cs="Calibri"/>
        </w:rPr>
        <w:t>era</w:t>
      </w:r>
      <w:r w:rsidR="00874264">
        <w:rPr>
          <w:rFonts w:ascii="Calibri" w:hAnsi="Calibri" w:cs="Calibri"/>
        </w:rPr>
        <w:t xml:space="preserve"> </w:t>
      </w:r>
      <w:r w:rsidRPr="00415154">
        <w:rPr>
          <w:rFonts w:ascii="Calibri" w:hAnsi="Calibri" w:cs="Calibri"/>
        </w:rPr>
        <w:t>de 38,3</w:t>
      </w:r>
      <w:r w:rsidR="00EE147F" w:rsidRPr="00EE147F">
        <w:rPr>
          <w:rFonts w:ascii="Calibri" w:hAnsi="Calibri" w:cs="Calibri"/>
        </w:rPr>
        <w:t>°</w:t>
      </w:r>
      <w:r w:rsidRPr="00415154">
        <w:rPr>
          <w:rFonts w:ascii="Calibri" w:hAnsi="Calibri" w:cs="Calibri"/>
        </w:rPr>
        <w:t xml:space="preserve">C.  </w:t>
      </w:r>
    </w:p>
    <w:p w14:paraId="742735B8" w14:textId="77777777" w:rsidR="00A63481" w:rsidRDefault="00F149C9" w:rsidP="00A63481">
      <w:pPr>
        <w:spacing w:line="360" w:lineRule="auto"/>
        <w:ind w:firstLine="708"/>
        <w:rPr>
          <w:rFonts w:ascii="Calibri" w:hAnsi="Calibri" w:cs="Calibri"/>
        </w:rPr>
      </w:pPr>
      <w:r w:rsidRPr="00415154">
        <w:rPr>
          <w:rFonts w:ascii="Calibri" w:eastAsia="Calibri" w:hAnsi="Calibri" w:cs="Calibri"/>
          <w:b/>
          <w:u w:val="single"/>
        </w:rPr>
        <w:t>Lista de problemas:</w:t>
      </w:r>
      <w:r w:rsidRPr="00415154">
        <w:rPr>
          <w:rFonts w:ascii="Calibri" w:eastAsia="Calibri" w:hAnsi="Calibri" w:cs="Calibri"/>
          <w:bCs/>
        </w:rPr>
        <w:t xml:space="preserve"> Vómitos, hiporexia, perda de peso</w:t>
      </w:r>
    </w:p>
    <w:p w14:paraId="1159E40B" w14:textId="11FB6390" w:rsidR="00F149C9" w:rsidRPr="00A63481" w:rsidRDefault="00F149C9" w:rsidP="00A63481">
      <w:pPr>
        <w:spacing w:line="360" w:lineRule="auto"/>
        <w:ind w:firstLine="708"/>
        <w:rPr>
          <w:rFonts w:ascii="Calibri" w:hAnsi="Calibri" w:cs="Calibri"/>
        </w:rPr>
      </w:pPr>
      <w:r w:rsidRPr="00415154">
        <w:rPr>
          <w:rFonts w:ascii="Calibri" w:eastAsia="Calibri" w:hAnsi="Calibri" w:cs="Calibri"/>
          <w:b/>
          <w:u w:val="single"/>
        </w:rPr>
        <w:t>Diagnósticos diferenciais:</w:t>
      </w:r>
      <w:r w:rsidRPr="00415154">
        <w:rPr>
          <w:rFonts w:ascii="Calibri" w:eastAsia="Calibri" w:hAnsi="Calibri" w:cs="Calibri"/>
          <w:bCs/>
        </w:rPr>
        <w:t xml:space="preserve"> Reação adversa alimentar (RAA)</w:t>
      </w:r>
      <w:r w:rsidRPr="00415154">
        <w:rPr>
          <w:rFonts w:ascii="Calibri" w:hAnsi="Calibri" w:cs="Calibri"/>
        </w:rPr>
        <w:t xml:space="preserve">, Doença Inflamatória Intestinal (DII), linfoma </w:t>
      </w:r>
      <w:r w:rsidR="004A663E" w:rsidRPr="00415154">
        <w:rPr>
          <w:rFonts w:ascii="Calibri" w:hAnsi="Calibri" w:cs="Calibri"/>
        </w:rPr>
        <w:t>gastrointestinal</w:t>
      </w:r>
      <w:r w:rsidR="004A663E">
        <w:rPr>
          <w:rFonts w:ascii="Calibri" w:hAnsi="Calibri" w:cs="Calibri"/>
        </w:rPr>
        <w:t>, parasitismo</w:t>
      </w:r>
      <w:r w:rsidR="00632F85">
        <w:rPr>
          <w:rFonts w:ascii="Calibri" w:hAnsi="Calibri" w:cs="Calibri"/>
        </w:rPr>
        <w:t xml:space="preserve"> gastrointestinal, pancreatite, hipertiroidismo, infeção gastrointestinal de origem fúngica ou bacteriana.</w:t>
      </w:r>
    </w:p>
    <w:p w14:paraId="408E2C80" w14:textId="3794EDF5" w:rsidR="00F149C9" w:rsidRPr="00415154" w:rsidRDefault="00F149C9" w:rsidP="00F46A16">
      <w:pPr>
        <w:spacing w:line="360" w:lineRule="auto"/>
        <w:ind w:firstLine="708"/>
        <w:rPr>
          <w:rFonts w:ascii="Calibri" w:hAnsi="Calibri" w:cs="Calibri"/>
          <w:color w:val="156082" w:themeColor="accent1"/>
          <w:sz w:val="36"/>
          <w:szCs w:val="36"/>
        </w:rPr>
      </w:pPr>
      <w:r w:rsidRPr="00415154">
        <w:rPr>
          <w:rFonts w:ascii="Calibri" w:eastAsia="Calibri" w:hAnsi="Calibri" w:cs="Calibri"/>
          <w:b/>
          <w:u w:val="single"/>
        </w:rPr>
        <w:lastRenderedPageBreak/>
        <w:t>Exames Complementares de diagnóstico:</w:t>
      </w:r>
      <w:r w:rsidRPr="00415154">
        <w:rPr>
          <w:rFonts w:ascii="Calibri" w:eastAsia="Calibri" w:hAnsi="Calibri" w:cs="Calibri"/>
          <w:bCs/>
        </w:rPr>
        <w:t xml:space="preserve"> Hemograma e bioquímica (tabela </w:t>
      </w:r>
      <w:r w:rsidR="008E069E">
        <w:rPr>
          <w:rFonts w:ascii="Calibri" w:eastAsia="Calibri" w:hAnsi="Calibri" w:cs="Calibri"/>
          <w:bCs/>
        </w:rPr>
        <w:t>C1</w:t>
      </w:r>
      <w:r w:rsidRPr="00415154">
        <w:rPr>
          <w:rFonts w:ascii="Calibri" w:eastAsia="Calibri" w:hAnsi="Calibri" w:cs="Calibri"/>
          <w:bCs/>
        </w:rPr>
        <w:t xml:space="preserve">), ecografia abdominal </w:t>
      </w:r>
      <w:r w:rsidRPr="00415154">
        <w:rPr>
          <w:rFonts w:ascii="Calibri" w:hAnsi="Calibri" w:cs="Calibri"/>
        </w:rPr>
        <w:t xml:space="preserve">(figura </w:t>
      </w:r>
      <w:r w:rsidR="0093377D">
        <w:rPr>
          <w:rFonts w:ascii="Calibri" w:hAnsi="Calibri" w:cs="Calibri"/>
        </w:rPr>
        <w:t>C1</w:t>
      </w:r>
      <w:r w:rsidRPr="00415154">
        <w:rPr>
          <w:rFonts w:ascii="Calibri" w:hAnsi="Calibri" w:cs="Calibri"/>
        </w:rPr>
        <w:t>)</w:t>
      </w:r>
      <w:r w:rsidR="00996848">
        <w:rPr>
          <w:rFonts w:ascii="Calibri" w:eastAsia="Calibri" w:hAnsi="Calibri" w:cs="Calibri"/>
          <w:bCs/>
        </w:rPr>
        <w:t>, e</w:t>
      </w:r>
      <w:r w:rsidRPr="00415154">
        <w:rPr>
          <w:rFonts w:ascii="Calibri" w:eastAsia="Calibri" w:hAnsi="Calibri" w:cs="Calibri"/>
          <w:bCs/>
        </w:rPr>
        <w:t>ndoscopia com biópsia (</w:t>
      </w:r>
      <w:r w:rsidR="0093377D">
        <w:rPr>
          <w:rFonts w:ascii="Calibri" w:eastAsia="Calibri" w:hAnsi="Calibri" w:cs="Calibri"/>
          <w:bCs/>
        </w:rPr>
        <w:t xml:space="preserve">figura C2 e </w:t>
      </w:r>
      <w:r w:rsidRPr="00415154">
        <w:rPr>
          <w:rFonts w:ascii="Calibri" w:eastAsia="Calibri" w:hAnsi="Calibri" w:cs="Calibri"/>
          <w:bCs/>
        </w:rPr>
        <w:t xml:space="preserve">tabela </w:t>
      </w:r>
      <w:r w:rsidR="008E069E">
        <w:rPr>
          <w:rFonts w:ascii="Calibri" w:eastAsia="Calibri" w:hAnsi="Calibri" w:cs="Calibri"/>
          <w:bCs/>
        </w:rPr>
        <w:t>C2</w:t>
      </w:r>
      <w:r w:rsidR="00B30939">
        <w:rPr>
          <w:rFonts w:ascii="Calibri" w:eastAsia="Calibri" w:hAnsi="Calibri" w:cs="Calibri"/>
          <w:bCs/>
        </w:rPr>
        <w:t>)</w:t>
      </w:r>
      <w:r w:rsidR="008E069E">
        <w:rPr>
          <w:rFonts w:ascii="Calibri" w:hAnsi="Calibri" w:cs="Calibri"/>
        </w:rPr>
        <w:t>, resultado</w:t>
      </w:r>
      <w:r w:rsidR="00003D9F">
        <w:rPr>
          <w:rFonts w:ascii="Calibri" w:hAnsi="Calibri" w:cs="Calibri"/>
        </w:rPr>
        <w:t xml:space="preserve"> da</w:t>
      </w:r>
      <w:r w:rsidR="00B30939">
        <w:rPr>
          <w:rFonts w:ascii="Calibri" w:hAnsi="Calibri" w:cs="Calibri"/>
        </w:rPr>
        <w:t xml:space="preserve"> histopatologia </w:t>
      </w:r>
      <w:r w:rsidRPr="00415154">
        <w:rPr>
          <w:rFonts w:ascii="Calibri" w:hAnsi="Calibri" w:cs="Calibri"/>
        </w:rPr>
        <w:t xml:space="preserve">(figura </w:t>
      </w:r>
      <w:r w:rsidR="008E069E">
        <w:rPr>
          <w:rFonts w:ascii="Calibri" w:hAnsi="Calibri" w:cs="Calibri"/>
        </w:rPr>
        <w:t>C</w:t>
      </w:r>
      <w:r w:rsidR="00010DA8">
        <w:rPr>
          <w:rFonts w:ascii="Calibri" w:hAnsi="Calibri" w:cs="Calibri"/>
        </w:rPr>
        <w:t xml:space="preserve">3, C4, </w:t>
      </w:r>
      <w:r w:rsidR="0093377D">
        <w:rPr>
          <w:rFonts w:ascii="Calibri" w:hAnsi="Calibri" w:cs="Calibri"/>
        </w:rPr>
        <w:t>C5 e C6</w:t>
      </w:r>
      <w:r w:rsidRPr="00415154">
        <w:rPr>
          <w:rFonts w:ascii="Calibri" w:hAnsi="Calibri" w:cs="Calibri"/>
        </w:rPr>
        <w:t>)</w:t>
      </w:r>
      <w:r w:rsidR="00AC098C">
        <w:rPr>
          <w:rFonts w:ascii="Calibri" w:hAnsi="Calibri" w:cs="Calibri"/>
        </w:rPr>
        <w:t>.</w:t>
      </w:r>
    </w:p>
    <w:p w14:paraId="294DEE50" w14:textId="5C823AEF" w:rsidR="00F149C9" w:rsidRPr="00415154" w:rsidRDefault="00F149C9" w:rsidP="00F46A16">
      <w:pPr>
        <w:spacing w:line="360" w:lineRule="auto"/>
        <w:ind w:firstLine="708"/>
        <w:rPr>
          <w:rFonts w:ascii="Calibri" w:eastAsia="Calibri" w:hAnsi="Calibri" w:cs="Calibri"/>
          <w:bCs/>
        </w:rPr>
      </w:pPr>
      <w:r w:rsidRPr="00415154">
        <w:rPr>
          <w:rFonts w:ascii="Calibri" w:eastAsia="Calibri" w:hAnsi="Calibri" w:cs="Calibri"/>
          <w:b/>
          <w:u w:val="single"/>
        </w:rPr>
        <w:t xml:space="preserve">Terapêutica e acompanhamento: </w:t>
      </w:r>
      <w:r w:rsidR="00996848">
        <w:rPr>
          <w:rFonts w:ascii="Calibri" w:eastAsia="Calibri" w:hAnsi="Calibri" w:cs="Calibri"/>
          <w:bCs/>
        </w:rPr>
        <w:t xml:space="preserve"> Aquando da segunda consulta por recidiva dos sintomas foi recomendada uma </w:t>
      </w:r>
      <w:r w:rsidRPr="00415154">
        <w:rPr>
          <w:rFonts w:ascii="Calibri" w:eastAsia="Calibri" w:hAnsi="Calibri" w:cs="Calibri"/>
          <w:bCs/>
        </w:rPr>
        <w:t>ecografia abdominal</w:t>
      </w:r>
      <w:r w:rsidR="00276028">
        <w:rPr>
          <w:rFonts w:ascii="Calibri" w:eastAsia="Calibri" w:hAnsi="Calibri" w:cs="Calibri"/>
          <w:bCs/>
        </w:rPr>
        <w:t xml:space="preserve">. Esta </w:t>
      </w:r>
      <w:r w:rsidRPr="00415154">
        <w:rPr>
          <w:rFonts w:ascii="Calibri" w:eastAsia="Calibri" w:hAnsi="Calibri" w:cs="Calibri"/>
          <w:bCs/>
        </w:rPr>
        <w:t xml:space="preserve">revelou a presença de um espessamento da papila duodenal com efeito massa. Foi prescrito </w:t>
      </w:r>
      <w:proofErr w:type="spellStart"/>
      <w:r w:rsidRPr="00415154">
        <w:rPr>
          <w:rFonts w:ascii="Calibri" w:eastAsia="Calibri" w:hAnsi="Calibri" w:cs="Calibri"/>
          <w:bCs/>
        </w:rPr>
        <w:t>sucralfato</w:t>
      </w:r>
      <w:proofErr w:type="spellEnd"/>
      <w:r w:rsidRPr="00415154">
        <w:rPr>
          <w:rFonts w:ascii="Calibri" w:eastAsia="Calibri" w:hAnsi="Calibri" w:cs="Calibri"/>
          <w:bCs/>
        </w:rPr>
        <w:t xml:space="preserve"> </w:t>
      </w:r>
      <w:r w:rsidR="00276028">
        <w:rPr>
          <w:rFonts w:ascii="Calibri" w:eastAsia="Calibri" w:hAnsi="Calibri" w:cs="Calibri"/>
          <w:bCs/>
        </w:rPr>
        <w:t>250</w:t>
      </w:r>
      <w:r w:rsidR="004A663E">
        <w:rPr>
          <w:rFonts w:ascii="Calibri" w:eastAsia="Calibri" w:hAnsi="Calibri" w:cs="Calibri"/>
          <w:bCs/>
        </w:rPr>
        <w:t xml:space="preserve"> </w:t>
      </w:r>
      <w:r w:rsidR="00276028">
        <w:rPr>
          <w:rFonts w:ascii="Calibri" w:eastAsia="Calibri" w:hAnsi="Calibri" w:cs="Calibri"/>
          <w:bCs/>
        </w:rPr>
        <w:t>mg/</w:t>
      </w:r>
      <w:proofErr w:type="spellStart"/>
      <w:r w:rsidR="00F00616">
        <w:rPr>
          <w:rFonts w:ascii="Calibri" w:eastAsia="Calibri" w:hAnsi="Calibri" w:cs="Calibri"/>
          <w:bCs/>
        </w:rPr>
        <w:t>K</w:t>
      </w:r>
      <w:r w:rsidR="00276028">
        <w:rPr>
          <w:rFonts w:ascii="Calibri" w:eastAsia="Calibri" w:hAnsi="Calibri" w:cs="Calibri"/>
          <w:bCs/>
        </w:rPr>
        <w:t>g</w:t>
      </w:r>
      <w:r w:rsidR="00A63481">
        <w:rPr>
          <w:rFonts w:ascii="Calibri" w:eastAsia="Calibri" w:hAnsi="Calibri" w:cs="Calibri"/>
          <w:bCs/>
        </w:rPr>
        <w:t>,</w:t>
      </w:r>
      <w:r w:rsidRPr="00415154">
        <w:rPr>
          <w:rFonts w:ascii="Calibri" w:eastAsia="Calibri" w:hAnsi="Calibri" w:cs="Calibri"/>
          <w:bCs/>
        </w:rPr>
        <w:t>PO</w:t>
      </w:r>
      <w:r w:rsidR="00A63481">
        <w:rPr>
          <w:rFonts w:ascii="Calibri" w:eastAsia="Calibri" w:hAnsi="Calibri" w:cs="Calibri"/>
          <w:bCs/>
        </w:rPr>
        <w:t>,</w:t>
      </w:r>
      <w:r w:rsidR="00276028">
        <w:rPr>
          <w:rFonts w:ascii="Calibri" w:eastAsia="Calibri" w:hAnsi="Calibri" w:cs="Calibri"/>
          <w:bCs/>
        </w:rPr>
        <w:t>TID</w:t>
      </w:r>
      <w:proofErr w:type="spellEnd"/>
      <w:r w:rsidR="004C5EEC">
        <w:rPr>
          <w:rFonts w:ascii="Calibri" w:eastAsia="Calibri" w:hAnsi="Calibri" w:cs="Calibri"/>
          <w:bCs/>
        </w:rPr>
        <w:t>,</w:t>
      </w:r>
      <w:r w:rsidR="00F00616">
        <w:rPr>
          <w:rFonts w:ascii="Calibri" w:eastAsia="Calibri" w:hAnsi="Calibri" w:cs="Calibri"/>
          <w:bCs/>
        </w:rPr>
        <w:t xml:space="preserve"> </w:t>
      </w:r>
      <w:r w:rsidRPr="00415154">
        <w:rPr>
          <w:rFonts w:ascii="Calibri" w:eastAsia="Calibri" w:hAnsi="Calibri" w:cs="Calibri"/>
          <w:bCs/>
        </w:rPr>
        <w:t xml:space="preserve">ração </w:t>
      </w:r>
      <w:r w:rsidR="008E0C60" w:rsidRPr="00415154">
        <w:rPr>
          <w:rFonts w:ascii="Calibri" w:eastAsia="Calibri" w:hAnsi="Calibri" w:cs="Calibri"/>
          <w:bCs/>
        </w:rPr>
        <w:t>hipoalergénica</w:t>
      </w:r>
      <w:r w:rsidR="00DF7948">
        <w:rPr>
          <w:rFonts w:ascii="Calibri" w:eastAsia="Calibri" w:hAnsi="Calibri" w:cs="Calibri"/>
          <w:bCs/>
        </w:rPr>
        <w:t xml:space="preserve"> </w:t>
      </w:r>
      <w:r w:rsidR="004A663E">
        <w:rPr>
          <w:rFonts w:ascii="Calibri" w:eastAsia="Calibri" w:hAnsi="Calibri" w:cs="Calibri"/>
          <w:bCs/>
        </w:rPr>
        <w:t xml:space="preserve">e </w:t>
      </w:r>
      <w:r w:rsidR="004A663E" w:rsidRPr="00415154">
        <w:rPr>
          <w:rFonts w:ascii="Calibri" w:eastAsia="Calibri" w:hAnsi="Calibri" w:cs="Calibri"/>
          <w:bCs/>
        </w:rPr>
        <w:t>aconselhada</w:t>
      </w:r>
      <w:r w:rsidRPr="00415154">
        <w:rPr>
          <w:rFonts w:ascii="Calibri" w:eastAsia="Calibri" w:hAnsi="Calibri" w:cs="Calibri"/>
          <w:bCs/>
        </w:rPr>
        <w:t xml:space="preserve"> a realização de uma endoscopia</w:t>
      </w:r>
      <w:r w:rsidR="008E0C60">
        <w:rPr>
          <w:rFonts w:ascii="Calibri" w:eastAsia="Calibri" w:hAnsi="Calibri" w:cs="Calibri"/>
          <w:bCs/>
        </w:rPr>
        <w:t xml:space="preserve"> alta</w:t>
      </w:r>
      <w:r w:rsidRPr="00415154">
        <w:rPr>
          <w:rFonts w:ascii="Calibri" w:eastAsia="Calibri" w:hAnsi="Calibri" w:cs="Calibri"/>
          <w:bCs/>
        </w:rPr>
        <w:t xml:space="preserve"> com biópsia. O </w:t>
      </w:r>
      <w:r w:rsidR="00D52043">
        <w:rPr>
          <w:rFonts w:ascii="Calibri" w:eastAsia="Calibri" w:hAnsi="Calibri" w:cs="Calibri"/>
          <w:bCs/>
        </w:rPr>
        <w:t>Puma</w:t>
      </w:r>
      <w:r w:rsidRPr="00415154">
        <w:rPr>
          <w:rFonts w:ascii="Calibri" w:eastAsia="Calibri" w:hAnsi="Calibri" w:cs="Calibri"/>
          <w:bCs/>
        </w:rPr>
        <w:t xml:space="preserve"> </w:t>
      </w:r>
      <w:r w:rsidR="00D52043">
        <w:rPr>
          <w:rFonts w:ascii="Calibri" w:eastAsia="Calibri" w:hAnsi="Calibri" w:cs="Calibri"/>
          <w:bCs/>
        </w:rPr>
        <w:t xml:space="preserve">apresentou </w:t>
      </w:r>
      <w:r w:rsidRPr="00415154">
        <w:rPr>
          <w:rFonts w:ascii="Calibri" w:eastAsia="Calibri" w:hAnsi="Calibri" w:cs="Calibri"/>
          <w:bCs/>
        </w:rPr>
        <w:t xml:space="preserve">melhoria dos </w:t>
      </w:r>
      <w:r w:rsidR="004A663E">
        <w:rPr>
          <w:rFonts w:ascii="Calibri" w:eastAsia="Calibri" w:hAnsi="Calibri" w:cs="Calibri"/>
          <w:bCs/>
        </w:rPr>
        <w:t>sinais assim</w:t>
      </w:r>
      <w:r w:rsidRPr="00415154">
        <w:rPr>
          <w:rFonts w:ascii="Calibri" w:eastAsia="Calibri" w:hAnsi="Calibri" w:cs="Calibri"/>
          <w:bCs/>
        </w:rPr>
        <w:t xml:space="preserve"> que iniciou a dieta, mas realizou a endoscopia 5 dias após o início da mesma. Esta </w:t>
      </w:r>
      <w:r w:rsidR="00DF7948">
        <w:rPr>
          <w:rFonts w:ascii="Calibri" w:eastAsia="Calibri" w:hAnsi="Calibri" w:cs="Calibri"/>
          <w:bCs/>
        </w:rPr>
        <w:t xml:space="preserve">evidenciou </w:t>
      </w:r>
      <w:r w:rsidRPr="00415154">
        <w:rPr>
          <w:rFonts w:ascii="Calibri" w:eastAsia="Calibri" w:hAnsi="Calibri" w:cs="Calibri"/>
          <w:bCs/>
        </w:rPr>
        <w:t>áreas de ulceração difusas na mucosa gástrica e uma lesão nodular ulcerada próxima do piloro, cuja histopat</w:t>
      </w:r>
      <w:r w:rsidR="00276028">
        <w:rPr>
          <w:rFonts w:ascii="Calibri" w:eastAsia="Calibri" w:hAnsi="Calibri" w:cs="Calibri"/>
          <w:bCs/>
        </w:rPr>
        <w:t>o</w:t>
      </w:r>
      <w:r w:rsidRPr="00415154">
        <w:rPr>
          <w:rFonts w:ascii="Calibri" w:eastAsia="Calibri" w:hAnsi="Calibri" w:cs="Calibri"/>
          <w:bCs/>
        </w:rPr>
        <w:t xml:space="preserve">logia revelou um infiltrado eosinofílico na mucosa.  Manteve a dieta prescrita e </w:t>
      </w:r>
      <w:r w:rsidR="00276028" w:rsidRPr="00415154">
        <w:rPr>
          <w:rFonts w:ascii="Calibri" w:eastAsia="Calibri" w:hAnsi="Calibri" w:cs="Calibri"/>
          <w:bCs/>
        </w:rPr>
        <w:t xml:space="preserve">o </w:t>
      </w:r>
      <w:proofErr w:type="spellStart"/>
      <w:r w:rsidR="00956FBC" w:rsidRPr="00415154">
        <w:rPr>
          <w:rFonts w:ascii="Calibri" w:eastAsia="Calibri" w:hAnsi="Calibri" w:cs="Calibri"/>
          <w:bCs/>
        </w:rPr>
        <w:t>sucralfato</w:t>
      </w:r>
      <w:proofErr w:type="spellEnd"/>
      <w:r w:rsidR="00163886">
        <w:rPr>
          <w:rFonts w:ascii="Calibri" w:eastAsia="Calibri" w:hAnsi="Calibri" w:cs="Calibri"/>
          <w:bCs/>
        </w:rPr>
        <w:t>,</w:t>
      </w:r>
      <w:r w:rsidR="00F00616">
        <w:rPr>
          <w:rFonts w:ascii="Calibri" w:eastAsia="Calibri" w:hAnsi="Calibri" w:cs="Calibri"/>
          <w:bCs/>
        </w:rPr>
        <w:t xml:space="preserve"> </w:t>
      </w:r>
      <w:r w:rsidR="00640404">
        <w:rPr>
          <w:rFonts w:ascii="Calibri" w:eastAsia="Calibri" w:hAnsi="Calibri" w:cs="Calibri"/>
          <w:bCs/>
        </w:rPr>
        <w:t>e</w:t>
      </w:r>
      <w:r w:rsidR="00DF7948">
        <w:rPr>
          <w:rFonts w:ascii="Calibri" w:eastAsia="Calibri" w:hAnsi="Calibri" w:cs="Calibri"/>
          <w:bCs/>
        </w:rPr>
        <w:t xml:space="preserve"> administrou-se </w:t>
      </w:r>
      <w:proofErr w:type="spellStart"/>
      <w:r w:rsidR="00640404">
        <w:rPr>
          <w:rFonts w:ascii="Calibri" w:eastAsia="Calibri" w:hAnsi="Calibri" w:cs="Calibri"/>
          <w:bCs/>
        </w:rPr>
        <w:t>fenbendazol</w:t>
      </w:r>
      <w:proofErr w:type="spellEnd"/>
      <w:r w:rsidR="00640404">
        <w:rPr>
          <w:rFonts w:ascii="Calibri" w:eastAsia="Calibri" w:hAnsi="Calibri" w:cs="Calibri"/>
          <w:bCs/>
        </w:rPr>
        <w:t xml:space="preserve"> na dose de 50</w:t>
      </w:r>
      <w:r w:rsidR="004C5EEC">
        <w:rPr>
          <w:rFonts w:ascii="Calibri" w:eastAsia="Calibri" w:hAnsi="Calibri" w:cs="Calibri"/>
          <w:bCs/>
        </w:rPr>
        <w:t xml:space="preserve"> </w:t>
      </w:r>
      <w:r w:rsidR="00640404">
        <w:rPr>
          <w:rFonts w:ascii="Calibri" w:eastAsia="Calibri" w:hAnsi="Calibri" w:cs="Calibri"/>
          <w:bCs/>
        </w:rPr>
        <w:t>mg/</w:t>
      </w:r>
      <w:proofErr w:type="spellStart"/>
      <w:r w:rsidR="00F00616">
        <w:rPr>
          <w:rFonts w:ascii="Calibri" w:eastAsia="Calibri" w:hAnsi="Calibri" w:cs="Calibri"/>
          <w:bCs/>
        </w:rPr>
        <w:t>K</w:t>
      </w:r>
      <w:r w:rsidR="00640404">
        <w:rPr>
          <w:rFonts w:ascii="Calibri" w:eastAsia="Calibri" w:hAnsi="Calibri" w:cs="Calibri"/>
          <w:bCs/>
        </w:rPr>
        <w:t>g</w:t>
      </w:r>
      <w:r w:rsidR="00A63481">
        <w:rPr>
          <w:rFonts w:ascii="Calibri" w:eastAsia="Calibri" w:hAnsi="Calibri" w:cs="Calibri"/>
          <w:bCs/>
        </w:rPr>
        <w:t>,</w:t>
      </w:r>
      <w:r w:rsidR="00640404" w:rsidRPr="004C5EEC">
        <w:rPr>
          <w:rFonts w:ascii="Calibri" w:eastAsia="Calibri" w:hAnsi="Calibri" w:cs="Calibri"/>
          <w:bCs/>
        </w:rPr>
        <w:t>PO</w:t>
      </w:r>
      <w:r w:rsidR="00A63481">
        <w:rPr>
          <w:rFonts w:ascii="Calibri" w:eastAsia="Calibri" w:hAnsi="Calibri" w:cs="Calibri"/>
          <w:bCs/>
        </w:rPr>
        <w:t>,</w:t>
      </w:r>
      <w:r w:rsidR="00640404" w:rsidRPr="004C5EEC">
        <w:rPr>
          <w:rFonts w:ascii="Calibri" w:eastAsia="Calibri" w:hAnsi="Calibri" w:cs="Calibri"/>
          <w:bCs/>
        </w:rPr>
        <w:t>SID</w:t>
      </w:r>
      <w:proofErr w:type="spellEnd"/>
      <w:r w:rsidR="00640404" w:rsidRPr="004C5EEC">
        <w:rPr>
          <w:rFonts w:ascii="Calibri" w:eastAsia="Calibri" w:hAnsi="Calibri" w:cs="Calibri"/>
          <w:bCs/>
        </w:rPr>
        <w:t>,</w:t>
      </w:r>
      <w:r w:rsidR="00640404">
        <w:rPr>
          <w:rFonts w:ascii="Calibri" w:eastAsia="Calibri" w:hAnsi="Calibri" w:cs="Calibri"/>
          <w:bCs/>
        </w:rPr>
        <w:t xml:space="preserve"> 5 dias consecutivos</w:t>
      </w:r>
      <w:r w:rsidR="00956FBC" w:rsidRPr="00415154">
        <w:rPr>
          <w:rFonts w:ascii="Calibri" w:eastAsia="Calibri" w:hAnsi="Calibri" w:cs="Calibri"/>
          <w:bCs/>
        </w:rPr>
        <w:t xml:space="preserve">. </w:t>
      </w:r>
      <w:r w:rsidR="00DF7948">
        <w:rPr>
          <w:rFonts w:ascii="Calibri" w:eastAsia="Calibri" w:hAnsi="Calibri" w:cs="Calibri"/>
          <w:bCs/>
        </w:rPr>
        <w:t xml:space="preserve">Foi agendado o </w:t>
      </w:r>
      <w:r w:rsidRPr="00415154">
        <w:rPr>
          <w:rFonts w:ascii="Calibri" w:eastAsia="Calibri" w:hAnsi="Calibri" w:cs="Calibri"/>
          <w:bCs/>
        </w:rPr>
        <w:t>controlo em 1 mês. Na consulta de controlo</w:t>
      </w:r>
      <w:r w:rsidR="004C5EEC">
        <w:rPr>
          <w:rFonts w:ascii="Calibri" w:eastAsia="Calibri" w:hAnsi="Calibri" w:cs="Calibri"/>
          <w:bCs/>
        </w:rPr>
        <w:t>,</w:t>
      </w:r>
      <w:r w:rsidRPr="00415154">
        <w:rPr>
          <w:rFonts w:ascii="Calibri" w:eastAsia="Calibri" w:hAnsi="Calibri" w:cs="Calibri"/>
          <w:bCs/>
        </w:rPr>
        <w:t xml:space="preserve"> o </w:t>
      </w:r>
      <w:r w:rsidR="00754774">
        <w:rPr>
          <w:rFonts w:ascii="Calibri" w:eastAsia="Calibri" w:hAnsi="Calibri" w:cs="Calibri"/>
          <w:bCs/>
        </w:rPr>
        <w:t>Puma</w:t>
      </w:r>
      <w:r w:rsidRPr="00415154">
        <w:rPr>
          <w:rFonts w:ascii="Calibri" w:eastAsia="Calibri" w:hAnsi="Calibri" w:cs="Calibri"/>
          <w:bCs/>
        </w:rPr>
        <w:t xml:space="preserve"> continuava estável sem qualquer episódio de vómito. Recomendou-se manter a dieta e controlos ecográficos a cada 3 meses, caso se mantivesse estável. </w:t>
      </w:r>
    </w:p>
    <w:p w14:paraId="1E8FB339" w14:textId="77777777" w:rsidR="00A63481" w:rsidRDefault="00F149C9" w:rsidP="00A63481">
      <w:pPr>
        <w:spacing w:line="360" w:lineRule="auto"/>
        <w:ind w:firstLine="708"/>
        <w:rPr>
          <w:rFonts w:ascii="Calibri" w:eastAsia="Calibri" w:hAnsi="Calibri" w:cs="Calibri"/>
          <w:bCs/>
        </w:rPr>
      </w:pPr>
      <w:r w:rsidRPr="00415154">
        <w:rPr>
          <w:rFonts w:ascii="Calibri" w:eastAsia="Calibri" w:hAnsi="Calibri" w:cs="Calibri"/>
          <w:b/>
          <w:u w:val="single"/>
        </w:rPr>
        <w:t>Diagnóstico definitivo:</w:t>
      </w:r>
      <w:r w:rsidRPr="00415154">
        <w:rPr>
          <w:rFonts w:ascii="Calibri" w:eastAsia="Calibri" w:hAnsi="Calibri" w:cs="Calibri"/>
          <w:bCs/>
        </w:rPr>
        <w:t xml:space="preserve"> Reação adversa alimentar (RAA)</w:t>
      </w:r>
      <w:r w:rsidR="00385A64">
        <w:rPr>
          <w:rFonts w:ascii="Calibri" w:eastAsia="Calibri" w:hAnsi="Calibri" w:cs="Calibri"/>
          <w:bCs/>
        </w:rPr>
        <w:t>.</w:t>
      </w:r>
    </w:p>
    <w:p w14:paraId="63437C4D" w14:textId="75D8F082" w:rsidR="00754774" w:rsidRDefault="004A663E" w:rsidP="00A63481">
      <w:pPr>
        <w:spacing w:line="360" w:lineRule="auto"/>
        <w:ind w:firstLine="708"/>
        <w:rPr>
          <w:rFonts w:ascii="Calibri" w:eastAsia="Calibri" w:hAnsi="Calibri" w:cs="Calibri"/>
          <w:bCs/>
        </w:rPr>
      </w:pPr>
      <w:r w:rsidRPr="00385A64">
        <w:rPr>
          <w:rFonts w:ascii="Calibri" w:eastAsia="Calibri" w:hAnsi="Calibri" w:cs="Calibri"/>
          <w:b/>
          <w:u w:val="single"/>
        </w:rPr>
        <w:t>Prognóstico:</w:t>
      </w:r>
      <w:r w:rsidR="00385A64" w:rsidRPr="00385A64">
        <w:rPr>
          <w:rFonts w:ascii="Calibri" w:eastAsia="Calibri" w:hAnsi="Calibri" w:cs="Calibri"/>
          <w:bCs/>
        </w:rPr>
        <w:t xml:space="preserve"> </w:t>
      </w:r>
      <w:r w:rsidR="007C3D2B">
        <w:rPr>
          <w:rFonts w:ascii="Calibri" w:eastAsia="Calibri" w:hAnsi="Calibri" w:cs="Calibri"/>
          <w:bCs/>
        </w:rPr>
        <w:t>O Puma</w:t>
      </w:r>
      <w:r w:rsidR="00385A64" w:rsidRPr="004A663E">
        <w:rPr>
          <w:rFonts w:ascii="Calibri" w:eastAsia="Calibri" w:hAnsi="Calibri" w:cs="Calibri"/>
          <w:bCs/>
        </w:rPr>
        <w:t xml:space="preserve"> apresentou melhor</w:t>
      </w:r>
      <w:r w:rsidR="00137E88">
        <w:rPr>
          <w:rFonts w:ascii="Calibri" w:eastAsia="Calibri" w:hAnsi="Calibri" w:cs="Calibri"/>
          <w:bCs/>
        </w:rPr>
        <w:t>i</w:t>
      </w:r>
      <w:r w:rsidR="00385A64" w:rsidRPr="004A663E">
        <w:rPr>
          <w:rFonts w:ascii="Calibri" w:eastAsia="Calibri" w:hAnsi="Calibri" w:cs="Calibri"/>
          <w:bCs/>
        </w:rPr>
        <w:t xml:space="preserve">a dos </w:t>
      </w:r>
      <w:r w:rsidR="00137E88" w:rsidRPr="004A663E">
        <w:rPr>
          <w:rFonts w:ascii="Calibri" w:eastAsia="Calibri" w:hAnsi="Calibri" w:cs="Calibri"/>
          <w:bCs/>
        </w:rPr>
        <w:t>sin</w:t>
      </w:r>
      <w:r w:rsidR="00137E88">
        <w:rPr>
          <w:rFonts w:ascii="Calibri" w:eastAsia="Calibri" w:hAnsi="Calibri" w:cs="Calibri"/>
          <w:bCs/>
        </w:rPr>
        <w:t>ais</w:t>
      </w:r>
      <w:r w:rsidR="00385A64" w:rsidRPr="004A663E">
        <w:rPr>
          <w:rFonts w:ascii="Calibri" w:eastAsia="Calibri" w:hAnsi="Calibri" w:cs="Calibri"/>
          <w:bCs/>
        </w:rPr>
        <w:t>, não voltando a apresentar v</w:t>
      </w:r>
      <w:r w:rsidR="0051297E">
        <w:rPr>
          <w:rFonts w:ascii="Calibri" w:eastAsia="Calibri" w:hAnsi="Calibri" w:cs="Calibri"/>
          <w:bCs/>
        </w:rPr>
        <w:t>ó</w:t>
      </w:r>
      <w:r w:rsidR="00385A64" w:rsidRPr="004A663E">
        <w:rPr>
          <w:rFonts w:ascii="Calibri" w:eastAsia="Calibri" w:hAnsi="Calibri" w:cs="Calibri"/>
          <w:bCs/>
        </w:rPr>
        <w:t>mitos nem</w:t>
      </w:r>
      <w:r w:rsidR="00385A64">
        <w:rPr>
          <w:rFonts w:ascii="Calibri" w:eastAsia="Calibri" w:hAnsi="Calibri" w:cs="Calibri"/>
          <w:bCs/>
        </w:rPr>
        <w:t xml:space="preserve"> </w:t>
      </w:r>
      <w:r w:rsidR="00385A64" w:rsidRPr="004A663E">
        <w:rPr>
          <w:rFonts w:ascii="Calibri" w:eastAsia="Calibri" w:hAnsi="Calibri" w:cs="Calibri"/>
          <w:bCs/>
        </w:rPr>
        <w:t>hiporexia. Consequentemente, o prognóstico pode ser considerado favorável</w:t>
      </w:r>
    </w:p>
    <w:p w14:paraId="76282DAF" w14:textId="6DD0185C" w:rsidR="00F149C9" w:rsidRPr="006A73D6" w:rsidRDefault="00F149C9" w:rsidP="00F46A16">
      <w:pPr>
        <w:spacing w:line="360" w:lineRule="auto"/>
        <w:ind w:firstLine="708"/>
        <w:rPr>
          <w:rFonts w:ascii="Calibri" w:hAnsi="Calibri" w:cs="Calibri"/>
        </w:rPr>
      </w:pPr>
      <w:r w:rsidRPr="00415154">
        <w:rPr>
          <w:rFonts w:ascii="Calibri" w:hAnsi="Calibri" w:cs="Calibri"/>
          <w:b/>
          <w:bCs/>
          <w:u w:val="single"/>
        </w:rPr>
        <w:t>Discussão</w:t>
      </w:r>
      <w:r w:rsidRPr="00415154">
        <w:rPr>
          <w:rFonts w:ascii="Calibri" w:hAnsi="Calibri" w:cs="Calibri"/>
          <w:b/>
          <w:bCs/>
          <w:sz w:val="18"/>
          <w:szCs w:val="18"/>
          <w:u w:val="single"/>
        </w:rPr>
        <w:t>:</w:t>
      </w:r>
      <w:r w:rsidRPr="00415154">
        <w:rPr>
          <w:rFonts w:ascii="Calibri" w:hAnsi="Calibri" w:cs="Calibri"/>
          <w:sz w:val="18"/>
          <w:szCs w:val="18"/>
        </w:rPr>
        <w:t xml:space="preserve"> </w:t>
      </w:r>
      <w:r w:rsidRPr="00415154">
        <w:rPr>
          <w:rFonts w:ascii="Calibri" w:hAnsi="Calibri" w:cs="Calibri"/>
        </w:rPr>
        <w:t>O caso clínico aqui apresentado refere-se a u</w:t>
      </w:r>
      <w:r w:rsidR="00C53A22">
        <w:rPr>
          <w:rFonts w:ascii="Calibri" w:hAnsi="Calibri" w:cs="Calibri"/>
        </w:rPr>
        <w:t>m felídeo</w:t>
      </w:r>
      <w:r w:rsidRPr="00415154">
        <w:rPr>
          <w:rFonts w:ascii="Calibri" w:hAnsi="Calibri" w:cs="Calibri"/>
        </w:rPr>
        <w:t xml:space="preserve"> com </w:t>
      </w:r>
      <w:r w:rsidR="007C3D2B">
        <w:rPr>
          <w:rFonts w:ascii="Calibri" w:hAnsi="Calibri" w:cs="Calibri"/>
        </w:rPr>
        <w:t>histórico</w:t>
      </w:r>
      <w:r w:rsidRPr="00415154">
        <w:rPr>
          <w:rFonts w:ascii="Calibri" w:hAnsi="Calibri" w:cs="Calibri"/>
        </w:rPr>
        <w:t xml:space="preserve"> de vómitos crónicos. Realizou endoscopia alta com colheita de biópsias intestinais que revelaram um infiltrado inflamatório eosinofílico. Após a introdução da dieta hipoalergénica</w:t>
      </w:r>
      <w:r w:rsidR="007C3D2B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 xml:space="preserve"> verificou-se a total resolução dos sintomas. Este quadro é sugestivo de uma reação adversa alimentar (RAA) com manifestação gastrointestinal. Apesar de o padrão histológico ser compatível com um</w:t>
      </w:r>
      <w:r w:rsidR="00C53A22">
        <w:rPr>
          <w:rFonts w:ascii="Calibri" w:hAnsi="Calibri" w:cs="Calibri"/>
        </w:rPr>
        <w:t xml:space="preserve">a </w:t>
      </w:r>
      <w:r w:rsidRPr="00415154">
        <w:rPr>
          <w:rFonts w:ascii="Calibri" w:hAnsi="Calibri" w:cs="Calibri"/>
        </w:rPr>
        <w:t>DII eosinofílica</w:t>
      </w:r>
      <w:r w:rsidR="00640404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 xml:space="preserve"> a resposta de forma</w:t>
      </w:r>
      <w:r w:rsidR="00D955C2">
        <w:rPr>
          <w:rFonts w:ascii="Calibri" w:hAnsi="Calibri" w:cs="Calibri"/>
        </w:rPr>
        <w:t xml:space="preserve"> positiva</w:t>
      </w:r>
      <w:r w:rsidRPr="00415154">
        <w:rPr>
          <w:rFonts w:ascii="Calibri" w:hAnsi="Calibri" w:cs="Calibri"/>
        </w:rPr>
        <w:t xml:space="preserve"> </w:t>
      </w:r>
      <w:r w:rsidR="00276028">
        <w:rPr>
          <w:rFonts w:ascii="Calibri" w:hAnsi="Calibri" w:cs="Calibri"/>
        </w:rPr>
        <w:t>à</w:t>
      </w:r>
      <w:r w:rsidRPr="00415154">
        <w:rPr>
          <w:rFonts w:ascii="Calibri" w:hAnsi="Calibri" w:cs="Calibri"/>
        </w:rPr>
        <w:t xml:space="preserve"> dieta sugere que existe um envolvimento alimentar associado (</w:t>
      </w:r>
      <w:r w:rsidR="00C53A22">
        <w:rPr>
          <w:rFonts w:ascii="Calibri" w:hAnsi="Calibri" w:cs="Calibri"/>
        </w:rPr>
        <w:t>2,</w:t>
      </w:r>
      <w:r w:rsidR="000F5670">
        <w:rPr>
          <w:rFonts w:ascii="Calibri" w:hAnsi="Calibri" w:cs="Calibri"/>
        </w:rPr>
        <w:t>5</w:t>
      </w:r>
      <w:r w:rsidR="003A1E9D">
        <w:rPr>
          <w:rFonts w:ascii="Calibri" w:hAnsi="Calibri" w:cs="Calibri"/>
        </w:rPr>
        <w:t>)</w:t>
      </w:r>
      <w:r w:rsidR="003A1E9D" w:rsidRPr="006163F7">
        <w:t>.</w:t>
      </w:r>
      <w:r w:rsidR="003A1E9D">
        <w:rPr>
          <w:rFonts w:ascii="Calibri" w:hAnsi="Calibri" w:cs="Calibri"/>
        </w:rPr>
        <w:t xml:space="preserve"> Tal</w:t>
      </w:r>
      <w:r w:rsidR="006A73D6">
        <w:rPr>
          <w:rFonts w:ascii="Calibri" w:hAnsi="Calibri" w:cs="Calibri"/>
        </w:rPr>
        <w:t xml:space="preserve"> como aconteceu com o Puma, a melhoria </w:t>
      </w:r>
      <w:r w:rsidR="003A1E9D">
        <w:rPr>
          <w:rFonts w:ascii="Calibri" w:hAnsi="Calibri" w:cs="Calibri"/>
        </w:rPr>
        <w:t>clínica</w:t>
      </w:r>
      <w:r w:rsidR="006A73D6">
        <w:rPr>
          <w:rFonts w:ascii="Calibri" w:hAnsi="Calibri" w:cs="Calibri"/>
        </w:rPr>
        <w:t xml:space="preserve"> </w:t>
      </w:r>
      <w:r w:rsidR="003A1E9D">
        <w:rPr>
          <w:rFonts w:ascii="Calibri" w:hAnsi="Calibri" w:cs="Calibri"/>
        </w:rPr>
        <w:t>imediata</w:t>
      </w:r>
      <w:r w:rsidR="006A73D6">
        <w:rPr>
          <w:rFonts w:ascii="Calibri" w:hAnsi="Calibri" w:cs="Calibri"/>
        </w:rPr>
        <w:t xml:space="preserve"> após </w:t>
      </w:r>
      <w:r w:rsidR="007C3D2B">
        <w:rPr>
          <w:rFonts w:ascii="Calibri" w:hAnsi="Calibri" w:cs="Calibri"/>
        </w:rPr>
        <w:t xml:space="preserve">a </w:t>
      </w:r>
      <w:r w:rsidR="006A73D6">
        <w:rPr>
          <w:rFonts w:ascii="Calibri" w:hAnsi="Calibri" w:cs="Calibri"/>
        </w:rPr>
        <w:t>introdução da dieta reforça o diagnóstic</w:t>
      </w:r>
      <w:r w:rsidR="00E4525B">
        <w:rPr>
          <w:rFonts w:ascii="Calibri" w:hAnsi="Calibri" w:cs="Calibri"/>
        </w:rPr>
        <w:t>o</w:t>
      </w:r>
      <w:r w:rsidR="006A73D6">
        <w:rPr>
          <w:rFonts w:ascii="Calibri" w:hAnsi="Calibri" w:cs="Calibri"/>
        </w:rPr>
        <w:t xml:space="preserve"> de RAA em detrimento de DII.</w:t>
      </w:r>
    </w:p>
    <w:p w14:paraId="09979AEE" w14:textId="25000B4A" w:rsidR="006A73D6" w:rsidRPr="006A73D6" w:rsidRDefault="00F149C9" w:rsidP="00F46A16">
      <w:pPr>
        <w:spacing w:line="360" w:lineRule="auto"/>
        <w:ind w:firstLine="708"/>
        <w:rPr>
          <w:rFonts w:ascii="Calibri" w:hAnsi="Calibri" w:cs="Calibri"/>
        </w:rPr>
      </w:pPr>
      <w:r w:rsidRPr="00415154">
        <w:rPr>
          <w:rFonts w:ascii="Calibri" w:hAnsi="Calibri" w:cs="Calibri"/>
        </w:rPr>
        <w:t xml:space="preserve">A DII é caracterizada pela persistência de sinais clínicos gastrointestinais crónicos de origem idiopática, associados à infiltração inflamatória da mucosa do intestino delgado e/ou grosso. Entre os fatores etiológicos possíveis incluem-se agentes infeciosos (bactérias, parasitas, fungos), neoplasias, hipersensibilidades alimentares, doenças metabólicas, reações a fármacos e disfunções pancreáticas </w:t>
      </w:r>
      <w:r w:rsidR="00C53A22">
        <w:rPr>
          <w:rFonts w:ascii="Calibri" w:hAnsi="Calibri" w:cs="Calibri"/>
        </w:rPr>
        <w:t>(2,</w:t>
      </w:r>
      <w:r w:rsidR="000F5670">
        <w:rPr>
          <w:rFonts w:ascii="Calibri" w:hAnsi="Calibri" w:cs="Calibri"/>
        </w:rPr>
        <w:t>7</w:t>
      </w:r>
      <w:r w:rsidR="00C53A22">
        <w:rPr>
          <w:rFonts w:ascii="Calibri" w:hAnsi="Calibri" w:cs="Calibri"/>
        </w:rPr>
        <w:t>)</w:t>
      </w:r>
      <w:r w:rsidR="006A73D6" w:rsidRPr="006163F7">
        <w:t>.</w:t>
      </w:r>
      <w:r w:rsidR="006A73D6">
        <w:t xml:space="preserve"> </w:t>
      </w:r>
      <w:r w:rsidR="006A73D6" w:rsidRPr="006A73D6">
        <w:rPr>
          <w:rFonts w:ascii="Calibri" w:hAnsi="Calibri" w:cs="Calibri"/>
        </w:rPr>
        <w:t xml:space="preserve">No presente caso, estas hipóteses foram consideradas nos </w:t>
      </w:r>
      <w:r w:rsidR="006A73D6">
        <w:rPr>
          <w:rFonts w:ascii="Calibri" w:hAnsi="Calibri" w:cs="Calibri"/>
        </w:rPr>
        <w:t xml:space="preserve">diagnósticos </w:t>
      </w:r>
      <w:r w:rsidR="006A73D6" w:rsidRPr="006A73D6">
        <w:rPr>
          <w:rFonts w:ascii="Calibri" w:hAnsi="Calibri" w:cs="Calibri"/>
        </w:rPr>
        <w:t>diferenciais, mas excluídas por exames laboratoriais normais (incluindo T4 total) e ausência de alterações compatíveis em ecografia abdominal, o que fortaleceu a suspeita de uma enteropatia crónica de base alimentar.</w:t>
      </w:r>
    </w:p>
    <w:p w14:paraId="26206790" w14:textId="67F870EE" w:rsidR="003A1E9D" w:rsidRPr="003A1E9D" w:rsidRDefault="00F149C9" w:rsidP="003A1E9D">
      <w:pPr>
        <w:spacing w:line="360" w:lineRule="auto"/>
      </w:pPr>
      <w:r w:rsidRPr="00415154">
        <w:rPr>
          <w:rFonts w:ascii="Calibri" w:hAnsi="Calibri" w:cs="Calibri"/>
        </w:rPr>
        <w:t>Trata-se de uma das patologias gastrointestinais mais prevalentes em fel</w:t>
      </w:r>
      <w:r w:rsidR="007C3D2B">
        <w:rPr>
          <w:rFonts w:ascii="Calibri" w:hAnsi="Calibri" w:cs="Calibri"/>
        </w:rPr>
        <w:t>ídeos</w:t>
      </w:r>
      <w:r w:rsidRPr="00415154">
        <w:rPr>
          <w:rFonts w:ascii="Calibri" w:hAnsi="Calibri" w:cs="Calibri"/>
        </w:rPr>
        <w:t>, sendo frequentemente diagnosticada em gatos que apresentam perda de peso crónica acompanhada de sinais gastrointestinai</w:t>
      </w:r>
      <w:r w:rsidR="00C53A22">
        <w:rPr>
          <w:rFonts w:ascii="Calibri" w:hAnsi="Calibri" w:cs="Calibri"/>
        </w:rPr>
        <w:t>s (</w:t>
      </w:r>
      <w:r w:rsidR="00FC490F">
        <w:rPr>
          <w:rFonts w:ascii="Calibri" w:hAnsi="Calibri" w:cs="Calibri"/>
        </w:rPr>
        <w:t>3</w:t>
      </w:r>
      <w:r w:rsidR="002F0A00">
        <w:rPr>
          <w:rFonts w:ascii="Calibri" w:hAnsi="Calibri" w:cs="Calibri"/>
        </w:rPr>
        <w:t>)</w:t>
      </w:r>
      <w:r w:rsidR="002F0A00" w:rsidRPr="006163F7">
        <w:t>.</w:t>
      </w:r>
      <w:r w:rsidR="002F0A00" w:rsidRPr="003070FE">
        <w:rPr>
          <w:rFonts w:ascii="Calibri" w:hAnsi="Calibri" w:cs="Calibri"/>
        </w:rPr>
        <w:t xml:space="preserve"> O</w:t>
      </w:r>
      <w:r w:rsidR="003A1E9D" w:rsidRPr="003070FE">
        <w:rPr>
          <w:rFonts w:ascii="Calibri" w:hAnsi="Calibri" w:cs="Calibri"/>
        </w:rPr>
        <w:t xml:space="preserve"> Puma apresentava perda de peso progressiva e vómito intermitente há cerca de um mês, sinais que coincidem com os descritos para estas condições</w:t>
      </w:r>
      <w:r w:rsidR="003A1E9D">
        <w:rPr>
          <w:rFonts w:ascii="Calibri" w:hAnsi="Calibri" w:cs="Calibri"/>
        </w:rPr>
        <w:t xml:space="preserve"> (</w:t>
      </w:r>
      <w:r w:rsidR="00FC490F">
        <w:rPr>
          <w:rFonts w:ascii="Calibri" w:hAnsi="Calibri" w:cs="Calibri"/>
        </w:rPr>
        <w:t>3</w:t>
      </w:r>
      <w:r w:rsidR="003A1E9D">
        <w:rPr>
          <w:rFonts w:ascii="Calibri" w:hAnsi="Calibri" w:cs="Calibri"/>
        </w:rPr>
        <w:t>).</w:t>
      </w:r>
    </w:p>
    <w:p w14:paraId="53595747" w14:textId="58E21E4F" w:rsidR="00F149C9" w:rsidRPr="003A1E9D" w:rsidRDefault="00F149C9" w:rsidP="00F46A16">
      <w:pPr>
        <w:spacing w:line="360" w:lineRule="auto"/>
        <w:ind w:firstLine="708"/>
      </w:pPr>
      <w:r w:rsidRPr="00415154">
        <w:rPr>
          <w:rFonts w:ascii="Calibri" w:hAnsi="Calibri" w:cs="Calibri"/>
        </w:rPr>
        <w:lastRenderedPageBreak/>
        <w:t xml:space="preserve">Uma hipersensibilidade da mucosa aumenta a sua permeabilidade e faz com que exista maior contacto com o tecido linfoide levando a uma inflamação e lesão no tecido intestinal </w:t>
      </w:r>
      <w:r w:rsidR="00163886">
        <w:rPr>
          <w:rFonts w:ascii="Calibri" w:hAnsi="Calibri" w:cs="Calibri"/>
        </w:rPr>
        <w:t>(2,7). Esta</w:t>
      </w:r>
      <w:r w:rsidRPr="00415154">
        <w:rPr>
          <w:rFonts w:ascii="Calibri" w:hAnsi="Calibri" w:cs="Calibri"/>
        </w:rPr>
        <w:t xml:space="preserve"> hipersensibilidade que existe tem uma base que se resume a uma falha no sistema imunitário, no que respeita </w:t>
      </w:r>
      <w:r w:rsidR="00D955C2">
        <w:rPr>
          <w:rFonts w:ascii="Calibri" w:hAnsi="Calibri" w:cs="Calibri"/>
        </w:rPr>
        <w:t>à</w:t>
      </w:r>
      <w:r w:rsidRPr="00415154">
        <w:rPr>
          <w:rFonts w:ascii="Calibri" w:hAnsi="Calibri" w:cs="Calibri"/>
        </w:rPr>
        <w:t xml:space="preserve"> sua função supressora (</w:t>
      </w:r>
      <w:r w:rsidR="00FC490F">
        <w:rPr>
          <w:rFonts w:ascii="Calibri" w:hAnsi="Calibri" w:cs="Calibri"/>
        </w:rPr>
        <w:t>1,6</w:t>
      </w:r>
      <w:r w:rsidR="00C53A22">
        <w:rPr>
          <w:rFonts w:ascii="Calibri" w:hAnsi="Calibri" w:cs="Calibri"/>
        </w:rPr>
        <w:t>)</w:t>
      </w:r>
      <w:r w:rsidRPr="00415154">
        <w:rPr>
          <w:rFonts w:ascii="Calibri" w:hAnsi="Calibri" w:cs="Calibri"/>
        </w:rPr>
        <w:t>. Em condições fisiológicas normais, o intestino é tolerante a antigénios alimentares e microrganismos comensais, sendo regulado por células imunitárias especializadas que evitam respostas inflamatórias indesejadas (</w:t>
      </w:r>
      <w:r w:rsidR="00FC490F">
        <w:rPr>
          <w:rFonts w:ascii="Calibri" w:hAnsi="Calibri" w:cs="Calibri"/>
        </w:rPr>
        <w:t>3</w:t>
      </w:r>
      <w:r w:rsidR="00C53A22">
        <w:rPr>
          <w:rFonts w:ascii="Calibri" w:hAnsi="Calibri" w:cs="Calibri"/>
        </w:rPr>
        <w:t>,</w:t>
      </w:r>
      <w:r w:rsidR="00FC490F">
        <w:rPr>
          <w:rFonts w:ascii="Calibri" w:hAnsi="Calibri" w:cs="Calibri"/>
        </w:rPr>
        <w:t>7</w:t>
      </w:r>
      <w:r w:rsidR="008D27A2">
        <w:rPr>
          <w:rFonts w:ascii="Calibri" w:hAnsi="Calibri" w:cs="Calibri"/>
        </w:rPr>
        <w:t>).</w:t>
      </w:r>
      <w:r w:rsidR="008D27A2" w:rsidRPr="00415154">
        <w:rPr>
          <w:rFonts w:ascii="Calibri" w:hAnsi="Calibri" w:cs="Calibri"/>
        </w:rPr>
        <w:t xml:space="preserve"> A</w:t>
      </w:r>
      <w:r w:rsidRPr="00415154">
        <w:rPr>
          <w:rFonts w:ascii="Calibri" w:hAnsi="Calibri" w:cs="Calibri"/>
        </w:rPr>
        <w:t xml:space="preserve"> mucosa intestinal normal desempenha um papel ativo no sistema imunitário, contendo várias células de defesa (como linfócitos e plasmócitos) que regulam a resposta do organismo às substâncias presentes no intestino. Em condições fisiológicas normais, reage a elementos como bactérias comensais e alimentos, evitando inflamações desnecessárias (</w:t>
      </w:r>
      <w:r w:rsidR="00F524CA">
        <w:rPr>
          <w:rFonts w:ascii="Calibri" w:hAnsi="Calibri" w:cs="Calibri"/>
        </w:rPr>
        <w:t>2</w:t>
      </w:r>
      <w:r w:rsidR="00FC490F">
        <w:rPr>
          <w:rFonts w:ascii="Calibri" w:hAnsi="Calibri" w:cs="Calibri"/>
        </w:rPr>
        <w:t>,7</w:t>
      </w:r>
      <w:r w:rsidR="003070FE" w:rsidRPr="003070FE">
        <w:rPr>
          <w:rFonts w:ascii="Calibri" w:hAnsi="Calibri" w:cs="Calibri"/>
        </w:rPr>
        <w:t>).</w:t>
      </w:r>
      <w:r w:rsidRPr="00415154">
        <w:rPr>
          <w:rFonts w:ascii="Calibri" w:hAnsi="Calibri" w:cs="Calibri"/>
        </w:rPr>
        <w:t xml:space="preserve"> Contudo, quando a capacidade de distinguir entre agentes inofensivos e patogénicos se perde</w:t>
      </w:r>
      <w:r w:rsidR="008B4EDF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 xml:space="preserve"> podem surgir respostas imunitárias desadequadas e inflamação </w:t>
      </w:r>
      <w:r w:rsidR="003070FE">
        <w:rPr>
          <w:rFonts w:ascii="Calibri" w:hAnsi="Calibri" w:cs="Calibri"/>
        </w:rPr>
        <w:t xml:space="preserve">crónica </w:t>
      </w:r>
      <w:r w:rsidR="003070FE" w:rsidRPr="003070FE">
        <w:rPr>
          <w:rFonts w:ascii="Calibri" w:hAnsi="Calibri" w:cs="Calibri"/>
        </w:rPr>
        <w:t>(</w:t>
      </w:r>
      <w:r w:rsidR="00FC490F">
        <w:rPr>
          <w:rFonts w:ascii="Calibri" w:hAnsi="Calibri" w:cs="Calibri"/>
        </w:rPr>
        <w:t>1,6</w:t>
      </w:r>
      <w:r w:rsidRPr="00415154">
        <w:rPr>
          <w:rFonts w:ascii="Calibri" w:hAnsi="Calibri" w:cs="Calibri"/>
        </w:rPr>
        <w:t>). Esta falha no sistema imunitário tem tido destaque por ser o principal fator associado a DII pois é um dos fatores preponderantes na homeostasia gastrointestinal</w:t>
      </w:r>
      <w:r w:rsidR="00F524CA">
        <w:rPr>
          <w:rFonts w:ascii="Calibri" w:hAnsi="Calibri" w:cs="Calibri"/>
        </w:rPr>
        <w:t xml:space="preserve"> (</w:t>
      </w:r>
      <w:r w:rsidR="00FC490F">
        <w:rPr>
          <w:rFonts w:ascii="Calibri" w:hAnsi="Calibri" w:cs="Calibri"/>
        </w:rPr>
        <w:t>3</w:t>
      </w:r>
      <w:r w:rsidR="00F524CA">
        <w:rPr>
          <w:rFonts w:ascii="Calibri" w:hAnsi="Calibri" w:cs="Calibri"/>
        </w:rPr>
        <w:t>)</w:t>
      </w:r>
      <w:r w:rsidRPr="00415154">
        <w:rPr>
          <w:rFonts w:ascii="Calibri" w:hAnsi="Calibri" w:cs="Calibri"/>
        </w:rPr>
        <w:t>. A etiologia da DII é multifatorial e não se conhece precisamente a sua patogenia</w:t>
      </w:r>
      <w:r w:rsidR="00F524CA">
        <w:rPr>
          <w:rFonts w:ascii="Calibri" w:hAnsi="Calibri" w:cs="Calibri"/>
        </w:rPr>
        <w:t xml:space="preserve"> (</w:t>
      </w:r>
      <w:r w:rsidR="00FC490F">
        <w:rPr>
          <w:rFonts w:ascii="Calibri" w:hAnsi="Calibri" w:cs="Calibri"/>
        </w:rPr>
        <w:t>4,5</w:t>
      </w:r>
      <w:r w:rsidR="003070FE" w:rsidRPr="003070FE">
        <w:rPr>
          <w:rFonts w:ascii="Calibri" w:hAnsi="Calibri" w:cs="Calibri"/>
        </w:rPr>
        <w:t>).</w:t>
      </w:r>
    </w:p>
    <w:p w14:paraId="257613EA" w14:textId="4DC5FAD6" w:rsidR="00F149C9" w:rsidRPr="0051297E" w:rsidRDefault="00F149C9" w:rsidP="00F46A16">
      <w:pPr>
        <w:spacing w:line="360" w:lineRule="auto"/>
        <w:ind w:firstLine="708"/>
        <w:rPr>
          <w:rFonts w:ascii="Calibri" w:hAnsi="Calibri" w:cs="Calibri"/>
        </w:rPr>
      </w:pPr>
      <w:r w:rsidRPr="00415154">
        <w:rPr>
          <w:rFonts w:ascii="Calibri" w:hAnsi="Calibri" w:cs="Calibri"/>
        </w:rPr>
        <w:t>Do ponto de vista histológico</w:t>
      </w:r>
      <w:r w:rsidR="007C3D2B">
        <w:rPr>
          <w:rFonts w:ascii="Calibri" w:hAnsi="Calibri" w:cs="Calibri"/>
        </w:rPr>
        <w:t>, pode ser classificada de acordo com o</w:t>
      </w:r>
      <w:r w:rsidRPr="00415154">
        <w:rPr>
          <w:rFonts w:ascii="Calibri" w:hAnsi="Calibri" w:cs="Calibri"/>
        </w:rPr>
        <w:t xml:space="preserve"> tipo de células inflamatórias presentes.  O infiltrado inflamatório pode ser composto por uma população variável de linfócitos, plasmócitos, eosinófilos, neutrófilos e macrófagos </w:t>
      </w:r>
      <w:r w:rsidR="00275821">
        <w:rPr>
          <w:rFonts w:ascii="Calibri" w:hAnsi="Calibri" w:cs="Calibri"/>
        </w:rPr>
        <w:t>(2,</w:t>
      </w:r>
      <w:r w:rsidR="00DB6340">
        <w:rPr>
          <w:rFonts w:ascii="Calibri" w:hAnsi="Calibri" w:cs="Calibri"/>
        </w:rPr>
        <w:t>7</w:t>
      </w:r>
      <w:r w:rsidR="00275821">
        <w:rPr>
          <w:rFonts w:ascii="Calibri" w:hAnsi="Calibri" w:cs="Calibri"/>
        </w:rPr>
        <w:t>)</w:t>
      </w:r>
      <w:r w:rsidR="003A1E9D">
        <w:rPr>
          <w:rFonts w:ascii="Calibri" w:hAnsi="Calibri" w:cs="Calibri"/>
        </w:rPr>
        <w:t xml:space="preserve">. </w:t>
      </w:r>
      <w:r w:rsidRPr="00415154">
        <w:rPr>
          <w:rFonts w:ascii="Calibri" w:hAnsi="Calibri" w:cs="Calibri"/>
        </w:rPr>
        <w:t xml:space="preserve">Outros critérios incluem a profundidade e distribuição das lesões, bem como as alterações da arquitetura da </w:t>
      </w:r>
      <w:r w:rsidR="002F0A00" w:rsidRPr="00415154">
        <w:rPr>
          <w:rFonts w:ascii="Calibri" w:hAnsi="Calibri" w:cs="Calibri"/>
        </w:rPr>
        <w:t>mucosa.</w:t>
      </w:r>
      <w:r w:rsidRPr="00415154">
        <w:rPr>
          <w:rFonts w:ascii="Calibri" w:hAnsi="Calibri" w:cs="Calibri"/>
        </w:rPr>
        <w:t xml:space="preserve"> Esta classificação é realizada através de </w:t>
      </w:r>
      <w:r w:rsidRPr="0051297E">
        <w:rPr>
          <w:rFonts w:ascii="Calibri" w:hAnsi="Calibri" w:cs="Calibri"/>
        </w:rPr>
        <w:t>avaliação histopatológica de biópsias intestinais</w:t>
      </w:r>
      <w:r w:rsidR="00B13453" w:rsidRPr="0051297E">
        <w:rPr>
          <w:rFonts w:ascii="Calibri" w:hAnsi="Calibri" w:cs="Calibri"/>
        </w:rPr>
        <w:t xml:space="preserve"> (</w:t>
      </w:r>
      <w:r w:rsidR="00275821" w:rsidRPr="0051297E">
        <w:rPr>
          <w:rFonts w:ascii="Calibri" w:hAnsi="Calibri" w:cs="Calibri"/>
        </w:rPr>
        <w:t>2,</w:t>
      </w:r>
      <w:r w:rsidR="00DB6340" w:rsidRPr="0051297E">
        <w:rPr>
          <w:rFonts w:ascii="Calibri" w:hAnsi="Calibri" w:cs="Calibri"/>
        </w:rPr>
        <w:t>3</w:t>
      </w:r>
      <w:r w:rsidR="00B13453" w:rsidRPr="0051297E">
        <w:rPr>
          <w:rFonts w:ascii="Calibri" w:hAnsi="Calibri" w:cs="Calibri"/>
        </w:rPr>
        <w:t>)</w:t>
      </w:r>
      <w:r w:rsidRPr="0051297E">
        <w:rPr>
          <w:rFonts w:ascii="Calibri" w:hAnsi="Calibri" w:cs="Calibri"/>
        </w:rPr>
        <w:t>.  Podemos então ter cinco tipos de DII</w:t>
      </w:r>
      <w:r w:rsidR="007C3D2B">
        <w:rPr>
          <w:rFonts w:ascii="Calibri" w:hAnsi="Calibri" w:cs="Calibri"/>
        </w:rPr>
        <w:t xml:space="preserve">: a forma </w:t>
      </w:r>
      <w:proofErr w:type="spellStart"/>
      <w:r w:rsidR="007C3D2B">
        <w:rPr>
          <w:rFonts w:ascii="Calibri" w:hAnsi="Calibri" w:cs="Calibri"/>
        </w:rPr>
        <w:t>linfoplasmocítica</w:t>
      </w:r>
      <w:proofErr w:type="spellEnd"/>
      <w:r w:rsidR="007C3D2B">
        <w:rPr>
          <w:rFonts w:ascii="Calibri" w:hAnsi="Calibri" w:cs="Calibri"/>
        </w:rPr>
        <w:t>, eosinofílica, granulomatosa, regional e</w:t>
      </w:r>
      <w:r w:rsidRPr="00A63481">
        <w:rPr>
          <w:rFonts w:ascii="Calibri" w:hAnsi="Calibri" w:cs="Calibri"/>
        </w:rPr>
        <w:t xml:space="preserve"> </w:t>
      </w:r>
      <w:proofErr w:type="spellStart"/>
      <w:r w:rsidRPr="00A63481">
        <w:rPr>
          <w:rFonts w:ascii="Calibri" w:hAnsi="Calibri" w:cs="Calibri"/>
        </w:rPr>
        <w:t>neutrofílica</w:t>
      </w:r>
      <w:proofErr w:type="spellEnd"/>
      <w:r w:rsidRPr="00A63481">
        <w:rPr>
          <w:rFonts w:ascii="Calibri" w:hAnsi="Calibri" w:cs="Calibri"/>
        </w:rPr>
        <w:t xml:space="preserve"> </w:t>
      </w:r>
      <w:r w:rsidRPr="0051297E">
        <w:rPr>
          <w:rFonts w:ascii="Calibri" w:hAnsi="Calibri" w:cs="Calibri"/>
        </w:rPr>
        <w:t>(</w:t>
      </w:r>
      <w:r w:rsidR="00DB6340" w:rsidRPr="0051297E">
        <w:rPr>
          <w:rFonts w:ascii="Calibri" w:hAnsi="Calibri" w:cs="Calibri"/>
        </w:rPr>
        <w:t>1</w:t>
      </w:r>
      <w:r w:rsidR="00275821" w:rsidRPr="0051297E">
        <w:rPr>
          <w:rFonts w:ascii="Calibri" w:hAnsi="Calibri" w:cs="Calibri"/>
        </w:rPr>
        <w:t>).</w:t>
      </w:r>
    </w:p>
    <w:p w14:paraId="3DE6B8AC" w14:textId="58263DC7" w:rsidR="00F149C9" w:rsidRPr="00415154" w:rsidRDefault="00F149C9" w:rsidP="00F149C9">
      <w:pPr>
        <w:spacing w:line="360" w:lineRule="auto"/>
        <w:rPr>
          <w:rFonts w:ascii="Calibri" w:hAnsi="Calibri" w:cs="Calibri"/>
        </w:rPr>
      </w:pPr>
      <w:r w:rsidRPr="0051297E">
        <w:rPr>
          <w:rFonts w:ascii="Calibri" w:hAnsi="Calibri" w:cs="Calibri"/>
        </w:rPr>
        <w:t xml:space="preserve">A forma </w:t>
      </w:r>
      <w:proofErr w:type="spellStart"/>
      <w:r w:rsidRPr="00A63481">
        <w:rPr>
          <w:rFonts w:ascii="Calibri" w:hAnsi="Calibri" w:cs="Calibri"/>
        </w:rPr>
        <w:t>linfoplasmocitária</w:t>
      </w:r>
      <w:proofErr w:type="spellEnd"/>
      <w:r w:rsidRPr="0051297E">
        <w:rPr>
          <w:rFonts w:ascii="Calibri" w:hAnsi="Calibri" w:cs="Calibri"/>
        </w:rPr>
        <w:t xml:space="preserve"> é a mais frequente</w:t>
      </w:r>
      <w:r w:rsidR="007C2319" w:rsidRPr="0051297E">
        <w:rPr>
          <w:rFonts w:ascii="Calibri" w:hAnsi="Calibri" w:cs="Calibri"/>
        </w:rPr>
        <w:t xml:space="preserve"> e </w:t>
      </w:r>
      <w:r w:rsidRPr="0051297E">
        <w:rPr>
          <w:rFonts w:ascii="Calibri" w:hAnsi="Calibri" w:cs="Calibri"/>
        </w:rPr>
        <w:t xml:space="preserve">caracteriza-se por um infiltrado de linfócitos e plasmócitos na lâmina própria. A forma </w:t>
      </w:r>
      <w:r w:rsidRPr="00A63481">
        <w:rPr>
          <w:rFonts w:ascii="Calibri" w:hAnsi="Calibri" w:cs="Calibri"/>
        </w:rPr>
        <w:t>eosinofílica</w:t>
      </w:r>
      <w:r w:rsidRPr="0051297E">
        <w:rPr>
          <w:rFonts w:ascii="Calibri" w:hAnsi="Calibri" w:cs="Calibri"/>
        </w:rPr>
        <w:t>,</w:t>
      </w:r>
      <w:r w:rsidR="00B13453" w:rsidRPr="00B13453">
        <w:rPr>
          <w:rFonts w:ascii="Calibri" w:hAnsi="Calibri" w:cs="Calibri"/>
        </w:rPr>
        <w:t xml:space="preserve"> como observada neste caso, exige a exclusão rigorosa de parasitismo e alergia alimentar antes de se estabelecer o diagnóstico definitivo (</w:t>
      </w:r>
      <w:r w:rsidR="00362AFB">
        <w:rPr>
          <w:rFonts w:ascii="Calibri" w:hAnsi="Calibri" w:cs="Calibri"/>
        </w:rPr>
        <w:t>1</w:t>
      </w:r>
      <w:r w:rsidR="00B13453" w:rsidRPr="00B13453">
        <w:rPr>
          <w:rFonts w:ascii="Calibri" w:hAnsi="Calibri" w:cs="Calibri"/>
        </w:rPr>
        <w:t>). Apesar do infiltrado eosinofílico encontrado nas biópsias de P</w:t>
      </w:r>
      <w:r w:rsidR="00B13453">
        <w:rPr>
          <w:rFonts w:ascii="Calibri" w:hAnsi="Calibri" w:cs="Calibri"/>
        </w:rPr>
        <w:t>uma</w:t>
      </w:r>
      <w:r w:rsidR="00B13453" w:rsidRPr="00B13453">
        <w:rPr>
          <w:rFonts w:ascii="Calibri" w:hAnsi="Calibri" w:cs="Calibri"/>
        </w:rPr>
        <w:t>, a ausência de parasitas e a resposta plena à dieta apontaram para uma RAA.</w:t>
      </w:r>
      <w:r w:rsidR="00275821">
        <w:rPr>
          <w:rFonts w:ascii="Calibri" w:hAnsi="Calibri" w:cs="Calibri"/>
        </w:rPr>
        <w:t xml:space="preserve"> </w:t>
      </w:r>
      <w:r w:rsidRPr="00415154">
        <w:rPr>
          <w:rFonts w:ascii="Calibri" w:hAnsi="Calibri" w:cs="Calibri"/>
        </w:rPr>
        <w:t xml:space="preserve">No que respeita </w:t>
      </w:r>
      <w:r w:rsidR="00B73353" w:rsidRPr="00415154">
        <w:rPr>
          <w:rFonts w:ascii="Calibri" w:hAnsi="Calibri" w:cs="Calibri"/>
        </w:rPr>
        <w:t>às</w:t>
      </w:r>
      <w:r w:rsidRPr="00415154">
        <w:rPr>
          <w:rFonts w:ascii="Calibri" w:hAnsi="Calibri" w:cs="Calibri"/>
        </w:rPr>
        <w:t xml:space="preserve"> restantes formas de DII (</w:t>
      </w:r>
      <w:proofErr w:type="spellStart"/>
      <w:r w:rsidRPr="00415154">
        <w:rPr>
          <w:rFonts w:ascii="Calibri" w:hAnsi="Calibri" w:cs="Calibri"/>
        </w:rPr>
        <w:t>neutrofílica</w:t>
      </w:r>
      <w:proofErr w:type="spellEnd"/>
      <w:r w:rsidRPr="00415154">
        <w:rPr>
          <w:rFonts w:ascii="Calibri" w:hAnsi="Calibri" w:cs="Calibri"/>
        </w:rPr>
        <w:t xml:space="preserve"> e granulomatosa), </w:t>
      </w:r>
      <w:r w:rsidR="008B4EDF">
        <w:rPr>
          <w:rFonts w:ascii="Calibri" w:hAnsi="Calibri" w:cs="Calibri"/>
        </w:rPr>
        <w:t xml:space="preserve">estas </w:t>
      </w:r>
      <w:r w:rsidRPr="00415154">
        <w:rPr>
          <w:rFonts w:ascii="Calibri" w:hAnsi="Calibri" w:cs="Calibri"/>
        </w:rPr>
        <w:t>são mais raras.</w:t>
      </w:r>
    </w:p>
    <w:p w14:paraId="4BA081EC" w14:textId="77777777" w:rsidR="006D3136" w:rsidRDefault="00F149C9" w:rsidP="006D3136">
      <w:pPr>
        <w:spacing w:line="360" w:lineRule="auto"/>
        <w:ind w:firstLine="708"/>
        <w:rPr>
          <w:rFonts w:ascii="Calibri" w:hAnsi="Calibri" w:cs="Calibri"/>
        </w:rPr>
      </w:pPr>
      <w:r w:rsidRPr="00415154">
        <w:rPr>
          <w:rFonts w:ascii="Calibri" w:hAnsi="Calibri" w:cs="Calibri"/>
        </w:rPr>
        <w:t>Os sinais clínicos associados à DII são inespecíficos. Vómitos crónicos, perda de peso e diarreia do intestino delgado são os mais comuns</w:t>
      </w:r>
      <w:r w:rsidR="00275821">
        <w:rPr>
          <w:rFonts w:ascii="Calibri" w:hAnsi="Calibri" w:cs="Calibri"/>
        </w:rPr>
        <w:t xml:space="preserve"> (</w:t>
      </w:r>
      <w:r w:rsidR="00362AFB">
        <w:rPr>
          <w:rFonts w:ascii="Calibri" w:hAnsi="Calibri" w:cs="Calibri"/>
        </w:rPr>
        <w:t>3</w:t>
      </w:r>
      <w:r w:rsidR="00275821">
        <w:rPr>
          <w:rFonts w:ascii="Calibri" w:hAnsi="Calibri" w:cs="Calibri"/>
        </w:rPr>
        <w:t>,</w:t>
      </w:r>
      <w:r w:rsidR="00362AFB">
        <w:rPr>
          <w:rFonts w:ascii="Calibri" w:hAnsi="Calibri" w:cs="Calibri"/>
        </w:rPr>
        <w:t>6)</w:t>
      </w:r>
      <w:r w:rsidR="00586C8A" w:rsidRPr="00586C8A">
        <w:rPr>
          <w:rFonts w:ascii="Calibri" w:hAnsi="Calibri" w:cs="Calibri"/>
        </w:rPr>
        <w:t xml:space="preserve">. </w:t>
      </w:r>
      <w:r w:rsidRPr="00415154">
        <w:rPr>
          <w:rFonts w:ascii="Calibri" w:hAnsi="Calibri" w:cs="Calibri"/>
        </w:rPr>
        <w:t xml:space="preserve"> O apetite pode manter-se normal, estar diminuído (anorexia) ou aumentado (polifagia), conforme a gravidade do processo (</w:t>
      </w:r>
      <w:r w:rsidR="00362AFB">
        <w:rPr>
          <w:rFonts w:ascii="Calibri" w:hAnsi="Calibri" w:cs="Calibri"/>
        </w:rPr>
        <w:t>1</w:t>
      </w:r>
      <w:r w:rsidR="00586C8A" w:rsidRPr="00586C8A">
        <w:rPr>
          <w:rFonts w:ascii="Calibri" w:hAnsi="Calibri" w:cs="Calibri"/>
        </w:rPr>
        <w:t>)</w:t>
      </w:r>
      <w:r w:rsidRPr="00415154">
        <w:rPr>
          <w:rFonts w:ascii="Calibri" w:hAnsi="Calibri" w:cs="Calibri"/>
        </w:rPr>
        <w:t>. Sangue no vómito ou nas fezes pode ser comum em qualquer uma das formas</w:t>
      </w:r>
      <w:r w:rsidR="00275821">
        <w:rPr>
          <w:rFonts w:ascii="Calibri" w:hAnsi="Calibri" w:cs="Calibri"/>
        </w:rPr>
        <w:t xml:space="preserve"> </w:t>
      </w:r>
      <w:r w:rsidRPr="00415154">
        <w:rPr>
          <w:rFonts w:ascii="Calibri" w:hAnsi="Calibri" w:cs="Calibri"/>
        </w:rPr>
        <w:t>de DII onde existe ulceração da mucosa, sendo mais comum na forma eosinofílica (</w:t>
      </w:r>
      <w:r w:rsidR="00362AFB">
        <w:rPr>
          <w:rFonts w:ascii="Calibri" w:hAnsi="Calibri" w:cs="Calibri"/>
        </w:rPr>
        <w:t>7</w:t>
      </w:r>
      <w:r w:rsidR="00586C8A" w:rsidRPr="00586C8A">
        <w:rPr>
          <w:rFonts w:ascii="Calibri" w:hAnsi="Calibri" w:cs="Calibri"/>
        </w:rPr>
        <w:t>).</w:t>
      </w:r>
      <w:r w:rsidR="00586C8A">
        <w:rPr>
          <w:rFonts w:ascii="Calibri" w:hAnsi="Calibri" w:cs="Calibri"/>
        </w:rPr>
        <w:t xml:space="preserve"> </w:t>
      </w:r>
    </w:p>
    <w:p w14:paraId="2D5298B6" w14:textId="1C3F8365" w:rsidR="00F149C9" w:rsidRPr="00415154" w:rsidRDefault="00F149C9" w:rsidP="006D3136">
      <w:pPr>
        <w:spacing w:line="360" w:lineRule="auto"/>
        <w:ind w:firstLine="708"/>
        <w:rPr>
          <w:rFonts w:ascii="Calibri" w:hAnsi="Calibri" w:cs="Calibri"/>
        </w:rPr>
      </w:pPr>
      <w:r w:rsidRPr="00415154">
        <w:rPr>
          <w:rFonts w:ascii="Calibri" w:hAnsi="Calibri" w:cs="Calibri"/>
        </w:rPr>
        <w:t>Como descrito anteriormente, e foi o que aconteceu na abordagem deste caso, os sinais clínicos de uma DII são muito inespecíficos e por isso devem ser sempre investigadas outras patologias com sinais clínicos coincidentes. No caso dos felídeos, o hipertiroidismo é uma delas, cujo</w:t>
      </w:r>
      <w:r w:rsidR="00CC684E">
        <w:rPr>
          <w:rFonts w:ascii="Calibri" w:hAnsi="Calibri" w:cs="Calibri"/>
        </w:rPr>
        <w:t>s</w:t>
      </w:r>
      <w:r w:rsidRPr="00415154">
        <w:rPr>
          <w:rFonts w:ascii="Calibri" w:hAnsi="Calibri" w:cs="Calibri"/>
        </w:rPr>
        <w:t xml:space="preserve"> sinais clíni</w:t>
      </w:r>
      <w:r w:rsidRPr="00415154">
        <w:rPr>
          <w:rFonts w:ascii="Calibri" w:hAnsi="Calibri" w:cs="Calibri"/>
        </w:rPr>
        <w:lastRenderedPageBreak/>
        <w:t>cos são geralmente polifagia, perda de peso</w:t>
      </w:r>
      <w:r w:rsidR="00CC684E">
        <w:rPr>
          <w:rFonts w:ascii="Calibri" w:hAnsi="Calibri" w:cs="Calibri"/>
        </w:rPr>
        <w:t xml:space="preserve"> e</w:t>
      </w:r>
      <w:r w:rsidRPr="00415154">
        <w:rPr>
          <w:rFonts w:ascii="Calibri" w:hAnsi="Calibri" w:cs="Calibri"/>
        </w:rPr>
        <w:t xml:space="preserve"> </w:t>
      </w:r>
      <w:r w:rsidR="003A1E9D" w:rsidRPr="00415154">
        <w:rPr>
          <w:rFonts w:ascii="Calibri" w:hAnsi="Calibri" w:cs="Calibri"/>
        </w:rPr>
        <w:t>vómito</w:t>
      </w:r>
      <w:r w:rsidR="003A1E9D">
        <w:rPr>
          <w:rFonts w:ascii="Calibri" w:hAnsi="Calibri" w:cs="Calibri"/>
        </w:rPr>
        <w:t xml:space="preserve"> (</w:t>
      </w:r>
      <w:r w:rsidR="00362AFB">
        <w:rPr>
          <w:rFonts w:ascii="Calibri" w:hAnsi="Calibri" w:cs="Calibri"/>
        </w:rPr>
        <w:t>3</w:t>
      </w:r>
      <w:r w:rsidR="002F0A00">
        <w:rPr>
          <w:rFonts w:ascii="Calibri" w:hAnsi="Calibri" w:cs="Calibri"/>
        </w:rPr>
        <w:t>)</w:t>
      </w:r>
      <w:r w:rsidR="002F0A00" w:rsidRPr="00586C8A">
        <w:rPr>
          <w:rFonts w:ascii="Calibri" w:hAnsi="Calibri" w:cs="Calibri"/>
        </w:rPr>
        <w:t>.</w:t>
      </w:r>
      <w:r w:rsidR="002F0A00" w:rsidRPr="00415154">
        <w:rPr>
          <w:rFonts w:ascii="Calibri" w:hAnsi="Calibri" w:cs="Calibri"/>
        </w:rPr>
        <w:t xml:space="preserve"> Reações</w:t>
      </w:r>
      <w:r w:rsidRPr="00415154">
        <w:rPr>
          <w:rFonts w:ascii="Calibri" w:hAnsi="Calibri" w:cs="Calibri"/>
        </w:rPr>
        <w:t xml:space="preserve"> alimentares devem ser sempre consideradas</w:t>
      </w:r>
      <w:r w:rsidR="007C3D2B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 xml:space="preserve"> pois podem levar a distúrbios gastrointestinais</w:t>
      </w:r>
      <w:r w:rsidR="00586C8A" w:rsidRPr="00586C8A">
        <w:t xml:space="preserve"> </w:t>
      </w:r>
      <w:r w:rsidR="00275821">
        <w:rPr>
          <w:rFonts w:ascii="Calibri" w:hAnsi="Calibri" w:cs="Calibri"/>
        </w:rPr>
        <w:t>(</w:t>
      </w:r>
      <w:r w:rsidR="00362AFB">
        <w:rPr>
          <w:rFonts w:ascii="Calibri" w:hAnsi="Calibri" w:cs="Calibri"/>
        </w:rPr>
        <w:t>5</w:t>
      </w:r>
      <w:r w:rsidR="00586C8A" w:rsidRPr="00586C8A">
        <w:rPr>
          <w:rFonts w:ascii="Calibri" w:hAnsi="Calibri" w:cs="Calibri"/>
        </w:rPr>
        <w:t>)</w:t>
      </w:r>
      <w:r w:rsidR="008B4EDF">
        <w:rPr>
          <w:rFonts w:ascii="Calibri" w:hAnsi="Calibri" w:cs="Calibri"/>
        </w:rPr>
        <w:t>. P</w:t>
      </w:r>
      <w:r w:rsidRPr="00415154">
        <w:rPr>
          <w:rFonts w:ascii="Calibri" w:hAnsi="Calibri" w:cs="Calibri"/>
        </w:rPr>
        <w:t xml:space="preserve">arasitismo </w:t>
      </w:r>
      <w:r w:rsidR="008B4EDF">
        <w:rPr>
          <w:rFonts w:ascii="Calibri" w:hAnsi="Calibri" w:cs="Calibri"/>
        </w:rPr>
        <w:t xml:space="preserve">é </w:t>
      </w:r>
      <w:r w:rsidRPr="00415154">
        <w:rPr>
          <w:rFonts w:ascii="Calibri" w:hAnsi="Calibri" w:cs="Calibri"/>
        </w:rPr>
        <w:t>também um dos diagnósticos diferenciais</w:t>
      </w:r>
      <w:r w:rsidR="007C3D2B">
        <w:rPr>
          <w:rFonts w:ascii="Calibri" w:hAnsi="Calibri" w:cs="Calibri"/>
        </w:rPr>
        <w:t>,</w:t>
      </w:r>
      <w:r w:rsidR="008B4EDF">
        <w:rPr>
          <w:rFonts w:ascii="Calibri" w:hAnsi="Calibri" w:cs="Calibri"/>
        </w:rPr>
        <w:t xml:space="preserve"> assim como</w:t>
      </w:r>
      <w:r w:rsidRPr="00415154">
        <w:rPr>
          <w:rFonts w:ascii="Calibri" w:hAnsi="Calibri" w:cs="Calibri"/>
        </w:rPr>
        <w:t xml:space="preserve"> doenças metabólicas, infeções fúngicas, alterações da motilidade, neoplasia</w:t>
      </w:r>
      <w:r w:rsidR="00CC684E">
        <w:rPr>
          <w:rFonts w:ascii="Calibri" w:hAnsi="Calibri" w:cs="Calibri"/>
        </w:rPr>
        <w:t>s</w:t>
      </w:r>
      <w:r w:rsidRPr="00415154">
        <w:rPr>
          <w:rFonts w:ascii="Calibri" w:hAnsi="Calibri" w:cs="Calibri"/>
        </w:rPr>
        <w:t xml:space="preserve">, FIV (vírus da imunodeficiência felina) e </w:t>
      </w:r>
      <w:proofErr w:type="spellStart"/>
      <w:r w:rsidRPr="00415154">
        <w:rPr>
          <w:rFonts w:ascii="Calibri" w:hAnsi="Calibri" w:cs="Calibri"/>
        </w:rPr>
        <w:t>F</w:t>
      </w:r>
      <w:r w:rsidR="000C654A">
        <w:rPr>
          <w:rFonts w:ascii="Calibri" w:hAnsi="Calibri" w:cs="Calibri"/>
        </w:rPr>
        <w:t>e</w:t>
      </w:r>
      <w:r w:rsidRPr="00415154">
        <w:rPr>
          <w:rFonts w:ascii="Calibri" w:hAnsi="Calibri" w:cs="Calibri"/>
        </w:rPr>
        <w:t>LV</w:t>
      </w:r>
      <w:proofErr w:type="spellEnd"/>
      <w:r w:rsidRPr="00415154">
        <w:rPr>
          <w:rFonts w:ascii="Calibri" w:hAnsi="Calibri" w:cs="Calibri"/>
        </w:rPr>
        <w:t xml:space="preserve"> (vírus da leucemia felina</w:t>
      </w:r>
      <w:r w:rsidR="00275821">
        <w:rPr>
          <w:rFonts w:ascii="Calibri" w:hAnsi="Calibri" w:cs="Calibri"/>
        </w:rPr>
        <w:t>)</w:t>
      </w:r>
      <w:r w:rsidRPr="00415154">
        <w:rPr>
          <w:rFonts w:ascii="Calibri" w:hAnsi="Calibri" w:cs="Calibri"/>
        </w:rPr>
        <w:t xml:space="preserve"> (</w:t>
      </w:r>
      <w:r w:rsidR="00362AFB">
        <w:rPr>
          <w:rFonts w:ascii="Calibri" w:hAnsi="Calibri" w:cs="Calibri"/>
        </w:rPr>
        <w:t>6,7</w:t>
      </w:r>
      <w:r w:rsidR="00586C8A" w:rsidRPr="00A53ED2">
        <w:rPr>
          <w:rFonts w:ascii="Calibri" w:hAnsi="Calibri" w:cs="Calibri"/>
        </w:rPr>
        <w:t>).</w:t>
      </w:r>
      <w:r w:rsidR="00A53ED2" w:rsidRPr="00A53ED2">
        <w:rPr>
          <w:rFonts w:ascii="Calibri" w:hAnsi="Calibri" w:cs="Calibri"/>
        </w:rPr>
        <w:t xml:space="preserve"> Es</w:t>
      </w:r>
      <w:r w:rsidR="00A53ED2">
        <w:rPr>
          <w:rFonts w:ascii="Calibri" w:hAnsi="Calibri" w:cs="Calibri"/>
        </w:rPr>
        <w:t>te</w:t>
      </w:r>
      <w:r w:rsidR="00A53ED2" w:rsidRPr="00A53ED2">
        <w:rPr>
          <w:rFonts w:ascii="Calibri" w:hAnsi="Calibri" w:cs="Calibri"/>
        </w:rPr>
        <w:t>s</w:t>
      </w:r>
      <w:r w:rsidR="00275821">
        <w:rPr>
          <w:rFonts w:ascii="Calibri" w:hAnsi="Calibri" w:cs="Calibri"/>
        </w:rPr>
        <w:t xml:space="preserve"> </w:t>
      </w:r>
      <w:r w:rsidR="003A1E9D">
        <w:rPr>
          <w:rFonts w:ascii="Calibri" w:hAnsi="Calibri" w:cs="Calibri"/>
        </w:rPr>
        <w:t xml:space="preserve">diagnósticos </w:t>
      </w:r>
      <w:r w:rsidR="003A1E9D" w:rsidRPr="00A53ED2">
        <w:rPr>
          <w:rFonts w:ascii="Calibri" w:hAnsi="Calibri" w:cs="Calibri"/>
        </w:rPr>
        <w:t>diferenciais</w:t>
      </w:r>
      <w:r w:rsidR="00A53ED2" w:rsidRPr="00A53ED2">
        <w:rPr>
          <w:rFonts w:ascii="Calibri" w:hAnsi="Calibri" w:cs="Calibri"/>
        </w:rPr>
        <w:t xml:space="preserve"> foram devidamente descartados no presente caso, reforçando a importância da abordagem diagnóstica </w:t>
      </w:r>
      <w:r w:rsidR="00275821" w:rsidRPr="00A53ED2">
        <w:rPr>
          <w:rFonts w:ascii="Calibri" w:hAnsi="Calibri" w:cs="Calibri"/>
        </w:rPr>
        <w:t>sistemática</w:t>
      </w:r>
      <w:r w:rsidR="00275821" w:rsidRPr="006163F7">
        <w:rPr>
          <w:b/>
          <w:bCs/>
        </w:rPr>
        <w:t>.</w:t>
      </w:r>
      <w:r w:rsidR="00275821" w:rsidRPr="00415154">
        <w:rPr>
          <w:rFonts w:ascii="Calibri" w:hAnsi="Calibri" w:cs="Calibri"/>
        </w:rPr>
        <w:t xml:space="preserve"> Dentro</w:t>
      </w:r>
      <w:r w:rsidRPr="00415154">
        <w:rPr>
          <w:rFonts w:ascii="Calibri" w:hAnsi="Calibri" w:cs="Calibri"/>
        </w:rPr>
        <w:t xml:space="preserve"> das patologias mais comumente associadas a uma DII, o linfoma intestinal é o mais comum pois é muito difícil de diferenciar histologicamente de uma DII </w:t>
      </w:r>
      <w:proofErr w:type="spellStart"/>
      <w:r w:rsidRPr="00415154">
        <w:rPr>
          <w:rFonts w:ascii="Calibri" w:hAnsi="Calibri" w:cs="Calibri"/>
        </w:rPr>
        <w:t>linfoplasmocitária</w:t>
      </w:r>
      <w:proofErr w:type="spellEnd"/>
      <w:r w:rsidRPr="00415154">
        <w:rPr>
          <w:rFonts w:ascii="Calibri" w:hAnsi="Calibri" w:cs="Calibri"/>
        </w:rPr>
        <w:t xml:space="preserve"> (</w:t>
      </w:r>
      <w:r w:rsidR="00362AFB">
        <w:rPr>
          <w:rFonts w:ascii="Calibri" w:hAnsi="Calibri" w:cs="Calibri"/>
        </w:rPr>
        <w:t>1</w:t>
      </w:r>
      <w:r w:rsidRPr="00415154">
        <w:rPr>
          <w:rFonts w:ascii="Calibri" w:hAnsi="Calibri" w:cs="Calibri"/>
        </w:rPr>
        <w:t>)</w:t>
      </w:r>
      <w:r w:rsidR="00586C8A" w:rsidRPr="00586C8A">
        <w:rPr>
          <w:rFonts w:ascii="Calibri" w:hAnsi="Calibri" w:cs="Calibri"/>
        </w:rPr>
        <w:t xml:space="preserve">. No caso de Puma, os sinais foram vómitos após 1–2 horas da alimentação, hiporexia e perda de peso, sem diarreia, o que sugere um envolvimento predominante do estômago e </w:t>
      </w:r>
      <w:r w:rsidR="007C3D2B">
        <w:rPr>
          <w:rFonts w:ascii="Calibri" w:hAnsi="Calibri" w:cs="Calibri"/>
        </w:rPr>
        <w:t xml:space="preserve">do </w:t>
      </w:r>
      <w:r w:rsidR="00586C8A" w:rsidRPr="00586C8A">
        <w:rPr>
          <w:rFonts w:ascii="Calibri" w:hAnsi="Calibri" w:cs="Calibri"/>
        </w:rPr>
        <w:t xml:space="preserve">duodeno, em concordância com </w:t>
      </w:r>
      <w:r w:rsidR="00586C8A">
        <w:rPr>
          <w:rFonts w:ascii="Calibri" w:hAnsi="Calibri" w:cs="Calibri"/>
        </w:rPr>
        <w:t>a literatura.</w:t>
      </w:r>
      <w:r w:rsidR="0051297E">
        <w:rPr>
          <w:rFonts w:ascii="Calibri" w:hAnsi="Calibri" w:cs="Calibri"/>
        </w:rPr>
        <w:t xml:space="preserve"> </w:t>
      </w:r>
      <w:r w:rsidRPr="00415154">
        <w:rPr>
          <w:rFonts w:ascii="Calibri" w:hAnsi="Calibri" w:cs="Calibri"/>
        </w:rPr>
        <w:t>A confirmação diagnóstica da DII implica avaliação histopatológica de biópsias intestinais obtidas por endoscopia (menos invasiva), laparoscopia ou cirurgia exploratória (</w:t>
      </w:r>
      <w:r w:rsidR="00275821">
        <w:rPr>
          <w:rFonts w:ascii="Calibri" w:hAnsi="Calibri" w:cs="Calibri"/>
        </w:rPr>
        <w:t>2,</w:t>
      </w:r>
      <w:r w:rsidR="00362AFB">
        <w:rPr>
          <w:rFonts w:ascii="Calibri" w:hAnsi="Calibri" w:cs="Calibri"/>
        </w:rPr>
        <w:t>7</w:t>
      </w:r>
      <w:r w:rsidRPr="00415154">
        <w:rPr>
          <w:rFonts w:ascii="Calibri" w:hAnsi="Calibri" w:cs="Calibri"/>
        </w:rPr>
        <w:t>).</w:t>
      </w:r>
    </w:p>
    <w:p w14:paraId="54B943E0" w14:textId="28B4D9A7" w:rsidR="00F149C9" w:rsidRPr="00415154" w:rsidRDefault="00F149C9" w:rsidP="00F46A16">
      <w:pPr>
        <w:spacing w:line="360" w:lineRule="auto"/>
        <w:ind w:firstLine="708"/>
        <w:rPr>
          <w:rFonts w:ascii="Calibri" w:hAnsi="Calibri" w:cs="Calibri"/>
        </w:rPr>
      </w:pPr>
      <w:r w:rsidRPr="00415154">
        <w:rPr>
          <w:rFonts w:ascii="Calibri" w:hAnsi="Calibri" w:cs="Calibri"/>
        </w:rPr>
        <w:t>Relativamente ao tratamento</w:t>
      </w:r>
      <w:r w:rsidR="008B4EDF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 xml:space="preserve"> este pode apresentar algumas limitações devido </w:t>
      </w:r>
      <w:r w:rsidR="008B4EDF">
        <w:rPr>
          <w:rFonts w:ascii="Calibri" w:hAnsi="Calibri" w:cs="Calibri"/>
        </w:rPr>
        <w:t>à</w:t>
      </w:r>
      <w:r w:rsidRPr="00415154">
        <w:rPr>
          <w:rFonts w:ascii="Calibri" w:hAnsi="Calibri" w:cs="Calibri"/>
        </w:rPr>
        <w:t xml:space="preserve"> etiologia da DII</w:t>
      </w:r>
      <w:r w:rsidR="008B4EDF">
        <w:rPr>
          <w:rFonts w:ascii="Calibri" w:hAnsi="Calibri" w:cs="Calibri"/>
        </w:rPr>
        <w:t>. I</w:t>
      </w:r>
      <w:r w:rsidRPr="00415154">
        <w:rPr>
          <w:rFonts w:ascii="Calibri" w:hAnsi="Calibri" w:cs="Calibri"/>
        </w:rPr>
        <w:t>ndependentemente do tipo de DII</w:t>
      </w:r>
      <w:r w:rsidR="008B4EDF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 xml:space="preserve"> </w:t>
      </w:r>
      <w:r w:rsidR="008B4EDF">
        <w:rPr>
          <w:rFonts w:ascii="Calibri" w:hAnsi="Calibri" w:cs="Calibri"/>
        </w:rPr>
        <w:t>este</w:t>
      </w:r>
      <w:r w:rsidRPr="00415154">
        <w:rPr>
          <w:rFonts w:ascii="Calibri" w:hAnsi="Calibri" w:cs="Calibri"/>
        </w:rPr>
        <w:t xml:space="preserve"> passa por combinar dieta, antibioterapia e imunossupressores (</w:t>
      </w:r>
      <w:r w:rsidR="00362AFB">
        <w:rPr>
          <w:rFonts w:ascii="Calibri" w:hAnsi="Calibri" w:cs="Calibri"/>
        </w:rPr>
        <w:t>1</w:t>
      </w:r>
      <w:r w:rsidR="003A1E9D">
        <w:rPr>
          <w:rFonts w:ascii="Calibri" w:hAnsi="Calibri" w:cs="Calibri"/>
        </w:rPr>
        <w:t>)</w:t>
      </w:r>
      <w:r w:rsidR="00A53ED2" w:rsidRPr="006163F7">
        <w:t xml:space="preserve">. </w:t>
      </w:r>
      <w:r w:rsidRPr="00415154">
        <w:rPr>
          <w:rFonts w:ascii="Calibri" w:hAnsi="Calibri" w:cs="Calibri"/>
        </w:rPr>
        <w:t xml:space="preserve"> O objetivo desta terapêutica é reduzir ou inibir a resposta inflamatória do sistema gastrointestinal, apesar de nunca existir uma cura por completo. Os sinais clínicos podem ser resolvidos, mas existe sempre inflamação da mucosa</w:t>
      </w:r>
      <w:r w:rsidR="007C3D2B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 xml:space="preserve"> o que comprova que há um controlo da doença e não uma cura (</w:t>
      </w:r>
      <w:r w:rsidR="00362AFB">
        <w:rPr>
          <w:rFonts w:ascii="Calibri" w:hAnsi="Calibri" w:cs="Calibri"/>
        </w:rPr>
        <w:t>1</w:t>
      </w:r>
      <w:r w:rsidR="003A1E9D" w:rsidRPr="00415154">
        <w:rPr>
          <w:rFonts w:ascii="Calibri" w:hAnsi="Calibri" w:cs="Calibri"/>
        </w:rPr>
        <w:t>)</w:t>
      </w:r>
      <w:r w:rsidR="003A1E9D" w:rsidRPr="00A53ED2">
        <w:rPr>
          <w:rFonts w:ascii="Calibri" w:hAnsi="Calibri" w:cs="Calibri"/>
        </w:rPr>
        <w:t>.</w:t>
      </w:r>
      <w:r w:rsidR="003A1E9D" w:rsidRPr="00415154">
        <w:rPr>
          <w:rFonts w:ascii="Calibri" w:hAnsi="Calibri" w:cs="Calibri"/>
        </w:rPr>
        <w:t xml:space="preserve"> Os</w:t>
      </w:r>
      <w:r w:rsidRPr="00415154">
        <w:rPr>
          <w:rFonts w:ascii="Calibri" w:hAnsi="Calibri" w:cs="Calibri"/>
        </w:rPr>
        <w:t xml:space="preserve"> animais que sofrem desta patologia precisam de acompanhamento ao longo da vida, com ajustes e controlos, devendo os seus tutores serem avisados desta situação (</w:t>
      </w:r>
      <w:r w:rsidR="00362AFB">
        <w:rPr>
          <w:rFonts w:ascii="Calibri" w:hAnsi="Calibri" w:cs="Calibri"/>
        </w:rPr>
        <w:t>6</w:t>
      </w:r>
      <w:r w:rsidRPr="00415154">
        <w:rPr>
          <w:rFonts w:ascii="Calibri" w:hAnsi="Calibri" w:cs="Calibri"/>
        </w:rPr>
        <w:t>).</w:t>
      </w:r>
      <w:r w:rsidR="00A53ED2">
        <w:rPr>
          <w:rFonts w:ascii="Calibri" w:hAnsi="Calibri" w:cs="Calibri"/>
        </w:rPr>
        <w:t xml:space="preserve"> </w:t>
      </w:r>
      <w:r w:rsidR="00A53ED2" w:rsidRPr="00A53ED2">
        <w:rPr>
          <w:rFonts w:ascii="Calibri" w:hAnsi="Calibri" w:cs="Calibri"/>
        </w:rPr>
        <w:t xml:space="preserve"> No entanto, no caso do Puma</w:t>
      </w:r>
      <w:r w:rsidR="002C2FCB">
        <w:rPr>
          <w:rFonts w:ascii="Calibri" w:hAnsi="Calibri" w:cs="Calibri"/>
        </w:rPr>
        <w:t>,</w:t>
      </w:r>
      <w:r w:rsidR="00A53ED2" w:rsidRPr="00A53ED2">
        <w:rPr>
          <w:rFonts w:ascii="Calibri" w:hAnsi="Calibri" w:cs="Calibri"/>
        </w:rPr>
        <w:t xml:space="preserve"> a resolução clínica foi atingida apenas com dieta hipoalergénica e suporte medicamentoso inicial (</w:t>
      </w:r>
      <w:proofErr w:type="spellStart"/>
      <w:r w:rsidR="00A53ED2" w:rsidRPr="00A53ED2">
        <w:rPr>
          <w:rFonts w:ascii="Calibri" w:hAnsi="Calibri" w:cs="Calibri"/>
        </w:rPr>
        <w:t>sucralfato</w:t>
      </w:r>
      <w:proofErr w:type="spellEnd"/>
      <w:r w:rsidR="00A53ED2" w:rsidRPr="00A53ED2">
        <w:rPr>
          <w:rFonts w:ascii="Calibri" w:hAnsi="Calibri" w:cs="Calibri"/>
        </w:rPr>
        <w:t xml:space="preserve"> e </w:t>
      </w:r>
      <w:proofErr w:type="spellStart"/>
      <w:r w:rsidR="00A53ED2" w:rsidRPr="00A53ED2">
        <w:rPr>
          <w:rFonts w:ascii="Calibri" w:hAnsi="Calibri" w:cs="Calibri"/>
        </w:rPr>
        <w:t>fenbendazol</w:t>
      </w:r>
      <w:proofErr w:type="spellEnd"/>
      <w:r w:rsidR="00A53ED2" w:rsidRPr="00A53ED2">
        <w:rPr>
          <w:rFonts w:ascii="Calibri" w:hAnsi="Calibri" w:cs="Calibri"/>
        </w:rPr>
        <w:t xml:space="preserve">), não sendo necessário recorrer </w:t>
      </w:r>
      <w:r w:rsidR="00C14F53">
        <w:rPr>
          <w:rFonts w:ascii="Calibri" w:hAnsi="Calibri" w:cs="Calibri"/>
        </w:rPr>
        <w:t xml:space="preserve">ao uso de </w:t>
      </w:r>
      <w:proofErr w:type="spellStart"/>
      <w:r w:rsidR="00C14F53">
        <w:rPr>
          <w:rFonts w:ascii="Calibri" w:hAnsi="Calibri" w:cs="Calibri"/>
        </w:rPr>
        <w:t>córtico</w:t>
      </w:r>
      <w:proofErr w:type="spellEnd"/>
      <w:r w:rsidR="00A53ED2" w:rsidRPr="00A53ED2">
        <w:rPr>
          <w:rFonts w:ascii="Calibri" w:hAnsi="Calibri" w:cs="Calibri"/>
        </w:rPr>
        <w:t xml:space="preserve">, o que confirma a abordagem </w:t>
      </w:r>
      <w:r w:rsidR="00C14F53" w:rsidRPr="00A53ED2">
        <w:rPr>
          <w:rFonts w:ascii="Calibri" w:hAnsi="Calibri" w:cs="Calibri"/>
        </w:rPr>
        <w:t xml:space="preserve">descrita </w:t>
      </w:r>
      <w:r w:rsidR="00C14F53">
        <w:rPr>
          <w:rFonts w:ascii="Calibri" w:hAnsi="Calibri" w:cs="Calibri"/>
        </w:rPr>
        <w:t xml:space="preserve">na bibliografia </w:t>
      </w:r>
      <w:r w:rsidR="00A53ED2" w:rsidRPr="00A53ED2">
        <w:rPr>
          <w:rFonts w:ascii="Calibri" w:hAnsi="Calibri" w:cs="Calibri"/>
        </w:rPr>
        <w:t>para casos de RAA</w:t>
      </w:r>
      <w:r w:rsidR="00275821">
        <w:rPr>
          <w:rFonts w:ascii="Calibri" w:hAnsi="Calibri" w:cs="Calibri"/>
        </w:rPr>
        <w:t xml:space="preserve"> (</w:t>
      </w:r>
      <w:r w:rsidR="00362AFB">
        <w:rPr>
          <w:rFonts w:ascii="Calibri" w:hAnsi="Calibri" w:cs="Calibri"/>
        </w:rPr>
        <w:t>5</w:t>
      </w:r>
      <w:r w:rsidR="00C14F53" w:rsidRPr="00A53ED2">
        <w:rPr>
          <w:rFonts w:ascii="Calibri" w:hAnsi="Calibri" w:cs="Calibri"/>
        </w:rPr>
        <w:t>)</w:t>
      </w:r>
      <w:r w:rsidR="00360959">
        <w:rPr>
          <w:rFonts w:ascii="Calibri" w:hAnsi="Calibri" w:cs="Calibri"/>
        </w:rPr>
        <w:t>.</w:t>
      </w:r>
    </w:p>
    <w:p w14:paraId="285EA28B" w14:textId="600D8B74" w:rsidR="00F149C9" w:rsidRPr="00415154" w:rsidRDefault="00F149C9" w:rsidP="00F46A16">
      <w:pPr>
        <w:spacing w:line="360" w:lineRule="auto"/>
        <w:ind w:firstLine="708"/>
        <w:rPr>
          <w:rFonts w:ascii="Calibri" w:hAnsi="Calibri" w:cs="Calibri"/>
        </w:rPr>
      </w:pPr>
      <w:r w:rsidRPr="00415154">
        <w:rPr>
          <w:rFonts w:ascii="Calibri" w:hAnsi="Calibri" w:cs="Calibri"/>
        </w:rPr>
        <w:t xml:space="preserve">Uma </w:t>
      </w:r>
      <w:r w:rsidR="008B4EDF" w:rsidRPr="00415154">
        <w:rPr>
          <w:rFonts w:ascii="Calibri" w:hAnsi="Calibri" w:cs="Calibri"/>
        </w:rPr>
        <w:t>reação</w:t>
      </w:r>
      <w:r w:rsidRPr="00415154">
        <w:rPr>
          <w:rFonts w:ascii="Calibri" w:hAnsi="Calibri" w:cs="Calibri"/>
        </w:rPr>
        <w:t xml:space="preserve"> adversa alimentar (RAA) constitui um distúrbio causado por resposta anormal a componentes da dieta. Pode ter a forma </w:t>
      </w:r>
      <w:proofErr w:type="spellStart"/>
      <w:r w:rsidRPr="00415154">
        <w:rPr>
          <w:rFonts w:ascii="Calibri" w:hAnsi="Calibri" w:cs="Calibri"/>
        </w:rPr>
        <w:t>imunomediada</w:t>
      </w:r>
      <w:proofErr w:type="spellEnd"/>
      <w:r w:rsidRPr="00415154">
        <w:rPr>
          <w:rFonts w:ascii="Calibri" w:hAnsi="Calibri" w:cs="Calibri"/>
        </w:rPr>
        <w:t xml:space="preserve"> (alergia alimentar) ou não </w:t>
      </w:r>
      <w:proofErr w:type="spellStart"/>
      <w:r w:rsidRPr="00415154">
        <w:rPr>
          <w:rFonts w:ascii="Calibri" w:hAnsi="Calibri" w:cs="Calibri"/>
        </w:rPr>
        <w:t>imunomediada</w:t>
      </w:r>
      <w:proofErr w:type="spellEnd"/>
      <w:r w:rsidRPr="00415154">
        <w:rPr>
          <w:rFonts w:ascii="Calibri" w:hAnsi="Calibri" w:cs="Calibri"/>
        </w:rPr>
        <w:t xml:space="preserve"> (intolerância alimentar) e </w:t>
      </w:r>
      <w:r w:rsidR="007C62B4">
        <w:rPr>
          <w:rFonts w:ascii="Calibri" w:hAnsi="Calibri" w:cs="Calibri"/>
        </w:rPr>
        <w:t>afeta</w:t>
      </w:r>
      <w:r w:rsidRPr="00415154">
        <w:rPr>
          <w:rFonts w:ascii="Calibri" w:hAnsi="Calibri" w:cs="Calibri"/>
        </w:rPr>
        <w:t xml:space="preserve"> o sistema gastrointestinal</w:t>
      </w:r>
      <w:r w:rsidR="00360959">
        <w:rPr>
          <w:rFonts w:ascii="Calibri" w:hAnsi="Calibri" w:cs="Calibri"/>
        </w:rPr>
        <w:t xml:space="preserve"> (</w:t>
      </w:r>
      <w:r w:rsidR="00362AFB">
        <w:rPr>
          <w:rFonts w:ascii="Calibri" w:hAnsi="Calibri" w:cs="Calibri"/>
        </w:rPr>
        <w:t>5</w:t>
      </w:r>
      <w:r w:rsidR="00360959">
        <w:rPr>
          <w:rFonts w:ascii="Calibri" w:hAnsi="Calibri" w:cs="Calibri"/>
        </w:rPr>
        <w:t>)</w:t>
      </w:r>
      <w:r w:rsidR="00C14F53" w:rsidRPr="00C14F53">
        <w:rPr>
          <w:rFonts w:ascii="Calibri" w:hAnsi="Calibri" w:cs="Calibri"/>
        </w:rPr>
        <w:t>. Nos gatos, observa-se frequentemente infiltrado eosinofílico indistinguível da DII eosinofílica. O caso do P</w:t>
      </w:r>
      <w:r w:rsidR="00C14F53">
        <w:rPr>
          <w:rFonts w:ascii="Calibri" w:hAnsi="Calibri" w:cs="Calibri"/>
        </w:rPr>
        <w:t>uma</w:t>
      </w:r>
      <w:r w:rsidR="00C14F53" w:rsidRPr="00C14F53">
        <w:rPr>
          <w:rFonts w:ascii="Calibri" w:hAnsi="Calibri" w:cs="Calibri"/>
        </w:rPr>
        <w:t xml:space="preserve"> exemplifica bem esta sobreposição, já que o diagnóstico final só foi possível após a prova dietética</w:t>
      </w:r>
      <w:r w:rsidRPr="00415154">
        <w:rPr>
          <w:rFonts w:ascii="Calibri" w:hAnsi="Calibri" w:cs="Calibri"/>
        </w:rPr>
        <w:t xml:space="preserve">. </w:t>
      </w:r>
    </w:p>
    <w:p w14:paraId="5B8DEEF7" w14:textId="3A0F854B" w:rsidR="00C14F53" w:rsidRDefault="00F149C9" w:rsidP="00F46A16">
      <w:pPr>
        <w:spacing w:line="360" w:lineRule="auto"/>
        <w:ind w:firstLine="708"/>
        <w:rPr>
          <w:rFonts w:ascii="Calibri" w:hAnsi="Calibri" w:cs="Calibri"/>
        </w:rPr>
      </w:pPr>
      <w:r w:rsidRPr="00415154">
        <w:rPr>
          <w:rFonts w:ascii="Calibri" w:hAnsi="Calibri" w:cs="Calibri"/>
        </w:rPr>
        <w:t>Os estudos atuais reconhecem esta sobreposição de sinais clínicos e histopatológicos e consideram</w:t>
      </w:r>
      <w:r w:rsidR="008B4EDF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 xml:space="preserve"> como já foi referido anteriormente</w:t>
      </w:r>
      <w:r w:rsidR="008B4EDF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 xml:space="preserve"> que a resposta à dieta é um critério de diagnóstico e </w:t>
      </w:r>
      <w:r w:rsidR="008B4EDF">
        <w:rPr>
          <w:rFonts w:ascii="Calibri" w:hAnsi="Calibri" w:cs="Calibri"/>
        </w:rPr>
        <w:t xml:space="preserve">pode ser </w:t>
      </w:r>
      <w:r w:rsidR="007C62B4">
        <w:rPr>
          <w:rFonts w:ascii="Calibri" w:hAnsi="Calibri" w:cs="Calibri"/>
        </w:rPr>
        <w:t>considerada terapêutica, sobretudo nos casos em que não foi necessário o uso de imunossupressores ou em que não existem</w:t>
      </w:r>
      <w:r w:rsidRPr="00415154">
        <w:rPr>
          <w:rFonts w:ascii="Calibri" w:hAnsi="Calibri" w:cs="Calibri"/>
        </w:rPr>
        <w:t xml:space="preserve"> outras causas evidentes </w:t>
      </w:r>
      <w:r w:rsidR="00360959">
        <w:rPr>
          <w:rFonts w:ascii="Calibri" w:hAnsi="Calibri" w:cs="Calibri"/>
        </w:rPr>
        <w:t>(</w:t>
      </w:r>
      <w:r w:rsidR="00362AFB">
        <w:rPr>
          <w:rFonts w:ascii="Calibri" w:hAnsi="Calibri" w:cs="Calibri"/>
        </w:rPr>
        <w:t>4</w:t>
      </w:r>
      <w:r w:rsidR="00360959">
        <w:rPr>
          <w:rFonts w:ascii="Calibri" w:hAnsi="Calibri" w:cs="Calibri"/>
        </w:rPr>
        <w:t>)</w:t>
      </w:r>
      <w:r w:rsidRPr="00415154">
        <w:rPr>
          <w:rFonts w:ascii="Calibri" w:hAnsi="Calibri" w:cs="Calibri"/>
        </w:rPr>
        <w:t>.</w:t>
      </w:r>
      <w:r w:rsidRPr="00A63481">
        <w:rPr>
          <w:rFonts w:ascii="Calibri" w:hAnsi="Calibri" w:cs="Calibri"/>
          <w:b/>
          <w:bCs/>
        </w:rPr>
        <w:t xml:space="preserve"> </w:t>
      </w:r>
      <w:r w:rsidR="00C14F53" w:rsidRPr="00C14F53">
        <w:rPr>
          <w:rFonts w:ascii="Calibri" w:hAnsi="Calibri" w:cs="Calibri"/>
        </w:rPr>
        <w:t>A evolução</w:t>
      </w:r>
      <w:r w:rsidR="00713505">
        <w:rPr>
          <w:rFonts w:ascii="Calibri" w:hAnsi="Calibri" w:cs="Calibri"/>
        </w:rPr>
        <w:t xml:space="preserve"> positiva do Puma</w:t>
      </w:r>
      <w:r w:rsidR="00C14F53" w:rsidRPr="00C14F53">
        <w:rPr>
          <w:rFonts w:ascii="Calibri" w:hAnsi="Calibri" w:cs="Calibri"/>
        </w:rPr>
        <w:t xml:space="preserve">, com remissão completa apenas com dieta, corrobora estes achados </w:t>
      </w:r>
      <w:r w:rsidR="00A644FE">
        <w:rPr>
          <w:rFonts w:ascii="Calibri" w:hAnsi="Calibri" w:cs="Calibri"/>
        </w:rPr>
        <w:t>recentes</w:t>
      </w:r>
      <w:r w:rsidR="00C14F53" w:rsidRPr="00C14F53">
        <w:rPr>
          <w:rFonts w:ascii="Calibri" w:hAnsi="Calibri" w:cs="Calibri"/>
        </w:rPr>
        <w:t xml:space="preserve"> e confirma a relevância da prova dietética como ferramenta diagnóstica e terapêutica.</w:t>
      </w:r>
      <w:r w:rsidR="00C14F53">
        <w:rPr>
          <w:rFonts w:ascii="Calibri" w:hAnsi="Calibri" w:cs="Calibri"/>
        </w:rPr>
        <w:t xml:space="preserve"> </w:t>
      </w:r>
      <w:r w:rsidR="00C14F53" w:rsidRPr="00C14F53">
        <w:rPr>
          <w:rFonts w:ascii="Calibri" w:hAnsi="Calibri" w:cs="Calibri"/>
        </w:rPr>
        <w:t xml:space="preserve">Assim, tal como descrito na literatura, a prova dietética deve ser considerada o primeiro passo em gatos com vómitos crónicos e perda de peso, antes de </w:t>
      </w:r>
      <w:r w:rsidR="00C14F53" w:rsidRPr="00C14F53">
        <w:rPr>
          <w:rFonts w:ascii="Calibri" w:hAnsi="Calibri" w:cs="Calibri"/>
        </w:rPr>
        <w:lastRenderedPageBreak/>
        <w:t>instituir terapias mais invasivas. O prognóstico do P</w:t>
      </w:r>
      <w:r w:rsidR="001D5C08">
        <w:rPr>
          <w:rFonts w:ascii="Calibri" w:hAnsi="Calibri" w:cs="Calibri"/>
        </w:rPr>
        <w:t>uma</w:t>
      </w:r>
      <w:r w:rsidR="00C14F53" w:rsidRPr="00C14F53">
        <w:rPr>
          <w:rFonts w:ascii="Calibri" w:hAnsi="Calibri" w:cs="Calibri"/>
        </w:rPr>
        <w:t xml:space="preserve"> é favorável, desde que se mantenha a adesão à dieta e o acompanhamento periódico</w:t>
      </w:r>
      <w:r w:rsidR="00A644FE">
        <w:rPr>
          <w:rFonts w:ascii="Calibri" w:hAnsi="Calibri" w:cs="Calibri"/>
        </w:rPr>
        <w:t xml:space="preserve"> (</w:t>
      </w:r>
      <w:r w:rsidR="00362AFB">
        <w:rPr>
          <w:rFonts w:ascii="Calibri" w:hAnsi="Calibri" w:cs="Calibri"/>
        </w:rPr>
        <w:t>1</w:t>
      </w:r>
      <w:r w:rsidR="00A644FE">
        <w:rPr>
          <w:rFonts w:ascii="Calibri" w:hAnsi="Calibri" w:cs="Calibri"/>
        </w:rPr>
        <w:t>,</w:t>
      </w:r>
      <w:r w:rsidR="00362AFB">
        <w:rPr>
          <w:rFonts w:ascii="Calibri" w:hAnsi="Calibri" w:cs="Calibri"/>
        </w:rPr>
        <w:t>4</w:t>
      </w:r>
      <w:r w:rsidR="00A644FE">
        <w:rPr>
          <w:rFonts w:ascii="Calibri" w:hAnsi="Calibri" w:cs="Calibri"/>
        </w:rPr>
        <w:t>).</w:t>
      </w:r>
    </w:p>
    <w:p w14:paraId="65EEC5E1" w14:textId="77777777" w:rsidR="008D27A2" w:rsidRDefault="008D27A2" w:rsidP="00C14F53">
      <w:pPr>
        <w:spacing w:line="360" w:lineRule="auto"/>
        <w:rPr>
          <w:rFonts w:ascii="Calibri" w:hAnsi="Calibri" w:cs="Calibri"/>
        </w:rPr>
      </w:pPr>
    </w:p>
    <w:p w14:paraId="30A28C3F" w14:textId="77777777" w:rsidR="008D27A2" w:rsidRPr="00C14F53" w:rsidRDefault="008D27A2" w:rsidP="00C14F53">
      <w:pPr>
        <w:spacing w:line="360" w:lineRule="auto"/>
        <w:rPr>
          <w:rFonts w:ascii="Calibri" w:hAnsi="Calibri" w:cs="Calibri"/>
        </w:rPr>
      </w:pPr>
    </w:p>
    <w:p w14:paraId="1C0243E6" w14:textId="77777777" w:rsidR="00F149C9" w:rsidRPr="00A92DB9" w:rsidRDefault="00F149C9" w:rsidP="00F149C9">
      <w:pPr>
        <w:rPr>
          <w:rFonts w:ascii="Calibri" w:hAnsi="Calibri" w:cs="Calibri"/>
          <w:b/>
          <w:bCs/>
          <w:color w:val="EE0000"/>
          <w:sz w:val="18"/>
          <w:szCs w:val="18"/>
        </w:rPr>
      </w:pPr>
    </w:p>
    <w:p w14:paraId="1DF385C7" w14:textId="77777777" w:rsidR="00F149C9" w:rsidRPr="006D3136" w:rsidRDefault="00F149C9" w:rsidP="00F149C9">
      <w:pPr>
        <w:rPr>
          <w:rFonts w:ascii="Calibri" w:hAnsi="Calibri" w:cs="Calibri"/>
          <w:b/>
          <w:bCs/>
          <w:sz w:val="28"/>
          <w:szCs w:val="28"/>
        </w:rPr>
      </w:pPr>
      <w:r w:rsidRPr="006D3136">
        <w:rPr>
          <w:rFonts w:ascii="Calibri" w:hAnsi="Calibri" w:cs="Calibri"/>
          <w:b/>
          <w:bCs/>
          <w:sz w:val="28"/>
          <w:szCs w:val="28"/>
        </w:rPr>
        <w:t>REFERÊNCIAS BIBLIOGRÁFICAS</w:t>
      </w:r>
    </w:p>
    <w:p w14:paraId="3A525643" w14:textId="77777777" w:rsidR="00A92DB9" w:rsidRPr="00A92DB9" w:rsidRDefault="00A92DB9" w:rsidP="00F149C9">
      <w:pPr>
        <w:rPr>
          <w:rFonts w:ascii="Calibri" w:hAnsi="Calibri" w:cs="Calibri"/>
        </w:rPr>
      </w:pPr>
    </w:p>
    <w:p w14:paraId="0635BA53" w14:textId="75F1F3E7" w:rsidR="000F5670" w:rsidRPr="00F90EB5" w:rsidRDefault="000F5670" w:rsidP="001D7F54">
      <w:pPr>
        <w:pStyle w:val="PargrafodaLista"/>
        <w:numPr>
          <w:ilvl w:val="0"/>
          <w:numId w:val="17"/>
        </w:numPr>
        <w:spacing w:after="120"/>
        <w:ind w:left="357" w:hanging="357"/>
        <w:rPr>
          <w:rFonts w:ascii="Calibri" w:hAnsi="Calibri" w:cs="Calibri"/>
          <w:lang w:val="en-US"/>
        </w:rPr>
      </w:pPr>
      <w:r w:rsidRPr="00F90EB5">
        <w:rPr>
          <w:rFonts w:ascii="Calibri" w:hAnsi="Calibri" w:cs="Calibri"/>
          <w:lang w:val="en-US"/>
        </w:rPr>
        <w:t xml:space="preserve">Allenspach, K. (2016). Management of chronic enteropathies in cats. </w:t>
      </w:r>
      <w:r w:rsidRPr="00F90EB5">
        <w:rPr>
          <w:rFonts w:ascii="Calibri" w:hAnsi="Calibri" w:cs="Calibri"/>
          <w:i/>
          <w:iCs/>
          <w:lang w:val="en-US"/>
        </w:rPr>
        <w:t>Veterinary Clinics of North America: Small Animal Practice, 46</w:t>
      </w:r>
      <w:r w:rsidRPr="00F90EB5">
        <w:rPr>
          <w:rFonts w:ascii="Calibri" w:hAnsi="Calibri" w:cs="Calibri"/>
          <w:lang w:val="en-US"/>
        </w:rPr>
        <w:t xml:space="preserve">(4), 731–742. </w:t>
      </w:r>
      <w:hyperlink r:id="rId34" w:history="1">
        <w:r w:rsidRPr="001D7F54">
          <w:rPr>
            <w:rStyle w:val="Hiperligao"/>
            <w:rFonts w:ascii="Calibri" w:hAnsi="Calibri" w:cs="Calibri"/>
            <w:lang w:val="en-US"/>
          </w:rPr>
          <w:t>https://doi.org/10.1016/j.cvsm.2016.02.006</w:t>
        </w:r>
      </w:hyperlink>
    </w:p>
    <w:p w14:paraId="5639AA76" w14:textId="45E9DDAE" w:rsidR="000F5670" w:rsidRPr="00F90EB5" w:rsidRDefault="000F5670" w:rsidP="001D7F54">
      <w:pPr>
        <w:pStyle w:val="PargrafodaLista"/>
        <w:numPr>
          <w:ilvl w:val="0"/>
          <w:numId w:val="17"/>
        </w:numPr>
        <w:spacing w:after="120"/>
        <w:ind w:left="357" w:hanging="357"/>
        <w:rPr>
          <w:rFonts w:ascii="Calibri" w:hAnsi="Calibri" w:cs="Calibri"/>
          <w:lang w:val="en-US"/>
        </w:rPr>
      </w:pPr>
      <w:r w:rsidRPr="00F90EB5">
        <w:rPr>
          <w:rFonts w:ascii="Calibri" w:hAnsi="Calibri" w:cs="Calibri"/>
          <w:lang w:val="en-US"/>
        </w:rPr>
        <w:t xml:space="preserve">Day, M. J., </w:t>
      </w:r>
      <w:proofErr w:type="spellStart"/>
      <w:r w:rsidRPr="00F90EB5">
        <w:rPr>
          <w:rFonts w:ascii="Calibri" w:hAnsi="Calibri" w:cs="Calibri"/>
          <w:lang w:val="en-US"/>
        </w:rPr>
        <w:t>Bilzer</w:t>
      </w:r>
      <w:proofErr w:type="spellEnd"/>
      <w:r w:rsidRPr="00F90EB5">
        <w:rPr>
          <w:rFonts w:ascii="Calibri" w:hAnsi="Calibri" w:cs="Calibri"/>
          <w:lang w:val="en-US"/>
        </w:rPr>
        <w:t xml:space="preserve">, T., Mansell, J., Wilcock, B., Hall, E. J., Jergens, A., Minami, T., Willard, M., &amp; </w:t>
      </w:r>
      <w:proofErr w:type="spellStart"/>
      <w:r w:rsidRPr="00F90EB5">
        <w:rPr>
          <w:rFonts w:ascii="Calibri" w:hAnsi="Calibri" w:cs="Calibri"/>
          <w:lang w:val="en-US"/>
        </w:rPr>
        <w:t>Washabau</w:t>
      </w:r>
      <w:proofErr w:type="spellEnd"/>
      <w:r w:rsidRPr="00F90EB5">
        <w:rPr>
          <w:rFonts w:ascii="Calibri" w:hAnsi="Calibri" w:cs="Calibri"/>
          <w:lang w:val="en-US"/>
        </w:rPr>
        <w:t xml:space="preserve">, R. (2008). Histopathological standards for the diagnosis of gastrointestinal inflammation in endoscopic biopsy samples from the dog and cat: Report from the WSAVA GI Standardization Group. </w:t>
      </w:r>
      <w:r w:rsidRPr="00F90EB5">
        <w:rPr>
          <w:rFonts w:ascii="Calibri" w:hAnsi="Calibri" w:cs="Calibri"/>
          <w:i/>
          <w:iCs/>
          <w:lang w:val="en-US"/>
        </w:rPr>
        <w:t>Journal of Comparative Pathology, 138</w:t>
      </w:r>
      <w:r w:rsidRPr="00F90EB5">
        <w:rPr>
          <w:rFonts w:ascii="Calibri" w:hAnsi="Calibri" w:cs="Calibri"/>
          <w:lang w:val="en-US"/>
        </w:rPr>
        <w:t xml:space="preserve">(Suppl. 1), S1–S43. </w:t>
      </w:r>
      <w:hyperlink r:id="rId35" w:history="1">
        <w:r w:rsidRPr="001D7F54">
          <w:rPr>
            <w:rStyle w:val="Hiperligao"/>
            <w:rFonts w:ascii="Calibri" w:hAnsi="Calibri" w:cs="Calibri"/>
            <w:lang w:val="en-US"/>
          </w:rPr>
          <w:t>https://doi.org/10.1016/j.jcpa.2008.01.001</w:t>
        </w:r>
      </w:hyperlink>
    </w:p>
    <w:p w14:paraId="7D4D666D" w14:textId="5612F754" w:rsidR="000F5670" w:rsidRPr="0018191E" w:rsidRDefault="000F5670" w:rsidP="001D7F54">
      <w:pPr>
        <w:pStyle w:val="PargrafodaLista"/>
        <w:numPr>
          <w:ilvl w:val="0"/>
          <w:numId w:val="17"/>
        </w:numPr>
        <w:spacing w:after="120"/>
        <w:ind w:left="357" w:hanging="357"/>
        <w:rPr>
          <w:rFonts w:ascii="Calibri" w:hAnsi="Calibri" w:cs="Calibri"/>
        </w:rPr>
      </w:pPr>
      <w:r w:rsidRPr="00F90EB5">
        <w:rPr>
          <w:rFonts w:ascii="Calibri" w:hAnsi="Calibri" w:cs="Calibri"/>
          <w:lang w:val="en-US"/>
        </w:rPr>
        <w:t xml:space="preserve">Ettinger, J. S., Feldman, E. C., &amp; Côte, E. (2017). </w:t>
      </w:r>
      <w:r w:rsidRPr="00F90EB5">
        <w:rPr>
          <w:rFonts w:ascii="Calibri" w:hAnsi="Calibri" w:cs="Calibri"/>
          <w:i/>
          <w:iCs/>
          <w:lang w:val="en-US"/>
        </w:rPr>
        <w:t>Textbook of Veterinary Internal Medicine</w:t>
      </w:r>
      <w:r w:rsidRPr="00F90EB5">
        <w:rPr>
          <w:rFonts w:ascii="Calibri" w:hAnsi="Calibri" w:cs="Calibri"/>
          <w:lang w:val="en-US"/>
        </w:rPr>
        <w:t xml:space="preserve"> (8th ed.). </w:t>
      </w:r>
      <w:r w:rsidRPr="0018191E">
        <w:rPr>
          <w:rFonts w:ascii="Calibri" w:hAnsi="Calibri" w:cs="Calibri"/>
        </w:rPr>
        <w:t>St. Louis, Missouri: Elsevier.</w:t>
      </w:r>
    </w:p>
    <w:p w14:paraId="1D5F6394" w14:textId="53442BF8" w:rsidR="000F5670" w:rsidRPr="0018191E" w:rsidRDefault="000F5670" w:rsidP="001D7F54">
      <w:pPr>
        <w:pStyle w:val="PargrafodaLista"/>
        <w:numPr>
          <w:ilvl w:val="0"/>
          <w:numId w:val="17"/>
        </w:numPr>
        <w:spacing w:after="120"/>
        <w:ind w:left="357" w:hanging="357"/>
        <w:rPr>
          <w:rFonts w:ascii="Calibri" w:hAnsi="Calibri" w:cs="Calibri"/>
        </w:rPr>
      </w:pPr>
      <w:r w:rsidRPr="0018191E">
        <w:rPr>
          <w:rFonts w:ascii="Calibri" w:hAnsi="Calibri" w:cs="Calibri"/>
        </w:rPr>
        <w:t xml:space="preserve">Giordano, A., Proverbio, D., </w:t>
      </w:r>
      <w:proofErr w:type="spellStart"/>
      <w:r w:rsidRPr="0018191E">
        <w:rPr>
          <w:rFonts w:ascii="Calibri" w:hAnsi="Calibri" w:cs="Calibri"/>
        </w:rPr>
        <w:t>Perego</w:t>
      </w:r>
      <w:proofErr w:type="spellEnd"/>
      <w:r w:rsidRPr="0018191E">
        <w:rPr>
          <w:rFonts w:ascii="Calibri" w:hAnsi="Calibri" w:cs="Calibri"/>
        </w:rPr>
        <w:t xml:space="preserve">, R., </w:t>
      </w:r>
      <w:proofErr w:type="spellStart"/>
      <w:r w:rsidRPr="0018191E">
        <w:rPr>
          <w:rFonts w:ascii="Calibri" w:hAnsi="Calibri" w:cs="Calibri"/>
        </w:rPr>
        <w:t>Spada</w:t>
      </w:r>
      <w:proofErr w:type="spellEnd"/>
      <w:r w:rsidRPr="0018191E">
        <w:rPr>
          <w:rFonts w:ascii="Calibri" w:hAnsi="Calibri" w:cs="Calibri"/>
        </w:rPr>
        <w:t xml:space="preserve">, E., Ferro, E., &amp; </w:t>
      </w:r>
      <w:proofErr w:type="spellStart"/>
      <w:r w:rsidRPr="0018191E">
        <w:rPr>
          <w:rFonts w:ascii="Calibri" w:hAnsi="Calibri" w:cs="Calibri"/>
        </w:rPr>
        <w:t>Zanzani</w:t>
      </w:r>
      <w:proofErr w:type="spellEnd"/>
      <w:r w:rsidRPr="0018191E">
        <w:rPr>
          <w:rFonts w:ascii="Calibri" w:hAnsi="Calibri" w:cs="Calibri"/>
        </w:rPr>
        <w:t xml:space="preserve">, S. (2024). </w:t>
      </w:r>
      <w:r w:rsidRPr="00F90EB5">
        <w:rPr>
          <w:rFonts w:ascii="Calibri" w:hAnsi="Calibri" w:cs="Calibri"/>
          <w:lang w:val="en-US"/>
        </w:rPr>
        <w:t xml:space="preserve">Feline chronic enteropathy: Gut microbiota and metabolomic profiles distinguish food-responsive from inflammatory cases. </w:t>
      </w:r>
      <w:proofErr w:type="spellStart"/>
      <w:r w:rsidRPr="0018191E">
        <w:rPr>
          <w:rFonts w:ascii="Calibri" w:hAnsi="Calibri" w:cs="Calibri"/>
          <w:i/>
          <w:iCs/>
        </w:rPr>
        <w:t>Frontiers</w:t>
      </w:r>
      <w:proofErr w:type="spellEnd"/>
      <w:r w:rsidRPr="0018191E">
        <w:rPr>
          <w:rFonts w:ascii="Calibri" w:hAnsi="Calibri" w:cs="Calibri"/>
          <w:i/>
          <w:iCs/>
        </w:rPr>
        <w:t xml:space="preserve"> in </w:t>
      </w:r>
      <w:proofErr w:type="spellStart"/>
      <w:r w:rsidRPr="0018191E">
        <w:rPr>
          <w:rFonts w:ascii="Calibri" w:hAnsi="Calibri" w:cs="Calibri"/>
          <w:i/>
          <w:iCs/>
        </w:rPr>
        <w:t>Veterinary</w:t>
      </w:r>
      <w:proofErr w:type="spellEnd"/>
      <w:r w:rsidRPr="0018191E">
        <w:rPr>
          <w:rFonts w:ascii="Calibri" w:hAnsi="Calibri" w:cs="Calibri"/>
          <w:i/>
          <w:iCs/>
        </w:rPr>
        <w:t xml:space="preserve"> </w:t>
      </w:r>
      <w:proofErr w:type="spellStart"/>
      <w:r w:rsidRPr="0018191E">
        <w:rPr>
          <w:rFonts w:ascii="Calibri" w:hAnsi="Calibri" w:cs="Calibri"/>
          <w:i/>
          <w:iCs/>
        </w:rPr>
        <w:t>Science</w:t>
      </w:r>
      <w:proofErr w:type="spellEnd"/>
      <w:r w:rsidRPr="0018191E">
        <w:rPr>
          <w:rFonts w:ascii="Calibri" w:hAnsi="Calibri" w:cs="Calibri"/>
          <w:i/>
          <w:iCs/>
        </w:rPr>
        <w:t>, 11</w:t>
      </w:r>
      <w:r w:rsidRPr="0018191E">
        <w:rPr>
          <w:rFonts w:ascii="Calibri" w:hAnsi="Calibri" w:cs="Calibri"/>
        </w:rPr>
        <w:t xml:space="preserve">, 1390681. </w:t>
      </w:r>
      <w:hyperlink r:id="rId36" w:history="1">
        <w:r w:rsidRPr="001D7F54">
          <w:rPr>
            <w:rStyle w:val="Hiperligao"/>
            <w:rFonts w:ascii="Calibri" w:hAnsi="Calibri" w:cs="Calibri"/>
          </w:rPr>
          <w:t>https://doi.org/10.3389/fvets.2024.1390681</w:t>
        </w:r>
      </w:hyperlink>
    </w:p>
    <w:p w14:paraId="6F7BE188" w14:textId="1E19F4E9" w:rsidR="000F5670" w:rsidRPr="00F90EB5" w:rsidRDefault="000F5670" w:rsidP="001D7F54">
      <w:pPr>
        <w:pStyle w:val="PargrafodaLista"/>
        <w:numPr>
          <w:ilvl w:val="0"/>
          <w:numId w:val="17"/>
        </w:numPr>
        <w:spacing w:after="120"/>
        <w:ind w:left="357" w:hanging="357"/>
        <w:rPr>
          <w:rFonts w:ascii="Calibri" w:hAnsi="Calibri" w:cs="Calibri"/>
          <w:lang w:val="en-US"/>
        </w:rPr>
      </w:pPr>
      <w:r w:rsidRPr="00F90EB5">
        <w:rPr>
          <w:rFonts w:ascii="Calibri" w:hAnsi="Calibri" w:cs="Calibri"/>
          <w:lang w:val="en-US"/>
        </w:rPr>
        <w:t xml:space="preserve">Guilford, W. G., Jones, B. R., Markwell, P. J., Arthur, D. G., Collett, M. G., &amp; Harte, J. G. (2001). Food sensitivity in cats with chronic idiopathic gastrointestinal problems. </w:t>
      </w:r>
      <w:r w:rsidRPr="00F90EB5">
        <w:rPr>
          <w:rFonts w:ascii="Calibri" w:hAnsi="Calibri" w:cs="Calibri"/>
          <w:i/>
          <w:iCs/>
          <w:lang w:val="en-US"/>
        </w:rPr>
        <w:t>Journal of Veterinary Internal Medicine, 15</w:t>
      </w:r>
      <w:r w:rsidRPr="00F90EB5">
        <w:rPr>
          <w:rFonts w:ascii="Calibri" w:hAnsi="Calibri" w:cs="Calibri"/>
          <w:lang w:val="en-US"/>
        </w:rPr>
        <w:t xml:space="preserve">(1), 7–13. </w:t>
      </w:r>
      <w:hyperlink r:id="rId37" w:history="1">
        <w:r w:rsidRPr="001D7F54">
          <w:rPr>
            <w:rStyle w:val="Hiperligao"/>
            <w:rFonts w:ascii="Calibri" w:hAnsi="Calibri" w:cs="Calibri"/>
            <w:lang w:val="en-US"/>
          </w:rPr>
          <w:t>https://doi.org/10.1111/j.1939-1676.2001.tb01230.x</w:t>
        </w:r>
      </w:hyperlink>
    </w:p>
    <w:p w14:paraId="7E880428" w14:textId="6AF13F7E" w:rsidR="000F5670" w:rsidRPr="00F90EB5" w:rsidRDefault="000F5670" w:rsidP="001D7F54">
      <w:pPr>
        <w:pStyle w:val="PargrafodaLista"/>
        <w:numPr>
          <w:ilvl w:val="0"/>
          <w:numId w:val="17"/>
        </w:numPr>
        <w:spacing w:after="120"/>
        <w:ind w:left="357" w:hanging="357"/>
        <w:rPr>
          <w:rFonts w:ascii="Calibri" w:hAnsi="Calibri" w:cs="Calibri"/>
          <w:lang w:val="en-US"/>
        </w:rPr>
      </w:pPr>
      <w:r w:rsidRPr="00F90EB5">
        <w:rPr>
          <w:rFonts w:ascii="Calibri" w:hAnsi="Calibri" w:cs="Calibri"/>
          <w:lang w:val="en-US"/>
        </w:rPr>
        <w:t xml:space="preserve">Jergens, A. E., Simpson, K. W., </w:t>
      </w:r>
      <w:proofErr w:type="spellStart"/>
      <w:r w:rsidRPr="00F90EB5">
        <w:rPr>
          <w:rFonts w:ascii="Calibri" w:hAnsi="Calibri" w:cs="Calibri"/>
          <w:lang w:val="en-US"/>
        </w:rPr>
        <w:t>Blikslager</w:t>
      </w:r>
      <w:proofErr w:type="spellEnd"/>
      <w:r w:rsidRPr="00F90EB5">
        <w:rPr>
          <w:rFonts w:ascii="Calibri" w:hAnsi="Calibri" w:cs="Calibri"/>
          <w:lang w:val="en-US"/>
        </w:rPr>
        <w:t xml:space="preserve">, A. T., Lappin, M. R., &amp; Wannemuehler, M. J. (2010). Diagnosis and therapeutic management of chronic enteropathies in cats. </w:t>
      </w:r>
      <w:r w:rsidRPr="00F90EB5">
        <w:rPr>
          <w:rFonts w:ascii="Calibri" w:hAnsi="Calibri" w:cs="Calibri"/>
          <w:i/>
          <w:iCs/>
          <w:lang w:val="en-US"/>
        </w:rPr>
        <w:t>Journal of Veterinary Internal Medicine, 24</w:t>
      </w:r>
      <w:r w:rsidRPr="00F90EB5">
        <w:rPr>
          <w:rFonts w:ascii="Calibri" w:hAnsi="Calibri" w:cs="Calibri"/>
          <w:lang w:val="en-US"/>
        </w:rPr>
        <w:t xml:space="preserve">(6), 1330–1344. </w:t>
      </w:r>
      <w:hyperlink r:id="rId38" w:history="1">
        <w:r w:rsidRPr="001D7F54">
          <w:rPr>
            <w:rStyle w:val="Hiperligao"/>
            <w:rFonts w:ascii="Calibri" w:hAnsi="Calibri" w:cs="Calibri"/>
            <w:lang w:val="en-US"/>
          </w:rPr>
          <w:t>https://doi.org/10.1111/j.1939-1676.2010.0590.x</w:t>
        </w:r>
      </w:hyperlink>
    </w:p>
    <w:p w14:paraId="29126766" w14:textId="2280F042" w:rsidR="006D3136" w:rsidRPr="006D3136" w:rsidRDefault="000F5670" w:rsidP="006D3136">
      <w:pPr>
        <w:pStyle w:val="PargrafodaLista"/>
        <w:numPr>
          <w:ilvl w:val="0"/>
          <w:numId w:val="17"/>
        </w:numPr>
        <w:spacing w:after="120"/>
        <w:ind w:left="357" w:hanging="357"/>
        <w:rPr>
          <w:rFonts w:ascii="Calibri" w:hAnsi="Calibri" w:cs="Calibri"/>
          <w:lang w:val="en-US"/>
        </w:rPr>
      </w:pPr>
      <w:proofErr w:type="spellStart"/>
      <w:r w:rsidRPr="00F90EB5">
        <w:rPr>
          <w:rFonts w:ascii="Calibri" w:hAnsi="Calibri" w:cs="Calibri"/>
          <w:lang w:val="en-US"/>
        </w:rPr>
        <w:t>Washabau</w:t>
      </w:r>
      <w:proofErr w:type="spellEnd"/>
      <w:r w:rsidRPr="00F90EB5">
        <w:rPr>
          <w:rFonts w:ascii="Calibri" w:hAnsi="Calibri" w:cs="Calibri"/>
          <w:lang w:val="en-US"/>
        </w:rPr>
        <w:t xml:space="preserve">, R. J., &amp; Day, M. J. (2013). </w:t>
      </w:r>
      <w:r w:rsidRPr="00F90EB5">
        <w:rPr>
          <w:rFonts w:ascii="Calibri" w:hAnsi="Calibri" w:cs="Calibri"/>
          <w:i/>
          <w:iCs/>
          <w:lang w:val="en-US"/>
        </w:rPr>
        <w:t>Canine and Feline Gastroenterology</w:t>
      </w:r>
      <w:r w:rsidRPr="00F90EB5">
        <w:rPr>
          <w:rFonts w:ascii="Calibri" w:hAnsi="Calibri" w:cs="Calibri"/>
          <w:lang w:val="en-US"/>
        </w:rPr>
        <w:t xml:space="preserve">. St. Louis, Missouri: Saunders </w:t>
      </w:r>
      <w:proofErr w:type="spellStart"/>
      <w:r w:rsidRPr="00F90EB5">
        <w:rPr>
          <w:rFonts w:ascii="Calibri" w:hAnsi="Calibri" w:cs="Calibri"/>
          <w:lang w:val="en-US"/>
        </w:rPr>
        <w:t>Elsevie</w:t>
      </w:r>
      <w:proofErr w:type="spellEnd"/>
    </w:p>
    <w:p w14:paraId="52305818" w14:textId="77777777" w:rsidR="006D3136" w:rsidRDefault="006D3136" w:rsidP="003A7822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4128AACE" w14:textId="77777777" w:rsidR="006D3136" w:rsidRDefault="006D3136" w:rsidP="003A7822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7991C9FE" w14:textId="77777777" w:rsidR="006D3136" w:rsidRDefault="006D3136" w:rsidP="003A7822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1DC51109" w14:textId="77777777" w:rsidR="006D3136" w:rsidRDefault="006D3136" w:rsidP="003A7822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15721699" w14:textId="77777777" w:rsidR="006D3136" w:rsidRDefault="006D3136" w:rsidP="003A7822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3EF68EBF" w14:textId="77777777" w:rsidR="006D3136" w:rsidRDefault="006D3136" w:rsidP="003A7822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0934997F" w14:textId="77777777" w:rsidR="006D3136" w:rsidRDefault="006D3136" w:rsidP="003A7822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6246C1DA" w14:textId="77777777" w:rsidR="006D3136" w:rsidRDefault="006D3136" w:rsidP="003A7822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2312116A" w14:textId="77777777" w:rsidR="006D3136" w:rsidRDefault="006D3136" w:rsidP="003A7822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45D8BC65" w14:textId="77777777" w:rsidR="006D3136" w:rsidRDefault="006D3136" w:rsidP="003A7822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385B0A36" w14:textId="77777777" w:rsidR="006D3136" w:rsidRDefault="006D3136" w:rsidP="003A7822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76D03E88" w14:textId="77777777" w:rsidR="006D3136" w:rsidRDefault="006D3136" w:rsidP="003A7822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30566702" w14:textId="77777777" w:rsidR="006D3136" w:rsidRDefault="006D3136" w:rsidP="003A7822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787AE456" w14:textId="77777777" w:rsidR="006D3136" w:rsidRDefault="006D3136" w:rsidP="003A7822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3ABA9A25" w14:textId="77777777" w:rsidR="006D3136" w:rsidRDefault="006D3136" w:rsidP="003A7822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6F27B749" w14:textId="77777777" w:rsidR="006D3136" w:rsidRDefault="006D3136" w:rsidP="003A7822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217C8D44" w14:textId="77777777" w:rsidR="006D3136" w:rsidRDefault="006D3136" w:rsidP="003A7822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1311BC06" w14:textId="61AF69D9" w:rsidR="003A7822" w:rsidRPr="003A7822" w:rsidRDefault="00F149C9" w:rsidP="003A7822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3A7822">
        <w:rPr>
          <w:rFonts w:ascii="Calibri" w:hAnsi="Calibri" w:cs="Calibri"/>
          <w:b/>
          <w:bCs/>
          <w:sz w:val="24"/>
          <w:szCs w:val="24"/>
        </w:rPr>
        <w:t>ANEXOS</w:t>
      </w:r>
      <w:r w:rsidR="0077244E">
        <w:rPr>
          <w:rFonts w:ascii="Calibri" w:hAnsi="Calibri" w:cs="Calibri"/>
          <w:b/>
          <w:bCs/>
          <w:sz w:val="24"/>
          <w:szCs w:val="24"/>
        </w:rPr>
        <w:t xml:space="preserve"> C</w:t>
      </w:r>
    </w:p>
    <w:p w14:paraId="47182021" w14:textId="77777777" w:rsidR="003A7822" w:rsidRDefault="003A7822" w:rsidP="003A7822">
      <w:pPr>
        <w:jc w:val="center"/>
        <w:rPr>
          <w:rFonts w:ascii="Calibri" w:hAnsi="Calibri" w:cs="Calibri"/>
          <w:b/>
          <w:bCs/>
        </w:rPr>
      </w:pPr>
    </w:p>
    <w:p w14:paraId="35400787" w14:textId="54A5C80F" w:rsidR="00F149C9" w:rsidRPr="002F0A00" w:rsidRDefault="00F149C9" w:rsidP="002F0A00">
      <w:pPr>
        <w:jc w:val="left"/>
        <w:rPr>
          <w:rFonts w:ascii="Calibri" w:hAnsi="Calibri" w:cs="Calibri"/>
          <w:b/>
          <w:bCs/>
          <w:sz w:val="18"/>
          <w:szCs w:val="18"/>
        </w:rPr>
      </w:pPr>
      <w:r w:rsidRPr="002F0A00">
        <w:rPr>
          <w:rFonts w:ascii="Calibri" w:hAnsi="Calibri" w:cs="Calibri"/>
          <w:b/>
          <w:bCs/>
          <w:sz w:val="18"/>
          <w:szCs w:val="18"/>
        </w:rPr>
        <w:t xml:space="preserve">Tabela </w:t>
      </w:r>
      <w:r w:rsidR="00224EB3">
        <w:rPr>
          <w:rFonts w:ascii="Calibri" w:hAnsi="Calibri" w:cs="Calibri"/>
          <w:b/>
          <w:bCs/>
          <w:sz w:val="18"/>
          <w:szCs w:val="18"/>
        </w:rPr>
        <w:t>C</w:t>
      </w:r>
      <w:r w:rsidR="00E5303B">
        <w:rPr>
          <w:rFonts w:ascii="Calibri" w:hAnsi="Calibri" w:cs="Calibri"/>
          <w:b/>
          <w:bCs/>
          <w:sz w:val="18"/>
          <w:szCs w:val="18"/>
        </w:rPr>
        <w:t>1</w:t>
      </w:r>
      <w:r w:rsidR="00E5303B" w:rsidRPr="002F0A00">
        <w:rPr>
          <w:rFonts w:ascii="Calibri" w:hAnsi="Calibri" w:cs="Calibri"/>
          <w:b/>
          <w:bCs/>
          <w:sz w:val="18"/>
          <w:szCs w:val="18"/>
        </w:rPr>
        <w:t>:</w:t>
      </w:r>
      <w:r w:rsidR="00E5303B" w:rsidRPr="002F0A00">
        <w:rPr>
          <w:rFonts w:ascii="Calibri" w:hAnsi="Calibri" w:cs="Calibri"/>
          <w:sz w:val="18"/>
          <w:szCs w:val="18"/>
        </w:rPr>
        <w:t xml:space="preserve"> Bioquímica</w:t>
      </w:r>
      <w:r w:rsidRPr="002F0A00">
        <w:rPr>
          <w:rFonts w:ascii="Calibri" w:hAnsi="Calibri" w:cs="Calibri"/>
          <w:sz w:val="18"/>
          <w:szCs w:val="18"/>
        </w:rPr>
        <w:t xml:space="preserve"> </w:t>
      </w:r>
      <w:r w:rsidR="00224EB3">
        <w:rPr>
          <w:rFonts w:ascii="Calibri" w:hAnsi="Calibri" w:cs="Calibri"/>
          <w:sz w:val="18"/>
          <w:szCs w:val="18"/>
        </w:rPr>
        <w:t xml:space="preserve">sérica </w:t>
      </w:r>
      <w:r w:rsidRPr="002F0A00">
        <w:rPr>
          <w:rFonts w:ascii="Calibri" w:hAnsi="Calibri" w:cs="Calibri"/>
          <w:sz w:val="18"/>
          <w:szCs w:val="18"/>
        </w:rPr>
        <w:t xml:space="preserve">e hemograma </w:t>
      </w:r>
      <w:r w:rsidR="004010B7">
        <w:rPr>
          <w:rFonts w:ascii="Calibri" w:hAnsi="Calibri" w:cs="Calibri"/>
          <w:sz w:val="18"/>
          <w:szCs w:val="18"/>
        </w:rPr>
        <w:t>do Puma</w:t>
      </w:r>
      <w:r w:rsidRPr="002F0A00">
        <w:rPr>
          <w:rFonts w:ascii="Calibri" w:hAnsi="Calibri" w:cs="Calibri"/>
          <w:b/>
          <w:bCs/>
          <w:sz w:val="18"/>
          <w:szCs w:val="18"/>
        </w:rPr>
        <w:t xml:space="preserve">. </w:t>
      </w:r>
    </w:p>
    <w:p w14:paraId="746D93AA" w14:textId="77777777" w:rsidR="00F149C9" w:rsidRPr="002F0A00" w:rsidRDefault="00F149C9" w:rsidP="002F0A00">
      <w:pPr>
        <w:jc w:val="left"/>
        <w:rPr>
          <w:rFonts w:ascii="Calibri" w:hAnsi="Calibri" w:cs="Calibri"/>
          <w:b/>
          <w:bCs/>
          <w:sz w:val="18"/>
          <w:szCs w:val="18"/>
          <w:u w:val="single"/>
        </w:rPr>
      </w:pPr>
    </w:p>
    <w:tbl>
      <w:tblPr>
        <w:tblStyle w:val="TabelacomGrelha"/>
        <w:tblW w:w="10059" w:type="dxa"/>
        <w:jc w:val="center"/>
        <w:tblLook w:val="04A0" w:firstRow="1" w:lastRow="0" w:firstColumn="1" w:lastColumn="0" w:noHBand="0" w:noVBand="1"/>
      </w:tblPr>
      <w:tblGrid>
        <w:gridCol w:w="1276"/>
        <w:gridCol w:w="1843"/>
        <w:gridCol w:w="1701"/>
        <w:gridCol w:w="1418"/>
        <w:gridCol w:w="2126"/>
        <w:gridCol w:w="1695"/>
      </w:tblGrid>
      <w:tr w:rsidR="00F149C9" w:rsidRPr="00415154" w14:paraId="5BB03162" w14:textId="77777777" w:rsidTr="008F16EE">
        <w:trPr>
          <w:trHeight w:val="838"/>
          <w:jc w:val="center"/>
        </w:trPr>
        <w:tc>
          <w:tcPr>
            <w:tcW w:w="1276" w:type="dxa"/>
            <w:shd w:val="clear" w:color="auto" w:fill="F2F2F2" w:themeFill="background1" w:themeFillShade="F2"/>
          </w:tcPr>
          <w:p w14:paraId="422498CE" w14:textId="77777777" w:rsidR="003A7822" w:rsidRDefault="003A7822" w:rsidP="005503A2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2AC6E7DB" w14:textId="016CB33B" w:rsidR="00F149C9" w:rsidRPr="00415154" w:rsidRDefault="00F149C9" w:rsidP="005503A2">
            <w:pPr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415154">
              <w:rPr>
                <w:rFonts w:ascii="Calibri" w:hAnsi="Calibri" w:cs="Calibri"/>
                <w:b/>
                <w:bCs/>
                <w:sz w:val="20"/>
                <w:szCs w:val="20"/>
              </w:rPr>
              <w:t>Bioquímica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03CBF69D" w14:textId="77777777" w:rsidR="003A7822" w:rsidRDefault="003A7822" w:rsidP="005503A2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2BB98338" w14:textId="4B1BC7C7" w:rsidR="00F149C9" w:rsidRPr="00415154" w:rsidRDefault="00F149C9" w:rsidP="005503A2">
            <w:pPr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415154">
              <w:rPr>
                <w:rFonts w:ascii="Calibri" w:hAnsi="Calibri" w:cs="Calibri"/>
                <w:b/>
                <w:bCs/>
                <w:sz w:val="20"/>
                <w:szCs w:val="20"/>
              </w:rPr>
              <w:t>Valor de referência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6EDECB55" w14:textId="77777777" w:rsidR="003A7822" w:rsidRDefault="003A7822" w:rsidP="005503A2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06EBB9D6" w14:textId="42C085EE" w:rsidR="00F149C9" w:rsidRPr="00415154" w:rsidRDefault="00F149C9" w:rsidP="005503A2">
            <w:pPr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415154">
              <w:rPr>
                <w:rFonts w:ascii="Calibri" w:hAnsi="Calibri" w:cs="Calibri"/>
                <w:b/>
                <w:bCs/>
                <w:sz w:val="20"/>
                <w:szCs w:val="20"/>
              </w:rPr>
              <w:t>Dia da consulta</w:t>
            </w:r>
          </w:p>
        </w:tc>
        <w:tc>
          <w:tcPr>
            <w:tcW w:w="1418" w:type="dxa"/>
            <w:shd w:val="clear" w:color="auto" w:fill="DAE9F7" w:themeFill="text2" w:themeFillTint="1A"/>
          </w:tcPr>
          <w:p w14:paraId="4121DBF3" w14:textId="77777777" w:rsidR="003A7822" w:rsidRDefault="003A7822" w:rsidP="005503A2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1C450CF4" w14:textId="742B6DD8" w:rsidR="00F149C9" w:rsidRPr="00415154" w:rsidRDefault="00F149C9" w:rsidP="005503A2">
            <w:pPr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415154">
              <w:rPr>
                <w:rFonts w:ascii="Calibri" w:hAnsi="Calibri" w:cs="Calibri"/>
                <w:b/>
                <w:bCs/>
                <w:sz w:val="20"/>
                <w:szCs w:val="20"/>
              </w:rPr>
              <w:t>Hemograma</w:t>
            </w:r>
          </w:p>
        </w:tc>
        <w:tc>
          <w:tcPr>
            <w:tcW w:w="2126" w:type="dxa"/>
            <w:shd w:val="clear" w:color="auto" w:fill="DAE9F7" w:themeFill="text2" w:themeFillTint="1A"/>
          </w:tcPr>
          <w:p w14:paraId="50EBD33F" w14:textId="77777777" w:rsidR="003A7822" w:rsidRDefault="003A7822" w:rsidP="005503A2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200EA7B0" w14:textId="4AFFC315" w:rsidR="00F149C9" w:rsidRPr="00415154" w:rsidRDefault="00F149C9" w:rsidP="005503A2">
            <w:pPr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415154">
              <w:rPr>
                <w:rFonts w:ascii="Calibri" w:hAnsi="Calibri" w:cs="Calibri"/>
                <w:b/>
                <w:bCs/>
                <w:sz w:val="20"/>
                <w:szCs w:val="20"/>
              </w:rPr>
              <w:t>Valor de referência</w:t>
            </w:r>
            <w:r w:rsidR="00AD2C31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</w:t>
            </w:r>
          </w:p>
        </w:tc>
        <w:tc>
          <w:tcPr>
            <w:tcW w:w="1695" w:type="dxa"/>
            <w:shd w:val="clear" w:color="auto" w:fill="DAE9F7" w:themeFill="text2" w:themeFillTint="1A"/>
          </w:tcPr>
          <w:p w14:paraId="520ABFCB" w14:textId="77777777" w:rsidR="003A7822" w:rsidRDefault="003A7822" w:rsidP="005503A2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D43C382" w14:textId="0213F0D5" w:rsidR="00F149C9" w:rsidRPr="00415154" w:rsidRDefault="00F149C9" w:rsidP="005503A2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15154">
              <w:rPr>
                <w:rFonts w:ascii="Calibri" w:hAnsi="Calibri" w:cs="Calibri"/>
                <w:b/>
                <w:bCs/>
                <w:sz w:val="20"/>
                <w:szCs w:val="20"/>
              </w:rPr>
              <w:t>Dia da consulta</w:t>
            </w:r>
          </w:p>
        </w:tc>
      </w:tr>
      <w:tr w:rsidR="00F149C9" w:rsidRPr="00415154" w14:paraId="45FF7FA6" w14:textId="77777777" w:rsidTr="008F16EE">
        <w:trPr>
          <w:trHeight w:val="280"/>
          <w:jc w:val="center"/>
        </w:trPr>
        <w:tc>
          <w:tcPr>
            <w:tcW w:w="1276" w:type="dxa"/>
            <w:shd w:val="clear" w:color="auto" w:fill="F2F2F2" w:themeFill="background1" w:themeFillShade="F2"/>
          </w:tcPr>
          <w:p w14:paraId="116370D2" w14:textId="302EFC90" w:rsidR="00F149C9" w:rsidRPr="00415154" w:rsidRDefault="00A92DB9" w:rsidP="003A782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TP</w:t>
            </w:r>
          </w:p>
        </w:tc>
        <w:tc>
          <w:tcPr>
            <w:tcW w:w="1843" w:type="dxa"/>
          </w:tcPr>
          <w:p w14:paraId="2EEBD134" w14:textId="4FECF68F" w:rsidR="00F149C9" w:rsidRPr="00415154" w:rsidRDefault="00F149C9" w:rsidP="003A782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5</w:t>
            </w:r>
            <w:r w:rsidR="004171FB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7-7</w:t>
            </w:r>
            <w:r w:rsidR="004171FB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1701" w:type="dxa"/>
          </w:tcPr>
          <w:p w14:paraId="27C5721D" w14:textId="30F6AA0B" w:rsidR="00F149C9" w:rsidRPr="00415154" w:rsidRDefault="00F149C9" w:rsidP="003A782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7</w:t>
            </w:r>
            <w:r w:rsidR="004171FB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3 g/dl</w:t>
            </w:r>
          </w:p>
        </w:tc>
        <w:tc>
          <w:tcPr>
            <w:tcW w:w="1418" w:type="dxa"/>
            <w:shd w:val="clear" w:color="auto" w:fill="DAE9F7" w:themeFill="text2" w:themeFillTint="1A"/>
          </w:tcPr>
          <w:p w14:paraId="5CB77B2E" w14:textId="77777777" w:rsidR="00F149C9" w:rsidRPr="00415154" w:rsidRDefault="00F149C9" w:rsidP="003A782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WBC</w:t>
            </w:r>
          </w:p>
        </w:tc>
        <w:tc>
          <w:tcPr>
            <w:tcW w:w="2126" w:type="dxa"/>
          </w:tcPr>
          <w:p w14:paraId="05FD79D8" w14:textId="295490AD" w:rsidR="00F149C9" w:rsidRPr="00415154" w:rsidRDefault="00F149C9" w:rsidP="003A782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5</w:t>
            </w:r>
            <w:r w:rsidR="004171FB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0-19</w:t>
            </w:r>
            <w:r w:rsidR="004171FB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1695" w:type="dxa"/>
          </w:tcPr>
          <w:p w14:paraId="6837F6AF" w14:textId="09A9E2E2" w:rsidR="00F149C9" w:rsidRPr="00415154" w:rsidRDefault="00F149C9" w:rsidP="003A782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9</w:t>
            </w:r>
            <w:r w:rsidR="004171FB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69 x 10^9/L</w:t>
            </w:r>
          </w:p>
        </w:tc>
      </w:tr>
      <w:tr w:rsidR="00F149C9" w:rsidRPr="00415154" w14:paraId="57275FDC" w14:textId="77777777" w:rsidTr="008F16EE">
        <w:trPr>
          <w:trHeight w:val="216"/>
          <w:jc w:val="center"/>
        </w:trPr>
        <w:tc>
          <w:tcPr>
            <w:tcW w:w="1276" w:type="dxa"/>
            <w:shd w:val="clear" w:color="auto" w:fill="F2F2F2" w:themeFill="background1" w:themeFillShade="F2"/>
          </w:tcPr>
          <w:p w14:paraId="75D0E89B" w14:textId="3E0FEF1C" w:rsidR="00F149C9" w:rsidRPr="00415154" w:rsidRDefault="00A92DB9" w:rsidP="003A782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FA</w:t>
            </w:r>
          </w:p>
        </w:tc>
        <w:tc>
          <w:tcPr>
            <w:tcW w:w="1843" w:type="dxa"/>
          </w:tcPr>
          <w:p w14:paraId="6A787253" w14:textId="77777777" w:rsidR="00F149C9" w:rsidRPr="00415154" w:rsidRDefault="00F149C9" w:rsidP="003A782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9-53</w:t>
            </w:r>
          </w:p>
        </w:tc>
        <w:tc>
          <w:tcPr>
            <w:tcW w:w="1701" w:type="dxa"/>
          </w:tcPr>
          <w:p w14:paraId="29C6C946" w14:textId="77777777" w:rsidR="00F149C9" w:rsidRPr="00415154" w:rsidRDefault="00F149C9" w:rsidP="003A782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35 U/l</w:t>
            </w:r>
          </w:p>
        </w:tc>
        <w:tc>
          <w:tcPr>
            <w:tcW w:w="1418" w:type="dxa"/>
            <w:shd w:val="clear" w:color="auto" w:fill="DAE9F7" w:themeFill="text2" w:themeFillTint="1A"/>
          </w:tcPr>
          <w:p w14:paraId="4A244437" w14:textId="77777777" w:rsidR="00F149C9" w:rsidRPr="00415154" w:rsidRDefault="00F149C9" w:rsidP="003A782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Neutrófilos</w:t>
            </w:r>
          </w:p>
        </w:tc>
        <w:tc>
          <w:tcPr>
            <w:tcW w:w="2126" w:type="dxa"/>
          </w:tcPr>
          <w:p w14:paraId="6C59DE40" w14:textId="4B00942C" w:rsidR="00F149C9" w:rsidRPr="00415154" w:rsidRDefault="00F149C9" w:rsidP="003A782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1</w:t>
            </w:r>
            <w:r w:rsidR="004171FB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8-12</w:t>
            </w:r>
            <w:r w:rsidR="004171FB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1695" w:type="dxa"/>
          </w:tcPr>
          <w:p w14:paraId="4EB02925" w14:textId="04C77ED4" w:rsidR="00F149C9" w:rsidRPr="00415154" w:rsidRDefault="00F149C9" w:rsidP="003A782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5</w:t>
            </w:r>
            <w:r w:rsidR="004171FB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86 X 10^9/L</w:t>
            </w:r>
          </w:p>
        </w:tc>
      </w:tr>
      <w:tr w:rsidR="00F149C9" w:rsidRPr="00415154" w14:paraId="3DB8072B" w14:textId="77777777" w:rsidTr="008F16EE">
        <w:trPr>
          <w:trHeight w:val="240"/>
          <w:jc w:val="center"/>
        </w:trPr>
        <w:tc>
          <w:tcPr>
            <w:tcW w:w="1276" w:type="dxa"/>
            <w:shd w:val="clear" w:color="auto" w:fill="F2F2F2" w:themeFill="background1" w:themeFillShade="F2"/>
          </w:tcPr>
          <w:p w14:paraId="1C955896" w14:textId="0C562450" w:rsidR="00F149C9" w:rsidRPr="00415154" w:rsidRDefault="00A92DB9" w:rsidP="003A782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GLU</w:t>
            </w:r>
          </w:p>
        </w:tc>
        <w:tc>
          <w:tcPr>
            <w:tcW w:w="1843" w:type="dxa"/>
          </w:tcPr>
          <w:p w14:paraId="287427EB" w14:textId="77777777" w:rsidR="00F149C9" w:rsidRPr="00415154" w:rsidRDefault="00F149C9" w:rsidP="003A782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71-148</w:t>
            </w:r>
          </w:p>
        </w:tc>
        <w:tc>
          <w:tcPr>
            <w:tcW w:w="1701" w:type="dxa"/>
          </w:tcPr>
          <w:p w14:paraId="0B2C2968" w14:textId="77777777" w:rsidR="00F149C9" w:rsidRPr="00415154" w:rsidRDefault="00F149C9" w:rsidP="003A782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185 mg/dl</w:t>
            </w:r>
          </w:p>
        </w:tc>
        <w:tc>
          <w:tcPr>
            <w:tcW w:w="1418" w:type="dxa"/>
            <w:shd w:val="clear" w:color="auto" w:fill="DAE9F7" w:themeFill="text2" w:themeFillTint="1A"/>
          </w:tcPr>
          <w:p w14:paraId="383D35C0" w14:textId="77777777" w:rsidR="00F149C9" w:rsidRPr="00415154" w:rsidRDefault="00F149C9" w:rsidP="003A782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Linfócitos</w:t>
            </w:r>
          </w:p>
        </w:tc>
        <w:tc>
          <w:tcPr>
            <w:tcW w:w="2126" w:type="dxa"/>
          </w:tcPr>
          <w:p w14:paraId="1F43DEB8" w14:textId="65FDE94B" w:rsidR="00F149C9" w:rsidRPr="00415154" w:rsidRDefault="00F149C9" w:rsidP="003A782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0</w:t>
            </w:r>
            <w:r w:rsidR="004171FB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8-7</w:t>
            </w:r>
            <w:r w:rsidR="004171FB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1695" w:type="dxa"/>
          </w:tcPr>
          <w:p w14:paraId="09C3F5C4" w14:textId="6A783D2C" w:rsidR="00F149C9" w:rsidRPr="00415154" w:rsidRDefault="00F149C9" w:rsidP="003A782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1</w:t>
            </w:r>
            <w:r w:rsidR="004171FB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37 X 10^9/L</w:t>
            </w:r>
          </w:p>
        </w:tc>
      </w:tr>
      <w:tr w:rsidR="00F149C9" w:rsidRPr="00415154" w14:paraId="75E2AE85" w14:textId="77777777" w:rsidTr="008F16EE">
        <w:trPr>
          <w:trHeight w:val="170"/>
          <w:jc w:val="center"/>
        </w:trPr>
        <w:tc>
          <w:tcPr>
            <w:tcW w:w="1276" w:type="dxa"/>
            <w:shd w:val="clear" w:color="auto" w:fill="F2F2F2" w:themeFill="background1" w:themeFillShade="F2"/>
          </w:tcPr>
          <w:p w14:paraId="57F7C17B" w14:textId="1840D437" w:rsidR="00F149C9" w:rsidRPr="00415154" w:rsidRDefault="00F149C9" w:rsidP="003A782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A</w:t>
            </w:r>
            <w:r w:rsidR="00A92DB9">
              <w:rPr>
                <w:rFonts w:ascii="Calibri" w:hAnsi="Calibri" w:cs="Calibri"/>
                <w:sz w:val="20"/>
                <w:szCs w:val="20"/>
              </w:rPr>
              <w:t>LT</w:t>
            </w:r>
          </w:p>
        </w:tc>
        <w:tc>
          <w:tcPr>
            <w:tcW w:w="1843" w:type="dxa"/>
          </w:tcPr>
          <w:p w14:paraId="56C662C0" w14:textId="77777777" w:rsidR="00F149C9" w:rsidRPr="00415154" w:rsidRDefault="00F149C9" w:rsidP="003A782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22-84</w:t>
            </w:r>
          </w:p>
        </w:tc>
        <w:tc>
          <w:tcPr>
            <w:tcW w:w="1701" w:type="dxa"/>
          </w:tcPr>
          <w:p w14:paraId="13C73C24" w14:textId="77777777" w:rsidR="00F149C9" w:rsidRPr="00415154" w:rsidRDefault="00F149C9" w:rsidP="003A782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70 U/l</w:t>
            </w:r>
          </w:p>
        </w:tc>
        <w:tc>
          <w:tcPr>
            <w:tcW w:w="1418" w:type="dxa"/>
            <w:shd w:val="clear" w:color="auto" w:fill="DAE9F7" w:themeFill="text2" w:themeFillTint="1A"/>
          </w:tcPr>
          <w:p w14:paraId="5D5AE321" w14:textId="77777777" w:rsidR="00F149C9" w:rsidRPr="00415154" w:rsidRDefault="00F149C9" w:rsidP="003A782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Monócitos</w:t>
            </w:r>
          </w:p>
        </w:tc>
        <w:tc>
          <w:tcPr>
            <w:tcW w:w="2126" w:type="dxa"/>
          </w:tcPr>
          <w:p w14:paraId="02C84FB8" w14:textId="43B3992A" w:rsidR="00F149C9" w:rsidRPr="00415154" w:rsidRDefault="00F149C9" w:rsidP="003A782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0</w:t>
            </w:r>
            <w:r w:rsidR="004171FB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0-1</w:t>
            </w:r>
            <w:r w:rsidR="004171FB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1695" w:type="dxa"/>
          </w:tcPr>
          <w:p w14:paraId="59A6FA71" w14:textId="77777777" w:rsidR="00F149C9" w:rsidRPr="00415154" w:rsidRDefault="00F149C9" w:rsidP="003A782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0.23 x 10^9/L</w:t>
            </w:r>
          </w:p>
        </w:tc>
      </w:tr>
      <w:tr w:rsidR="00F149C9" w:rsidRPr="00415154" w14:paraId="1DA6EA4A" w14:textId="77777777" w:rsidTr="008F16EE">
        <w:trPr>
          <w:trHeight w:val="240"/>
          <w:jc w:val="center"/>
        </w:trPr>
        <w:tc>
          <w:tcPr>
            <w:tcW w:w="1276" w:type="dxa"/>
            <w:shd w:val="clear" w:color="auto" w:fill="F2F2F2" w:themeFill="background1" w:themeFillShade="F2"/>
          </w:tcPr>
          <w:p w14:paraId="144E239F" w14:textId="7A6F7078" w:rsidR="00F149C9" w:rsidRPr="00415154" w:rsidRDefault="00A92DB9" w:rsidP="003A782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CREA</w:t>
            </w:r>
          </w:p>
        </w:tc>
        <w:tc>
          <w:tcPr>
            <w:tcW w:w="1843" w:type="dxa"/>
          </w:tcPr>
          <w:p w14:paraId="14B9559E" w14:textId="7320BF54" w:rsidR="00F149C9" w:rsidRPr="00415154" w:rsidRDefault="00F149C9" w:rsidP="003A782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0</w:t>
            </w:r>
            <w:r w:rsidR="004171FB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8-1</w:t>
            </w:r>
            <w:r w:rsidR="004171FB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1701" w:type="dxa"/>
          </w:tcPr>
          <w:p w14:paraId="2516537C" w14:textId="7922444A" w:rsidR="00F149C9" w:rsidRPr="00415154" w:rsidRDefault="00F149C9" w:rsidP="003A782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1</w:t>
            </w:r>
            <w:r w:rsidR="004171FB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1 mg/dl</w:t>
            </w:r>
          </w:p>
        </w:tc>
        <w:tc>
          <w:tcPr>
            <w:tcW w:w="1418" w:type="dxa"/>
            <w:shd w:val="clear" w:color="auto" w:fill="DAE9F7" w:themeFill="text2" w:themeFillTint="1A"/>
          </w:tcPr>
          <w:p w14:paraId="648D81A7" w14:textId="77777777" w:rsidR="00F149C9" w:rsidRPr="00415154" w:rsidRDefault="00F149C9" w:rsidP="003A782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Eosinófilos</w:t>
            </w:r>
          </w:p>
        </w:tc>
        <w:tc>
          <w:tcPr>
            <w:tcW w:w="2126" w:type="dxa"/>
          </w:tcPr>
          <w:p w14:paraId="23B3DA0F" w14:textId="2CC2BEDC" w:rsidR="00F149C9" w:rsidRPr="00415154" w:rsidRDefault="00F149C9" w:rsidP="003A782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0</w:t>
            </w:r>
            <w:r w:rsidR="0090306B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0-1</w:t>
            </w:r>
            <w:r w:rsidR="004171FB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1695" w:type="dxa"/>
          </w:tcPr>
          <w:p w14:paraId="45C124A0" w14:textId="3A66DDC8" w:rsidR="00F149C9" w:rsidRPr="00415154" w:rsidRDefault="00F149C9" w:rsidP="003A782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2</w:t>
            </w:r>
            <w:r w:rsidR="004171FB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23 x 10^9/L</w:t>
            </w:r>
          </w:p>
        </w:tc>
      </w:tr>
      <w:tr w:rsidR="00F149C9" w:rsidRPr="00415154" w14:paraId="482C11F0" w14:textId="77777777" w:rsidTr="008F16EE">
        <w:trPr>
          <w:trHeight w:val="240"/>
          <w:jc w:val="center"/>
        </w:trPr>
        <w:tc>
          <w:tcPr>
            <w:tcW w:w="1276" w:type="dxa"/>
            <w:shd w:val="clear" w:color="auto" w:fill="F2F2F2" w:themeFill="background1" w:themeFillShade="F2"/>
          </w:tcPr>
          <w:p w14:paraId="2776DC65" w14:textId="20520421" w:rsidR="00F149C9" w:rsidRPr="00415154" w:rsidRDefault="00A92DB9" w:rsidP="003A782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BUN</w:t>
            </w:r>
          </w:p>
        </w:tc>
        <w:tc>
          <w:tcPr>
            <w:tcW w:w="1843" w:type="dxa"/>
          </w:tcPr>
          <w:p w14:paraId="15F1DB6C" w14:textId="58C465B2" w:rsidR="00F149C9" w:rsidRPr="00415154" w:rsidRDefault="00F149C9" w:rsidP="003A782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17</w:t>
            </w:r>
            <w:r w:rsidR="004171FB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6-32</w:t>
            </w:r>
            <w:r w:rsidR="004171FB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1701" w:type="dxa"/>
          </w:tcPr>
          <w:p w14:paraId="7A7B71B5" w14:textId="77777777" w:rsidR="00F149C9" w:rsidRPr="00415154" w:rsidRDefault="00F149C9" w:rsidP="003A782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32 mg/dl</w:t>
            </w:r>
          </w:p>
        </w:tc>
        <w:tc>
          <w:tcPr>
            <w:tcW w:w="1418" w:type="dxa"/>
            <w:shd w:val="clear" w:color="auto" w:fill="DAE9F7" w:themeFill="text2" w:themeFillTint="1A"/>
          </w:tcPr>
          <w:p w14:paraId="6CC624C9" w14:textId="77777777" w:rsidR="00F149C9" w:rsidRPr="00415154" w:rsidRDefault="00F149C9" w:rsidP="003A782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HCT</w:t>
            </w:r>
          </w:p>
        </w:tc>
        <w:tc>
          <w:tcPr>
            <w:tcW w:w="2126" w:type="dxa"/>
          </w:tcPr>
          <w:p w14:paraId="087E32ED" w14:textId="71C889AB" w:rsidR="00F149C9" w:rsidRPr="00415154" w:rsidRDefault="00F149C9" w:rsidP="003A782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0</w:t>
            </w:r>
            <w:r w:rsidR="004171FB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26-0</w:t>
            </w:r>
            <w:r w:rsidR="004171FB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51</w:t>
            </w:r>
          </w:p>
        </w:tc>
        <w:tc>
          <w:tcPr>
            <w:tcW w:w="1695" w:type="dxa"/>
          </w:tcPr>
          <w:p w14:paraId="6C7463F8" w14:textId="04172531" w:rsidR="00F149C9" w:rsidRPr="00415154" w:rsidRDefault="00F149C9" w:rsidP="003A782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42</w:t>
            </w:r>
            <w:r w:rsidR="004171FB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7%</w:t>
            </w:r>
          </w:p>
        </w:tc>
      </w:tr>
      <w:tr w:rsidR="00F149C9" w:rsidRPr="00415154" w14:paraId="10744396" w14:textId="77777777" w:rsidTr="008F16EE">
        <w:trPr>
          <w:trHeight w:val="240"/>
          <w:jc w:val="center"/>
        </w:trPr>
        <w:tc>
          <w:tcPr>
            <w:tcW w:w="1276" w:type="dxa"/>
            <w:shd w:val="clear" w:color="auto" w:fill="F2F2F2" w:themeFill="background1" w:themeFillShade="F2"/>
          </w:tcPr>
          <w:p w14:paraId="5DB8ECF1" w14:textId="6DF321E8" w:rsidR="00F149C9" w:rsidRPr="00415154" w:rsidRDefault="00A92DB9" w:rsidP="003A782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ALB</w:t>
            </w:r>
          </w:p>
        </w:tc>
        <w:tc>
          <w:tcPr>
            <w:tcW w:w="1843" w:type="dxa"/>
          </w:tcPr>
          <w:p w14:paraId="1A66C1B4" w14:textId="6830A08C" w:rsidR="00F149C9" w:rsidRPr="00415154" w:rsidRDefault="00F149C9" w:rsidP="003A782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2</w:t>
            </w:r>
            <w:r w:rsidR="004171FB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3-3</w:t>
            </w:r>
            <w:r w:rsidR="004171FB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14:paraId="7321DC4C" w14:textId="2B8C65B4" w:rsidR="00F149C9" w:rsidRPr="00415154" w:rsidRDefault="00F149C9" w:rsidP="003A782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3</w:t>
            </w:r>
            <w:r w:rsidR="004171FB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2 g/dl</w:t>
            </w:r>
          </w:p>
        </w:tc>
        <w:tc>
          <w:tcPr>
            <w:tcW w:w="1418" w:type="dxa"/>
            <w:shd w:val="clear" w:color="auto" w:fill="DAE9F7" w:themeFill="text2" w:themeFillTint="1A"/>
          </w:tcPr>
          <w:p w14:paraId="750D3B81" w14:textId="77777777" w:rsidR="00F149C9" w:rsidRPr="00415154" w:rsidRDefault="00F149C9" w:rsidP="003A782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MCH</w:t>
            </w:r>
          </w:p>
        </w:tc>
        <w:tc>
          <w:tcPr>
            <w:tcW w:w="2126" w:type="dxa"/>
          </w:tcPr>
          <w:p w14:paraId="17B0B349" w14:textId="3334987B" w:rsidR="00F149C9" w:rsidRPr="00415154" w:rsidRDefault="00F149C9" w:rsidP="003A782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11</w:t>
            </w:r>
            <w:r w:rsidR="004171FB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8-18</w:t>
            </w:r>
            <w:r w:rsidR="004171FB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1695" w:type="dxa"/>
          </w:tcPr>
          <w:p w14:paraId="70DAAEE4" w14:textId="0A7AC8D0" w:rsidR="00F149C9" w:rsidRPr="00415154" w:rsidRDefault="00F149C9" w:rsidP="003A782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19</w:t>
            </w:r>
            <w:r w:rsidR="004171FB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 xml:space="preserve">5 </w:t>
            </w:r>
            <w:proofErr w:type="spellStart"/>
            <w:r w:rsidRPr="00415154">
              <w:rPr>
                <w:rFonts w:ascii="Calibri" w:hAnsi="Calibri" w:cs="Calibri"/>
                <w:sz w:val="20"/>
                <w:szCs w:val="20"/>
              </w:rPr>
              <w:t>pg</w:t>
            </w:r>
            <w:proofErr w:type="spellEnd"/>
          </w:p>
        </w:tc>
      </w:tr>
      <w:tr w:rsidR="00F149C9" w:rsidRPr="00415154" w14:paraId="27D2F4DF" w14:textId="77777777" w:rsidTr="008F16EE">
        <w:trPr>
          <w:trHeight w:val="240"/>
          <w:jc w:val="center"/>
        </w:trPr>
        <w:tc>
          <w:tcPr>
            <w:tcW w:w="1276" w:type="dxa"/>
            <w:shd w:val="clear" w:color="auto" w:fill="F2F2F2" w:themeFill="background1" w:themeFillShade="F2"/>
          </w:tcPr>
          <w:p w14:paraId="5751948D" w14:textId="77777777" w:rsidR="00F149C9" w:rsidRPr="00415154" w:rsidRDefault="00F149C9" w:rsidP="003A782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----</w:t>
            </w:r>
          </w:p>
        </w:tc>
        <w:tc>
          <w:tcPr>
            <w:tcW w:w="1843" w:type="dxa"/>
          </w:tcPr>
          <w:p w14:paraId="6FBCD4DD" w14:textId="77777777" w:rsidR="00F149C9" w:rsidRPr="00415154" w:rsidRDefault="00F149C9" w:rsidP="003A782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----</w:t>
            </w:r>
          </w:p>
        </w:tc>
        <w:tc>
          <w:tcPr>
            <w:tcW w:w="1701" w:type="dxa"/>
          </w:tcPr>
          <w:p w14:paraId="3A3F14DA" w14:textId="77777777" w:rsidR="00F149C9" w:rsidRPr="00415154" w:rsidRDefault="00F149C9" w:rsidP="003A782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----</w:t>
            </w:r>
          </w:p>
        </w:tc>
        <w:tc>
          <w:tcPr>
            <w:tcW w:w="1418" w:type="dxa"/>
            <w:shd w:val="clear" w:color="auto" w:fill="DAE9F7" w:themeFill="text2" w:themeFillTint="1A"/>
          </w:tcPr>
          <w:p w14:paraId="210FBEB2" w14:textId="77777777" w:rsidR="00F149C9" w:rsidRPr="00415154" w:rsidRDefault="00F149C9" w:rsidP="003A782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MCHC</w:t>
            </w:r>
          </w:p>
        </w:tc>
        <w:tc>
          <w:tcPr>
            <w:tcW w:w="2126" w:type="dxa"/>
          </w:tcPr>
          <w:p w14:paraId="741381C9" w14:textId="77777777" w:rsidR="00F149C9" w:rsidRPr="00415154" w:rsidRDefault="00F149C9" w:rsidP="003A782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300-380</w:t>
            </w:r>
          </w:p>
        </w:tc>
        <w:tc>
          <w:tcPr>
            <w:tcW w:w="1695" w:type="dxa"/>
          </w:tcPr>
          <w:p w14:paraId="2B66F508" w14:textId="77777777" w:rsidR="00F149C9" w:rsidRPr="00415154" w:rsidRDefault="00F149C9" w:rsidP="003A782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348 g/L</w:t>
            </w:r>
          </w:p>
        </w:tc>
      </w:tr>
      <w:tr w:rsidR="00F149C9" w:rsidRPr="00415154" w14:paraId="5F64A8B0" w14:textId="77777777" w:rsidTr="008F16EE">
        <w:trPr>
          <w:trHeight w:val="240"/>
          <w:jc w:val="center"/>
        </w:trPr>
        <w:tc>
          <w:tcPr>
            <w:tcW w:w="1276" w:type="dxa"/>
            <w:shd w:val="clear" w:color="auto" w:fill="F2F2F2" w:themeFill="background1" w:themeFillShade="F2"/>
          </w:tcPr>
          <w:p w14:paraId="6308D4FE" w14:textId="77777777" w:rsidR="00F149C9" w:rsidRPr="00415154" w:rsidRDefault="00F149C9" w:rsidP="003A782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----</w:t>
            </w:r>
          </w:p>
        </w:tc>
        <w:tc>
          <w:tcPr>
            <w:tcW w:w="1843" w:type="dxa"/>
          </w:tcPr>
          <w:p w14:paraId="64E00723" w14:textId="77777777" w:rsidR="00F149C9" w:rsidRPr="00415154" w:rsidRDefault="00F149C9" w:rsidP="003A782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----</w:t>
            </w:r>
          </w:p>
        </w:tc>
        <w:tc>
          <w:tcPr>
            <w:tcW w:w="1701" w:type="dxa"/>
          </w:tcPr>
          <w:p w14:paraId="017EB504" w14:textId="77777777" w:rsidR="00F149C9" w:rsidRPr="00415154" w:rsidRDefault="00F149C9" w:rsidP="003A782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----</w:t>
            </w:r>
          </w:p>
        </w:tc>
        <w:tc>
          <w:tcPr>
            <w:tcW w:w="1418" w:type="dxa"/>
            <w:shd w:val="clear" w:color="auto" w:fill="DAE9F7" w:themeFill="text2" w:themeFillTint="1A"/>
          </w:tcPr>
          <w:p w14:paraId="74F3121F" w14:textId="77777777" w:rsidR="00F149C9" w:rsidRPr="00415154" w:rsidRDefault="00F149C9" w:rsidP="003A782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Paquetas</w:t>
            </w:r>
          </w:p>
        </w:tc>
        <w:tc>
          <w:tcPr>
            <w:tcW w:w="2126" w:type="dxa"/>
          </w:tcPr>
          <w:p w14:paraId="2C0B2DE5" w14:textId="77777777" w:rsidR="00F149C9" w:rsidRPr="00415154" w:rsidRDefault="00F149C9" w:rsidP="003A782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100-518</w:t>
            </w:r>
          </w:p>
        </w:tc>
        <w:tc>
          <w:tcPr>
            <w:tcW w:w="1695" w:type="dxa"/>
          </w:tcPr>
          <w:p w14:paraId="43EC6828" w14:textId="77777777" w:rsidR="00F149C9" w:rsidRPr="00415154" w:rsidRDefault="00F149C9" w:rsidP="003A782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380 x 10^9L</w:t>
            </w:r>
          </w:p>
        </w:tc>
      </w:tr>
    </w:tbl>
    <w:p w14:paraId="3BFE7AF5" w14:textId="77777777" w:rsidR="0077244E" w:rsidRDefault="0077244E" w:rsidP="0090306B">
      <w:pPr>
        <w:rPr>
          <w:rFonts w:ascii="Calibri" w:hAnsi="Calibri" w:cs="Calibri"/>
          <w:b/>
          <w:bCs/>
        </w:rPr>
      </w:pPr>
    </w:p>
    <w:p w14:paraId="2EC17969" w14:textId="1F34C9D7" w:rsidR="007E64D2" w:rsidRDefault="007E64D2" w:rsidP="003A7822">
      <w:pPr>
        <w:jc w:val="center"/>
        <w:rPr>
          <w:rFonts w:ascii="Calibri" w:hAnsi="Calibri" w:cs="Calibri"/>
          <w:b/>
          <w:bCs/>
        </w:rPr>
      </w:pPr>
      <w:r w:rsidRPr="00415154">
        <w:rPr>
          <w:rFonts w:ascii="Calibri" w:hAnsi="Calibri" w:cs="Calibri"/>
          <w:noProof/>
          <w:sz w:val="18"/>
          <w:szCs w:val="18"/>
        </w:rPr>
        <w:drawing>
          <wp:inline distT="0" distB="0" distL="0" distR="0" wp14:anchorId="47300197" wp14:editId="17B9D872">
            <wp:extent cx="5400040" cy="1190625"/>
            <wp:effectExtent l="0" t="0" r="0" b="9525"/>
            <wp:docPr id="1599574754" name="Imagem 5" descr="Uma imagem com Imagiologia médica, película de raio X, radiologia, Radiografia médica&#10;&#10;Os conteúdos gerados por IA podem estar incorreto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9574754" name="Imagem 5" descr="Uma imagem com Imagiologia médica, película de raio X, radiologia, Radiografia médica&#10;&#10;Os conteúdos gerados por IA podem estar incorretos.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E3B28" w14:textId="7FFCECCE" w:rsidR="007E64D2" w:rsidRDefault="007E64D2" w:rsidP="003A7822">
      <w:pPr>
        <w:jc w:val="center"/>
        <w:rPr>
          <w:rFonts w:ascii="Calibri" w:hAnsi="Calibri" w:cs="Calibri"/>
          <w:b/>
          <w:bCs/>
        </w:rPr>
      </w:pPr>
    </w:p>
    <w:p w14:paraId="6ABEC098" w14:textId="1E405219" w:rsidR="007E64D2" w:rsidRPr="00224EB3" w:rsidRDefault="007E64D2" w:rsidP="007E64D2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b/>
          <w:bCs/>
          <w:sz w:val="18"/>
          <w:szCs w:val="18"/>
        </w:rPr>
        <w:t>Fi</w:t>
      </w:r>
      <w:r w:rsidRPr="00224EB3">
        <w:rPr>
          <w:rFonts w:ascii="Calibri" w:hAnsi="Calibri" w:cs="Calibri"/>
          <w:b/>
          <w:bCs/>
          <w:sz w:val="18"/>
          <w:szCs w:val="18"/>
        </w:rPr>
        <w:t>gura C1:</w:t>
      </w:r>
      <w:r w:rsidRPr="00224EB3">
        <w:rPr>
          <w:rFonts w:ascii="Calibri" w:hAnsi="Calibri" w:cs="Calibri"/>
          <w:sz w:val="18"/>
          <w:szCs w:val="18"/>
        </w:rPr>
        <w:t xml:space="preserve"> Ecografia abdominal do Puma com espessamento da papila duodenal com efeito massa, especialmente na camada muscular</w:t>
      </w:r>
      <w:r>
        <w:rPr>
          <w:rFonts w:ascii="Calibri" w:hAnsi="Calibri" w:cs="Calibri"/>
          <w:sz w:val="18"/>
          <w:szCs w:val="18"/>
        </w:rPr>
        <w:t>.</w:t>
      </w:r>
    </w:p>
    <w:p w14:paraId="6A8BAA0E" w14:textId="77777777" w:rsidR="007E64D2" w:rsidRDefault="007E64D2" w:rsidP="007E64D2">
      <w:pPr>
        <w:rPr>
          <w:rFonts w:ascii="Calibri" w:hAnsi="Calibri" w:cs="Calibri"/>
          <w:b/>
          <w:bCs/>
        </w:rPr>
      </w:pPr>
    </w:p>
    <w:p w14:paraId="4F4B56CC" w14:textId="7E971D44" w:rsidR="007E64D2" w:rsidRDefault="007E64D2" w:rsidP="003A7822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noProof/>
        </w:rPr>
        <w:drawing>
          <wp:inline distT="0" distB="0" distL="0" distR="0" wp14:anchorId="5B5A73DF" wp14:editId="381C1691">
            <wp:extent cx="1425648" cy="1059180"/>
            <wp:effectExtent l="0" t="0" r="3175" b="7620"/>
            <wp:docPr id="1844848742" name="Imagem 7" descr="Uma imagem com madeira, natureza&#10;&#10;Os conteúdos gerados por IA podem estar incorreto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096805" name="Imagem 7" descr="Uma imagem com madeira, natureza&#10;&#10;Os conteúdos gerados por IA podem estar incorretos.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1764" cy="1063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b/>
          <w:bCs/>
          <w:noProof/>
        </w:rPr>
        <w:drawing>
          <wp:inline distT="0" distB="0" distL="0" distR="0" wp14:anchorId="26DE3030" wp14:editId="34EB79EE">
            <wp:extent cx="1463040" cy="1083391"/>
            <wp:effectExtent l="0" t="0" r="3810" b="2540"/>
            <wp:docPr id="464561886" name="Imagem 11" descr="Uma imagem com pele, grande plano, Carne, pessoa&#10;&#10;Os conteúdos gerados por IA podem estar incorreto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546419" name="Imagem 11" descr="Uma imagem com pele, grande plano, Carne, pessoa&#10;&#10;Os conteúdos gerados por IA podem estar incorretos.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1184" cy="1089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b/>
          <w:bCs/>
          <w:noProof/>
        </w:rPr>
        <w:drawing>
          <wp:inline distT="0" distB="0" distL="0" distR="0" wp14:anchorId="464D3430" wp14:editId="1AD7EB28">
            <wp:extent cx="1440073" cy="1057553"/>
            <wp:effectExtent l="0" t="0" r="8255" b="0"/>
            <wp:docPr id="1431512836" name="Imagem 12" descr="Uma imagem com grande plano, órgão, pessoa, pele&#10;&#10;Os conteúdos gerados por IA podem estar incorreto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9931" name="Imagem 12" descr="Uma imagem com grande plano, órgão, pessoa, pele&#10;&#10;Os conteúdos gerados por IA podem estar incorretos.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5321" cy="106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b/>
          <w:bCs/>
          <w:noProof/>
        </w:rPr>
        <w:drawing>
          <wp:inline distT="0" distB="0" distL="0" distR="0" wp14:anchorId="064AA348" wp14:editId="7866B215">
            <wp:extent cx="1378316" cy="1072515"/>
            <wp:effectExtent l="0" t="0" r="0" b="0"/>
            <wp:docPr id="72133960" name="Imagem 13" descr="Uma imagem com pessoa, beijo, mulher&#10;&#10;Os conteúdos gerados por IA podem estar incorreto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224374" name="Imagem 13" descr="Uma imagem com pessoa, beijo, mulher&#10;&#10;Os conteúdos gerados por IA podem estar incorretos.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3518" cy="1076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FF3E2" w14:textId="77777777" w:rsidR="007E64D2" w:rsidRPr="007E64D2" w:rsidRDefault="007E64D2" w:rsidP="003A7822">
      <w:pPr>
        <w:jc w:val="center"/>
        <w:rPr>
          <w:rFonts w:ascii="Calibri" w:hAnsi="Calibri" w:cs="Calibri"/>
          <w:b/>
          <w:bCs/>
        </w:rPr>
      </w:pPr>
    </w:p>
    <w:p w14:paraId="2384C4A8" w14:textId="6ED14BA5" w:rsidR="007E64D2" w:rsidRPr="007E64D2" w:rsidRDefault="007E64D2" w:rsidP="007E64D2">
      <w:pPr>
        <w:jc w:val="left"/>
        <w:rPr>
          <w:rFonts w:ascii="Calibri" w:hAnsi="Calibri" w:cs="Calibri"/>
          <w:sz w:val="18"/>
          <w:szCs w:val="18"/>
        </w:rPr>
      </w:pPr>
      <w:r w:rsidRPr="007E64D2">
        <w:rPr>
          <w:rFonts w:ascii="Calibri" w:hAnsi="Calibri" w:cs="Calibri"/>
          <w:b/>
          <w:bCs/>
          <w:sz w:val="18"/>
          <w:szCs w:val="18"/>
        </w:rPr>
        <w:t>Figura C2:</w:t>
      </w:r>
      <w:r w:rsidRPr="007E64D2">
        <w:rPr>
          <w:rFonts w:ascii="Calibri" w:hAnsi="Calibri" w:cs="Calibri"/>
          <w:sz w:val="18"/>
          <w:szCs w:val="18"/>
        </w:rPr>
        <w:t xml:space="preserve"> imagens da endoscopia alta do Puma</w:t>
      </w:r>
    </w:p>
    <w:p w14:paraId="3CCF3CFC" w14:textId="77777777" w:rsidR="007E64D2" w:rsidRPr="007E64D2" w:rsidRDefault="007E64D2" w:rsidP="003A7822">
      <w:pPr>
        <w:jc w:val="center"/>
        <w:rPr>
          <w:rFonts w:ascii="Calibri" w:hAnsi="Calibri" w:cs="Calibri"/>
          <w:sz w:val="18"/>
          <w:szCs w:val="18"/>
        </w:rPr>
      </w:pPr>
    </w:p>
    <w:p w14:paraId="011ED738" w14:textId="6A4030AA" w:rsidR="00F149C9" w:rsidRPr="00224EB3" w:rsidRDefault="00F149C9" w:rsidP="00F149C9">
      <w:pPr>
        <w:rPr>
          <w:rFonts w:ascii="Calibri" w:hAnsi="Calibri" w:cs="Calibri"/>
          <w:sz w:val="18"/>
          <w:szCs w:val="18"/>
        </w:rPr>
      </w:pPr>
      <w:r w:rsidRPr="00224EB3">
        <w:rPr>
          <w:rFonts w:ascii="Calibri" w:hAnsi="Calibri" w:cs="Calibri"/>
          <w:b/>
          <w:bCs/>
          <w:sz w:val="18"/>
          <w:szCs w:val="18"/>
        </w:rPr>
        <w:t>Tabela C</w:t>
      </w:r>
      <w:r w:rsidR="00224EB3">
        <w:rPr>
          <w:rFonts w:ascii="Calibri" w:hAnsi="Calibri" w:cs="Calibri"/>
          <w:b/>
          <w:bCs/>
          <w:sz w:val="18"/>
          <w:szCs w:val="18"/>
        </w:rPr>
        <w:t>2</w:t>
      </w:r>
      <w:r w:rsidRPr="00224EB3">
        <w:rPr>
          <w:rFonts w:ascii="Calibri" w:hAnsi="Calibri" w:cs="Calibri"/>
          <w:b/>
          <w:bCs/>
          <w:sz w:val="18"/>
          <w:szCs w:val="18"/>
        </w:rPr>
        <w:t>:</w:t>
      </w:r>
      <w:r w:rsidRPr="00224EB3">
        <w:rPr>
          <w:rFonts w:ascii="Calibri" w:hAnsi="Calibri" w:cs="Calibri"/>
          <w:sz w:val="18"/>
          <w:szCs w:val="18"/>
        </w:rPr>
        <w:t xml:space="preserve"> Relatório de endoscopia digestiva alta do</w:t>
      </w:r>
      <w:r w:rsidR="004010B7" w:rsidRPr="00224EB3">
        <w:rPr>
          <w:rFonts w:ascii="Calibri" w:hAnsi="Calibri" w:cs="Calibri"/>
          <w:sz w:val="18"/>
          <w:szCs w:val="18"/>
        </w:rPr>
        <w:t xml:space="preserve"> Puma</w:t>
      </w:r>
      <w:r w:rsidRPr="00224EB3">
        <w:rPr>
          <w:rFonts w:ascii="Calibri" w:hAnsi="Calibri" w:cs="Calibri"/>
          <w:sz w:val="18"/>
          <w:szCs w:val="18"/>
        </w:rPr>
        <w:t>.</w:t>
      </w:r>
    </w:p>
    <w:p w14:paraId="40403232" w14:textId="04E1E5D0" w:rsidR="00AD2C31" w:rsidRPr="0077244E" w:rsidRDefault="00AD2C31" w:rsidP="00F149C9">
      <w:pPr>
        <w:rPr>
          <w:rFonts w:ascii="Calibri" w:hAnsi="Calibri" w:cs="Calibri"/>
          <w:b/>
          <w:bCs/>
          <w:sz w:val="20"/>
          <w:szCs w:val="20"/>
        </w:rPr>
      </w:pPr>
    </w:p>
    <w:tbl>
      <w:tblPr>
        <w:tblW w:w="8505" w:type="dxa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68"/>
        <w:gridCol w:w="6037"/>
      </w:tblGrid>
      <w:tr w:rsidR="00F149C9" w:rsidRPr="00415154" w14:paraId="27ABA7E1" w14:textId="77777777" w:rsidTr="008F16EE">
        <w:trPr>
          <w:trHeight w:val="563"/>
        </w:trPr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53A1E" w14:textId="77777777" w:rsidR="00AD2C31" w:rsidRDefault="00AD2C31" w:rsidP="005503A2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7333392" w14:textId="6239502A" w:rsidR="00F149C9" w:rsidRPr="00415154" w:rsidRDefault="00F149C9" w:rsidP="005503A2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5154">
              <w:rPr>
                <w:rFonts w:ascii="Calibri" w:hAnsi="Calibri" w:cs="Calibri"/>
                <w:b/>
                <w:bCs/>
                <w:sz w:val="18"/>
                <w:szCs w:val="18"/>
              </w:rPr>
              <w:t>Motivo do exame</w:t>
            </w:r>
          </w:p>
        </w:tc>
        <w:tc>
          <w:tcPr>
            <w:tcW w:w="6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E32AC" w14:textId="77777777" w:rsidR="00F149C9" w:rsidRPr="00415154" w:rsidRDefault="00F149C9" w:rsidP="005503A2">
            <w:pPr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Vômitos esporádicos.</w:t>
            </w:r>
          </w:p>
          <w:p w14:paraId="2CFAAC2B" w14:textId="77777777" w:rsidR="00F149C9" w:rsidRPr="00415154" w:rsidRDefault="00F149C9" w:rsidP="005503A2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Suspeita de massa próxima à papila duodenal.</w:t>
            </w:r>
          </w:p>
        </w:tc>
      </w:tr>
      <w:tr w:rsidR="00F149C9" w:rsidRPr="00415154" w14:paraId="70C175EF" w14:textId="77777777" w:rsidTr="008F16EE">
        <w:trPr>
          <w:trHeight w:val="783"/>
        </w:trPr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3692D" w14:textId="77777777" w:rsidR="00AD2C31" w:rsidRDefault="00AD2C31" w:rsidP="005503A2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86A14D5" w14:textId="77777777" w:rsidR="00AD2C31" w:rsidRDefault="00AD2C31" w:rsidP="005503A2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F54320C" w14:textId="2F16CAAD" w:rsidR="00F149C9" w:rsidRPr="00415154" w:rsidRDefault="00F149C9" w:rsidP="005503A2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5154">
              <w:rPr>
                <w:rFonts w:ascii="Calibri" w:hAnsi="Calibri" w:cs="Calibri"/>
                <w:b/>
                <w:bCs/>
                <w:sz w:val="18"/>
                <w:szCs w:val="18"/>
              </w:rPr>
              <w:t>Descrição</w:t>
            </w:r>
          </w:p>
        </w:tc>
        <w:tc>
          <w:tcPr>
            <w:tcW w:w="6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0ED9B" w14:textId="768869EA" w:rsidR="00F149C9" w:rsidRDefault="00F149C9" w:rsidP="005503A2">
            <w:pPr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b/>
                <w:bCs/>
                <w:sz w:val="18"/>
                <w:szCs w:val="18"/>
              </w:rPr>
              <w:t>Esófago:</w:t>
            </w:r>
            <w:r w:rsidRPr="00415154">
              <w:rPr>
                <w:rFonts w:ascii="Calibri" w:hAnsi="Calibri" w:cs="Calibri"/>
                <w:sz w:val="18"/>
                <w:szCs w:val="18"/>
              </w:rPr>
              <w:t xml:space="preserve"> forma, calibre e distensibilidade normais; sem </w:t>
            </w:r>
            <w:r w:rsidR="00224EB3">
              <w:rPr>
                <w:rFonts w:ascii="Calibri" w:hAnsi="Calibri" w:cs="Calibri"/>
                <w:sz w:val="18"/>
                <w:szCs w:val="18"/>
              </w:rPr>
              <w:t>alterações</w:t>
            </w:r>
            <w:r w:rsidRPr="00415154">
              <w:rPr>
                <w:rFonts w:ascii="Calibri" w:hAnsi="Calibri" w:cs="Calibri"/>
                <w:sz w:val="18"/>
                <w:szCs w:val="18"/>
              </w:rPr>
              <w:t xml:space="preserve"> macroscópicas ao nível da mucosa.</w:t>
            </w:r>
          </w:p>
          <w:p w14:paraId="16E8ABA5" w14:textId="77777777" w:rsidR="0077244E" w:rsidRPr="00415154" w:rsidRDefault="0077244E" w:rsidP="005503A2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1078437B" w14:textId="77777777" w:rsidR="00F149C9" w:rsidRPr="00415154" w:rsidRDefault="00F149C9" w:rsidP="005503A2">
            <w:pPr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b/>
                <w:bCs/>
                <w:sz w:val="18"/>
                <w:szCs w:val="18"/>
              </w:rPr>
              <w:t>Estômago:</w:t>
            </w:r>
            <w:r w:rsidRPr="00415154">
              <w:rPr>
                <w:rFonts w:ascii="Calibri" w:hAnsi="Calibri" w:cs="Calibri"/>
                <w:sz w:val="18"/>
                <w:szCs w:val="18"/>
              </w:rPr>
              <w:t xml:space="preserve"> Muscosa gástrica com áreas de ulceração difusas.</w:t>
            </w:r>
            <w:r w:rsidRPr="00415154">
              <w:rPr>
                <w:rFonts w:ascii="Calibri" w:hAnsi="Calibri" w:cs="Calibri"/>
                <w:sz w:val="18"/>
                <w:szCs w:val="18"/>
              </w:rPr>
              <w:br/>
              <w:t xml:space="preserve">Duodeno: Lesão nodular, ulcerada, focal na região proximal ao piloro. </w:t>
            </w:r>
          </w:p>
        </w:tc>
      </w:tr>
      <w:tr w:rsidR="00F149C9" w:rsidRPr="00415154" w14:paraId="68E9F531" w14:textId="77777777" w:rsidTr="008F16EE">
        <w:trPr>
          <w:trHeight w:val="252"/>
        </w:trPr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65121" w14:textId="77777777" w:rsidR="00F149C9" w:rsidRPr="00415154" w:rsidRDefault="00F149C9" w:rsidP="005503A2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5154">
              <w:rPr>
                <w:rFonts w:ascii="Calibri" w:hAnsi="Calibri" w:cs="Calibri"/>
                <w:b/>
                <w:bCs/>
                <w:sz w:val="18"/>
                <w:szCs w:val="18"/>
              </w:rPr>
              <w:t>Resultado</w:t>
            </w:r>
          </w:p>
        </w:tc>
        <w:tc>
          <w:tcPr>
            <w:tcW w:w="6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329D7" w14:textId="358D2876" w:rsidR="00F149C9" w:rsidRPr="00415154" w:rsidRDefault="00F149C9" w:rsidP="005503A2">
            <w:pPr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 xml:space="preserve">Alterações macroscópicas compatíveis com </w:t>
            </w:r>
            <w:r w:rsidR="0077244E" w:rsidRPr="00415154">
              <w:rPr>
                <w:rFonts w:ascii="Calibri" w:hAnsi="Calibri" w:cs="Calibri"/>
                <w:sz w:val="18"/>
                <w:szCs w:val="18"/>
              </w:rPr>
              <w:t>inflamação</w:t>
            </w:r>
            <w:r w:rsidRPr="00415154">
              <w:rPr>
                <w:rFonts w:ascii="Calibri" w:hAnsi="Calibri" w:cs="Calibri"/>
                <w:sz w:val="18"/>
                <w:szCs w:val="18"/>
              </w:rPr>
              <w:t xml:space="preserve"> crónica/neoplasia.</w:t>
            </w:r>
          </w:p>
          <w:p w14:paraId="6B99088D" w14:textId="77777777" w:rsidR="00F149C9" w:rsidRPr="00415154" w:rsidRDefault="00F149C9" w:rsidP="005503A2">
            <w:pPr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Realizadas biópsias de duodeno e estômago.</w:t>
            </w:r>
          </w:p>
        </w:tc>
      </w:tr>
    </w:tbl>
    <w:p w14:paraId="20576ABC" w14:textId="395EA93A" w:rsidR="00F90EB5" w:rsidRDefault="00F90EB5" w:rsidP="00F149C9">
      <w:pPr>
        <w:rPr>
          <w:rFonts w:ascii="Calibri" w:hAnsi="Calibri" w:cs="Calibri"/>
          <w:b/>
          <w:bCs/>
          <w:sz w:val="20"/>
          <w:szCs w:val="20"/>
        </w:rPr>
      </w:pPr>
    </w:p>
    <w:p w14:paraId="4240649B" w14:textId="0B0DEBF3" w:rsidR="00F90EB5" w:rsidRPr="005542D4" w:rsidRDefault="0090306B" w:rsidP="0090306B">
      <w:pPr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noProof/>
          <w:color w:val="000000"/>
          <w:sz w:val="20"/>
          <w:szCs w:val="20"/>
        </w:rPr>
        <w:drawing>
          <wp:inline distT="0" distB="0" distL="0" distR="0" wp14:anchorId="4F348EBF" wp14:editId="5CFD1368">
            <wp:extent cx="3375660" cy="3684830"/>
            <wp:effectExtent l="0" t="0" r="0" b="0"/>
            <wp:docPr id="337576001" name="Imagem 17" descr="Uma imagem com texto, captura de ecrã, Tipo de letra, documento&#10;&#10;Os conteúdos gerados por IA podem estar incorreto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576001" name="Imagem 17" descr="Uma imagem com texto, captura de ecrã, Tipo de letra, documento&#10;&#10;Os conteúdos gerados por IA podem estar incorretos."/>
                    <pic:cNvPicPr/>
                  </pic:nvPicPr>
                  <pic:blipFill>
                    <a:blip r:embed="rId44">
                      <a:extLst>
                        <a:ext uri="{BEBA8EAE-BF5A-486C-A8C5-ECC9F3942E4B}">
                          <a14:imgProps xmlns:a14="http://schemas.microsoft.com/office/drawing/2010/main">
                            <a14:imgLayer r:embed="rId45">
                              <a14:imgEffect>
                                <a14:colorTemperature colorTemp="53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7335" cy="3697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D7D18" w14:textId="77777777" w:rsidR="0058133E" w:rsidRPr="005212A3" w:rsidRDefault="0058133E" w:rsidP="0058133E">
      <w:pPr>
        <w:jc w:val="center"/>
        <w:rPr>
          <w:rFonts w:ascii="Calibri" w:hAnsi="Calibri" w:cs="Calibri"/>
          <w:b/>
          <w:bCs/>
          <w:sz w:val="18"/>
          <w:szCs w:val="18"/>
        </w:rPr>
      </w:pPr>
    </w:p>
    <w:p w14:paraId="6810D70D" w14:textId="3FABED3D" w:rsidR="000C605D" w:rsidRPr="006D3136" w:rsidRDefault="0058133E" w:rsidP="006D3136">
      <w:pPr>
        <w:jc w:val="center"/>
        <w:rPr>
          <w:rFonts w:ascii="Calibri" w:hAnsi="Calibri" w:cs="Calibri"/>
          <w:sz w:val="18"/>
          <w:szCs w:val="18"/>
        </w:rPr>
      </w:pPr>
      <w:r w:rsidRPr="005212A3">
        <w:rPr>
          <w:rFonts w:ascii="Calibri" w:hAnsi="Calibri" w:cs="Calibri"/>
          <w:b/>
          <w:bCs/>
          <w:sz w:val="18"/>
          <w:szCs w:val="18"/>
        </w:rPr>
        <w:t xml:space="preserve">Figura C3: </w:t>
      </w:r>
      <w:r w:rsidRPr="005212A3">
        <w:rPr>
          <w:rFonts w:ascii="Calibri" w:hAnsi="Calibri" w:cs="Calibri"/>
          <w:sz w:val="18"/>
          <w:szCs w:val="18"/>
        </w:rPr>
        <w:t>Resultado de histopatologia d</w:t>
      </w:r>
      <w:r w:rsidR="000C605D">
        <w:rPr>
          <w:rFonts w:ascii="Calibri" w:hAnsi="Calibri" w:cs="Calibri"/>
          <w:sz w:val="18"/>
          <w:szCs w:val="18"/>
        </w:rPr>
        <w:t>e</w:t>
      </w:r>
      <w:r w:rsidRPr="005212A3">
        <w:rPr>
          <w:rFonts w:ascii="Calibri" w:hAnsi="Calibri" w:cs="Calibri"/>
          <w:sz w:val="18"/>
          <w:szCs w:val="18"/>
        </w:rPr>
        <w:t xml:space="preserve"> estômago</w:t>
      </w:r>
      <w:r w:rsidR="00E5303B">
        <w:rPr>
          <w:rFonts w:ascii="Calibri" w:hAnsi="Calibri" w:cs="Calibri"/>
          <w:sz w:val="18"/>
          <w:szCs w:val="18"/>
        </w:rPr>
        <w:t xml:space="preserve"> do Puma</w:t>
      </w:r>
      <w:r w:rsidRPr="005212A3">
        <w:rPr>
          <w:rFonts w:ascii="Calibri" w:hAnsi="Calibri" w:cs="Calibri"/>
          <w:sz w:val="18"/>
          <w:szCs w:val="18"/>
        </w:rPr>
        <w:t xml:space="preserve">, zona </w:t>
      </w:r>
      <w:proofErr w:type="spellStart"/>
      <w:r w:rsidRPr="005212A3">
        <w:rPr>
          <w:rFonts w:ascii="Calibri" w:hAnsi="Calibri" w:cs="Calibri"/>
          <w:sz w:val="18"/>
          <w:szCs w:val="18"/>
        </w:rPr>
        <w:t>antral</w:t>
      </w:r>
      <w:proofErr w:type="spellEnd"/>
    </w:p>
    <w:p w14:paraId="325EC737" w14:textId="77777777" w:rsidR="000C605D" w:rsidRPr="0058133E" w:rsidRDefault="000C605D" w:rsidP="0058133E">
      <w:pPr>
        <w:jc w:val="center"/>
        <w:rPr>
          <w:rFonts w:ascii="Calibri" w:hAnsi="Calibri" w:cs="Calibri"/>
          <w:b/>
          <w:bCs/>
          <w:sz w:val="18"/>
          <w:szCs w:val="18"/>
        </w:rPr>
      </w:pPr>
    </w:p>
    <w:p w14:paraId="21D2CB7E" w14:textId="77777777" w:rsidR="005542D4" w:rsidRPr="0058133E" w:rsidRDefault="005542D4" w:rsidP="0058133E">
      <w:pPr>
        <w:jc w:val="center"/>
        <w:rPr>
          <w:rFonts w:ascii="Calibri" w:hAnsi="Calibri" w:cs="Calibri"/>
          <w:b/>
          <w:bCs/>
          <w:sz w:val="18"/>
          <w:szCs w:val="18"/>
        </w:rPr>
      </w:pPr>
    </w:p>
    <w:p w14:paraId="4E15B2FC" w14:textId="60818368" w:rsidR="005542D4" w:rsidRDefault="0058133E" w:rsidP="0058133E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noProof/>
          <w:color w:val="000000"/>
          <w:sz w:val="20"/>
          <w:szCs w:val="20"/>
        </w:rPr>
        <w:drawing>
          <wp:inline distT="0" distB="0" distL="0" distR="0" wp14:anchorId="639B1741" wp14:editId="799D5607">
            <wp:extent cx="3504276" cy="2805788"/>
            <wp:effectExtent l="0" t="0" r="1270" b="0"/>
            <wp:docPr id="78317021" name="Imagem 18" descr="Uma imagem com texto, captura de ecrã, Tipo de letra&#10;&#10;Os conteúdos gerados por IA podem estar incorreto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17021" name="Imagem 18" descr="Uma imagem com texto, captura de ecrã, Tipo de letra&#10;&#10;Os conteúdos gerados por IA podem estar incorretos."/>
                    <pic:cNvPicPr/>
                  </pic:nvPicPr>
                  <pic:blipFill>
                    <a:blip r:embed="rId46">
                      <a:extLst>
                        <a:ext uri="{BEBA8EAE-BF5A-486C-A8C5-ECC9F3942E4B}">
                          <a14:imgProps xmlns:a14="http://schemas.microsoft.com/office/drawing/2010/main">
                            <a14:imgLayer r:embed="rId47">
                              <a14:imgEffect>
                                <a14:colorTemperature colorTemp="53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0745" cy="2826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ABD22" w14:textId="77777777" w:rsidR="0058133E" w:rsidRDefault="0058133E" w:rsidP="00F149C9">
      <w:pPr>
        <w:rPr>
          <w:rFonts w:ascii="Calibri" w:hAnsi="Calibri" w:cs="Calibri"/>
          <w:b/>
          <w:bCs/>
        </w:rPr>
      </w:pPr>
    </w:p>
    <w:p w14:paraId="6B52DC67" w14:textId="64DE51E1" w:rsidR="006D3136" w:rsidRDefault="0058133E" w:rsidP="006D3136">
      <w:pPr>
        <w:jc w:val="center"/>
        <w:rPr>
          <w:rFonts w:ascii="Calibri" w:hAnsi="Calibri" w:cs="Calibri"/>
          <w:b/>
          <w:bCs/>
          <w:sz w:val="18"/>
          <w:szCs w:val="18"/>
        </w:rPr>
      </w:pPr>
      <w:r w:rsidRPr="005212A3">
        <w:rPr>
          <w:rFonts w:ascii="Calibri" w:hAnsi="Calibri" w:cs="Calibri"/>
          <w:b/>
          <w:bCs/>
          <w:sz w:val="18"/>
          <w:szCs w:val="18"/>
        </w:rPr>
        <w:t xml:space="preserve">Figura C4: </w:t>
      </w:r>
      <w:r w:rsidRPr="005212A3">
        <w:rPr>
          <w:rFonts w:ascii="Calibri" w:hAnsi="Calibri" w:cs="Calibri"/>
          <w:sz w:val="18"/>
          <w:szCs w:val="18"/>
        </w:rPr>
        <w:t>Resultado de histopatologia d</w:t>
      </w:r>
      <w:r w:rsidR="000C605D">
        <w:rPr>
          <w:rFonts w:ascii="Calibri" w:hAnsi="Calibri" w:cs="Calibri"/>
          <w:sz w:val="18"/>
          <w:szCs w:val="18"/>
        </w:rPr>
        <w:t>e</w:t>
      </w:r>
      <w:r w:rsidRPr="005212A3">
        <w:rPr>
          <w:rFonts w:ascii="Calibri" w:hAnsi="Calibri" w:cs="Calibri"/>
          <w:sz w:val="18"/>
          <w:szCs w:val="18"/>
        </w:rPr>
        <w:t xml:space="preserve"> estômago</w:t>
      </w:r>
      <w:r w:rsidR="00E5303B">
        <w:rPr>
          <w:rFonts w:ascii="Calibri" w:hAnsi="Calibri" w:cs="Calibri"/>
          <w:sz w:val="18"/>
          <w:szCs w:val="18"/>
        </w:rPr>
        <w:t xml:space="preserve"> do Puma</w:t>
      </w:r>
      <w:r w:rsidRPr="005212A3">
        <w:rPr>
          <w:rFonts w:ascii="Calibri" w:hAnsi="Calibri" w:cs="Calibri"/>
          <w:sz w:val="18"/>
          <w:szCs w:val="18"/>
        </w:rPr>
        <w:t xml:space="preserve">, zona </w:t>
      </w:r>
      <w:proofErr w:type="spellStart"/>
      <w:r w:rsidRPr="005212A3">
        <w:rPr>
          <w:rFonts w:ascii="Calibri" w:hAnsi="Calibri" w:cs="Calibri"/>
          <w:sz w:val="18"/>
          <w:szCs w:val="18"/>
        </w:rPr>
        <w:t>fúndica</w:t>
      </w:r>
      <w:proofErr w:type="spellEnd"/>
    </w:p>
    <w:p w14:paraId="28F0F9CD" w14:textId="77777777" w:rsidR="006D3136" w:rsidRPr="006D3136" w:rsidRDefault="006D3136" w:rsidP="006D3136">
      <w:pPr>
        <w:jc w:val="center"/>
        <w:rPr>
          <w:rFonts w:ascii="Calibri" w:hAnsi="Calibri" w:cs="Calibri"/>
          <w:b/>
          <w:bCs/>
          <w:sz w:val="18"/>
          <w:szCs w:val="18"/>
        </w:rPr>
      </w:pPr>
    </w:p>
    <w:p w14:paraId="31D9611C" w14:textId="0CA6B567" w:rsidR="0058133E" w:rsidRDefault="0058133E" w:rsidP="0058133E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noProof/>
          <w:color w:val="000000"/>
          <w:sz w:val="20"/>
          <w:szCs w:val="20"/>
        </w:rPr>
        <w:drawing>
          <wp:inline distT="0" distB="0" distL="0" distR="0" wp14:anchorId="7289E34B" wp14:editId="13151844">
            <wp:extent cx="3591582" cy="4725445"/>
            <wp:effectExtent l="0" t="0" r="8890" b="0"/>
            <wp:docPr id="1748121649" name="Imagem 16" descr="Uma imagem com texto, captura de ecrã, documento, Tipo de letra&#10;&#10;Os conteúdos gerados por IA podem estar incorreto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121649" name="Imagem 16" descr="Uma imagem com texto, captura de ecrã, documento, Tipo de letra&#10;&#10;Os conteúdos gerados por IA podem estar incorretos."/>
                    <pic:cNvPicPr/>
                  </pic:nvPicPr>
                  <pic:blipFill>
                    <a:blip r:embed="rId48">
                      <a:extLst>
                        <a:ext uri="{BEBA8EAE-BF5A-486C-A8C5-ECC9F3942E4B}">
                          <a14:imgProps xmlns:a14="http://schemas.microsoft.com/office/drawing/2010/main">
                            <a14:imgLayer r:embed="rId49">
                              <a14:imgEffect>
                                <a14:colorTemperature colorTemp="53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074" cy="4748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1A6C7" w14:textId="77777777" w:rsidR="0058133E" w:rsidRDefault="0058133E" w:rsidP="0058133E">
      <w:pPr>
        <w:jc w:val="center"/>
        <w:rPr>
          <w:rFonts w:ascii="Calibri" w:hAnsi="Calibri" w:cs="Calibri"/>
          <w:b/>
          <w:bCs/>
        </w:rPr>
      </w:pPr>
    </w:p>
    <w:p w14:paraId="0EA7643B" w14:textId="6B4DD842" w:rsidR="0058133E" w:rsidRPr="005212A3" w:rsidRDefault="0058133E" w:rsidP="0058133E">
      <w:pPr>
        <w:jc w:val="center"/>
        <w:rPr>
          <w:rFonts w:ascii="Calibri" w:hAnsi="Calibri" w:cs="Calibri"/>
          <w:b/>
          <w:bCs/>
          <w:sz w:val="18"/>
          <w:szCs w:val="18"/>
        </w:rPr>
      </w:pPr>
      <w:r w:rsidRPr="005212A3">
        <w:rPr>
          <w:rFonts w:ascii="Calibri" w:hAnsi="Calibri" w:cs="Calibri"/>
          <w:b/>
          <w:bCs/>
          <w:sz w:val="18"/>
          <w:szCs w:val="18"/>
        </w:rPr>
        <w:t xml:space="preserve">Figura C5: </w:t>
      </w:r>
      <w:r w:rsidRPr="005212A3">
        <w:rPr>
          <w:rFonts w:ascii="Calibri" w:hAnsi="Calibri" w:cs="Calibri"/>
          <w:sz w:val="18"/>
          <w:szCs w:val="18"/>
        </w:rPr>
        <w:t>Resultado de histopatologia do duodeno</w:t>
      </w:r>
      <w:r w:rsidR="00E5303B">
        <w:rPr>
          <w:rFonts w:ascii="Calibri" w:hAnsi="Calibri" w:cs="Calibri"/>
          <w:sz w:val="18"/>
          <w:szCs w:val="18"/>
        </w:rPr>
        <w:t xml:space="preserve"> do Puma</w:t>
      </w:r>
      <w:r w:rsidRPr="005212A3">
        <w:rPr>
          <w:rFonts w:ascii="Calibri" w:hAnsi="Calibri" w:cs="Calibri"/>
          <w:sz w:val="18"/>
          <w:szCs w:val="18"/>
        </w:rPr>
        <w:t xml:space="preserve"> </w:t>
      </w:r>
    </w:p>
    <w:p w14:paraId="78399F48" w14:textId="77777777" w:rsidR="0058133E" w:rsidRDefault="0058133E" w:rsidP="00F149C9">
      <w:pPr>
        <w:rPr>
          <w:rFonts w:ascii="Calibri" w:hAnsi="Calibri" w:cs="Calibri"/>
          <w:b/>
          <w:bCs/>
        </w:rPr>
      </w:pPr>
    </w:p>
    <w:p w14:paraId="0D054108" w14:textId="77777777" w:rsidR="0058133E" w:rsidRDefault="0058133E" w:rsidP="00F149C9">
      <w:pPr>
        <w:rPr>
          <w:rFonts w:ascii="Calibri" w:hAnsi="Calibri" w:cs="Calibri"/>
          <w:b/>
          <w:bCs/>
        </w:rPr>
      </w:pPr>
    </w:p>
    <w:p w14:paraId="68AEC719" w14:textId="77777777" w:rsidR="0058133E" w:rsidRDefault="0058133E" w:rsidP="00F149C9">
      <w:pPr>
        <w:rPr>
          <w:rFonts w:ascii="Calibri" w:hAnsi="Calibri" w:cs="Calibri"/>
          <w:b/>
          <w:bCs/>
        </w:rPr>
      </w:pPr>
    </w:p>
    <w:p w14:paraId="41E433F3" w14:textId="5AF27BE7" w:rsidR="005542D4" w:rsidRDefault="0058133E" w:rsidP="00F149C9">
      <w:pPr>
        <w:rPr>
          <w:rFonts w:ascii="Calibri" w:hAnsi="Calibri" w:cs="Calibri"/>
          <w:b/>
          <w:bCs/>
        </w:rPr>
      </w:pPr>
      <w:r w:rsidRPr="00BF7B44">
        <w:rPr>
          <w:rFonts w:ascii="Calibri" w:hAnsi="Calibri" w:cs="Calibri"/>
          <w:b/>
          <w:bCs/>
          <w:noProof/>
        </w:rPr>
        <w:drawing>
          <wp:anchor distT="0" distB="0" distL="114300" distR="114300" simplePos="0" relativeHeight="251689984" behindDoc="0" locked="0" layoutInCell="1" allowOverlap="1" wp14:anchorId="60E1C0C6" wp14:editId="52CF7A6D">
            <wp:simplePos x="0" y="0"/>
            <wp:positionH relativeFrom="margin">
              <wp:posOffset>34290</wp:posOffset>
            </wp:positionH>
            <wp:positionV relativeFrom="paragraph">
              <wp:posOffset>74295</wp:posOffset>
            </wp:positionV>
            <wp:extent cx="5193030" cy="1339215"/>
            <wp:effectExtent l="0" t="0" r="7620" b="0"/>
            <wp:wrapSquare wrapText="bothSides"/>
            <wp:docPr id="796205082" name="Imagem 4" descr="Uma imagem com texto, captura de ecrã, Tipo de letra&#10;&#10;Os conteúdos gerados por IA podem estar incorreto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205082" name="Imagem 4" descr="Uma imagem com texto, captura de ecrã, Tipo de letra&#10;&#10;Os conteúdos gerados por IA podem estar incorretos."/>
                    <pic:cNvPicPr/>
                  </pic:nvPicPr>
                  <pic:blipFill>
                    <a:blip r:embed="rId50">
                      <a:extLst>
                        <a:ext uri="{BEBA8EAE-BF5A-486C-A8C5-ECC9F3942E4B}">
                          <a14:imgProps xmlns:a14="http://schemas.microsoft.com/office/drawing/2010/main">
                            <a14:imgLayer r:embed="rId51">
                              <a14:imgEffect>
                                <a14:colorTemperature colorTemp="53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3030" cy="1339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4CED52" w14:textId="521A6DC8" w:rsidR="005542D4" w:rsidRDefault="005542D4" w:rsidP="00F149C9">
      <w:pPr>
        <w:rPr>
          <w:rFonts w:ascii="Calibri" w:hAnsi="Calibri" w:cs="Calibri"/>
          <w:b/>
          <w:bCs/>
        </w:rPr>
      </w:pPr>
    </w:p>
    <w:p w14:paraId="6E40AB1C" w14:textId="1B91ADFD" w:rsidR="005542D4" w:rsidRDefault="005542D4" w:rsidP="00F149C9">
      <w:pPr>
        <w:rPr>
          <w:rFonts w:ascii="Calibri" w:hAnsi="Calibri" w:cs="Calibri"/>
          <w:b/>
          <w:bCs/>
        </w:rPr>
      </w:pPr>
    </w:p>
    <w:p w14:paraId="6155C6FF" w14:textId="77777777" w:rsidR="005542D4" w:rsidRDefault="005542D4" w:rsidP="00F149C9">
      <w:pPr>
        <w:rPr>
          <w:rFonts w:ascii="Calibri" w:hAnsi="Calibri" w:cs="Calibri"/>
          <w:b/>
          <w:bCs/>
        </w:rPr>
      </w:pPr>
    </w:p>
    <w:p w14:paraId="45A7C274" w14:textId="77777777" w:rsidR="005542D4" w:rsidRDefault="005542D4" w:rsidP="00F149C9">
      <w:pPr>
        <w:rPr>
          <w:rFonts w:ascii="Calibri" w:hAnsi="Calibri" w:cs="Calibri"/>
          <w:b/>
          <w:bCs/>
        </w:rPr>
      </w:pPr>
    </w:p>
    <w:p w14:paraId="3B7F48BE" w14:textId="77777777" w:rsidR="005542D4" w:rsidRDefault="005542D4" w:rsidP="00F149C9">
      <w:pPr>
        <w:rPr>
          <w:rFonts w:ascii="Calibri" w:hAnsi="Calibri" w:cs="Calibri"/>
          <w:b/>
          <w:bCs/>
        </w:rPr>
      </w:pPr>
    </w:p>
    <w:p w14:paraId="02EA1CA9" w14:textId="77777777" w:rsidR="005542D4" w:rsidRDefault="005542D4" w:rsidP="00F149C9">
      <w:pPr>
        <w:rPr>
          <w:rFonts w:ascii="Calibri" w:hAnsi="Calibri" w:cs="Calibri"/>
          <w:b/>
          <w:bCs/>
        </w:rPr>
      </w:pPr>
    </w:p>
    <w:p w14:paraId="2EC15F57" w14:textId="61C57491" w:rsidR="0058133E" w:rsidRDefault="0058133E" w:rsidP="00F149C9">
      <w:pPr>
        <w:rPr>
          <w:rFonts w:ascii="Calibri" w:hAnsi="Calibri" w:cs="Calibri"/>
          <w:b/>
          <w:bCs/>
        </w:rPr>
      </w:pPr>
    </w:p>
    <w:p w14:paraId="3DB42858" w14:textId="5D5D39A5" w:rsidR="00F34E15" w:rsidRDefault="00F34E15" w:rsidP="0090306B">
      <w:pPr>
        <w:rPr>
          <w:rFonts w:ascii="Calibri" w:hAnsi="Calibri" w:cs="Calibri"/>
          <w:b/>
          <w:bCs/>
          <w:sz w:val="18"/>
          <w:szCs w:val="18"/>
        </w:rPr>
      </w:pPr>
    </w:p>
    <w:p w14:paraId="471A6B16" w14:textId="521CAE42" w:rsidR="00F34E15" w:rsidRPr="005212A3" w:rsidRDefault="00F34E15" w:rsidP="005212A3">
      <w:pPr>
        <w:jc w:val="center"/>
        <w:rPr>
          <w:rFonts w:ascii="Calibri" w:hAnsi="Calibri" w:cs="Calibri"/>
          <w:b/>
          <w:bCs/>
          <w:sz w:val="18"/>
          <w:szCs w:val="18"/>
        </w:rPr>
      </w:pPr>
    </w:p>
    <w:p w14:paraId="2AF7B21D" w14:textId="3155FBAF" w:rsidR="0090306B" w:rsidRDefault="005212A3" w:rsidP="005212A3">
      <w:pPr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A2A6EA2" wp14:editId="0866C595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5676900" cy="601980"/>
                <wp:effectExtent l="0" t="0" r="19050" b="26670"/>
                <wp:wrapNone/>
                <wp:docPr id="383812801" name="Caixa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601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07D1B64" w14:textId="246E4C99" w:rsidR="005212A3" w:rsidRPr="005212A3" w:rsidRDefault="005212A3" w:rsidP="000C605D">
                            <w:pPr>
                              <w:jc w:val="left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 w:rsidRPr="005212A3">
                              <w:rPr>
                                <w:rFonts w:ascii="Calibri" w:hAnsi="Calibri" w:cs="Calibri"/>
                                <w:b/>
                                <w:bCs/>
                                <w:sz w:val="18"/>
                                <w:szCs w:val="18"/>
                              </w:rPr>
                              <w:t>Figura C6:</w:t>
                            </w:r>
                            <w:r w:rsidRPr="005212A3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 Resultado do exame histopatológico, onde se verificou ulceração duodenal e enterite eosinofílica multifocal severa.  Não se pode excluir outras causas como parasitismo e intolerância ou hipersensibilidade alimentar.</w:t>
                            </w:r>
                          </w:p>
                          <w:p w14:paraId="7F1ACC8C" w14:textId="77777777" w:rsidR="005212A3" w:rsidRDefault="005212A3" w:rsidP="005212A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2A6EA2" id="Caixa de texto 27" o:spid="_x0000_s1040" type="#_x0000_t202" style="position:absolute;left:0;text-align:left;margin-left:0;margin-top:.5pt;width:447pt;height:47.4pt;z-index:2517012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" fillcolor="white [3201]" strokecolor="white [3212]" strokeweight=".5pt">
                <v:textbox>
                  <w:txbxContent>
                    <w:p w14:paraId="107D1B64" w14:textId="246E4C99" w:rsidR="005212A3" w:rsidRPr="005212A3" w:rsidRDefault="005212A3" w:rsidP="000C605D">
                      <w:pPr>
                        <w:jc w:val="left"/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  <w:r w:rsidRPr="005212A3">
                        <w:rPr>
                          <w:rFonts w:ascii="Calibri" w:hAnsi="Calibri" w:cs="Calibri"/>
                          <w:b/>
                          <w:bCs/>
                          <w:sz w:val="18"/>
                          <w:szCs w:val="18"/>
                        </w:rPr>
                        <w:t>Figura C6:</w:t>
                      </w:r>
                      <w:r w:rsidRPr="005212A3">
                        <w:rPr>
                          <w:rFonts w:ascii="Calibri" w:hAnsi="Calibri" w:cs="Calibri"/>
                          <w:sz w:val="18"/>
                          <w:szCs w:val="18"/>
                        </w:rPr>
                        <w:t xml:space="preserve"> Resultado do exame histopatológico, onde se verificou ulceração duodenal e enterite eosinofílica multifocal severa.  Não se pode excluir outras causas como parasitismo e intolerância ou hipersensibilidade alimentar.</w:t>
                      </w:r>
                    </w:p>
                    <w:p w14:paraId="7F1ACC8C" w14:textId="77777777" w:rsidR="005212A3" w:rsidRDefault="005212A3" w:rsidP="005212A3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B78C6B7" w14:textId="77777777" w:rsidR="0090306B" w:rsidRDefault="0090306B" w:rsidP="0090306B">
      <w:pPr>
        <w:rPr>
          <w:rFonts w:ascii="Calibri" w:hAnsi="Calibri" w:cs="Calibri"/>
          <w:color w:val="000000"/>
          <w:sz w:val="20"/>
          <w:szCs w:val="20"/>
        </w:rPr>
      </w:pPr>
    </w:p>
    <w:p w14:paraId="636C65EC" w14:textId="77777777" w:rsidR="0090306B" w:rsidRDefault="0090306B" w:rsidP="0090306B">
      <w:pPr>
        <w:rPr>
          <w:rFonts w:ascii="Calibri" w:hAnsi="Calibri" w:cs="Calibri"/>
          <w:b/>
          <w:bCs/>
        </w:rPr>
      </w:pPr>
    </w:p>
    <w:p w14:paraId="40357BA9" w14:textId="77777777" w:rsidR="00F90EB5" w:rsidRDefault="00F90EB5" w:rsidP="00F149C9">
      <w:pPr>
        <w:rPr>
          <w:rFonts w:ascii="Calibri" w:hAnsi="Calibri" w:cs="Calibri"/>
          <w:b/>
          <w:bCs/>
        </w:rPr>
      </w:pPr>
    </w:p>
    <w:p w14:paraId="670EE23C" w14:textId="77777777" w:rsidR="005212A3" w:rsidRDefault="005212A3" w:rsidP="00F149C9">
      <w:pPr>
        <w:rPr>
          <w:rFonts w:ascii="Calibri" w:hAnsi="Calibri" w:cs="Calibri"/>
          <w:b/>
          <w:bCs/>
        </w:rPr>
      </w:pPr>
    </w:p>
    <w:p w14:paraId="3AAF3087" w14:textId="77777777" w:rsidR="005212A3" w:rsidRDefault="005212A3" w:rsidP="00F149C9">
      <w:pPr>
        <w:rPr>
          <w:rFonts w:ascii="Calibri" w:hAnsi="Calibri" w:cs="Calibri"/>
          <w:b/>
          <w:bCs/>
        </w:rPr>
      </w:pPr>
    </w:p>
    <w:p w14:paraId="34D3163E" w14:textId="77777777" w:rsidR="006D3136" w:rsidRDefault="006D3136" w:rsidP="00F149C9">
      <w:pPr>
        <w:rPr>
          <w:rFonts w:ascii="Calibri" w:hAnsi="Calibri" w:cs="Calibri"/>
          <w:b/>
          <w:bCs/>
        </w:rPr>
      </w:pPr>
    </w:p>
    <w:p w14:paraId="76A61963" w14:textId="77777777" w:rsidR="006D3136" w:rsidRDefault="006D3136" w:rsidP="00F149C9">
      <w:pPr>
        <w:rPr>
          <w:rFonts w:ascii="Calibri" w:hAnsi="Calibri" w:cs="Calibri"/>
          <w:b/>
          <w:bCs/>
        </w:rPr>
      </w:pPr>
    </w:p>
    <w:p w14:paraId="7A4F11DE" w14:textId="77777777" w:rsidR="005212A3" w:rsidRDefault="005212A3" w:rsidP="00F149C9">
      <w:pPr>
        <w:rPr>
          <w:rFonts w:ascii="Calibri" w:hAnsi="Calibri" w:cs="Calibri"/>
          <w:b/>
          <w:bCs/>
        </w:rPr>
      </w:pPr>
    </w:p>
    <w:p w14:paraId="5DA139A9" w14:textId="77777777" w:rsidR="000641B3" w:rsidRDefault="000641B3" w:rsidP="00F149C9">
      <w:pPr>
        <w:rPr>
          <w:rFonts w:ascii="Calibri" w:hAnsi="Calibri" w:cs="Calibri"/>
          <w:b/>
          <w:bCs/>
        </w:rPr>
      </w:pPr>
    </w:p>
    <w:p w14:paraId="7147F7D5" w14:textId="77777777" w:rsidR="005212A3" w:rsidRDefault="005212A3" w:rsidP="00F149C9">
      <w:pPr>
        <w:rPr>
          <w:rFonts w:ascii="Calibri" w:hAnsi="Calibri" w:cs="Calibri"/>
          <w:b/>
          <w:bCs/>
        </w:rPr>
      </w:pPr>
    </w:p>
    <w:p w14:paraId="329D392B" w14:textId="4D832BFB" w:rsidR="00F149C9" w:rsidRPr="006D3136" w:rsidRDefault="00F149C9" w:rsidP="00F149C9">
      <w:pPr>
        <w:rPr>
          <w:rFonts w:ascii="Calibri" w:hAnsi="Calibri" w:cs="Calibri"/>
          <w:b/>
          <w:bCs/>
          <w:sz w:val="28"/>
          <w:szCs w:val="28"/>
        </w:rPr>
      </w:pPr>
      <w:r w:rsidRPr="006D3136">
        <w:rPr>
          <w:rFonts w:ascii="Calibri" w:hAnsi="Calibri" w:cs="Calibri"/>
          <w:b/>
          <w:bCs/>
          <w:sz w:val="28"/>
          <w:szCs w:val="28"/>
        </w:rPr>
        <w:t xml:space="preserve">Caso clínico </w:t>
      </w:r>
      <w:proofErr w:type="spellStart"/>
      <w:r w:rsidRPr="006D3136">
        <w:rPr>
          <w:rFonts w:ascii="Calibri" w:hAnsi="Calibri" w:cs="Calibri"/>
          <w:b/>
          <w:bCs/>
          <w:sz w:val="28"/>
          <w:szCs w:val="28"/>
        </w:rPr>
        <w:t>nr</w:t>
      </w:r>
      <w:proofErr w:type="spellEnd"/>
      <w:r w:rsidRPr="006D3136">
        <w:rPr>
          <w:rFonts w:ascii="Calibri" w:hAnsi="Calibri" w:cs="Calibri"/>
          <w:b/>
          <w:bCs/>
          <w:sz w:val="28"/>
          <w:szCs w:val="28"/>
        </w:rPr>
        <w:t>º</w:t>
      </w:r>
      <w:r w:rsidR="006D3136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6D3136">
        <w:rPr>
          <w:rFonts w:ascii="Calibri" w:hAnsi="Calibri" w:cs="Calibri"/>
          <w:b/>
          <w:bCs/>
          <w:sz w:val="28"/>
          <w:szCs w:val="28"/>
        </w:rPr>
        <w:t>4: Endocrinologia</w:t>
      </w:r>
      <w:r w:rsidR="00AF2029" w:rsidRPr="006D3136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6D3136">
        <w:rPr>
          <w:rFonts w:ascii="Calibri" w:hAnsi="Calibri" w:cs="Calibri"/>
          <w:b/>
          <w:bCs/>
          <w:sz w:val="28"/>
          <w:szCs w:val="28"/>
        </w:rPr>
        <w:t xml:space="preserve">- </w:t>
      </w:r>
      <w:proofErr w:type="spellStart"/>
      <w:r w:rsidR="00AF2029" w:rsidRPr="006D3136">
        <w:rPr>
          <w:rFonts w:ascii="Calibri" w:hAnsi="Calibri" w:cs="Calibri"/>
          <w:b/>
          <w:bCs/>
          <w:sz w:val="28"/>
          <w:szCs w:val="28"/>
        </w:rPr>
        <w:t>H</w:t>
      </w:r>
      <w:r w:rsidR="0007515F" w:rsidRPr="006D3136">
        <w:rPr>
          <w:rFonts w:ascii="Calibri" w:hAnsi="Calibri" w:cs="Calibri"/>
          <w:b/>
          <w:bCs/>
          <w:sz w:val="28"/>
          <w:szCs w:val="28"/>
        </w:rPr>
        <w:t>ipoadrenocortic</w:t>
      </w:r>
      <w:r w:rsidR="00016675" w:rsidRPr="006D3136">
        <w:rPr>
          <w:rFonts w:ascii="Calibri" w:hAnsi="Calibri" w:cs="Calibri"/>
          <w:b/>
          <w:bCs/>
          <w:sz w:val="28"/>
          <w:szCs w:val="28"/>
        </w:rPr>
        <w:t>i</w:t>
      </w:r>
      <w:r w:rsidR="0007515F" w:rsidRPr="006D3136">
        <w:rPr>
          <w:rFonts w:ascii="Calibri" w:hAnsi="Calibri" w:cs="Calibri"/>
          <w:b/>
          <w:bCs/>
          <w:sz w:val="28"/>
          <w:szCs w:val="28"/>
        </w:rPr>
        <w:t>smo</w:t>
      </w:r>
      <w:proofErr w:type="spellEnd"/>
      <w:r w:rsidR="00AF2029" w:rsidRPr="006D3136">
        <w:rPr>
          <w:rFonts w:ascii="Calibri" w:hAnsi="Calibri" w:cs="Calibri"/>
          <w:b/>
          <w:bCs/>
          <w:sz w:val="28"/>
          <w:szCs w:val="28"/>
        </w:rPr>
        <w:t xml:space="preserve"> (</w:t>
      </w:r>
      <w:proofErr w:type="spellStart"/>
      <w:r w:rsidR="00AF2029" w:rsidRPr="006D3136">
        <w:rPr>
          <w:rFonts w:ascii="Calibri" w:hAnsi="Calibri" w:cs="Calibri"/>
          <w:b/>
          <w:bCs/>
          <w:sz w:val="28"/>
          <w:szCs w:val="28"/>
        </w:rPr>
        <w:t>Addison</w:t>
      </w:r>
      <w:proofErr w:type="spellEnd"/>
      <w:r w:rsidR="00AF2029" w:rsidRPr="006D3136">
        <w:rPr>
          <w:rFonts w:ascii="Calibri" w:hAnsi="Calibri" w:cs="Calibri"/>
          <w:b/>
          <w:bCs/>
          <w:sz w:val="28"/>
          <w:szCs w:val="28"/>
        </w:rPr>
        <w:t>)</w:t>
      </w:r>
    </w:p>
    <w:p w14:paraId="78679117" w14:textId="77777777" w:rsidR="0007515F" w:rsidRPr="00415154" w:rsidRDefault="0007515F" w:rsidP="00F149C9">
      <w:pPr>
        <w:rPr>
          <w:rFonts w:ascii="Calibri" w:hAnsi="Calibri" w:cs="Calibri"/>
          <w:b/>
          <w:bCs/>
        </w:rPr>
      </w:pPr>
    </w:p>
    <w:p w14:paraId="54A6E7E2" w14:textId="3958B661" w:rsidR="00F149C9" w:rsidRPr="00415154" w:rsidRDefault="00F149C9" w:rsidP="00F46A16">
      <w:pPr>
        <w:spacing w:line="360" w:lineRule="auto"/>
        <w:ind w:firstLine="708"/>
        <w:rPr>
          <w:rFonts w:ascii="Calibri" w:hAnsi="Calibri" w:cs="Calibri"/>
        </w:rPr>
      </w:pPr>
      <w:r w:rsidRPr="005D49A4">
        <w:rPr>
          <w:rFonts w:ascii="Calibri" w:hAnsi="Calibri" w:cs="Calibri"/>
          <w:b/>
          <w:bCs/>
          <w:u w:val="single"/>
        </w:rPr>
        <w:t>Identificação do animal</w:t>
      </w:r>
      <w:r w:rsidRPr="005D49A4">
        <w:rPr>
          <w:rFonts w:ascii="Calibri" w:hAnsi="Calibri" w:cs="Calibri"/>
          <w:u w:val="single"/>
        </w:rPr>
        <w:t>:</w:t>
      </w:r>
      <w:r w:rsidRPr="00415154">
        <w:rPr>
          <w:rFonts w:ascii="Calibri" w:hAnsi="Calibri" w:cs="Calibri"/>
        </w:rPr>
        <w:t xml:space="preserve"> </w:t>
      </w:r>
      <w:proofErr w:type="spellStart"/>
      <w:r w:rsidR="008F16EE">
        <w:rPr>
          <w:rFonts w:ascii="Calibri" w:hAnsi="Calibri" w:cs="Calibri"/>
        </w:rPr>
        <w:t>Lady</w:t>
      </w:r>
      <w:proofErr w:type="spellEnd"/>
      <w:r w:rsidRPr="00415154">
        <w:rPr>
          <w:rFonts w:ascii="Calibri" w:hAnsi="Calibri" w:cs="Calibri"/>
        </w:rPr>
        <w:t>, canídeo sem raça definida, fêmea, 6 anos de idade, esterilizada, com 15,5</w:t>
      </w:r>
      <w:r w:rsidR="006D3136">
        <w:rPr>
          <w:rFonts w:ascii="Calibri" w:hAnsi="Calibri" w:cs="Calibri"/>
        </w:rPr>
        <w:t xml:space="preserve">00 </w:t>
      </w:r>
      <w:r w:rsidR="00F00616">
        <w:rPr>
          <w:rFonts w:ascii="Calibri" w:hAnsi="Calibri" w:cs="Calibri"/>
        </w:rPr>
        <w:t>K</w:t>
      </w:r>
      <w:r w:rsidRPr="00415154">
        <w:rPr>
          <w:rFonts w:ascii="Calibri" w:hAnsi="Calibri" w:cs="Calibri"/>
        </w:rPr>
        <w:t>g de peso.</w:t>
      </w:r>
    </w:p>
    <w:p w14:paraId="221AAAF6" w14:textId="1B3A1743" w:rsidR="00F149C9" w:rsidRPr="00415154" w:rsidRDefault="00F149C9" w:rsidP="00F46A16">
      <w:pPr>
        <w:spacing w:line="360" w:lineRule="auto"/>
        <w:ind w:firstLine="708"/>
        <w:rPr>
          <w:rFonts w:ascii="Calibri" w:hAnsi="Calibri" w:cs="Calibri"/>
        </w:rPr>
      </w:pPr>
      <w:r w:rsidRPr="005D49A4">
        <w:rPr>
          <w:rFonts w:ascii="Calibri" w:hAnsi="Calibri" w:cs="Calibri"/>
          <w:b/>
          <w:bCs/>
          <w:u w:val="single"/>
        </w:rPr>
        <w:t>Motivo da consulta</w:t>
      </w:r>
      <w:r w:rsidRPr="005D49A4">
        <w:rPr>
          <w:rFonts w:ascii="Calibri" w:hAnsi="Calibri" w:cs="Calibri"/>
          <w:u w:val="single"/>
        </w:rPr>
        <w:t>:</w:t>
      </w:r>
      <w:r w:rsidRPr="00415154">
        <w:rPr>
          <w:rFonts w:ascii="Calibri" w:hAnsi="Calibri" w:cs="Calibri"/>
        </w:rPr>
        <w:t xml:space="preserve"> </w:t>
      </w:r>
      <w:r w:rsidR="007B3E1E">
        <w:rPr>
          <w:rFonts w:ascii="Calibri" w:hAnsi="Calibri" w:cs="Calibri"/>
        </w:rPr>
        <w:t>A</w:t>
      </w:r>
      <w:r w:rsidRPr="00415154">
        <w:rPr>
          <w:rFonts w:ascii="Calibri" w:hAnsi="Calibri" w:cs="Calibri"/>
        </w:rPr>
        <w:t xml:space="preserve">presentou-se </w:t>
      </w:r>
      <w:r w:rsidR="00DD0986">
        <w:rPr>
          <w:rFonts w:ascii="Calibri" w:hAnsi="Calibri" w:cs="Calibri"/>
        </w:rPr>
        <w:t>à</w:t>
      </w:r>
      <w:r w:rsidRPr="00415154">
        <w:rPr>
          <w:rFonts w:ascii="Calibri" w:hAnsi="Calibri" w:cs="Calibri"/>
        </w:rPr>
        <w:t xml:space="preserve"> consulta por anorexia, prostração</w:t>
      </w:r>
      <w:r w:rsidR="00DD0986">
        <w:rPr>
          <w:rFonts w:ascii="Calibri" w:hAnsi="Calibri" w:cs="Calibri"/>
        </w:rPr>
        <w:t xml:space="preserve"> e </w:t>
      </w:r>
      <w:r w:rsidRPr="00415154">
        <w:rPr>
          <w:rFonts w:ascii="Calibri" w:hAnsi="Calibri" w:cs="Calibri"/>
        </w:rPr>
        <w:t xml:space="preserve">rouquidão. </w:t>
      </w:r>
    </w:p>
    <w:p w14:paraId="741D5B62" w14:textId="7C1A3289" w:rsidR="00F149C9" w:rsidRPr="00415154" w:rsidRDefault="007B71D2" w:rsidP="00F46A16">
      <w:pPr>
        <w:spacing w:line="360" w:lineRule="auto"/>
        <w:ind w:firstLine="708"/>
        <w:rPr>
          <w:rFonts w:ascii="Calibri" w:hAnsi="Calibri" w:cs="Calibri"/>
        </w:rPr>
      </w:pPr>
      <w:r w:rsidRPr="007B71D2">
        <w:rPr>
          <w:rFonts w:ascii="Calibri" w:hAnsi="Calibri" w:cs="Calibri"/>
          <w:b/>
          <w:bCs/>
          <w:u w:val="single"/>
        </w:rPr>
        <w:t xml:space="preserve">História clínica e </w:t>
      </w:r>
      <w:r w:rsidR="00F149C9" w:rsidRPr="007B71D2">
        <w:rPr>
          <w:rFonts w:ascii="Calibri" w:hAnsi="Calibri" w:cs="Calibri"/>
          <w:b/>
          <w:bCs/>
          <w:u w:val="single"/>
        </w:rPr>
        <w:t>Anamnese</w:t>
      </w:r>
      <w:r w:rsidR="00F149C9" w:rsidRPr="00415154">
        <w:rPr>
          <w:rFonts w:ascii="Calibri" w:hAnsi="Calibri" w:cs="Calibri"/>
        </w:rPr>
        <w:t>:</w:t>
      </w:r>
      <w:r w:rsidR="007B3E1E">
        <w:rPr>
          <w:rFonts w:ascii="Calibri" w:hAnsi="Calibri" w:cs="Calibri"/>
        </w:rPr>
        <w:t xml:space="preserve"> </w:t>
      </w:r>
      <w:proofErr w:type="spellStart"/>
      <w:r w:rsidR="000C605D" w:rsidRPr="000C605D">
        <w:rPr>
          <w:rFonts w:ascii="Calibri" w:hAnsi="Calibri" w:cs="Calibri"/>
        </w:rPr>
        <w:t>Lady</w:t>
      </w:r>
      <w:proofErr w:type="spellEnd"/>
      <w:r w:rsidR="000C605D" w:rsidRPr="000C605D">
        <w:rPr>
          <w:rFonts w:ascii="Calibri" w:hAnsi="Calibri" w:cs="Calibri"/>
        </w:rPr>
        <w:t>, cadela castrada, vacinada e regularmente desparasitada, sem coabitantes, sem acesso a lixo ou substâncias tóxicas, não costumava viajar e não fazia medicação habitual.</w:t>
      </w:r>
      <w:r w:rsidR="000C605D" w:rsidRPr="00415154">
        <w:rPr>
          <w:rFonts w:ascii="Calibri" w:hAnsi="Calibri" w:cs="Calibri"/>
        </w:rPr>
        <w:t xml:space="preserve"> Apresentou</w:t>
      </w:r>
      <w:r w:rsidR="00F149C9" w:rsidRPr="00415154">
        <w:rPr>
          <w:rFonts w:ascii="Calibri" w:hAnsi="Calibri" w:cs="Calibri"/>
        </w:rPr>
        <w:t xml:space="preserve">-se numa primeira consulta com anorexia há dois dias, prostração, ligeira dor abdominal, sem sinais gastrointestinais ou respiratórios. A temperatura estava dentro dos parâmetros normais e não apresentava desidratação. Tinha desconforto na palpação da traqueia. Perante o quadro foi administrado maropitant na dose de </w:t>
      </w:r>
      <w:r w:rsidR="00A408C9">
        <w:rPr>
          <w:rFonts w:ascii="Calibri" w:hAnsi="Calibri" w:cs="Calibri"/>
        </w:rPr>
        <w:t>2</w:t>
      </w:r>
      <w:r w:rsidR="005542D4">
        <w:rPr>
          <w:rFonts w:ascii="Calibri" w:hAnsi="Calibri" w:cs="Calibri"/>
        </w:rPr>
        <w:t xml:space="preserve"> mg/</w:t>
      </w:r>
      <w:proofErr w:type="spellStart"/>
      <w:r w:rsidR="00F00616">
        <w:rPr>
          <w:rFonts w:ascii="Calibri" w:hAnsi="Calibri" w:cs="Calibri"/>
        </w:rPr>
        <w:t>K</w:t>
      </w:r>
      <w:r w:rsidR="005542D4">
        <w:rPr>
          <w:rFonts w:ascii="Calibri" w:hAnsi="Calibri" w:cs="Calibri"/>
        </w:rPr>
        <w:t>g</w:t>
      </w:r>
      <w:r w:rsidR="006D3136">
        <w:rPr>
          <w:rFonts w:ascii="Calibri" w:hAnsi="Calibri" w:cs="Calibri"/>
        </w:rPr>
        <w:t>,</w:t>
      </w:r>
      <w:r w:rsidR="00415160">
        <w:rPr>
          <w:rFonts w:ascii="Calibri" w:hAnsi="Calibri" w:cs="Calibri"/>
        </w:rPr>
        <w:t>S</w:t>
      </w:r>
      <w:r w:rsidR="005542D4">
        <w:rPr>
          <w:rFonts w:ascii="Calibri" w:hAnsi="Calibri" w:cs="Calibri"/>
        </w:rPr>
        <w:t>C</w:t>
      </w:r>
      <w:r w:rsidR="006D3136">
        <w:rPr>
          <w:rFonts w:ascii="Calibri" w:hAnsi="Calibri" w:cs="Calibri"/>
        </w:rPr>
        <w:t>,</w:t>
      </w:r>
      <w:r w:rsidR="005542D4">
        <w:rPr>
          <w:rFonts w:ascii="Calibri" w:hAnsi="Calibri" w:cs="Calibri"/>
        </w:rPr>
        <w:t>SID</w:t>
      </w:r>
      <w:proofErr w:type="spellEnd"/>
      <w:r w:rsidR="00F149C9" w:rsidRPr="00415154">
        <w:rPr>
          <w:rFonts w:ascii="Calibri" w:hAnsi="Calibri" w:cs="Calibri"/>
        </w:rPr>
        <w:t xml:space="preserve"> e </w:t>
      </w:r>
      <w:proofErr w:type="spellStart"/>
      <w:r w:rsidR="00F149C9" w:rsidRPr="00415154">
        <w:rPr>
          <w:rFonts w:ascii="Calibri" w:hAnsi="Calibri" w:cs="Calibri"/>
        </w:rPr>
        <w:t>meloxicam</w:t>
      </w:r>
      <w:proofErr w:type="spellEnd"/>
      <w:r w:rsidR="00F149C9" w:rsidRPr="00415154">
        <w:rPr>
          <w:rFonts w:ascii="Calibri" w:hAnsi="Calibri" w:cs="Calibri"/>
        </w:rPr>
        <w:t xml:space="preserve"> 20 mg na dose de 0</w:t>
      </w:r>
      <w:r w:rsidR="00217923">
        <w:rPr>
          <w:rFonts w:ascii="Calibri" w:hAnsi="Calibri" w:cs="Calibri"/>
        </w:rPr>
        <w:t>,</w:t>
      </w:r>
      <w:r w:rsidR="00F149C9" w:rsidRPr="00415154">
        <w:rPr>
          <w:rFonts w:ascii="Calibri" w:hAnsi="Calibri" w:cs="Calibri"/>
        </w:rPr>
        <w:t>2</w:t>
      </w:r>
      <w:r w:rsidR="002F0A00">
        <w:rPr>
          <w:rFonts w:ascii="Calibri" w:hAnsi="Calibri" w:cs="Calibri"/>
        </w:rPr>
        <w:t xml:space="preserve"> </w:t>
      </w:r>
      <w:r w:rsidR="00F149C9" w:rsidRPr="00415154">
        <w:rPr>
          <w:rFonts w:ascii="Calibri" w:hAnsi="Calibri" w:cs="Calibri"/>
        </w:rPr>
        <w:t>mg/</w:t>
      </w:r>
      <w:proofErr w:type="spellStart"/>
      <w:r w:rsidR="00F00616">
        <w:rPr>
          <w:rFonts w:ascii="Calibri" w:hAnsi="Calibri" w:cs="Calibri"/>
        </w:rPr>
        <w:t>K</w:t>
      </w:r>
      <w:r w:rsidR="00F149C9" w:rsidRPr="00415154">
        <w:rPr>
          <w:rFonts w:ascii="Calibri" w:hAnsi="Calibri" w:cs="Calibri"/>
        </w:rPr>
        <w:t>g</w:t>
      </w:r>
      <w:r w:rsidR="009129A4">
        <w:rPr>
          <w:rFonts w:ascii="Calibri" w:hAnsi="Calibri" w:cs="Calibri"/>
        </w:rPr>
        <w:t>,</w:t>
      </w:r>
      <w:r w:rsidR="00F149C9" w:rsidRPr="00415154">
        <w:rPr>
          <w:rFonts w:ascii="Calibri" w:hAnsi="Calibri" w:cs="Calibri"/>
        </w:rPr>
        <w:t>SC</w:t>
      </w:r>
      <w:r w:rsidR="009129A4">
        <w:rPr>
          <w:rFonts w:ascii="Calibri" w:hAnsi="Calibri" w:cs="Calibri"/>
        </w:rPr>
        <w:t>,</w:t>
      </w:r>
      <w:r w:rsidR="00F149C9" w:rsidRPr="00415154">
        <w:rPr>
          <w:rFonts w:ascii="Calibri" w:hAnsi="Calibri" w:cs="Calibri"/>
        </w:rPr>
        <w:t>SID</w:t>
      </w:r>
      <w:proofErr w:type="spellEnd"/>
      <w:r w:rsidR="00F149C9" w:rsidRPr="00415154">
        <w:rPr>
          <w:rFonts w:ascii="Calibri" w:hAnsi="Calibri" w:cs="Calibri"/>
        </w:rPr>
        <w:t>. Foi prescrito para casa durante 4 dias maropitant na dose de 2</w:t>
      </w:r>
      <w:r w:rsidR="002F0A00">
        <w:rPr>
          <w:rFonts w:ascii="Calibri" w:hAnsi="Calibri" w:cs="Calibri"/>
        </w:rPr>
        <w:t xml:space="preserve"> </w:t>
      </w:r>
      <w:r w:rsidR="00F149C9" w:rsidRPr="00415154">
        <w:rPr>
          <w:rFonts w:ascii="Calibri" w:hAnsi="Calibri" w:cs="Calibri"/>
        </w:rPr>
        <w:t>mg/</w:t>
      </w:r>
      <w:proofErr w:type="spellStart"/>
      <w:r w:rsidR="00F149C9" w:rsidRPr="00415154">
        <w:rPr>
          <w:rFonts w:ascii="Calibri" w:hAnsi="Calibri" w:cs="Calibri"/>
        </w:rPr>
        <w:t>Kg</w:t>
      </w:r>
      <w:r w:rsidR="009129A4">
        <w:rPr>
          <w:rFonts w:ascii="Calibri" w:hAnsi="Calibri" w:cs="Calibri"/>
        </w:rPr>
        <w:t>,</w:t>
      </w:r>
      <w:r w:rsidR="00F149C9" w:rsidRPr="00415154">
        <w:rPr>
          <w:rFonts w:ascii="Calibri" w:hAnsi="Calibri" w:cs="Calibri"/>
        </w:rPr>
        <w:t>PO</w:t>
      </w:r>
      <w:r w:rsidR="009129A4">
        <w:rPr>
          <w:rFonts w:ascii="Calibri" w:hAnsi="Calibri" w:cs="Calibri"/>
        </w:rPr>
        <w:t>,</w:t>
      </w:r>
      <w:r w:rsidR="00F149C9" w:rsidRPr="00415154">
        <w:rPr>
          <w:rFonts w:ascii="Calibri" w:hAnsi="Calibri" w:cs="Calibri"/>
        </w:rPr>
        <w:t>SID</w:t>
      </w:r>
      <w:proofErr w:type="spellEnd"/>
      <w:r w:rsidR="00F149C9" w:rsidRPr="00415154">
        <w:rPr>
          <w:rFonts w:ascii="Calibri" w:hAnsi="Calibri" w:cs="Calibri"/>
        </w:rPr>
        <w:t xml:space="preserve"> e </w:t>
      </w:r>
      <w:proofErr w:type="spellStart"/>
      <w:r w:rsidR="000C605D" w:rsidRPr="00415154">
        <w:rPr>
          <w:rFonts w:ascii="Calibri" w:hAnsi="Calibri" w:cs="Calibri"/>
        </w:rPr>
        <w:t>meloxicam</w:t>
      </w:r>
      <w:proofErr w:type="spellEnd"/>
      <w:r w:rsidR="000C605D" w:rsidRPr="00415154">
        <w:rPr>
          <w:rFonts w:ascii="Calibri" w:hAnsi="Calibri" w:cs="Calibri"/>
        </w:rPr>
        <w:t xml:space="preserve"> na</w:t>
      </w:r>
      <w:r w:rsidR="00F149C9" w:rsidRPr="00415154">
        <w:rPr>
          <w:rFonts w:ascii="Calibri" w:hAnsi="Calibri" w:cs="Calibri"/>
        </w:rPr>
        <w:t xml:space="preserve"> dose de 0,1</w:t>
      </w:r>
      <w:r w:rsidR="002F0A00">
        <w:rPr>
          <w:rFonts w:ascii="Calibri" w:hAnsi="Calibri" w:cs="Calibri"/>
        </w:rPr>
        <w:t xml:space="preserve"> </w:t>
      </w:r>
      <w:r w:rsidR="00F149C9" w:rsidRPr="00415154">
        <w:rPr>
          <w:rFonts w:ascii="Calibri" w:hAnsi="Calibri" w:cs="Calibri"/>
        </w:rPr>
        <w:t>mg/</w:t>
      </w:r>
      <w:proofErr w:type="spellStart"/>
      <w:r w:rsidR="00F149C9" w:rsidRPr="00415154">
        <w:rPr>
          <w:rFonts w:ascii="Calibri" w:hAnsi="Calibri" w:cs="Calibri"/>
        </w:rPr>
        <w:t>Kg</w:t>
      </w:r>
      <w:r w:rsidR="009129A4">
        <w:rPr>
          <w:rFonts w:ascii="Calibri" w:hAnsi="Calibri" w:cs="Calibri"/>
        </w:rPr>
        <w:t>,</w:t>
      </w:r>
      <w:r w:rsidR="00F149C9" w:rsidRPr="00415154">
        <w:rPr>
          <w:rFonts w:ascii="Calibri" w:hAnsi="Calibri" w:cs="Calibri"/>
        </w:rPr>
        <w:t>PO</w:t>
      </w:r>
      <w:r w:rsidR="009129A4">
        <w:rPr>
          <w:rFonts w:ascii="Calibri" w:hAnsi="Calibri" w:cs="Calibri"/>
        </w:rPr>
        <w:t>,</w:t>
      </w:r>
      <w:r w:rsidR="00F149C9" w:rsidRPr="00415154">
        <w:rPr>
          <w:rFonts w:ascii="Calibri" w:hAnsi="Calibri" w:cs="Calibri"/>
        </w:rPr>
        <w:t>SID</w:t>
      </w:r>
      <w:proofErr w:type="spellEnd"/>
      <w:r w:rsidR="00F149C9" w:rsidRPr="00415154">
        <w:rPr>
          <w:rFonts w:ascii="Calibri" w:hAnsi="Calibri" w:cs="Calibri"/>
        </w:rPr>
        <w:t xml:space="preserve">. Foram aconselhadas análises gerais caso não houvesse melhoria do quadro clínico. </w:t>
      </w:r>
    </w:p>
    <w:p w14:paraId="2547AB66" w14:textId="42CD8114" w:rsidR="00F149C9" w:rsidRPr="00415154" w:rsidRDefault="00F149C9" w:rsidP="00F46A16">
      <w:pPr>
        <w:spacing w:line="360" w:lineRule="auto"/>
        <w:ind w:firstLine="708"/>
        <w:rPr>
          <w:rFonts w:ascii="Calibri" w:hAnsi="Calibri" w:cs="Calibri"/>
        </w:rPr>
      </w:pPr>
      <w:r w:rsidRPr="00415154">
        <w:rPr>
          <w:rFonts w:ascii="Calibri" w:hAnsi="Calibri" w:cs="Calibri"/>
        </w:rPr>
        <w:t>No dia seguinte</w:t>
      </w:r>
      <w:r w:rsidR="005542D4">
        <w:rPr>
          <w:rFonts w:ascii="Calibri" w:hAnsi="Calibri" w:cs="Calibri"/>
        </w:rPr>
        <w:t xml:space="preserve">, a </w:t>
      </w:r>
      <w:proofErr w:type="spellStart"/>
      <w:r w:rsidR="005542D4">
        <w:rPr>
          <w:rFonts w:ascii="Calibri" w:hAnsi="Calibri" w:cs="Calibri"/>
        </w:rPr>
        <w:t>Lady</w:t>
      </w:r>
      <w:proofErr w:type="spellEnd"/>
      <w:r w:rsidR="005542D4">
        <w:rPr>
          <w:rFonts w:ascii="Calibri" w:hAnsi="Calibri" w:cs="Calibri"/>
        </w:rPr>
        <w:t xml:space="preserve"> regressou ao </w:t>
      </w:r>
      <w:r w:rsidR="000C605D">
        <w:rPr>
          <w:rFonts w:ascii="Calibri" w:hAnsi="Calibri" w:cs="Calibri"/>
        </w:rPr>
        <w:t>CAMV</w:t>
      </w:r>
      <w:r w:rsidRPr="00415154">
        <w:rPr>
          <w:rFonts w:ascii="Calibri" w:hAnsi="Calibri" w:cs="Calibri"/>
        </w:rPr>
        <w:t xml:space="preserve"> sem qualquer melhoria do quadro, apresentando anorexia, fraqueza generalizada</w:t>
      </w:r>
      <w:r w:rsidR="007B71D2">
        <w:rPr>
          <w:rFonts w:ascii="Calibri" w:hAnsi="Calibri" w:cs="Calibri"/>
        </w:rPr>
        <w:t>, diarreia</w:t>
      </w:r>
      <w:r w:rsidRPr="00415154">
        <w:rPr>
          <w:rFonts w:ascii="Calibri" w:hAnsi="Calibri" w:cs="Calibri"/>
        </w:rPr>
        <w:t xml:space="preserve"> e dor abdominal caudal. Foram realizadas análises gerais com hemograma e alguns parâmetros bioquímicos que incluíram ionograma. Nas análises </w:t>
      </w:r>
      <w:r w:rsidR="007B71D2">
        <w:rPr>
          <w:rFonts w:ascii="Calibri" w:hAnsi="Calibri" w:cs="Calibri"/>
        </w:rPr>
        <w:t>existia</w:t>
      </w:r>
      <w:r w:rsidRPr="00415154">
        <w:rPr>
          <w:rFonts w:ascii="Calibri" w:hAnsi="Calibri" w:cs="Calibri"/>
        </w:rPr>
        <w:t xml:space="preserve"> aumento da ureia e </w:t>
      </w:r>
      <w:proofErr w:type="spellStart"/>
      <w:r w:rsidRPr="00415154">
        <w:rPr>
          <w:rFonts w:ascii="Calibri" w:hAnsi="Calibri" w:cs="Calibri"/>
        </w:rPr>
        <w:t>hipercal</w:t>
      </w:r>
      <w:r w:rsidR="000C654A">
        <w:rPr>
          <w:rFonts w:ascii="Calibri" w:hAnsi="Calibri" w:cs="Calibri"/>
        </w:rPr>
        <w:t>é</w:t>
      </w:r>
      <w:r w:rsidRPr="00415154">
        <w:rPr>
          <w:rFonts w:ascii="Calibri" w:hAnsi="Calibri" w:cs="Calibri"/>
        </w:rPr>
        <w:t>mia</w:t>
      </w:r>
      <w:proofErr w:type="spellEnd"/>
      <w:r w:rsidRPr="00415154">
        <w:rPr>
          <w:rFonts w:ascii="Calibri" w:hAnsi="Calibri" w:cs="Calibri"/>
        </w:rPr>
        <w:t>. Recomendou-se ecografia, mas os tutores decidiram aguardar mais uns dias. Foi então sugerido internamento clínico</w:t>
      </w:r>
      <w:r w:rsidR="005542D4">
        <w:rPr>
          <w:rFonts w:ascii="Calibri" w:hAnsi="Calibri" w:cs="Calibri"/>
        </w:rPr>
        <w:t>.</w:t>
      </w:r>
      <w:r w:rsidRPr="00415154">
        <w:rPr>
          <w:rFonts w:ascii="Calibri" w:hAnsi="Calibri" w:cs="Calibri"/>
        </w:rPr>
        <w:t xml:space="preserve"> </w:t>
      </w:r>
    </w:p>
    <w:p w14:paraId="49873801" w14:textId="2AD14E99" w:rsidR="00F149C9" w:rsidRPr="00415154" w:rsidRDefault="005542D4" w:rsidP="00F46A16">
      <w:pPr>
        <w:spacing w:line="360" w:lineRule="auto"/>
        <w:ind w:firstLine="708"/>
        <w:rPr>
          <w:rFonts w:ascii="Calibri" w:hAnsi="Calibri" w:cs="Calibri"/>
        </w:rPr>
      </w:pPr>
      <w:r>
        <w:rPr>
          <w:rFonts w:ascii="Calibri" w:hAnsi="Calibri" w:cs="Calibri"/>
        </w:rPr>
        <w:t xml:space="preserve">A </w:t>
      </w:r>
      <w:proofErr w:type="spellStart"/>
      <w:r>
        <w:rPr>
          <w:rFonts w:ascii="Calibri" w:hAnsi="Calibri" w:cs="Calibri"/>
        </w:rPr>
        <w:t>Lady</w:t>
      </w:r>
      <w:proofErr w:type="spellEnd"/>
      <w:r>
        <w:rPr>
          <w:rFonts w:ascii="Calibri" w:hAnsi="Calibri" w:cs="Calibri"/>
        </w:rPr>
        <w:t xml:space="preserve"> </w:t>
      </w:r>
      <w:r w:rsidR="00F149C9" w:rsidRPr="00415154">
        <w:rPr>
          <w:rFonts w:ascii="Calibri" w:hAnsi="Calibri" w:cs="Calibri"/>
        </w:rPr>
        <w:t xml:space="preserve">esteve em consulta em 2023 por história de ter perfurado o membro posterior esquerdo com um ferro, </w:t>
      </w:r>
      <w:r>
        <w:rPr>
          <w:rFonts w:ascii="Calibri" w:hAnsi="Calibri" w:cs="Calibri"/>
        </w:rPr>
        <w:t>cujos</w:t>
      </w:r>
      <w:r w:rsidR="00F149C9" w:rsidRPr="00415154">
        <w:rPr>
          <w:rFonts w:ascii="Calibri" w:hAnsi="Calibri" w:cs="Calibri"/>
        </w:rPr>
        <w:t xml:space="preserve"> tutores conseguiram retirar em casa. A zona afetada era a zona da almofada plantar. Apresentava-se prostrad</w:t>
      </w:r>
      <w:r w:rsidR="000C605D">
        <w:rPr>
          <w:rFonts w:ascii="Calibri" w:hAnsi="Calibri" w:cs="Calibri"/>
        </w:rPr>
        <w:t>a</w:t>
      </w:r>
      <w:r w:rsidR="00F149C9" w:rsidRPr="00415154">
        <w:rPr>
          <w:rFonts w:ascii="Calibri" w:hAnsi="Calibri" w:cs="Calibri"/>
        </w:rPr>
        <w:t xml:space="preserve"> e com anorexia. Foi realizada tricotomia e limpeza da zona afetada e administrado </w:t>
      </w:r>
      <w:proofErr w:type="spellStart"/>
      <w:r w:rsidR="00F149C9" w:rsidRPr="00415154">
        <w:rPr>
          <w:rFonts w:ascii="Calibri" w:hAnsi="Calibri" w:cs="Calibri"/>
        </w:rPr>
        <w:t>meloxicam</w:t>
      </w:r>
      <w:proofErr w:type="spellEnd"/>
      <w:r w:rsidR="00F149C9" w:rsidRPr="00415154">
        <w:rPr>
          <w:rFonts w:ascii="Calibri" w:hAnsi="Calibri" w:cs="Calibri"/>
        </w:rPr>
        <w:t xml:space="preserve"> 20</w:t>
      </w:r>
      <w:r w:rsidR="002F0A00">
        <w:rPr>
          <w:rFonts w:ascii="Calibri" w:hAnsi="Calibri" w:cs="Calibri"/>
        </w:rPr>
        <w:t xml:space="preserve"> </w:t>
      </w:r>
      <w:r w:rsidR="00F149C9" w:rsidRPr="00415154">
        <w:rPr>
          <w:rFonts w:ascii="Calibri" w:hAnsi="Calibri" w:cs="Calibri"/>
        </w:rPr>
        <w:t>mg na dose de 0,2</w:t>
      </w:r>
      <w:r w:rsidR="002F0A00">
        <w:rPr>
          <w:rFonts w:ascii="Calibri" w:hAnsi="Calibri" w:cs="Calibri"/>
        </w:rPr>
        <w:t xml:space="preserve"> </w:t>
      </w:r>
      <w:r w:rsidR="00415160">
        <w:rPr>
          <w:rFonts w:ascii="Calibri" w:hAnsi="Calibri" w:cs="Calibri"/>
        </w:rPr>
        <w:t>mg/</w:t>
      </w:r>
      <w:proofErr w:type="spellStart"/>
      <w:r w:rsidR="009129A4">
        <w:rPr>
          <w:rFonts w:ascii="Calibri" w:hAnsi="Calibri" w:cs="Calibri"/>
        </w:rPr>
        <w:t>K</w:t>
      </w:r>
      <w:r w:rsidR="00415160">
        <w:rPr>
          <w:rFonts w:ascii="Calibri" w:hAnsi="Calibri" w:cs="Calibri"/>
        </w:rPr>
        <w:t>g</w:t>
      </w:r>
      <w:r w:rsidR="009129A4">
        <w:rPr>
          <w:rFonts w:ascii="Calibri" w:hAnsi="Calibri" w:cs="Calibri"/>
        </w:rPr>
        <w:t>,</w:t>
      </w:r>
      <w:r w:rsidR="00415160">
        <w:rPr>
          <w:rFonts w:ascii="Calibri" w:hAnsi="Calibri" w:cs="Calibri"/>
        </w:rPr>
        <w:t>SC</w:t>
      </w:r>
      <w:r w:rsidR="009129A4">
        <w:rPr>
          <w:rFonts w:ascii="Calibri" w:hAnsi="Calibri" w:cs="Calibri"/>
        </w:rPr>
        <w:t>,</w:t>
      </w:r>
      <w:r w:rsidR="00415160">
        <w:rPr>
          <w:rFonts w:ascii="Calibri" w:hAnsi="Calibri" w:cs="Calibri"/>
        </w:rPr>
        <w:t>SID</w:t>
      </w:r>
      <w:proofErr w:type="spellEnd"/>
      <w:r w:rsidR="00F149C9" w:rsidRPr="00415154">
        <w:rPr>
          <w:rFonts w:ascii="Calibri" w:hAnsi="Calibri" w:cs="Calibri"/>
        </w:rPr>
        <w:t xml:space="preserve"> e </w:t>
      </w:r>
      <w:r w:rsidR="000C605D">
        <w:rPr>
          <w:rFonts w:ascii="Calibri" w:hAnsi="Calibri" w:cs="Calibri"/>
        </w:rPr>
        <w:t>amoxicilina +</w:t>
      </w:r>
      <w:r w:rsidR="00F149C9" w:rsidRPr="00415154">
        <w:rPr>
          <w:rFonts w:ascii="Calibri" w:hAnsi="Calibri" w:cs="Calibri"/>
        </w:rPr>
        <w:t xml:space="preserve"> ácido </w:t>
      </w:r>
      <w:proofErr w:type="spellStart"/>
      <w:r w:rsidR="00F149C9" w:rsidRPr="00415154">
        <w:rPr>
          <w:rFonts w:ascii="Calibri" w:hAnsi="Calibri" w:cs="Calibri"/>
        </w:rPr>
        <w:t>clavulânico</w:t>
      </w:r>
      <w:proofErr w:type="spellEnd"/>
      <w:r w:rsidR="00F149C9" w:rsidRPr="00415154">
        <w:rPr>
          <w:rFonts w:ascii="Calibri" w:hAnsi="Calibri" w:cs="Calibri"/>
        </w:rPr>
        <w:t xml:space="preserve"> na dose de 22</w:t>
      </w:r>
      <w:r w:rsidR="002F0A00">
        <w:rPr>
          <w:rFonts w:ascii="Calibri" w:hAnsi="Calibri" w:cs="Calibri"/>
        </w:rPr>
        <w:t xml:space="preserve"> </w:t>
      </w:r>
      <w:r w:rsidR="00F149C9" w:rsidRPr="00415154">
        <w:rPr>
          <w:rFonts w:ascii="Calibri" w:hAnsi="Calibri" w:cs="Calibri"/>
        </w:rPr>
        <w:t>mg/</w:t>
      </w:r>
      <w:proofErr w:type="spellStart"/>
      <w:r w:rsidR="00F149C9" w:rsidRPr="00415154">
        <w:rPr>
          <w:rFonts w:ascii="Calibri" w:hAnsi="Calibri" w:cs="Calibri"/>
        </w:rPr>
        <w:t>Kg</w:t>
      </w:r>
      <w:r w:rsidR="009129A4">
        <w:rPr>
          <w:rFonts w:ascii="Calibri" w:hAnsi="Calibri" w:cs="Calibri"/>
        </w:rPr>
        <w:t>,</w:t>
      </w:r>
      <w:r w:rsidR="00F149C9" w:rsidRPr="00415154">
        <w:rPr>
          <w:rFonts w:ascii="Calibri" w:hAnsi="Calibri" w:cs="Calibri"/>
        </w:rPr>
        <w:t>SC</w:t>
      </w:r>
      <w:r w:rsidR="009129A4">
        <w:rPr>
          <w:rFonts w:ascii="Calibri" w:hAnsi="Calibri" w:cs="Calibri"/>
        </w:rPr>
        <w:t>,</w:t>
      </w:r>
      <w:r w:rsidR="00F149C9" w:rsidRPr="00415154">
        <w:rPr>
          <w:rFonts w:ascii="Calibri" w:hAnsi="Calibri" w:cs="Calibri"/>
        </w:rPr>
        <w:t>SID</w:t>
      </w:r>
      <w:proofErr w:type="spellEnd"/>
      <w:r w:rsidR="00F149C9" w:rsidRPr="00415154">
        <w:rPr>
          <w:rFonts w:ascii="Calibri" w:hAnsi="Calibri" w:cs="Calibri"/>
        </w:rPr>
        <w:t>. Continuou a terapêutica em casa por via oral</w:t>
      </w:r>
      <w:r w:rsidR="007B71D2">
        <w:rPr>
          <w:rFonts w:ascii="Calibri" w:hAnsi="Calibri" w:cs="Calibri"/>
        </w:rPr>
        <w:t xml:space="preserve"> e foi realizado um c</w:t>
      </w:r>
      <w:r w:rsidR="00F149C9" w:rsidRPr="00415154">
        <w:rPr>
          <w:rFonts w:ascii="Calibri" w:hAnsi="Calibri" w:cs="Calibri"/>
        </w:rPr>
        <w:t xml:space="preserve">ontrolo </w:t>
      </w:r>
      <w:r w:rsidR="007B71D2">
        <w:rPr>
          <w:rFonts w:ascii="Calibri" w:hAnsi="Calibri" w:cs="Calibri"/>
        </w:rPr>
        <w:t xml:space="preserve">no espaço de uma </w:t>
      </w:r>
      <w:r w:rsidR="00F149C9" w:rsidRPr="00415154">
        <w:rPr>
          <w:rFonts w:ascii="Calibri" w:hAnsi="Calibri" w:cs="Calibri"/>
        </w:rPr>
        <w:t>semana, tendo tido alta médica</w:t>
      </w:r>
      <w:r w:rsidR="007B71D2">
        <w:rPr>
          <w:rFonts w:ascii="Calibri" w:hAnsi="Calibri" w:cs="Calibri"/>
        </w:rPr>
        <w:t xml:space="preserve"> nessa altura. </w:t>
      </w:r>
    </w:p>
    <w:p w14:paraId="637C50EF" w14:textId="75A76B33" w:rsidR="00F149C9" w:rsidRPr="00415154" w:rsidRDefault="00F149C9" w:rsidP="00F46A16">
      <w:pPr>
        <w:spacing w:line="360" w:lineRule="auto"/>
        <w:ind w:firstLine="708"/>
        <w:rPr>
          <w:rFonts w:ascii="Calibri" w:hAnsi="Calibri" w:cs="Calibri"/>
        </w:rPr>
      </w:pPr>
      <w:r w:rsidRPr="000C605D">
        <w:rPr>
          <w:rFonts w:ascii="Calibri" w:hAnsi="Calibri" w:cs="Calibri"/>
          <w:b/>
          <w:bCs/>
          <w:u w:val="single"/>
        </w:rPr>
        <w:t>Exame físico geral:</w:t>
      </w:r>
      <w:r w:rsidRPr="000C605D">
        <w:rPr>
          <w:rFonts w:ascii="Calibri" w:hAnsi="Calibri" w:cs="Calibri"/>
          <w:b/>
          <w:bCs/>
        </w:rPr>
        <w:t xml:space="preserve"> </w:t>
      </w:r>
      <w:r w:rsidR="007B71D2" w:rsidRPr="000C605D">
        <w:rPr>
          <w:rFonts w:ascii="Calibri" w:hAnsi="Calibri" w:cs="Calibri"/>
        </w:rPr>
        <w:t xml:space="preserve"> Na</w:t>
      </w:r>
      <w:r w:rsidR="007B71D2">
        <w:rPr>
          <w:rFonts w:ascii="Calibri" w:hAnsi="Calibri" w:cs="Calibri"/>
        </w:rPr>
        <w:t xml:space="preserve"> </w:t>
      </w:r>
      <w:r w:rsidR="00F37FD7">
        <w:rPr>
          <w:rFonts w:ascii="Calibri" w:hAnsi="Calibri" w:cs="Calibri"/>
        </w:rPr>
        <w:t xml:space="preserve">primeira </w:t>
      </w:r>
      <w:r w:rsidR="007B71D2">
        <w:rPr>
          <w:rFonts w:ascii="Calibri" w:hAnsi="Calibri" w:cs="Calibri"/>
        </w:rPr>
        <w:t>c</w:t>
      </w:r>
      <w:r w:rsidRPr="00415154">
        <w:rPr>
          <w:rFonts w:ascii="Calibri" w:hAnsi="Calibri" w:cs="Calibri"/>
        </w:rPr>
        <w:t xml:space="preserve">onsulta </w:t>
      </w:r>
      <w:r w:rsidR="00F37FD7">
        <w:rPr>
          <w:rFonts w:ascii="Calibri" w:hAnsi="Calibri" w:cs="Calibri"/>
        </w:rPr>
        <w:t xml:space="preserve">a </w:t>
      </w:r>
      <w:proofErr w:type="spellStart"/>
      <w:r w:rsidR="00F37FD7">
        <w:rPr>
          <w:rFonts w:ascii="Calibri" w:hAnsi="Calibri" w:cs="Calibri"/>
        </w:rPr>
        <w:t>Lady</w:t>
      </w:r>
      <w:proofErr w:type="spellEnd"/>
      <w:r w:rsidR="00F37FD7">
        <w:rPr>
          <w:rFonts w:ascii="Calibri" w:hAnsi="Calibri" w:cs="Calibri"/>
        </w:rPr>
        <w:t xml:space="preserve"> </w:t>
      </w:r>
      <w:r w:rsidRPr="00415154">
        <w:rPr>
          <w:rFonts w:ascii="Calibri" w:hAnsi="Calibri" w:cs="Calibri"/>
        </w:rPr>
        <w:t>encontrava-se prostrad</w:t>
      </w:r>
      <w:r w:rsidR="000C654A">
        <w:rPr>
          <w:rFonts w:ascii="Calibri" w:hAnsi="Calibri" w:cs="Calibri"/>
        </w:rPr>
        <w:t>a</w:t>
      </w:r>
      <w:r w:rsidRPr="00415154">
        <w:rPr>
          <w:rFonts w:ascii="Calibri" w:hAnsi="Calibri" w:cs="Calibri"/>
        </w:rPr>
        <w:t xml:space="preserve">, com mucosa oral e ocular </w:t>
      </w:r>
      <w:r w:rsidR="009129A4" w:rsidRPr="00415154">
        <w:rPr>
          <w:rFonts w:ascii="Calibri" w:hAnsi="Calibri" w:cs="Calibri"/>
        </w:rPr>
        <w:t>rosadas,</w:t>
      </w:r>
      <w:r w:rsidR="009129A4">
        <w:rPr>
          <w:rFonts w:ascii="Calibri" w:hAnsi="Calibri" w:cs="Calibri"/>
        </w:rPr>
        <w:t xml:space="preserve"> húmidas</w:t>
      </w:r>
      <w:r w:rsidR="00217923">
        <w:rPr>
          <w:rFonts w:ascii="Calibri" w:hAnsi="Calibri" w:cs="Calibri"/>
        </w:rPr>
        <w:t xml:space="preserve"> e brilhantes,</w:t>
      </w:r>
      <w:r w:rsidRPr="00415154">
        <w:rPr>
          <w:rFonts w:ascii="Calibri" w:hAnsi="Calibri" w:cs="Calibri"/>
        </w:rPr>
        <w:t xml:space="preserve"> TRC &lt; 2s. A respiração era costoabdominal, razão I/E de 1:</w:t>
      </w:r>
      <w:r w:rsidR="00F37FD7" w:rsidRPr="00415154">
        <w:rPr>
          <w:rFonts w:ascii="Calibri" w:hAnsi="Calibri" w:cs="Calibri"/>
        </w:rPr>
        <w:t>2, com</w:t>
      </w:r>
      <w:r w:rsidRPr="00415154">
        <w:rPr>
          <w:rFonts w:ascii="Calibri" w:hAnsi="Calibri" w:cs="Calibri"/>
        </w:rPr>
        <w:t xml:space="preserve"> frequência respiratória de 16 rpm. O pulso era forte, simétrico, síncrono, bilateral. A frequência cardíaca era de 148</w:t>
      </w:r>
      <w:r w:rsidR="003A7776">
        <w:rPr>
          <w:rFonts w:ascii="Calibri" w:hAnsi="Calibri" w:cs="Calibri"/>
        </w:rPr>
        <w:t xml:space="preserve"> </w:t>
      </w:r>
      <w:proofErr w:type="spellStart"/>
      <w:r w:rsidRPr="00415154">
        <w:rPr>
          <w:rFonts w:ascii="Calibri" w:hAnsi="Calibri" w:cs="Calibri"/>
        </w:rPr>
        <w:t>bpm</w:t>
      </w:r>
      <w:proofErr w:type="spellEnd"/>
      <w:r w:rsidRPr="00415154">
        <w:rPr>
          <w:rFonts w:ascii="Calibri" w:hAnsi="Calibri" w:cs="Calibri"/>
        </w:rPr>
        <w:t xml:space="preserve">. Não havia alterações na auscultação cardíaca e pulmonar. Apresentava rouquidão e dor </w:t>
      </w:r>
      <w:r w:rsidR="007B71D2">
        <w:rPr>
          <w:rFonts w:ascii="Calibri" w:hAnsi="Calibri" w:cs="Calibri"/>
        </w:rPr>
        <w:t>à</w:t>
      </w:r>
      <w:r w:rsidRPr="00415154">
        <w:rPr>
          <w:rFonts w:ascii="Calibri" w:hAnsi="Calibri" w:cs="Calibri"/>
        </w:rPr>
        <w:t xml:space="preserve"> palpação da traqueia</w:t>
      </w:r>
      <w:r w:rsidR="003A7776">
        <w:rPr>
          <w:rFonts w:ascii="Calibri" w:hAnsi="Calibri" w:cs="Calibri"/>
        </w:rPr>
        <w:t>. A palpação abdominal revelou dor</w:t>
      </w:r>
      <w:r w:rsidRPr="00415154">
        <w:rPr>
          <w:rFonts w:ascii="Calibri" w:hAnsi="Calibri" w:cs="Calibri"/>
        </w:rPr>
        <w:t xml:space="preserve"> </w:t>
      </w:r>
      <w:r w:rsidR="003A7776">
        <w:rPr>
          <w:rFonts w:ascii="Calibri" w:hAnsi="Calibri" w:cs="Calibri"/>
        </w:rPr>
        <w:t>na</w:t>
      </w:r>
      <w:r w:rsidRPr="00415154">
        <w:rPr>
          <w:rFonts w:ascii="Calibri" w:hAnsi="Calibri" w:cs="Calibri"/>
        </w:rPr>
        <w:t xml:space="preserve"> zona abdominal caudal. Temperatura retal de 38,6</w:t>
      </w:r>
      <w:r w:rsidR="003F1E31" w:rsidRPr="003F1E31">
        <w:rPr>
          <w:rFonts w:ascii="Calibri" w:hAnsi="Calibri" w:cs="Calibri"/>
        </w:rPr>
        <w:t> °</w:t>
      </w:r>
      <w:r w:rsidRPr="00415154">
        <w:rPr>
          <w:rFonts w:ascii="Calibri" w:hAnsi="Calibri" w:cs="Calibri"/>
        </w:rPr>
        <w:t xml:space="preserve">C. Sem linfonodos aumentados. Sem mais alterações no exame físico geral. </w:t>
      </w:r>
      <w:r w:rsidR="007B71D2">
        <w:rPr>
          <w:rFonts w:ascii="Calibri" w:hAnsi="Calibri" w:cs="Calibri"/>
        </w:rPr>
        <w:t>Na consulta de reavaliação</w:t>
      </w:r>
      <w:r w:rsidR="00F37FD7">
        <w:rPr>
          <w:rFonts w:ascii="Calibri" w:hAnsi="Calibri" w:cs="Calibri"/>
        </w:rPr>
        <w:t xml:space="preserve"> (no dia seguinte)</w:t>
      </w:r>
      <w:r w:rsidR="007B71D2">
        <w:rPr>
          <w:rFonts w:ascii="Calibri" w:hAnsi="Calibri" w:cs="Calibri"/>
        </w:rPr>
        <w:t xml:space="preserve">, </w:t>
      </w:r>
      <w:r w:rsidR="00F37FD7">
        <w:rPr>
          <w:rFonts w:ascii="Calibri" w:hAnsi="Calibri" w:cs="Calibri"/>
        </w:rPr>
        <w:t>apresentava prostração</w:t>
      </w:r>
      <w:r w:rsidR="007B71D2">
        <w:rPr>
          <w:rFonts w:ascii="Calibri" w:hAnsi="Calibri" w:cs="Calibri"/>
        </w:rPr>
        <w:t>, fraqueza</w:t>
      </w:r>
      <w:r w:rsidR="00F37FD7">
        <w:rPr>
          <w:rFonts w:ascii="Calibri" w:hAnsi="Calibri" w:cs="Calibri"/>
        </w:rPr>
        <w:t xml:space="preserve"> generalizada</w:t>
      </w:r>
      <w:r w:rsidR="007B71D2">
        <w:rPr>
          <w:rFonts w:ascii="Calibri" w:hAnsi="Calibri" w:cs="Calibri"/>
        </w:rPr>
        <w:t>, história de diarreia, anorexia, dor abdominal caudal</w:t>
      </w:r>
      <w:r w:rsidR="00217923">
        <w:rPr>
          <w:rFonts w:ascii="Calibri" w:hAnsi="Calibri" w:cs="Calibri"/>
        </w:rPr>
        <w:t>. As mucosas oral e ocul</w:t>
      </w:r>
      <w:r w:rsidR="0051297E">
        <w:rPr>
          <w:rFonts w:ascii="Calibri" w:hAnsi="Calibri" w:cs="Calibri"/>
        </w:rPr>
        <w:t>a</w:t>
      </w:r>
      <w:r w:rsidR="00217923">
        <w:rPr>
          <w:rFonts w:ascii="Calibri" w:hAnsi="Calibri" w:cs="Calibri"/>
        </w:rPr>
        <w:t xml:space="preserve">r estavam rosadas e secas, e a prega de pele tinha retorno entre 1 a 2 segundos, estimando-se uma </w:t>
      </w:r>
      <w:r w:rsidR="007B71D2">
        <w:rPr>
          <w:rFonts w:ascii="Calibri" w:hAnsi="Calibri" w:cs="Calibri"/>
        </w:rPr>
        <w:t>desidratação de 5%</w:t>
      </w:r>
      <w:r w:rsidR="00217923">
        <w:rPr>
          <w:rFonts w:ascii="Calibri" w:hAnsi="Calibri" w:cs="Calibri"/>
        </w:rPr>
        <w:t xml:space="preserve">.  </w:t>
      </w:r>
      <w:r w:rsidR="00217923" w:rsidRPr="00415154">
        <w:rPr>
          <w:rFonts w:ascii="Calibri" w:hAnsi="Calibri" w:cs="Calibri"/>
        </w:rPr>
        <w:t xml:space="preserve">O pulso era forte, simétrico, bilateral, rítmico e síncrono, com uma frequência cardíaca de </w:t>
      </w:r>
      <w:r w:rsidR="00217923">
        <w:rPr>
          <w:rFonts w:ascii="Calibri" w:hAnsi="Calibri" w:cs="Calibri"/>
        </w:rPr>
        <w:t>140</w:t>
      </w:r>
      <w:r w:rsidR="00217923" w:rsidRPr="00415154">
        <w:rPr>
          <w:rFonts w:ascii="Calibri" w:hAnsi="Calibri" w:cs="Calibri"/>
        </w:rPr>
        <w:t xml:space="preserve"> </w:t>
      </w:r>
      <w:proofErr w:type="spellStart"/>
      <w:r w:rsidR="00217923" w:rsidRPr="00415154">
        <w:rPr>
          <w:rFonts w:ascii="Calibri" w:hAnsi="Calibri" w:cs="Calibri"/>
        </w:rPr>
        <w:t>bpm</w:t>
      </w:r>
      <w:proofErr w:type="spellEnd"/>
      <w:r w:rsidR="00217923" w:rsidRPr="00415154">
        <w:rPr>
          <w:rFonts w:ascii="Calibri" w:hAnsi="Calibri" w:cs="Calibri"/>
        </w:rPr>
        <w:t>.</w:t>
      </w:r>
      <w:r w:rsidR="007B71D2">
        <w:rPr>
          <w:rFonts w:ascii="Calibri" w:hAnsi="Calibri" w:cs="Calibri"/>
        </w:rPr>
        <w:t xml:space="preserve">  </w:t>
      </w:r>
    </w:p>
    <w:p w14:paraId="3339C11C" w14:textId="1800DBDB" w:rsidR="00F149C9" w:rsidRPr="00415154" w:rsidRDefault="00F149C9" w:rsidP="00F46A16">
      <w:pPr>
        <w:spacing w:line="360" w:lineRule="auto"/>
        <w:ind w:firstLine="708"/>
        <w:rPr>
          <w:rFonts w:ascii="Calibri" w:hAnsi="Calibri" w:cs="Calibri"/>
        </w:rPr>
      </w:pPr>
      <w:r w:rsidRPr="00025B56">
        <w:rPr>
          <w:rFonts w:ascii="Calibri" w:hAnsi="Calibri" w:cs="Calibri"/>
          <w:b/>
          <w:bCs/>
          <w:u w:val="single"/>
        </w:rPr>
        <w:t>Lista de problemas:</w:t>
      </w:r>
      <w:r w:rsidRPr="00415154">
        <w:rPr>
          <w:rFonts w:ascii="Calibri" w:hAnsi="Calibri" w:cs="Calibri"/>
        </w:rPr>
        <w:t xml:space="preserve"> anorexia, fraqueza </w:t>
      </w:r>
      <w:r w:rsidR="005542D4">
        <w:rPr>
          <w:rFonts w:ascii="Calibri" w:hAnsi="Calibri" w:cs="Calibri"/>
        </w:rPr>
        <w:t>generalizada</w:t>
      </w:r>
      <w:r w:rsidRPr="00415154">
        <w:rPr>
          <w:rFonts w:ascii="Calibri" w:hAnsi="Calibri" w:cs="Calibri"/>
        </w:rPr>
        <w:t>, rouquidão, desconforto abdominal caudal, dor à palpação da traqueia</w:t>
      </w:r>
      <w:r w:rsidR="007B71D2">
        <w:rPr>
          <w:rFonts w:ascii="Calibri" w:hAnsi="Calibri" w:cs="Calibri"/>
        </w:rPr>
        <w:t xml:space="preserve">, diarreia, desidratação. </w:t>
      </w:r>
    </w:p>
    <w:p w14:paraId="49B2124F" w14:textId="58A2DDE0" w:rsidR="00F149C9" w:rsidRPr="00415154" w:rsidRDefault="00F149C9" w:rsidP="00F46A16">
      <w:pPr>
        <w:spacing w:line="360" w:lineRule="auto"/>
        <w:ind w:firstLine="708"/>
        <w:rPr>
          <w:rFonts w:ascii="Calibri" w:hAnsi="Calibri" w:cs="Calibri"/>
        </w:rPr>
      </w:pPr>
      <w:r w:rsidRPr="00025B56">
        <w:rPr>
          <w:rFonts w:ascii="Calibri" w:hAnsi="Calibri" w:cs="Calibri"/>
          <w:b/>
          <w:bCs/>
          <w:u w:val="single"/>
        </w:rPr>
        <w:t>Diagnósticos diferenciais:</w:t>
      </w:r>
      <w:r w:rsidRPr="00415154">
        <w:rPr>
          <w:rFonts w:ascii="Calibri" w:hAnsi="Calibri" w:cs="Calibri"/>
          <w:b/>
          <w:bCs/>
        </w:rPr>
        <w:t xml:space="preserve"> </w:t>
      </w:r>
      <w:r w:rsidRPr="00415154">
        <w:rPr>
          <w:rFonts w:ascii="Calibri" w:hAnsi="Calibri" w:cs="Calibri"/>
        </w:rPr>
        <w:t>traqueíte, distúrbio gastrointestinal, hipoadrenocorticismo,</w:t>
      </w:r>
      <w:r w:rsidR="00090650">
        <w:rPr>
          <w:rFonts w:ascii="Calibri" w:hAnsi="Calibri" w:cs="Calibri"/>
        </w:rPr>
        <w:t xml:space="preserve"> obstrução por corpo estranho</w:t>
      </w:r>
      <w:r w:rsidR="008C2D42">
        <w:rPr>
          <w:rFonts w:ascii="Calibri" w:hAnsi="Calibri" w:cs="Calibri"/>
        </w:rPr>
        <w:t xml:space="preserve">, </w:t>
      </w:r>
      <w:r w:rsidR="004C21F2">
        <w:rPr>
          <w:rFonts w:ascii="Calibri" w:hAnsi="Calibri" w:cs="Calibri"/>
        </w:rPr>
        <w:t>insuficiência renal,</w:t>
      </w:r>
      <w:r w:rsidR="0051297E">
        <w:rPr>
          <w:rFonts w:ascii="Calibri" w:hAnsi="Calibri" w:cs="Calibri"/>
        </w:rPr>
        <w:t xml:space="preserve"> </w:t>
      </w:r>
      <w:r w:rsidR="008C2D42">
        <w:rPr>
          <w:rFonts w:ascii="Calibri" w:hAnsi="Calibri" w:cs="Calibri"/>
        </w:rPr>
        <w:t>hepatite</w:t>
      </w:r>
      <w:r w:rsidR="004C21F2">
        <w:rPr>
          <w:rFonts w:ascii="Calibri" w:hAnsi="Calibri" w:cs="Calibri"/>
        </w:rPr>
        <w:t xml:space="preserve"> aguda</w:t>
      </w:r>
      <w:r w:rsidR="008C2D42">
        <w:rPr>
          <w:rFonts w:ascii="Calibri" w:hAnsi="Calibri" w:cs="Calibri"/>
        </w:rPr>
        <w:t xml:space="preserve">, pancreatite, hipotiroidismo, </w:t>
      </w:r>
    </w:p>
    <w:p w14:paraId="4F7530F2" w14:textId="5F5A53C9" w:rsidR="00F149C9" w:rsidRPr="00415154" w:rsidRDefault="00F149C9" w:rsidP="00F46A16">
      <w:pPr>
        <w:spacing w:line="360" w:lineRule="auto"/>
        <w:ind w:firstLine="708"/>
        <w:rPr>
          <w:rFonts w:ascii="Calibri" w:hAnsi="Calibri" w:cs="Calibri"/>
        </w:rPr>
      </w:pPr>
      <w:r w:rsidRPr="00025B56">
        <w:rPr>
          <w:rFonts w:ascii="Calibri" w:hAnsi="Calibri" w:cs="Calibri"/>
          <w:b/>
          <w:bCs/>
          <w:u w:val="single"/>
        </w:rPr>
        <w:t>Exames complementares de diagnóstico:</w:t>
      </w:r>
      <w:r w:rsidRPr="00415154">
        <w:rPr>
          <w:rFonts w:ascii="Calibri" w:hAnsi="Calibri" w:cs="Calibri"/>
          <w:b/>
          <w:bCs/>
        </w:rPr>
        <w:t xml:space="preserve"> </w:t>
      </w:r>
      <w:r w:rsidRPr="00415154">
        <w:rPr>
          <w:rFonts w:ascii="Calibri" w:hAnsi="Calibri" w:cs="Calibri"/>
        </w:rPr>
        <w:t>Hemograma e bioquímica sérica com ionograma</w:t>
      </w:r>
      <w:r w:rsidR="00E557F7">
        <w:rPr>
          <w:rFonts w:ascii="Calibri" w:hAnsi="Calibri" w:cs="Calibri"/>
        </w:rPr>
        <w:t xml:space="preserve"> (tabela 1D)</w:t>
      </w:r>
      <w:r w:rsidRPr="00415154">
        <w:rPr>
          <w:rFonts w:ascii="Calibri" w:hAnsi="Calibri" w:cs="Calibri"/>
        </w:rPr>
        <w:t>, medição do cortisol basal e das pressões arteriais. O hemograma não apresentava alterações</w:t>
      </w:r>
      <w:r w:rsidR="00090650">
        <w:rPr>
          <w:rFonts w:ascii="Calibri" w:hAnsi="Calibri" w:cs="Calibri"/>
        </w:rPr>
        <w:t xml:space="preserve">. </w:t>
      </w:r>
      <w:r w:rsidRPr="00415154">
        <w:rPr>
          <w:rFonts w:ascii="Calibri" w:hAnsi="Calibri" w:cs="Calibri"/>
        </w:rPr>
        <w:t>Relativamente às bioquímicas</w:t>
      </w:r>
      <w:r w:rsidR="00090650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 xml:space="preserve"> </w:t>
      </w:r>
      <w:r w:rsidR="003A7776">
        <w:rPr>
          <w:rFonts w:ascii="Calibri" w:hAnsi="Calibri" w:cs="Calibri"/>
        </w:rPr>
        <w:t>observou-se</w:t>
      </w:r>
      <w:r w:rsidR="003A7776" w:rsidRPr="00415154">
        <w:rPr>
          <w:rFonts w:ascii="Calibri" w:hAnsi="Calibri" w:cs="Calibri"/>
        </w:rPr>
        <w:t xml:space="preserve"> </w:t>
      </w:r>
      <w:r w:rsidRPr="00415154">
        <w:rPr>
          <w:rFonts w:ascii="Calibri" w:hAnsi="Calibri" w:cs="Calibri"/>
        </w:rPr>
        <w:t>aumento da ureia</w:t>
      </w:r>
      <w:r w:rsidR="00090650">
        <w:rPr>
          <w:rFonts w:ascii="Calibri" w:hAnsi="Calibri" w:cs="Calibri"/>
        </w:rPr>
        <w:t xml:space="preserve"> e</w:t>
      </w:r>
      <w:r w:rsidRPr="00415154">
        <w:rPr>
          <w:rFonts w:ascii="Calibri" w:hAnsi="Calibri" w:cs="Calibri"/>
        </w:rPr>
        <w:t xml:space="preserve"> </w:t>
      </w:r>
      <w:proofErr w:type="spellStart"/>
      <w:r w:rsidRPr="00415154">
        <w:rPr>
          <w:rFonts w:ascii="Calibri" w:hAnsi="Calibri" w:cs="Calibri"/>
        </w:rPr>
        <w:t>hipercal</w:t>
      </w:r>
      <w:r w:rsidR="000C654A">
        <w:rPr>
          <w:rFonts w:ascii="Calibri" w:hAnsi="Calibri" w:cs="Calibri"/>
        </w:rPr>
        <w:t>é</w:t>
      </w:r>
      <w:r w:rsidRPr="00415154">
        <w:rPr>
          <w:rFonts w:ascii="Calibri" w:hAnsi="Calibri" w:cs="Calibri"/>
        </w:rPr>
        <w:t>mia</w:t>
      </w:r>
      <w:proofErr w:type="spellEnd"/>
      <w:r w:rsidRPr="00415154">
        <w:rPr>
          <w:rFonts w:ascii="Calibri" w:hAnsi="Calibri" w:cs="Calibri"/>
        </w:rPr>
        <w:t xml:space="preserve"> de 5</w:t>
      </w:r>
      <w:r w:rsidR="004C21F2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 xml:space="preserve">9 </w:t>
      </w:r>
      <w:proofErr w:type="spellStart"/>
      <w:r w:rsidRPr="00415154">
        <w:rPr>
          <w:rFonts w:ascii="Calibri" w:hAnsi="Calibri" w:cs="Calibri"/>
        </w:rPr>
        <w:t>mEq</w:t>
      </w:r>
      <w:proofErr w:type="spellEnd"/>
      <w:r w:rsidR="00090650">
        <w:rPr>
          <w:rFonts w:ascii="Calibri" w:hAnsi="Calibri" w:cs="Calibri"/>
        </w:rPr>
        <w:t xml:space="preserve">. </w:t>
      </w:r>
      <w:r w:rsidRPr="00415154">
        <w:rPr>
          <w:rFonts w:ascii="Calibri" w:hAnsi="Calibri" w:cs="Calibri"/>
        </w:rPr>
        <w:t>O valor de cortisol basal estava abaixo de 1</w:t>
      </w:r>
      <w:r w:rsidR="00090650">
        <w:rPr>
          <w:rFonts w:ascii="Calibri" w:hAnsi="Calibri" w:cs="Calibri"/>
        </w:rPr>
        <w:t>µg/</w:t>
      </w:r>
      <w:proofErr w:type="spellStart"/>
      <w:r w:rsidR="00090650">
        <w:rPr>
          <w:rFonts w:ascii="Calibri" w:hAnsi="Calibri" w:cs="Calibri"/>
        </w:rPr>
        <w:t>d</w:t>
      </w:r>
      <w:r w:rsidR="00F37FD7">
        <w:rPr>
          <w:rFonts w:ascii="Calibri" w:hAnsi="Calibri" w:cs="Calibri"/>
        </w:rPr>
        <w:t>L</w:t>
      </w:r>
      <w:proofErr w:type="spellEnd"/>
      <w:r w:rsidRPr="00415154">
        <w:rPr>
          <w:rFonts w:ascii="Calibri" w:hAnsi="Calibri" w:cs="Calibri"/>
        </w:rPr>
        <w:t xml:space="preserve">. </w:t>
      </w:r>
      <w:r w:rsidR="00090650">
        <w:rPr>
          <w:rFonts w:ascii="Calibri" w:hAnsi="Calibri" w:cs="Calibri"/>
        </w:rPr>
        <w:t>Foi realizado o t</w:t>
      </w:r>
      <w:r w:rsidRPr="00415154">
        <w:rPr>
          <w:rFonts w:ascii="Calibri" w:hAnsi="Calibri" w:cs="Calibri"/>
        </w:rPr>
        <w:t xml:space="preserve">este </w:t>
      </w:r>
      <w:r w:rsidR="00415160">
        <w:rPr>
          <w:rFonts w:ascii="Calibri" w:hAnsi="Calibri" w:cs="Calibri"/>
        </w:rPr>
        <w:t xml:space="preserve">de </w:t>
      </w:r>
      <w:r w:rsidRPr="00415154">
        <w:rPr>
          <w:rFonts w:ascii="Calibri" w:hAnsi="Calibri" w:cs="Calibri"/>
        </w:rPr>
        <w:t xml:space="preserve">estimulação de ACTH </w:t>
      </w:r>
      <w:r w:rsidR="00E32716" w:rsidRPr="00415154">
        <w:rPr>
          <w:rFonts w:ascii="Calibri" w:hAnsi="Calibri" w:cs="Calibri"/>
        </w:rPr>
        <w:t>(</w:t>
      </w:r>
      <w:r w:rsidRPr="00415154">
        <w:rPr>
          <w:rFonts w:ascii="Calibri" w:hAnsi="Calibri" w:cs="Calibri"/>
        </w:rPr>
        <w:t>hormona adrenocorticotrófica</w:t>
      </w:r>
      <w:r w:rsidR="00090650">
        <w:rPr>
          <w:rFonts w:ascii="Calibri" w:hAnsi="Calibri" w:cs="Calibri"/>
        </w:rPr>
        <w:t>) em ambiente hospitalar com resultados compatíveis</w:t>
      </w:r>
      <w:r w:rsidRPr="00415154">
        <w:rPr>
          <w:rFonts w:ascii="Calibri" w:hAnsi="Calibri" w:cs="Calibri"/>
        </w:rPr>
        <w:t xml:space="preserve"> </w:t>
      </w:r>
      <w:r w:rsidR="00F37FD7">
        <w:rPr>
          <w:rFonts w:ascii="Calibri" w:hAnsi="Calibri" w:cs="Calibri"/>
        </w:rPr>
        <w:t>com</w:t>
      </w:r>
      <w:r w:rsidRPr="00415154">
        <w:rPr>
          <w:rFonts w:ascii="Calibri" w:hAnsi="Calibri" w:cs="Calibri"/>
        </w:rPr>
        <w:t xml:space="preserve"> </w:t>
      </w:r>
      <w:r w:rsidR="00090650">
        <w:rPr>
          <w:rFonts w:ascii="Calibri" w:hAnsi="Calibri" w:cs="Calibri"/>
        </w:rPr>
        <w:t>hipoadrenocorticismo</w:t>
      </w:r>
      <w:r w:rsidR="000C654A">
        <w:rPr>
          <w:rFonts w:ascii="Calibri" w:hAnsi="Calibri" w:cs="Calibri"/>
        </w:rPr>
        <w:t xml:space="preserve"> (figura 1D).</w:t>
      </w:r>
    </w:p>
    <w:p w14:paraId="5DE3A25B" w14:textId="04729FF7" w:rsidR="00F149C9" w:rsidRPr="00415154" w:rsidRDefault="00F149C9" w:rsidP="00F46A16">
      <w:pPr>
        <w:spacing w:line="360" w:lineRule="auto"/>
        <w:ind w:firstLine="708"/>
        <w:rPr>
          <w:rFonts w:ascii="Calibri" w:hAnsi="Calibri" w:cs="Calibri"/>
          <w:sz w:val="18"/>
          <w:szCs w:val="18"/>
        </w:rPr>
      </w:pPr>
      <w:r w:rsidRPr="00025B56">
        <w:rPr>
          <w:rFonts w:ascii="Calibri" w:hAnsi="Calibri" w:cs="Calibri"/>
          <w:b/>
          <w:bCs/>
          <w:u w:val="single"/>
        </w:rPr>
        <w:t>Terapêutica e evolução:</w:t>
      </w:r>
      <w:r w:rsidRPr="00415154">
        <w:rPr>
          <w:rFonts w:ascii="Calibri" w:hAnsi="Calibri" w:cs="Calibri"/>
          <w:b/>
          <w:bCs/>
        </w:rPr>
        <w:t xml:space="preserve"> </w:t>
      </w:r>
      <w:r w:rsidRPr="00415154">
        <w:rPr>
          <w:rFonts w:ascii="Calibri" w:hAnsi="Calibri" w:cs="Calibri"/>
        </w:rPr>
        <w:t>Dado que não houve melhoria do quadro clínico desde a primeira consulta, no dia seguinte foi proposto internamento d</w:t>
      </w:r>
      <w:r w:rsidR="000C654A">
        <w:rPr>
          <w:rFonts w:ascii="Calibri" w:hAnsi="Calibri" w:cs="Calibri"/>
        </w:rPr>
        <w:t xml:space="preserve">a </w:t>
      </w:r>
      <w:proofErr w:type="spellStart"/>
      <w:r w:rsidR="000C654A">
        <w:rPr>
          <w:rFonts w:ascii="Calibri" w:hAnsi="Calibri" w:cs="Calibri"/>
        </w:rPr>
        <w:t>Lady</w:t>
      </w:r>
      <w:proofErr w:type="spellEnd"/>
      <w:r w:rsidRPr="00415154">
        <w:rPr>
          <w:rFonts w:ascii="Calibri" w:hAnsi="Calibri" w:cs="Calibri"/>
        </w:rPr>
        <w:t xml:space="preserve">. Iniciou </w:t>
      </w:r>
      <w:proofErr w:type="spellStart"/>
      <w:r w:rsidRPr="00415154">
        <w:rPr>
          <w:rFonts w:ascii="Calibri" w:hAnsi="Calibri" w:cs="Calibri"/>
        </w:rPr>
        <w:t>fluidoterapia</w:t>
      </w:r>
      <w:proofErr w:type="spellEnd"/>
      <w:r w:rsidRPr="00415154">
        <w:rPr>
          <w:rFonts w:ascii="Calibri" w:hAnsi="Calibri" w:cs="Calibri"/>
        </w:rPr>
        <w:t xml:space="preserve"> </w:t>
      </w:r>
      <w:r w:rsidR="00F37FD7">
        <w:rPr>
          <w:rFonts w:ascii="Calibri" w:hAnsi="Calibri" w:cs="Calibri"/>
        </w:rPr>
        <w:t xml:space="preserve">endovenosa </w:t>
      </w:r>
      <w:r w:rsidRPr="00415154">
        <w:rPr>
          <w:rFonts w:ascii="Calibri" w:hAnsi="Calibri" w:cs="Calibri"/>
        </w:rPr>
        <w:t xml:space="preserve">com </w:t>
      </w:r>
      <w:proofErr w:type="spellStart"/>
      <w:r w:rsidRPr="00415154">
        <w:rPr>
          <w:rFonts w:ascii="Calibri" w:hAnsi="Calibri" w:cs="Calibri"/>
        </w:rPr>
        <w:t>Nacl</w:t>
      </w:r>
      <w:proofErr w:type="spellEnd"/>
      <w:r w:rsidRPr="00415154">
        <w:rPr>
          <w:rFonts w:ascii="Calibri" w:hAnsi="Calibri" w:cs="Calibri"/>
        </w:rPr>
        <w:t xml:space="preserve"> 0,9%, como controlo da náusea usou-se o </w:t>
      </w:r>
      <w:proofErr w:type="spellStart"/>
      <w:r w:rsidRPr="00415154">
        <w:rPr>
          <w:rFonts w:ascii="Calibri" w:hAnsi="Calibri" w:cs="Calibri"/>
        </w:rPr>
        <w:t>onda</w:t>
      </w:r>
      <w:r w:rsidR="00090650">
        <w:rPr>
          <w:rFonts w:ascii="Calibri" w:hAnsi="Calibri" w:cs="Calibri"/>
        </w:rPr>
        <w:t>n</w:t>
      </w:r>
      <w:r w:rsidRPr="00415154">
        <w:rPr>
          <w:rFonts w:ascii="Calibri" w:hAnsi="Calibri" w:cs="Calibri"/>
        </w:rPr>
        <w:t>setro</w:t>
      </w:r>
      <w:r w:rsidR="00090650">
        <w:rPr>
          <w:rFonts w:ascii="Calibri" w:hAnsi="Calibri" w:cs="Calibri"/>
        </w:rPr>
        <w:t>m</w:t>
      </w:r>
      <w:proofErr w:type="spellEnd"/>
      <w:r w:rsidRPr="00415154">
        <w:rPr>
          <w:rFonts w:ascii="Calibri" w:hAnsi="Calibri" w:cs="Calibri"/>
        </w:rPr>
        <w:t xml:space="preserve"> na dose de 0,5</w:t>
      </w:r>
      <w:r w:rsidR="002F0A00">
        <w:rPr>
          <w:rFonts w:ascii="Calibri" w:hAnsi="Calibri" w:cs="Calibri"/>
        </w:rPr>
        <w:t xml:space="preserve"> </w:t>
      </w:r>
      <w:r w:rsidRPr="00415154">
        <w:rPr>
          <w:rFonts w:ascii="Calibri" w:hAnsi="Calibri" w:cs="Calibri"/>
        </w:rPr>
        <w:t>mg/</w:t>
      </w:r>
      <w:proofErr w:type="spellStart"/>
      <w:r w:rsidRPr="00415154">
        <w:rPr>
          <w:rFonts w:ascii="Calibri" w:hAnsi="Calibri" w:cs="Calibri"/>
        </w:rPr>
        <w:t>Kg</w:t>
      </w:r>
      <w:r w:rsidR="009129A4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>IV</w:t>
      </w:r>
      <w:r w:rsidR="009129A4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>TID</w:t>
      </w:r>
      <w:proofErr w:type="spellEnd"/>
      <w:r w:rsidRPr="00415154">
        <w:rPr>
          <w:rFonts w:ascii="Calibri" w:hAnsi="Calibri" w:cs="Calibri"/>
        </w:rPr>
        <w:t xml:space="preserve"> e o </w:t>
      </w:r>
      <w:proofErr w:type="spellStart"/>
      <w:r w:rsidRPr="00415154">
        <w:rPr>
          <w:rFonts w:ascii="Calibri" w:hAnsi="Calibri" w:cs="Calibri"/>
        </w:rPr>
        <w:t>maropitant</w:t>
      </w:r>
      <w:proofErr w:type="spellEnd"/>
      <w:r w:rsidRPr="00415154">
        <w:rPr>
          <w:rFonts w:ascii="Calibri" w:hAnsi="Calibri" w:cs="Calibri"/>
        </w:rPr>
        <w:t xml:space="preserve"> na dose de</w:t>
      </w:r>
      <w:r w:rsidR="002F0A00">
        <w:rPr>
          <w:rFonts w:ascii="Calibri" w:hAnsi="Calibri" w:cs="Calibri"/>
        </w:rPr>
        <w:t xml:space="preserve"> </w:t>
      </w:r>
      <w:r w:rsidR="00A408C9">
        <w:rPr>
          <w:rFonts w:ascii="Calibri" w:hAnsi="Calibri" w:cs="Calibri"/>
        </w:rPr>
        <w:t>2</w:t>
      </w:r>
      <w:r w:rsidR="002F0A00">
        <w:rPr>
          <w:rFonts w:ascii="Calibri" w:hAnsi="Calibri" w:cs="Calibri"/>
        </w:rPr>
        <w:t xml:space="preserve"> </w:t>
      </w:r>
      <w:r w:rsidRPr="00415154">
        <w:rPr>
          <w:rFonts w:ascii="Calibri" w:hAnsi="Calibri" w:cs="Calibri"/>
        </w:rPr>
        <w:t>mg/</w:t>
      </w:r>
      <w:proofErr w:type="spellStart"/>
      <w:r w:rsidRPr="00415154">
        <w:rPr>
          <w:rFonts w:ascii="Calibri" w:hAnsi="Calibri" w:cs="Calibri"/>
        </w:rPr>
        <w:t>Kg</w:t>
      </w:r>
      <w:r w:rsidR="009129A4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>IV</w:t>
      </w:r>
      <w:r w:rsidR="009129A4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>SID</w:t>
      </w:r>
      <w:proofErr w:type="spellEnd"/>
      <w:r w:rsidR="00217923">
        <w:rPr>
          <w:rFonts w:ascii="Calibri" w:hAnsi="Calibri" w:cs="Calibri"/>
        </w:rPr>
        <w:t>. P</w:t>
      </w:r>
      <w:r w:rsidRPr="00415154">
        <w:rPr>
          <w:rFonts w:ascii="Calibri" w:hAnsi="Calibri" w:cs="Calibri"/>
        </w:rPr>
        <w:t>ara controlo da dor, buprenorfina na dose de 0,015 mg/</w:t>
      </w:r>
      <w:proofErr w:type="spellStart"/>
      <w:r w:rsidRPr="00415154">
        <w:rPr>
          <w:rFonts w:ascii="Calibri" w:hAnsi="Calibri" w:cs="Calibri"/>
        </w:rPr>
        <w:t>Kg</w:t>
      </w:r>
      <w:r w:rsidR="009129A4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>IV</w:t>
      </w:r>
      <w:r w:rsidR="009129A4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>TID</w:t>
      </w:r>
      <w:proofErr w:type="spellEnd"/>
      <w:r w:rsidRPr="00415154">
        <w:rPr>
          <w:rFonts w:ascii="Calibri" w:hAnsi="Calibri" w:cs="Calibri"/>
        </w:rPr>
        <w:t>. No segundo dia de internamento</w:t>
      </w:r>
      <w:r w:rsidR="005542D4">
        <w:rPr>
          <w:rFonts w:ascii="Calibri" w:hAnsi="Calibri" w:cs="Calibri"/>
        </w:rPr>
        <w:t>, na avaliação do exame físico,</w:t>
      </w:r>
      <w:r w:rsidRPr="00415154">
        <w:rPr>
          <w:rFonts w:ascii="Calibri" w:hAnsi="Calibri" w:cs="Calibri"/>
        </w:rPr>
        <w:t xml:space="preserve"> verificou-se que </w:t>
      </w:r>
      <w:r w:rsidR="000C654A">
        <w:rPr>
          <w:rFonts w:ascii="Calibri" w:hAnsi="Calibri" w:cs="Calibri"/>
        </w:rPr>
        <w:t xml:space="preserve">a </w:t>
      </w:r>
      <w:proofErr w:type="spellStart"/>
      <w:r w:rsidR="000C654A">
        <w:rPr>
          <w:rFonts w:ascii="Calibri" w:hAnsi="Calibri" w:cs="Calibri"/>
        </w:rPr>
        <w:t>Lady</w:t>
      </w:r>
      <w:proofErr w:type="spellEnd"/>
      <w:r w:rsidR="000C654A">
        <w:rPr>
          <w:rFonts w:ascii="Calibri" w:hAnsi="Calibri" w:cs="Calibri"/>
        </w:rPr>
        <w:t xml:space="preserve"> </w:t>
      </w:r>
      <w:r w:rsidRPr="00415154">
        <w:rPr>
          <w:rFonts w:ascii="Calibri" w:hAnsi="Calibri" w:cs="Calibri"/>
        </w:rPr>
        <w:t xml:space="preserve">estava com bradicardia de 44 </w:t>
      </w:r>
      <w:proofErr w:type="spellStart"/>
      <w:r w:rsidRPr="00415154">
        <w:rPr>
          <w:rFonts w:ascii="Calibri" w:hAnsi="Calibri" w:cs="Calibri"/>
        </w:rPr>
        <w:t>bpm</w:t>
      </w:r>
      <w:proofErr w:type="spellEnd"/>
      <w:r w:rsidRPr="00415154">
        <w:rPr>
          <w:rFonts w:ascii="Calibri" w:hAnsi="Calibri" w:cs="Calibri"/>
        </w:rPr>
        <w:t xml:space="preserve">, atingindo valores de 24 </w:t>
      </w:r>
      <w:proofErr w:type="spellStart"/>
      <w:r w:rsidRPr="00415154">
        <w:rPr>
          <w:rFonts w:ascii="Calibri" w:hAnsi="Calibri" w:cs="Calibri"/>
        </w:rPr>
        <w:t>bpm</w:t>
      </w:r>
      <w:proofErr w:type="spellEnd"/>
      <w:r w:rsidR="00F37FD7">
        <w:rPr>
          <w:rFonts w:ascii="Calibri" w:hAnsi="Calibri" w:cs="Calibri"/>
        </w:rPr>
        <w:t xml:space="preserve">. Estava </w:t>
      </w:r>
      <w:r w:rsidR="009129A4">
        <w:rPr>
          <w:rFonts w:ascii="Calibri" w:hAnsi="Calibri" w:cs="Calibri"/>
        </w:rPr>
        <w:t xml:space="preserve">também </w:t>
      </w:r>
      <w:r w:rsidR="009129A4" w:rsidRPr="00415154">
        <w:rPr>
          <w:rFonts w:ascii="Calibri" w:hAnsi="Calibri" w:cs="Calibri"/>
        </w:rPr>
        <w:t>hipotensa</w:t>
      </w:r>
      <w:r w:rsidRPr="00415154">
        <w:rPr>
          <w:rFonts w:ascii="Calibri" w:hAnsi="Calibri" w:cs="Calibri"/>
        </w:rPr>
        <w:t xml:space="preserve"> com</w:t>
      </w:r>
      <w:r w:rsidR="00217923">
        <w:rPr>
          <w:rFonts w:ascii="Calibri" w:hAnsi="Calibri" w:cs="Calibri"/>
        </w:rPr>
        <w:t xml:space="preserve"> pressão sistólica (PS)</w:t>
      </w:r>
      <w:r w:rsidRPr="00415154">
        <w:rPr>
          <w:rFonts w:ascii="Calibri" w:hAnsi="Calibri" w:cs="Calibri"/>
        </w:rPr>
        <w:t xml:space="preserve"> de 87</w:t>
      </w:r>
      <w:r w:rsidR="002F0A00">
        <w:rPr>
          <w:rFonts w:ascii="Calibri" w:hAnsi="Calibri" w:cs="Calibri"/>
        </w:rPr>
        <w:t xml:space="preserve"> </w:t>
      </w:r>
      <w:r w:rsidRPr="00415154">
        <w:rPr>
          <w:rFonts w:ascii="Calibri" w:hAnsi="Calibri" w:cs="Calibri"/>
        </w:rPr>
        <w:t xml:space="preserve">mmHg, </w:t>
      </w:r>
      <w:r w:rsidR="00217923">
        <w:rPr>
          <w:rFonts w:ascii="Calibri" w:hAnsi="Calibri" w:cs="Calibri"/>
        </w:rPr>
        <w:t>pressão diastólica (</w:t>
      </w:r>
      <w:r w:rsidRPr="00415154">
        <w:rPr>
          <w:rFonts w:ascii="Calibri" w:hAnsi="Calibri" w:cs="Calibri"/>
        </w:rPr>
        <w:t>PD</w:t>
      </w:r>
      <w:r w:rsidR="00217923">
        <w:rPr>
          <w:rFonts w:ascii="Calibri" w:hAnsi="Calibri" w:cs="Calibri"/>
        </w:rPr>
        <w:t xml:space="preserve">) </w:t>
      </w:r>
      <w:r w:rsidRPr="00415154">
        <w:rPr>
          <w:rFonts w:ascii="Calibri" w:hAnsi="Calibri" w:cs="Calibri"/>
        </w:rPr>
        <w:t>de 33</w:t>
      </w:r>
      <w:r w:rsidR="002F0A00">
        <w:rPr>
          <w:rFonts w:ascii="Calibri" w:hAnsi="Calibri" w:cs="Calibri"/>
        </w:rPr>
        <w:t xml:space="preserve"> </w:t>
      </w:r>
      <w:r w:rsidRPr="00415154">
        <w:rPr>
          <w:rFonts w:ascii="Calibri" w:hAnsi="Calibri" w:cs="Calibri"/>
        </w:rPr>
        <w:t>mmHg e</w:t>
      </w:r>
      <w:r w:rsidR="0051297E">
        <w:rPr>
          <w:rFonts w:ascii="Calibri" w:hAnsi="Calibri" w:cs="Calibri"/>
        </w:rPr>
        <w:t xml:space="preserve"> </w:t>
      </w:r>
      <w:r w:rsidR="00217923">
        <w:rPr>
          <w:rFonts w:ascii="Calibri" w:hAnsi="Calibri" w:cs="Calibri"/>
        </w:rPr>
        <w:t>pressão arterial média (</w:t>
      </w:r>
      <w:r w:rsidRPr="00415154">
        <w:rPr>
          <w:rFonts w:ascii="Calibri" w:hAnsi="Calibri" w:cs="Calibri"/>
        </w:rPr>
        <w:t>PAM</w:t>
      </w:r>
      <w:r w:rsidR="00217923">
        <w:rPr>
          <w:rFonts w:ascii="Calibri" w:hAnsi="Calibri" w:cs="Calibri"/>
        </w:rPr>
        <w:t>)</w:t>
      </w:r>
      <w:r w:rsidRPr="00415154">
        <w:rPr>
          <w:rFonts w:ascii="Calibri" w:hAnsi="Calibri" w:cs="Calibri"/>
        </w:rPr>
        <w:t xml:space="preserve"> de 50 mmHg.  Iniciou-se </w:t>
      </w:r>
      <w:r w:rsidR="005542D4">
        <w:rPr>
          <w:rFonts w:ascii="Calibri" w:hAnsi="Calibri" w:cs="Calibri"/>
        </w:rPr>
        <w:t xml:space="preserve">um </w:t>
      </w:r>
      <w:proofErr w:type="spellStart"/>
      <w:r w:rsidRPr="00415154">
        <w:rPr>
          <w:rFonts w:ascii="Calibri" w:hAnsi="Calibri" w:cs="Calibri"/>
        </w:rPr>
        <w:t>bólus</w:t>
      </w:r>
      <w:proofErr w:type="spellEnd"/>
      <w:r w:rsidRPr="00415154">
        <w:rPr>
          <w:rFonts w:ascii="Calibri" w:hAnsi="Calibri" w:cs="Calibri"/>
        </w:rPr>
        <w:t xml:space="preserve"> de fluidos com </w:t>
      </w:r>
      <w:proofErr w:type="spellStart"/>
      <w:r w:rsidRPr="00415154">
        <w:rPr>
          <w:rFonts w:ascii="Calibri" w:hAnsi="Calibri" w:cs="Calibri"/>
        </w:rPr>
        <w:t>Nacl</w:t>
      </w:r>
      <w:proofErr w:type="spellEnd"/>
      <w:r w:rsidRPr="00415154">
        <w:rPr>
          <w:rFonts w:ascii="Calibri" w:hAnsi="Calibri" w:cs="Calibri"/>
        </w:rPr>
        <w:t xml:space="preserve"> 0.9% com glucose a 5% de 10</w:t>
      </w:r>
      <w:r w:rsidR="002F0A00">
        <w:rPr>
          <w:rFonts w:ascii="Calibri" w:hAnsi="Calibri" w:cs="Calibri"/>
        </w:rPr>
        <w:t xml:space="preserve"> </w:t>
      </w:r>
      <w:proofErr w:type="spellStart"/>
      <w:r w:rsidRPr="00415154">
        <w:rPr>
          <w:rFonts w:ascii="Calibri" w:hAnsi="Calibri" w:cs="Calibri"/>
        </w:rPr>
        <w:t>m</w:t>
      </w:r>
      <w:r w:rsidR="00A42E3F">
        <w:rPr>
          <w:rFonts w:ascii="Calibri" w:hAnsi="Calibri" w:cs="Calibri"/>
        </w:rPr>
        <w:t>L</w:t>
      </w:r>
      <w:proofErr w:type="spellEnd"/>
      <w:r w:rsidRPr="00415154">
        <w:rPr>
          <w:rFonts w:ascii="Calibri" w:hAnsi="Calibri" w:cs="Calibri"/>
        </w:rPr>
        <w:t>/Kg</w:t>
      </w:r>
      <w:r w:rsidR="009129A4">
        <w:rPr>
          <w:rFonts w:ascii="Calibri" w:hAnsi="Calibri" w:cs="Calibri"/>
        </w:rPr>
        <w:t>/</w:t>
      </w:r>
      <w:r w:rsidRPr="00415154">
        <w:rPr>
          <w:rFonts w:ascii="Calibri" w:hAnsi="Calibri" w:cs="Calibri"/>
        </w:rPr>
        <w:t>hora para tentar reverter o quadro, conseguindo-se atingir uma PAM de 69 mmHg. Perante este quadro</w:t>
      </w:r>
      <w:r w:rsidR="005542D4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 xml:space="preserve"> mediu-se o valor de cortisol basal que estava menor que 1</w:t>
      </w:r>
      <w:r w:rsidR="002F0A00">
        <w:rPr>
          <w:rFonts w:ascii="Calibri" w:hAnsi="Calibri" w:cs="Calibri"/>
        </w:rPr>
        <w:t xml:space="preserve"> </w:t>
      </w:r>
      <w:r w:rsidR="00090650">
        <w:rPr>
          <w:rFonts w:ascii="Calibri" w:hAnsi="Calibri" w:cs="Calibri"/>
        </w:rPr>
        <w:t>µg/</w:t>
      </w:r>
      <w:proofErr w:type="spellStart"/>
      <w:r w:rsidR="00090650">
        <w:rPr>
          <w:rFonts w:ascii="Calibri" w:hAnsi="Calibri" w:cs="Calibri"/>
        </w:rPr>
        <w:t>d</w:t>
      </w:r>
      <w:r w:rsidR="005542D4">
        <w:rPr>
          <w:rFonts w:ascii="Calibri" w:hAnsi="Calibri" w:cs="Calibri"/>
        </w:rPr>
        <w:t>L</w:t>
      </w:r>
      <w:proofErr w:type="spellEnd"/>
      <w:r w:rsidRPr="00415154">
        <w:rPr>
          <w:rFonts w:ascii="Calibri" w:hAnsi="Calibri" w:cs="Calibri"/>
        </w:rPr>
        <w:t xml:space="preserve">. Suspeitando-se de uma crise </w:t>
      </w:r>
      <w:proofErr w:type="spellStart"/>
      <w:r w:rsidRPr="00415154">
        <w:rPr>
          <w:rFonts w:ascii="Calibri" w:hAnsi="Calibri" w:cs="Calibri"/>
        </w:rPr>
        <w:t>addisoniana</w:t>
      </w:r>
      <w:proofErr w:type="spellEnd"/>
      <w:r w:rsidRPr="00415154">
        <w:rPr>
          <w:rFonts w:ascii="Calibri" w:hAnsi="Calibri" w:cs="Calibri"/>
        </w:rPr>
        <w:t xml:space="preserve">, foi administrada uma toma única de </w:t>
      </w:r>
      <w:proofErr w:type="spellStart"/>
      <w:r w:rsidRPr="00415154">
        <w:rPr>
          <w:rFonts w:ascii="Calibri" w:hAnsi="Calibri" w:cs="Calibri"/>
        </w:rPr>
        <w:t>dexametasona</w:t>
      </w:r>
      <w:proofErr w:type="spellEnd"/>
      <w:r w:rsidRPr="00415154">
        <w:rPr>
          <w:rFonts w:ascii="Calibri" w:hAnsi="Calibri" w:cs="Calibri"/>
        </w:rPr>
        <w:t xml:space="preserve"> </w:t>
      </w:r>
      <w:r w:rsidR="00090650">
        <w:rPr>
          <w:rFonts w:ascii="Calibri" w:hAnsi="Calibri" w:cs="Calibri"/>
        </w:rPr>
        <w:t xml:space="preserve">na dose de </w:t>
      </w:r>
      <w:r w:rsidRPr="00415154">
        <w:rPr>
          <w:rFonts w:ascii="Calibri" w:hAnsi="Calibri" w:cs="Calibri"/>
        </w:rPr>
        <w:t>0</w:t>
      </w:r>
      <w:r w:rsidR="004171FB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>2 mg/</w:t>
      </w:r>
      <w:proofErr w:type="spellStart"/>
      <w:r w:rsidRPr="00415154">
        <w:rPr>
          <w:rFonts w:ascii="Calibri" w:hAnsi="Calibri" w:cs="Calibri"/>
        </w:rPr>
        <w:t>Kg</w:t>
      </w:r>
      <w:r w:rsidR="009129A4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>IV</w:t>
      </w:r>
      <w:proofErr w:type="spellEnd"/>
      <w:r w:rsidRPr="00415154">
        <w:rPr>
          <w:rFonts w:ascii="Calibri" w:hAnsi="Calibri" w:cs="Calibri"/>
        </w:rPr>
        <w:t xml:space="preserve">, para não interferir com o teste de estimulação de ACTH. Juntou-se </w:t>
      </w:r>
      <w:r w:rsidR="00090650">
        <w:rPr>
          <w:rFonts w:ascii="Calibri" w:hAnsi="Calibri" w:cs="Calibri"/>
        </w:rPr>
        <w:t>à</w:t>
      </w:r>
      <w:r w:rsidRPr="00415154">
        <w:rPr>
          <w:rFonts w:ascii="Calibri" w:hAnsi="Calibri" w:cs="Calibri"/>
        </w:rPr>
        <w:t xml:space="preserve"> terapêutica </w:t>
      </w:r>
      <w:proofErr w:type="spellStart"/>
      <w:r w:rsidRPr="00415154">
        <w:rPr>
          <w:rFonts w:ascii="Calibri" w:hAnsi="Calibri" w:cs="Calibri"/>
        </w:rPr>
        <w:t>omeprazol</w:t>
      </w:r>
      <w:proofErr w:type="spellEnd"/>
      <w:r w:rsidRPr="00415154">
        <w:rPr>
          <w:rFonts w:ascii="Calibri" w:hAnsi="Calibri" w:cs="Calibri"/>
        </w:rPr>
        <w:t xml:space="preserve"> na dose de 1</w:t>
      </w:r>
      <w:r w:rsidR="004171FB">
        <w:rPr>
          <w:rFonts w:ascii="Calibri" w:hAnsi="Calibri" w:cs="Calibri"/>
        </w:rPr>
        <w:t xml:space="preserve"> </w:t>
      </w:r>
      <w:r w:rsidRPr="00415154">
        <w:rPr>
          <w:rFonts w:ascii="Calibri" w:hAnsi="Calibri" w:cs="Calibri"/>
        </w:rPr>
        <w:t>mg/</w:t>
      </w:r>
      <w:proofErr w:type="spellStart"/>
      <w:r w:rsidRPr="00415154">
        <w:rPr>
          <w:rFonts w:ascii="Calibri" w:hAnsi="Calibri" w:cs="Calibri"/>
        </w:rPr>
        <w:t>Kg</w:t>
      </w:r>
      <w:r w:rsidR="009129A4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>IV</w:t>
      </w:r>
      <w:r w:rsidR="009129A4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>SID</w:t>
      </w:r>
      <w:proofErr w:type="spellEnd"/>
      <w:r w:rsidRPr="00415154">
        <w:rPr>
          <w:rFonts w:ascii="Calibri" w:hAnsi="Calibri" w:cs="Calibri"/>
        </w:rPr>
        <w:t>. Quando</w:t>
      </w:r>
      <w:r w:rsidR="005542D4">
        <w:rPr>
          <w:rFonts w:ascii="Calibri" w:hAnsi="Calibri" w:cs="Calibri"/>
        </w:rPr>
        <w:t xml:space="preserve"> a </w:t>
      </w:r>
      <w:proofErr w:type="spellStart"/>
      <w:r w:rsidR="005542D4">
        <w:rPr>
          <w:rFonts w:ascii="Calibri" w:hAnsi="Calibri" w:cs="Calibri"/>
        </w:rPr>
        <w:t>Lady</w:t>
      </w:r>
      <w:proofErr w:type="spellEnd"/>
      <w:r w:rsidR="005542D4">
        <w:rPr>
          <w:rFonts w:ascii="Calibri" w:hAnsi="Calibri" w:cs="Calibri"/>
        </w:rPr>
        <w:t xml:space="preserve"> </w:t>
      </w:r>
      <w:r w:rsidRPr="00415154">
        <w:rPr>
          <w:rFonts w:ascii="Calibri" w:hAnsi="Calibri" w:cs="Calibri"/>
        </w:rPr>
        <w:t>estabilizou</w:t>
      </w:r>
      <w:r w:rsidR="005542D4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 xml:space="preserve"> foi transferid</w:t>
      </w:r>
      <w:r w:rsidR="005542D4">
        <w:rPr>
          <w:rFonts w:ascii="Calibri" w:hAnsi="Calibri" w:cs="Calibri"/>
        </w:rPr>
        <w:t>a</w:t>
      </w:r>
      <w:r w:rsidRPr="00415154">
        <w:rPr>
          <w:rFonts w:ascii="Calibri" w:hAnsi="Calibri" w:cs="Calibri"/>
        </w:rPr>
        <w:t xml:space="preserve"> para um hospital de referência</w:t>
      </w:r>
      <w:r w:rsidRPr="00415154">
        <w:rPr>
          <w:rFonts w:ascii="Calibri" w:hAnsi="Calibri" w:cs="Calibri"/>
          <w:sz w:val="18"/>
          <w:szCs w:val="18"/>
        </w:rPr>
        <w:t xml:space="preserve">. </w:t>
      </w:r>
    </w:p>
    <w:p w14:paraId="00D8733A" w14:textId="19C5A0D2" w:rsidR="00F149C9" w:rsidRPr="00C921E6" w:rsidRDefault="00F149C9" w:rsidP="00F46A16">
      <w:pPr>
        <w:spacing w:line="360" w:lineRule="auto"/>
        <w:ind w:firstLine="708"/>
        <w:rPr>
          <w:rFonts w:ascii="Calibri" w:hAnsi="Calibri" w:cs="Calibri"/>
        </w:rPr>
      </w:pPr>
      <w:r w:rsidRPr="00C921E6">
        <w:rPr>
          <w:rFonts w:ascii="Calibri" w:hAnsi="Calibri" w:cs="Calibri"/>
        </w:rPr>
        <w:t xml:space="preserve">No hospital foi realizado o teste de estimulação de ACTH que confirmou hipoadrenocorticismo ou doença de </w:t>
      </w:r>
      <w:proofErr w:type="spellStart"/>
      <w:r w:rsidRPr="00C921E6">
        <w:rPr>
          <w:rFonts w:ascii="Calibri" w:hAnsi="Calibri" w:cs="Calibri"/>
        </w:rPr>
        <w:t>Addison</w:t>
      </w:r>
      <w:proofErr w:type="spellEnd"/>
      <w:r w:rsidRPr="00C921E6">
        <w:rPr>
          <w:rFonts w:ascii="Calibri" w:hAnsi="Calibri" w:cs="Calibri"/>
        </w:rPr>
        <w:t>. Assim que estabilizou</w:t>
      </w:r>
      <w:r w:rsidR="00090650" w:rsidRPr="00C921E6">
        <w:rPr>
          <w:rFonts w:ascii="Calibri" w:hAnsi="Calibri" w:cs="Calibri"/>
        </w:rPr>
        <w:t>,</w:t>
      </w:r>
      <w:r w:rsidRPr="00C921E6">
        <w:rPr>
          <w:rFonts w:ascii="Calibri" w:hAnsi="Calibri" w:cs="Calibri"/>
        </w:rPr>
        <w:t xml:space="preserve"> iniciou</w:t>
      </w:r>
      <w:r w:rsidR="00090650" w:rsidRPr="00C921E6">
        <w:rPr>
          <w:rFonts w:ascii="Calibri" w:hAnsi="Calibri" w:cs="Calibri"/>
        </w:rPr>
        <w:t>-se</w:t>
      </w:r>
      <w:r w:rsidRPr="00C921E6">
        <w:rPr>
          <w:rFonts w:ascii="Calibri" w:hAnsi="Calibri" w:cs="Calibri"/>
        </w:rPr>
        <w:t xml:space="preserve"> tratamento com </w:t>
      </w:r>
      <w:r w:rsidR="003A7776" w:rsidRPr="00C921E6">
        <w:rPr>
          <w:rFonts w:ascii="Calibri" w:hAnsi="Calibri" w:cs="Calibri"/>
        </w:rPr>
        <w:t xml:space="preserve">o </w:t>
      </w:r>
      <w:proofErr w:type="spellStart"/>
      <w:r w:rsidR="00EC4B35" w:rsidRPr="00C921E6">
        <w:rPr>
          <w:rFonts w:ascii="Calibri" w:hAnsi="Calibri" w:cs="Calibri"/>
        </w:rPr>
        <w:t>mineral</w:t>
      </w:r>
      <w:r w:rsidR="00EC4B35">
        <w:rPr>
          <w:rFonts w:ascii="Calibri" w:hAnsi="Calibri" w:cs="Calibri"/>
        </w:rPr>
        <w:t>o</w:t>
      </w:r>
      <w:r w:rsidR="00EC4B35" w:rsidRPr="00C921E6">
        <w:rPr>
          <w:rFonts w:ascii="Calibri" w:hAnsi="Calibri" w:cs="Calibri"/>
        </w:rPr>
        <w:t>corticoide</w:t>
      </w:r>
      <w:proofErr w:type="spellEnd"/>
      <w:r w:rsidR="00EC4B35">
        <w:rPr>
          <w:rFonts w:ascii="Calibri" w:hAnsi="Calibri" w:cs="Calibri"/>
        </w:rPr>
        <w:t>,</w:t>
      </w:r>
      <w:r w:rsidR="00854E84">
        <w:rPr>
          <w:rFonts w:ascii="Calibri" w:hAnsi="Calibri" w:cs="Calibri"/>
        </w:rPr>
        <w:t xml:space="preserve"> o </w:t>
      </w:r>
      <w:proofErr w:type="spellStart"/>
      <w:r w:rsidRPr="00C921E6">
        <w:rPr>
          <w:rFonts w:ascii="Calibri" w:hAnsi="Calibri" w:cs="Calibri"/>
        </w:rPr>
        <w:t>pivalato</w:t>
      </w:r>
      <w:proofErr w:type="spellEnd"/>
      <w:r w:rsidRPr="00C921E6">
        <w:rPr>
          <w:rFonts w:ascii="Calibri" w:hAnsi="Calibri" w:cs="Calibri"/>
        </w:rPr>
        <w:t xml:space="preserve"> de </w:t>
      </w:r>
      <w:proofErr w:type="spellStart"/>
      <w:r w:rsidRPr="00C921E6">
        <w:rPr>
          <w:rFonts w:ascii="Calibri" w:hAnsi="Calibri" w:cs="Calibri"/>
        </w:rPr>
        <w:t>desoxicorticosterona</w:t>
      </w:r>
      <w:proofErr w:type="spellEnd"/>
      <w:r w:rsidR="00F37FD7">
        <w:rPr>
          <w:rFonts w:ascii="Calibri" w:hAnsi="Calibri" w:cs="Calibri"/>
        </w:rPr>
        <w:t xml:space="preserve"> </w:t>
      </w:r>
      <w:proofErr w:type="gramStart"/>
      <w:r w:rsidR="00F37FD7">
        <w:rPr>
          <w:rFonts w:ascii="Calibri" w:hAnsi="Calibri" w:cs="Calibri"/>
        </w:rPr>
        <w:t xml:space="preserve">( </w:t>
      </w:r>
      <w:proofErr w:type="spellStart"/>
      <w:r w:rsidR="00F37FD7">
        <w:rPr>
          <w:rFonts w:ascii="Calibri" w:hAnsi="Calibri" w:cs="Calibri"/>
        </w:rPr>
        <w:t>Zycortal</w:t>
      </w:r>
      <w:proofErr w:type="spellEnd"/>
      <w:proofErr w:type="gramEnd"/>
      <w:r w:rsidR="00F37FD7">
        <w:rPr>
          <w:rFonts w:ascii="Calibri" w:hAnsi="Calibri" w:cs="Calibri"/>
        </w:rPr>
        <w:t xml:space="preserve">®) </w:t>
      </w:r>
      <w:r w:rsidRPr="00C921E6">
        <w:rPr>
          <w:rFonts w:ascii="Calibri" w:hAnsi="Calibri" w:cs="Calibri"/>
        </w:rPr>
        <w:t>25</w:t>
      </w:r>
      <w:r w:rsidR="00C921E6">
        <w:rPr>
          <w:rFonts w:ascii="Calibri" w:hAnsi="Calibri" w:cs="Calibri"/>
        </w:rPr>
        <w:t xml:space="preserve"> </w:t>
      </w:r>
      <w:r w:rsidRPr="00C921E6">
        <w:rPr>
          <w:rFonts w:ascii="Calibri" w:hAnsi="Calibri" w:cs="Calibri"/>
        </w:rPr>
        <w:t>mg/</w:t>
      </w:r>
      <w:proofErr w:type="spellStart"/>
      <w:r w:rsidRPr="00C921E6">
        <w:rPr>
          <w:rFonts w:ascii="Calibri" w:hAnsi="Calibri" w:cs="Calibri"/>
        </w:rPr>
        <w:t>m</w:t>
      </w:r>
      <w:r w:rsidR="00A42E3F">
        <w:rPr>
          <w:rFonts w:ascii="Calibri" w:hAnsi="Calibri" w:cs="Calibri"/>
        </w:rPr>
        <w:t>L</w:t>
      </w:r>
      <w:proofErr w:type="spellEnd"/>
      <w:r w:rsidRPr="00C921E6">
        <w:rPr>
          <w:rFonts w:ascii="Calibri" w:hAnsi="Calibri" w:cs="Calibri"/>
        </w:rPr>
        <w:t xml:space="preserve"> por via subcutânea na dose de </w:t>
      </w:r>
      <w:r w:rsidR="00854E84">
        <w:rPr>
          <w:rFonts w:ascii="Calibri" w:hAnsi="Calibri" w:cs="Calibri"/>
        </w:rPr>
        <w:t>1,5 mg/</w:t>
      </w:r>
      <w:r w:rsidR="00F00616">
        <w:rPr>
          <w:rFonts w:ascii="Calibri" w:hAnsi="Calibri" w:cs="Calibri"/>
        </w:rPr>
        <w:t>K</w:t>
      </w:r>
      <w:r w:rsidR="00854E84">
        <w:rPr>
          <w:rFonts w:ascii="Calibri" w:hAnsi="Calibri" w:cs="Calibri"/>
        </w:rPr>
        <w:t>g</w:t>
      </w:r>
      <w:r w:rsidR="00A937B2" w:rsidRPr="00C921E6">
        <w:rPr>
          <w:rFonts w:ascii="Calibri" w:hAnsi="Calibri" w:cs="Calibri"/>
        </w:rPr>
        <w:t xml:space="preserve"> a cada 25 dias, </w:t>
      </w:r>
      <w:r w:rsidRPr="00C921E6">
        <w:rPr>
          <w:rFonts w:ascii="Calibri" w:hAnsi="Calibri" w:cs="Calibri"/>
        </w:rPr>
        <w:t>e</w:t>
      </w:r>
      <w:r w:rsidR="00C921E6">
        <w:rPr>
          <w:rFonts w:ascii="Calibri" w:hAnsi="Calibri" w:cs="Calibri"/>
        </w:rPr>
        <w:t xml:space="preserve"> </w:t>
      </w:r>
      <w:r w:rsidR="00397E93" w:rsidRPr="00C921E6">
        <w:rPr>
          <w:rFonts w:ascii="Calibri" w:hAnsi="Calibri" w:cs="Calibri"/>
        </w:rPr>
        <w:t>com</w:t>
      </w:r>
      <w:r w:rsidRPr="00C921E6">
        <w:rPr>
          <w:rFonts w:ascii="Calibri" w:hAnsi="Calibri" w:cs="Calibri"/>
        </w:rPr>
        <w:t xml:space="preserve"> glucocorticoides,</w:t>
      </w:r>
      <w:r w:rsidR="003A7776" w:rsidRPr="00C921E6">
        <w:rPr>
          <w:rFonts w:ascii="Calibri" w:hAnsi="Calibri" w:cs="Calibri"/>
        </w:rPr>
        <w:t xml:space="preserve"> </w:t>
      </w:r>
      <w:proofErr w:type="spellStart"/>
      <w:r w:rsidRPr="00C921E6">
        <w:rPr>
          <w:rFonts w:ascii="Calibri" w:hAnsi="Calibri" w:cs="Calibri"/>
        </w:rPr>
        <w:t>prednisolona</w:t>
      </w:r>
      <w:proofErr w:type="spellEnd"/>
      <w:r w:rsidR="00F37FD7">
        <w:rPr>
          <w:rFonts w:ascii="Calibri" w:hAnsi="Calibri" w:cs="Calibri"/>
        </w:rPr>
        <w:t xml:space="preserve"> (Prednicortone®5mg </w:t>
      </w:r>
      <w:r w:rsidR="00F37FD7">
        <w:rPr>
          <w:rFonts w:ascii="Calibri" w:hAnsi="Calibri" w:cs="Calibri"/>
          <w:sz w:val="24"/>
          <w:szCs w:val="24"/>
        </w:rPr>
        <w:t>)</w:t>
      </w:r>
      <w:r w:rsidRPr="00C921E6">
        <w:rPr>
          <w:rFonts w:ascii="Calibri" w:hAnsi="Calibri" w:cs="Calibri"/>
        </w:rPr>
        <w:t xml:space="preserve">, iniciando </w:t>
      </w:r>
      <w:r w:rsidRPr="00854E84">
        <w:rPr>
          <w:rFonts w:ascii="Calibri" w:hAnsi="Calibri" w:cs="Calibri"/>
        </w:rPr>
        <w:t xml:space="preserve">com </w:t>
      </w:r>
      <w:r w:rsidRPr="00A63481">
        <w:rPr>
          <w:rFonts w:ascii="Calibri" w:hAnsi="Calibri" w:cs="Calibri"/>
        </w:rPr>
        <w:t>2 comprimidos PO</w:t>
      </w:r>
      <w:r w:rsidR="009129A4">
        <w:rPr>
          <w:rFonts w:ascii="Calibri" w:hAnsi="Calibri" w:cs="Calibri"/>
        </w:rPr>
        <w:t>,</w:t>
      </w:r>
      <w:r w:rsidR="000F5A1C" w:rsidRPr="000F5A1C">
        <w:rPr>
          <w:rFonts w:ascii="Calibri" w:hAnsi="Calibri" w:cs="Calibri"/>
        </w:rPr>
        <w:t>SID (</w:t>
      </w:r>
      <w:r w:rsidR="00A937B2" w:rsidRPr="000F5A1C">
        <w:rPr>
          <w:rFonts w:ascii="Calibri" w:hAnsi="Calibri" w:cs="Calibri"/>
        </w:rPr>
        <w:t>0,</w:t>
      </w:r>
      <w:r w:rsidR="00C921E6" w:rsidRPr="000F5A1C">
        <w:rPr>
          <w:rFonts w:ascii="Calibri" w:hAnsi="Calibri" w:cs="Calibri"/>
        </w:rPr>
        <w:t>6</w:t>
      </w:r>
      <w:r w:rsidR="00A937B2" w:rsidRPr="00C921E6">
        <w:rPr>
          <w:rFonts w:ascii="Calibri" w:hAnsi="Calibri" w:cs="Calibri"/>
        </w:rPr>
        <w:t xml:space="preserve"> mg/</w:t>
      </w:r>
      <w:proofErr w:type="spellStart"/>
      <w:r w:rsidR="00A937B2" w:rsidRPr="00C921E6">
        <w:rPr>
          <w:rFonts w:ascii="Calibri" w:hAnsi="Calibri" w:cs="Calibri"/>
        </w:rPr>
        <w:t>Kg</w:t>
      </w:r>
      <w:r w:rsidR="009129A4">
        <w:rPr>
          <w:rFonts w:ascii="Calibri" w:hAnsi="Calibri" w:cs="Calibri"/>
        </w:rPr>
        <w:t>,</w:t>
      </w:r>
      <w:r w:rsidR="00C921E6">
        <w:rPr>
          <w:rFonts w:ascii="Calibri" w:hAnsi="Calibri" w:cs="Calibri"/>
        </w:rPr>
        <w:t>PO</w:t>
      </w:r>
      <w:r w:rsidR="009129A4">
        <w:rPr>
          <w:rFonts w:ascii="Calibri" w:hAnsi="Calibri" w:cs="Calibri"/>
        </w:rPr>
        <w:t>,</w:t>
      </w:r>
      <w:r w:rsidR="00A937B2" w:rsidRPr="00C921E6">
        <w:rPr>
          <w:rFonts w:ascii="Calibri" w:hAnsi="Calibri" w:cs="Calibri"/>
        </w:rPr>
        <w:t>SID</w:t>
      </w:r>
      <w:proofErr w:type="spellEnd"/>
      <w:r w:rsidR="00A937B2" w:rsidRPr="00C921E6">
        <w:rPr>
          <w:rFonts w:ascii="Calibri" w:hAnsi="Calibri" w:cs="Calibri"/>
        </w:rPr>
        <w:t xml:space="preserve">) </w:t>
      </w:r>
      <w:r w:rsidRPr="00C921E6">
        <w:rPr>
          <w:rFonts w:ascii="Calibri" w:hAnsi="Calibri" w:cs="Calibri"/>
        </w:rPr>
        <w:t xml:space="preserve">durante 5 dias, reduzindo </w:t>
      </w:r>
      <w:r w:rsidRPr="00854E84">
        <w:rPr>
          <w:rFonts w:ascii="Calibri" w:hAnsi="Calibri" w:cs="Calibri"/>
        </w:rPr>
        <w:t xml:space="preserve">para </w:t>
      </w:r>
      <w:r w:rsidRPr="00A63481">
        <w:rPr>
          <w:rFonts w:ascii="Calibri" w:hAnsi="Calibri" w:cs="Calibri"/>
        </w:rPr>
        <w:t>1 comprimido PO</w:t>
      </w:r>
      <w:r w:rsidR="009129A4">
        <w:rPr>
          <w:rFonts w:ascii="Calibri" w:hAnsi="Calibri" w:cs="Calibri"/>
        </w:rPr>
        <w:t>,</w:t>
      </w:r>
      <w:r w:rsidRPr="00A63481">
        <w:rPr>
          <w:rFonts w:ascii="Calibri" w:hAnsi="Calibri" w:cs="Calibri"/>
        </w:rPr>
        <w:t>SID</w:t>
      </w:r>
      <w:r w:rsidR="00A937B2" w:rsidRPr="00C921E6">
        <w:rPr>
          <w:rFonts w:ascii="Calibri" w:hAnsi="Calibri" w:cs="Calibri"/>
        </w:rPr>
        <w:t xml:space="preserve"> (0,</w:t>
      </w:r>
      <w:r w:rsidR="00C921E6">
        <w:rPr>
          <w:rFonts w:ascii="Calibri" w:hAnsi="Calibri" w:cs="Calibri"/>
        </w:rPr>
        <w:t xml:space="preserve">3 </w:t>
      </w:r>
      <w:r w:rsidR="00A937B2" w:rsidRPr="00C921E6">
        <w:rPr>
          <w:rFonts w:ascii="Calibri" w:hAnsi="Calibri" w:cs="Calibri"/>
        </w:rPr>
        <w:t>mg/</w:t>
      </w:r>
      <w:proofErr w:type="spellStart"/>
      <w:r w:rsidR="00F00616">
        <w:rPr>
          <w:rFonts w:ascii="Calibri" w:hAnsi="Calibri" w:cs="Calibri"/>
        </w:rPr>
        <w:t>K</w:t>
      </w:r>
      <w:r w:rsidR="00A937B2" w:rsidRPr="00C921E6">
        <w:rPr>
          <w:rFonts w:ascii="Calibri" w:hAnsi="Calibri" w:cs="Calibri"/>
        </w:rPr>
        <w:t>g</w:t>
      </w:r>
      <w:r w:rsidR="009129A4">
        <w:rPr>
          <w:rFonts w:ascii="Calibri" w:hAnsi="Calibri" w:cs="Calibri"/>
        </w:rPr>
        <w:t>,</w:t>
      </w:r>
      <w:r w:rsidR="00C921E6">
        <w:rPr>
          <w:rFonts w:ascii="Calibri" w:hAnsi="Calibri" w:cs="Calibri"/>
        </w:rPr>
        <w:t>PO</w:t>
      </w:r>
      <w:r w:rsidR="009129A4">
        <w:rPr>
          <w:rFonts w:ascii="Calibri" w:hAnsi="Calibri" w:cs="Calibri"/>
        </w:rPr>
        <w:t>,</w:t>
      </w:r>
      <w:r w:rsidR="00A937B2" w:rsidRPr="00C921E6">
        <w:rPr>
          <w:rFonts w:ascii="Calibri" w:hAnsi="Calibri" w:cs="Calibri"/>
        </w:rPr>
        <w:t>SID</w:t>
      </w:r>
      <w:proofErr w:type="spellEnd"/>
      <w:r w:rsidR="00A937B2" w:rsidRPr="00C921E6">
        <w:rPr>
          <w:rFonts w:ascii="Calibri" w:hAnsi="Calibri" w:cs="Calibri"/>
        </w:rPr>
        <w:t>)</w:t>
      </w:r>
      <w:r w:rsidR="001D5C08">
        <w:rPr>
          <w:rFonts w:ascii="Calibri" w:hAnsi="Calibri" w:cs="Calibri"/>
        </w:rPr>
        <w:t xml:space="preserve"> </w:t>
      </w:r>
      <w:r w:rsidRPr="00C921E6">
        <w:rPr>
          <w:rFonts w:ascii="Calibri" w:hAnsi="Calibri" w:cs="Calibri"/>
        </w:rPr>
        <w:t xml:space="preserve">até indicação médica. </w:t>
      </w:r>
    </w:p>
    <w:p w14:paraId="0AC91658" w14:textId="0650B0FD" w:rsidR="00F149C9" w:rsidRPr="00415154" w:rsidRDefault="00854E84" w:rsidP="00F46A16">
      <w:pPr>
        <w:spacing w:line="360" w:lineRule="auto"/>
        <w:ind w:firstLine="708"/>
        <w:rPr>
          <w:rFonts w:ascii="Calibri" w:hAnsi="Calibri" w:cs="Calibri"/>
        </w:rPr>
      </w:pPr>
      <w:r>
        <w:rPr>
          <w:rFonts w:ascii="Calibri" w:hAnsi="Calibri" w:cs="Calibri"/>
        </w:rPr>
        <w:t>Dez dias depois</w:t>
      </w:r>
      <w:r w:rsidR="00F149C9" w:rsidRPr="00415154">
        <w:rPr>
          <w:rFonts w:ascii="Calibri" w:hAnsi="Calibri" w:cs="Calibri"/>
        </w:rPr>
        <w:t xml:space="preserve"> foi agendado controlo na clínica que referenciou o caso para avaliar o estado geral. </w:t>
      </w:r>
      <w:r w:rsidR="00397E93">
        <w:rPr>
          <w:rFonts w:ascii="Calibri" w:hAnsi="Calibri" w:cs="Calibri"/>
        </w:rPr>
        <w:t xml:space="preserve">A </w:t>
      </w:r>
      <w:proofErr w:type="spellStart"/>
      <w:r w:rsidR="00397E93">
        <w:rPr>
          <w:rFonts w:ascii="Calibri" w:hAnsi="Calibri" w:cs="Calibri"/>
        </w:rPr>
        <w:t>Lady</w:t>
      </w:r>
      <w:proofErr w:type="spellEnd"/>
      <w:r w:rsidR="00397E93">
        <w:rPr>
          <w:rFonts w:ascii="Calibri" w:hAnsi="Calibri" w:cs="Calibri"/>
        </w:rPr>
        <w:t xml:space="preserve"> </w:t>
      </w:r>
      <w:r w:rsidR="00F149C9" w:rsidRPr="00415154">
        <w:rPr>
          <w:rFonts w:ascii="Calibri" w:hAnsi="Calibri" w:cs="Calibri"/>
        </w:rPr>
        <w:t>e</w:t>
      </w:r>
      <w:r w:rsidR="00F37FD7">
        <w:rPr>
          <w:rFonts w:ascii="Calibri" w:hAnsi="Calibri" w:cs="Calibri"/>
        </w:rPr>
        <w:t xml:space="preserve">ncontrava-se </w:t>
      </w:r>
      <w:r w:rsidR="00F149C9" w:rsidRPr="00415154">
        <w:rPr>
          <w:rFonts w:ascii="Calibri" w:hAnsi="Calibri" w:cs="Calibri"/>
        </w:rPr>
        <w:t xml:space="preserve">estável sem alterações na atitude, ingestão de água, urina e fezes. Realizou-se hemograma e </w:t>
      </w:r>
      <w:proofErr w:type="spellStart"/>
      <w:r w:rsidR="00F149C9" w:rsidRPr="00415154">
        <w:rPr>
          <w:rFonts w:ascii="Calibri" w:hAnsi="Calibri" w:cs="Calibri"/>
        </w:rPr>
        <w:t>ionograma.</w:t>
      </w:r>
      <w:r w:rsidR="00397E93">
        <w:rPr>
          <w:rFonts w:ascii="Calibri" w:hAnsi="Calibri" w:cs="Calibri"/>
        </w:rPr>
        <w:t>O</w:t>
      </w:r>
      <w:proofErr w:type="spellEnd"/>
      <w:r w:rsidR="00397E93">
        <w:rPr>
          <w:rFonts w:ascii="Calibri" w:hAnsi="Calibri" w:cs="Calibri"/>
        </w:rPr>
        <w:t xml:space="preserve"> </w:t>
      </w:r>
      <w:proofErr w:type="spellStart"/>
      <w:r w:rsidR="00F149C9" w:rsidRPr="00415154">
        <w:rPr>
          <w:rFonts w:ascii="Calibri" w:hAnsi="Calibri" w:cs="Calibri"/>
        </w:rPr>
        <w:t>ionograma</w:t>
      </w:r>
      <w:proofErr w:type="spellEnd"/>
      <w:r w:rsidR="00F149C9" w:rsidRPr="00415154">
        <w:rPr>
          <w:rFonts w:ascii="Calibri" w:hAnsi="Calibri" w:cs="Calibri"/>
        </w:rPr>
        <w:t xml:space="preserve"> </w:t>
      </w:r>
      <w:r w:rsidR="003A7776">
        <w:rPr>
          <w:rFonts w:ascii="Calibri" w:hAnsi="Calibri" w:cs="Calibri"/>
        </w:rPr>
        <w:t xml:space="preserve">estava </w:t>
      </w:r>
      <w:r w:rsidR="00F149C9" w:rsidRPr="00415154">
        <w:rPr>
          <w:rFonts w:ascii="Calibri" w:hAnsi="Calibri" w:cs="Calibri"/>
        </w:rPr>
        <w:t>dentro dos parâmetros normais, mas</w:t>
      </w:r>
      <w:r w:rsidR="003A7776">
        <w:rPr>
          <w:rFonts w:ascii="Calibri" w:hAnsi="Calibri" w:cs="Calibri"/>
        </w:rPr>
        <w:t xml:space="preserve"> apresentava</w:t>
      </w:r>
      <w:r w:rsidR="00F149C9" w:rsidRPr="00415154">
        <w:rPr>
          <w:rFonts w:ascii="Calibri" w:hAnsi="Calibri" w:cs="Calibri"/>
        </w:rPr>
        <w:t xml:space="preserve"> ligeira anemia, com hematócrito de 31</w:t>
      </w:r>
      <w:r w:rsidR="00645366">
        <w:rPr>
          <w:rFonts w:ascii="Calibri" w:hAnsi="Calibri" w:cs="Calibri"/>
        </w:rPr>
        <w:t>,</w:t>
      </w:r>
      <w:r w:rsidR="00F149C9" w:rsidRPr="00415154">
        <w:rPr>
          <w:rFonts w:ascii="Calibri" w:hAnsi="Calibri" w:cs="Calibri"/>
        </w:rPr>
        <w:t xml:space="preserve">8% </w:t>
      </w:r>
      <w:r>
        <w:rPr>
          <w:rFonts w:ascii="Calibri" w:hAnsi="Calibri" w:cs="Calibri"/>
        </w:rPr>
        <w:t>(32,5-58%)</w:t>
      </w:r>
      <w:r w:rsidR="00F149C9" w:rsidRPr="00415154">
        <w:rPr>
          <w:rFonts w:ascii="Calibri" w:hAnsi="Calibri" w:cs="Calibri"/>
        </w:rPr>
        <w:t xml:space="preserve">. Reduziu-se a dose de </w:t>
      </w:r>
      <w:proofErr w:type="spellStart"/>
      <w:r w:rsidR="00F149C9" w:rsidRPr="00415154">
        <w:rPr>
          <w:rFonts w:ascii="Calibri" w:hAnsi="Calibri" w:cs="Calibri"/>
        </w:rPr>
        <w:t>prednisolona</w:t>
      </w:r>
      <w:proofErr w:type="spellEnd"/>
      <w:r w:rsidR="001D5C08">
        <w:rPr>
          <w:rFonts w:ascii="Calibri" w:hAnsi="Calibri" w:cs="Calibri"/>
        </w:rPr>
        <w:t xml:space="preserve"> 5mg</w:t>
      </w:r>
      <w:r w:rsidR="00F149C9" w:rsidRPr="00415154">
        <w:rPr>
          <w:rFonts w:ascii="Calibri" w:hAnsi="Calibri" w:cs="Calibri"/>
        </w:rPr>
        <w:t xml:space="preserve"> para </w:t>
      </w:r>
      <w:r w:rsidR="000F5A1C">
        <w:rPr>
          <w:rFonts w:ascii="Calibri" w:hAnsi="Calibri" w:cs="Calibri"/>
        </w:rPr>
        <w:t xml:space="preserve">¾ comprimido </w:t>
      </w:r>
      <w:r w:rsidR="003F1E31">
        <w:rPr>
          <w:rFonts w:ascii="Calibri" w:hAnsi="Calibri" w:cs="Calibri"/>
        </w:rPr>
        <w:t xml:space="preserve">de </w:t>
      </w:r>
      <w:r w:rsidR="009129A4" w:rsidRPr="00415154">
        <w:rPr>
          <w:rFonts w:ascii="Calibri" w:hAnsi="Calibri" w:cs="Calibri"/>
        </w:rPr>
        <w:t>PO</w:t>
      </w:r>
      <w:r w:rsidR="009129A4">
        <w:rPr>
          <w:rFonts w:ascii="Calibri" w:hAnsi="Calibri" w:cs="Calibri"/>
        </w:rPr>
        <w:t>,</w:t>
      </w:r>
      <w:r w:rsidR="009129A4" w:rsidRPr="00415154">
        <w:rPr>
          <w:rFonts w:ascii="Calibri" w:hAnsi="Calibri" w:cs="Calibri"/>
        </w:rPr>
        <w:t xml:space="preserve"> SID</w:t>
      </w:r>
      <w:r w:rsidR="000F5A1C">
        <w:rPr>
          <w:rFonts w:ascii="Calibri" w:hAnsi="Calibri" w:cs="Calibri"/>
        </w:rPr>
        <w:t xml:space="preserve"> (0,25 mg/</w:t>
      </w:r>
      <w:r w:rsidR="00F00616">
        <w:rPr>
          <w:rFonts w:ascii="Calibri" w:hAnsi="Calibri" w:cs="Calibri"/>
        </w:rPr>
        <w:t>K</w:t>
      </w:r>
      <w:r w:rsidR="000F5A1C">
        <w:rPr>
          <w:rFonts w:ascii="Calibri" w:hAnsi="Calibri" w:cs="Calibri"/>
        </w:rPr>
        <w:t>g)</w:t>
      </w:r>
      <w:r w:rsidR="00F149C9" w:rsidRPr="00415154">
        <w:rPr>
          <w:rFonts w:ascii="Calibri" w:hAnsi="Calibri" w:cs="Calibri"/>
        </w:rPr>
        <w:t xml:space="preserve">. Agendou-se controlo em 15 dias para novo hemograma e ionograma. Neste controlo </w:t>
      </w:r>
      <w:r w:rsidR="000F5A1C">
        <w:rPr>
          <w:rFonts w:ascii="Calibri" w:hAnsi="Calibri" w:cs="Calibri"/>
        </w:rPr>
        <w:t xml:space="preserve">a </w:t>
      </w:r>
      <w:proofErr w:type="spellStart"/>
      <w:r w:rsidR="000F5A1C">
        <w:rPr>
          <w:rFonts w:ascii="Calibri" w:hAnsi="Calibri" w:cs="Calibri"/>
        </w:rPr>
        <w:t>Lady</w:t>
      </w:r>
      <w:proofErr w:type="spellEnd"/>
      <w:r w:rsidR="00F149C9" w:rsidRPr="00415154">
        <w:rPr>
          <w:rFonts w:ascii="Calibri" w:hAnsi="Calibri" w:cs="Calibri"/>
        </w:rPr>
        <w:t xml:space="preserve"> apresentava apetite mais caprichoso</w:t>
      </w:r>
      <w:r w:rsidR="008F1D92">
        <w:rPr>
          <w:rFonts w:ascii="Calibri" w:hAnsi="Calibri" w:cs="Calibri"/>
        </w:rPr>
        <w:t xml:space="preserve"> </w:t>
      </w:r>
      <w:r w:rsidR="00F149C9" w:rsidRPr="00415154">
        <w:rPr>
          <w:rFonts w:ascii="Calibri" w:hAnsi="Calibri" w:cs="Calibri"/>
        </w:rPr>
        <w:t xml:space="preserve">e </w:t>
      </w:r>
      <w:r w:rsidR="008F1D92">
        <w:rPr>
          <w:rFonts w:ascii="Calibri" w:hAnsi="Calibri" w:cs="Calibri"/>
        </w:rPr>
        <w:t>o hematócrito</w:t>
      </w:r>
      <w:r w:rsidR="00F149C9" w:rsidRPr="00415154">
        <w:rPr>
          <w:rFonts w:ascii="Calibri" w:hAnsi="Calibri" w:cs="Calibri"/>
        </w:rPr>
        <w:t xml:space="preserve"> já tinha normalizado para 35</w:t>
      </w:r>
      <w:r w:rsidR="00645366">
        <w:rPr>
          <w:rFonts w:ascii="Calibri" w:hAnsi="Calibri" w:cs="Calibri"/>
        </w:rPr>
        <w:t>,</w:t>
      </w:r>
      <w:r w:rsidR="00F149C9" w:rsidRPr="00415154">
        <w:rPr>
          <w:rFonts w:ascii="Calibri" w:hAnsi="Calibri" w:cs="Calibri"/>
        </w:rPr>
        <w:t xml:space="preserve">5%. Realizou a segunda administração de </w:t>
      </w:r>
      <w:proofErr w:type="spellStart"/>
      <w:r w:rsidR="00F149C9" w:rsidRPr="00415154">
        <w:rPr>
          <w:rFonts w:ascii="Calibri" w:hAnsi="Calibri" w:cs="Calibri"/>
        </w:rPr>
        <w:t>mineralocorticoide</w:t>
      </w:r>
      <w:proofErr w:type="spellEnd"/>
      <w:r w:rsidR="00F149C9" w:rsidRPr="00415154">
        <w:rPr>
          <w:rFonts w:ascii="Calibri" w:hAnsi="Calibri" w:cs="Calibri"/>
        </w:rPr>
        <w:t xml:space="preserve">, o </w:t>
      </w:r>
      <w:proofErr w:type="spellStart"/>
      <w:r w:rsidR="00A03348">
        <w:rPr>
          <w:rFonts w:ascii="Calibri" w:hAnsi="Calibri" w:cs="Calibri"/>
        </w:rPr>
        <w:t>Z</w:t>
      </w:r>
      <w:r w:rsidR="00F149C9" w:rsidRPr="00415154">
        <w:rPr>
          <w:rFonts w:ascii="Calibri" w:hAnsi="Calibri" w:cs="Calibri"/>
        </w:rPr>
        <w:t>ycortal</w:t>
      </w:r>
      <w:proofErr w:type="spellEnd"/>
      <w:r w:rsidR="001D5C08">
        <w:rPr>
          <w:rFonts w:ascii="Calibri" w:hAnsi="Calibri" w:cs="Calibri"/>
        </w:rPr>
        <w:t>®</w:t>
      </w:r>
      <w:r w:rsidR="00F149C9" w:rsidRPr="00415154">
        <w:rPr>
          <w:rFonts w:ascii="Calibri" w:hAnsi="Calibri" w:cs="Calibri"/>
        </w:rPr>
        <w:t xml:space="preserve"> 25</w:t>
      </w:r>
      <w:r w:rsidR="00645366">
        <w:rPr>
          <w:rFonts w:ascii="Calibri" w:hAnsi="Calibri" w:cs="Calibri"/>
        </w:rPr>
        <w:t xml:space="preserve"> </w:t>
      </w:r>
      <w:r w:rsidR="00F149C9" w:rsidRPr="00415154">
        <w:rPr>
          <w:rFonts w:ascii="Calibri" w:hAnsi="Calibri" w:cs="Calibri"/>
        </w:rPr>
        <w:t>mg/</w:t>
      </w:r>
      <w:proofErr w:type="spellStart"/>
      <w:r w:rsidR="00F149C9" w:rsidRPr="00415154">
        <w:rPr>
          <w:rFonts w:ascii="Calibri" w:hAnsi="Calibri" w:cs="Calibri"/>
        </w:rPr>
        <w:t>m</w:t>
      </w:r>
      <w:r w:rsidR="00A42E3F">
        <w:rPr>
          <w:rFonts w:ascii="Calibri" w:hAnsi="Calibri" w:cs="Calibri"/>
        </w:rPr>
        <w:t>L</w:t>
      </w:r>
      <w:proofErr w:type="spellEnd"/>
      <w:r w:rsidR="00A42E3F">
        <w:rPr>
          <w:rFonts w:ascii="Calibri" w:hAnsi="Calibri" w:cs="Calibri"/>
        </w:rPr>
        <w:t xml:space="preserve"> </w:t>
      </w:r>
      <w:r w:rsidR="00F149C9" w:rsidRPr="00415154">
        <w:rPr>
          <w:rFonts w:ascii="Calibri" w:hAnsi="Calibri" w:cs="Calibri"/>
        </w:rPr>
        <w:t>na dose de 2</w:t>
      </w:r>
      <w:r w:rsidR="00645366">
        <w:rPr>
          <w:rFonts w:ascii="Calibri" w:hAnsi="Calibri" w:cs="Calibri"/>
        </w:rPr>
        <w:t xml:space="preserve"> </w:t>
      </w:r>
      <w:r w:rsidR="00F149C9" w:rsidRPr="00415154">
        <w:rPr>
          <w:rFonts w:ascii="Calibri" w:hAnsi="Calibri" w:cs="Calibri"/>
        </w:rPr>
        <w:t>mg/</w:t>
      </w:r>
      <w:proofErr w:type="spellStart"/>
      <w:r w:rsidR="00F149C9" w:rsidRPr="00415154">
        <w:rPr>
          <w:rFonts w:ascii="Calibri" w:hAnsi="Calibri" w:cs="Calibri"/>
        </w:rPr>
        <w:t>Kg</w:t>
      </w:r>
      <w:r w:rsidR="009129A4">
        <w:rPr>
          <w:rFonts w:ascii="Calibri" w:hAnsi="Calibri" w:cs="Calibri"/>
        </w:rPr>
        <w:t>,</w:t>
      </w:r>
      <w:r w:rsidR="00397E93">
        <w:rPr>
          <w:rFonts w:ascii="Calibri" w:hAnsi="Calibri" w:cs="Calibri"/>
        </w:rPr>
        <w:t>S</w:t>
      </w:r>
      <w:r>
        <w:rPr>
          <w:rFonts w:ascii="Calibri" w:hAnsi="Calibri" w:cs="Calibri"/>
        </w:rPr>
        <w:t>C</w:t>
      </w:r>
      <w:proofErr w:type="spellEnd"/>
      <w:r>
        <w:rPr>
          <w:rFonts w:ascii="Calibri" w:hAnsi="Calibri" w:cs="Calibri"/>
        </w:rPr>
        <w:t xml:space="preserve">. </w:t>
      </w:r>
      <w:r w:rsidR="00F149C9" w:rsidRPr="00415154">
        <w:rPr>
          <w:rFonts w:ascii="Calibri" w:hAnsi="Calibri" w:cs="Calibri"/>
        </w:rPr>
        <w:t xml:space="preserve">Manteve-se a dose </w:t>
      </w:r>
      <w:r w:rsidR="000F5A1C">
        <w:rPr>
          <w:rFonts w:ascii="Calibri" w:hAnsi="Calibri" w:cs="Calibri"/>
        </w:rPr>
        <w:t xml:space="preserve">glucocorticoide, </w:t>
      </w:r>
      <w:proofErr w:type="spellStart"/>
      <w:r w:rsidR="00397E93">
        <w:rPr>
          <w:rFonts w:ascii="Calibri" w:hAnsi="Calibri" w:cs="Calibri"/>
        </w:rPr>
        <w:t>P</w:t>
      </w:r>
      <w:r w:rsidR="00F149C9" w:rsidRPr="00415154">
        <w:rPr>
          <w:rFonts w:ascii="Calibri" w:hAnsi="Calibri" w:cs="Calibri"/>
        </w:rPr>
        <w:t>rednicortone</w:t>
      </w:r>
      <w:proofErr w:type="spellEnd"/>
      <w:r w:rsidR="00372F59">
        <w:rPr>
          <w:rFonts w:ascii="Calibri" w:hAnsi="Calibri" w:cs="Calibri"/>
        </w:rPr>
        <w:t xml:space="preserve">® </w:t>
      </w:r>
      <w:r>
        <w:rPr>
          <w:rFonts w:ascii="Calibri" w:hAnsi="Calibri" w:cs="Calibri"/>
        </w:rPr>
        <w:t>5 mg</w:t>
      </w:r>
      <w:r w:rsidR="00F149C9" w:rsidRPr="00415154">
        <w:rPr>
          <w:rFonts w:ascii="Calibri" w:hAnsi="Calibri" w:cs="Calibri"/>
        </w:rPr>
        <w:t>. O rácio Na/</w:t>
      </w:r>
      <w:r w:rsidR="009129A4" w:rsidRPr="009129A4">
        <w:rPr>
          <w:rFonts w:ascii="Calibri" w:hAnsi="Calibri" w:cs="Calibri"/>
        </w:rPr>
        <w:t>K⁺</w:t>
      </w:r>
      <w:r w:rsidR="009129A4">
        <w:rPr>
          <w:rFonts w:ascii="Calibri" w:hAnsi="Calibri" w:cs="Calibri"/>
        </w:rPr>
        <w:t xml:space="preserve"> </w:t>
      </w:r>
      <w:r w:rsidR="00F149C9" w:rsidRPr="00415154">
        <w:rPr>
          <w:rFonts w:ascii="Calibri" w:hAnsi="Calibri" w:cs="Calibri"/>
        </w:rPr>
        <w:t>estava em 45</w:t>
      </w:r>
      <w:r w:rsidR="00645366">
        <w:rPr>
          <w:rFonts w:ascii="Calibri" w:hAnsi="Calibri" w:cs="Calibri"/>
        </w:rPr>
        <w:t>,</w:t>
      </w:r>
      <w:r w:rsidR="001D5C08" w:rsidRPr="00415154">
        <w:rPr>
          <w:rFonts w:ascii="Calibri" w:hAnsi="Calibri" w:cs="Calibri"/>
        </w:rPr>
        <w:t>5</w:t>
      </w:r>
      <w:r w:rsidR="001D5C08">
        <w:rPr>
          <w:rFonts w:ascii="Calibri" w:hAnsi="Calibri" w:cs="Calibri"/>
        </w:rPr>
        <w:t>, ou</w:t>
      </w:r>
      <w:r w:rsidR="00397E93">
        <w:rPr>
          <w:rFonts w:ascii="Calibri" w:hAnsi="Calibri" w:cs="Calibri"/>
        </w:rPr>
        <w:t xml:space="preserve"> seja,</w:t>
      </w:r>
      <w:r w:rsidR="0051297E">
        <w:rPr>
          <w:rFonts w:ascii="Calibri" w:hAnsi="Calibri" w:cs="Calibri"/>
        </w:rPr>
        <w:t xml:space="preserve"> </w:t>
      </w:r>
      <w:r w:rsidR="00397E93">
        <w:rPr>
          <w:rFonts w:ascii="Calibri" w:hAnsi="Calibri" w:cs="Calibri"/>
        </w:rPr>
        <w:t>dentro dos parâmetros normais</w:t>
      </w:r>
      <w:r w:rsidR="000F5A1C">
        <w:rPr>
          <w:rFonts w:ascii="Calibri" w:hAnsi="Calibri" w:cs="Calibri"/>
        </w:rPr>
        <w:t xml:space="preserve"> (maior que 27</w:t>
      </w:r>
      <w:r w:rsidR="0093377D">
        <w:rPr>
          <w:rFonts w:ascii="Calibri" w:hAnsi="Calibri" w:cs="Calibri"/>
        </w:rPr>
        <w:t xml:space="preserve"> é considerado normal</w:t>
      </w:r>
      <w:r w:rsidR="000F5A1C">
        <w:rPr>
          <w:rFonts w:ascii="Calibri" w:hAnsi="Calibri" w:cs="Calibri"/>
        </w:rPr>
        <w:t xml:space="preserve">). </w:t>
      </w:r>
      <w:r w:rsidR="008F1D92">
        <w:rPr>
          <w:rFonts w:ascii="Calibri" w:hAnsi="Calibri" w:cs="Calibri"/>
        </w:rPr>
        <w:t>Agendou-se n</w:t>
      </w:r>
      <w:r w:rsidR="00F149C9" w:rsidRPr="00415154">
        <w:rPr>
          <w:rFonts w:ascii="Calibri" w:hAnsi="Calibri" w:cs="Calibri"/>
        </w:rPr>
        <w:t xml:space="preserve">ovo controlo </w:t>
      </w:r>
      <w:r w:rsidR="008F1D92">
        <w:rPr>
          <w:rFonts w:ascii="Calibri" w:hAnsi="Calibri" w:cs="Calibri"/>
        </w:rPr>
        <w:t>no espaço de</w:t>
      </w:r>
      <w:r w:rsidR="00F149C9" w:rsidRPr="00415154">
        <w:rPr>
          <w:rFonts w:ascii="Calibri" w:hAnsi="Calibri" w:cs="Calibri"/>
        </w:rPr>
        <w:t xml:space="preserve"> 1 mês ou mais cedo,</w:t>
      </w:r>
      <w:r w:rsidR="008F1D92">
        <w:rPr>
          <w:rFonts w:ascii="Calibri" w:hAnsi="Calibri" w:cs="Calibri"/>
        </w:rPr>
        <w:t xml:space="preserve"> </w:t>
      </w:r>
      <w:r w:rsidR="00FF04EF">
        <w:rPr>
          <w:rFonts w:ascii="Calibri" w:hAnsi="Calibri" w:cs="Calibri"/>
        </w:rPr>
        <w:t>caso</w:t>
      </w:r>
      <w:r w:rsidR="00F149C9" w:rsidRPr="00415154">
        <w:rPr>
          <w:rFonts w:ascii="Calibri" w:hAnsi="Calibri" w:cs="Calibri"/>
        </w:rPr>
        <w:t xml:space="preserve"> apresenta</w:t>
      </w:r>
      <w:r w:rsidR="00FF04EF">
        <w:rPr>
          <w:rFonts w:ascii="Calibri" w:hAnsi="Calibri" w:cs="Calibri"/>
        </w:rPr>
        <w:t>sse</w:t>
      </w:r>
      <w:r w:rsidR="00F149C9" w:rsidRPr="00415154">
        <w:rPr>
          <w:rFonts w:ascii="Calibri" w:hAnsi="Calibri" w:cs="Calibri"/>
        </w:rPr>
        <w:t xml:space="preserve"> algum sinal clínico. Até a data </w:t>
      </w:r>
      <w:r w:rsidR="00397E93">
        <w:rPr>
          <w:rFonts w:ascii="Calibri" w:hAnsi="Calibri" w:cs="Calibri"/>
        </w:rPr>
        <w:t>final</w:t>
      </w:r>
      <w:r w:rsidR="008F1D92">
        <w:rPr>
          <w:rFonts w:ascii="Calibri" w:hAnsi="Calibri" w:cs="Calibri"/>
        </w:rPr>
        <w:t xml:space="preserve"> do</w:t>
      </w:r>
      <w:r w:rsidR="00F149C9" w:rsidRPr="00415154">
        <w:rPr>
          <w:rFonts w:ascii="Calibri" w:hAnsi="Calibri" w:cs="Calibri"/>
        </w:rPr>
        <w:t xml:space="preserve"> estágio</w:t>
      </w:r>
      <w:r w:rsidR="0051297E">
        <w:rPr>
          <w:rFonts w:ascii="Calibri" w:hAnsi="Calibri" w:cs="Calibri"/>
        </w:rPr>
        <w:t>,</w:t>
      </w:r>
      <w:r w:rsidR="00F149C9" w:rsidRPr="00415154">
        <w:rPr>
          <w:rFonts w:ascii="Calibri" w:hAnsi="Calibri" w:cs="Calibri"/>
        </w:rPr>
        <w:t xml:space="preserve"> </w:t>
      </w:r>
      <w:r w:rsidR="00397E93">
        <w:rPr>
          <w:rFonts w:ascii="Calibri" w:hAnsi="Calibri" w:cs="Calibri"/>
        </w:rPr>
        <w:t xml:space="preserve">a </w:t>
      </w:r>
      <w:proofErr w:type="spellStart"/>
      <w:r w:rsidR="00645366">
        <w:rPr>
          <w:rFonts w:ascii="Calibri" w:hAnsi="Calibri" w:cs="Calibri"/>
        </w:rPr>
        <w:t>Lady</w:t>
      </w:r>
      <w:proofErr w:type="spellEnd"/>
      <w:r w:rsidR="00645366" w:rsidRPr="00415154">
        <w:rPr>
          <w:rFonts w:ascii="Calibri" w:hAnsi="Calibri" w:cs="Calibri"/>
        </w:rPr>
        <w:t xml:space="preserve"> não</w:t>
      </w:r>
      <w:r w:rsidR="00F149C9" w:rsidRPr="00415154">
        <w:rPr>
          <w:rFonts w:ascii="Calibri" w:hAnsi="Calibri" w:cs="Calibri"/>
        </w:rPr>
        <w:t xml:space="preserve"> tinha voltado para este controlo. </w:t>
      </w:r>
    </w:p>
    <w:p w14:paraId="248B163E" w14:textId="6537C111" w:rsidR="00F149C9" w:rsidRPr="00025B56" w:rsidRDefault="00F149C9" w:rsidP="00F46A16">
      <w:pPr>
        <w:spacing w:line="360" w:lineRule="auto"/>
        <w:ind w:firstLine="708"/>
        <w:rPr>
          <w:rFonts w:ascii="Calibri" w:hAnsi="Calibri" w:cs="Calibri"/>
        </w:rPr>
      </w:pPr>
      <w:r w:rsidRPr="00025B56">
        <w:rPr>
          <w:rFonts w:ascii="Calibri" w:hAnsi="Calibri" w:cs="Calibri"/>
          <w:b/>
          <w:bCs/>
          <w:u w:val="single"/>
        </w:rPr>
        <w:t>Prognóstico:</w:t>
      </w:r>
      <w:r w:rsidRPr="00415154">
        <w:rPr>
          <w:rFonts w:ascii="Calibri" w:hAnsi="Calibri" w:cs="Calibri"/>
          <w:b/>
          <w:bCs/>
        </w:rPr>
        <w:t xml:space="preserve"> </w:t>
      </w:r>
      <w:r w:rsidRPr="00415154">
        <w:rPr>
          <w:rFonts w:ascii="Calibri" w:hAnsi="Calibri" w:cs="Calibri"/>
        </w:rPr>
        <w:t xml:space="preserve">Normalmente o prognóstico </w:t>
      </w:r>
      <w:r w:rsidR="002C5582">
        <w:rPr>
          <w:rFonts w:ascii="Calibri" w:hAnsi="Calibri" w:cs="Calibri"/>
        </w:rPr>
        <w:t xml:space="preserve">do hipoadrenocorticismo </w:t>
      </w:r>
      <w:r w:rsidRPr="00415154">
        <w:rPr>
          <w:rFonts w:ascii="Calibri" w:hAnsi="Calibri" w:cs="Calibri"/>
        </w:rPr>
        <w:t>é bom. Existem dois fatores de extrema importância nestes casos</w:t>
      </w:r>
      <w:r w:rsidR="00EC4B35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 xml:space="preserve"> a resposta ao tratamento, que é de longa duração, e a boa comunicação com os tutores. Estes têm de estar cientes da necessidade de um tratamento prolongado e de vários controlos que devem ser realizados durante o mesmo. Se tudo isto for cumprido</w:t>
      </w:r>
      <w:r w:rsidR="008F1D92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 xml:space="preserve"> os animais podem ter uma vida normal (10).</w:t>
      </w:r>
    </w:p>
    <w:p w14:paraId="734DEBD9" w14:textId="31F63C4B" w:rsidR="00A13B8C" w:rsidRDefault="00F149C9" w:rsidP="00F46A16">
      <w:pPr>
        <w:spacing w:line="360" w:lineRule="auto"/>
        <w:ind w:firstLine="708"/>
        <w:rPr>
          <w:rFonts w:ascii="Calibri" w:hAnsi="Calibri" w:cs="Calibri"/>
        </w:rPr>
      </w:pPr>
      <w:r w:rsidRPr="00025B56">
        <w:rPr>
          <w:rFonts w:ascii="Calibri" w:hAnsi="Calibri" w:cs="Calibri"/>
          <w:b/>
          <w:bCs/>
          <w:u w:val="single"/>
        </w:rPr>
        <w:t>Discussão:</w:t>
      </w:r>
      <w:r w:rsidRPr="00415154">
        <w:rPr>
          <w:rFonts w:ascii="Calibri" w:hAnsi="Calibri" w:cs="Calibri"/>
          <w:b/>
          <w:bCs/>
        </w:rPr>
        <w:t xml:space="preserve"> </w:t>
      </w:r>
      <w:r w:rsidRPr="00415154">
        <w:rPr>
          <w:rFonts w:ascii="Calibri" w:hAnsi="Calibri" w:cs="Calibri"/>
        </w:rPr>
        <w:t xml:space="preserve">O </w:t>
      </w:r>
      <w:proofErr w:type="spellStart"/>
      <w:r w:rsidRPr="00415154">
        <w:rPr>
          <w:rFonts w:ascii="Calibri" w:hAnsi="Calibri" w:cs="Calibri"/>
        </w:rPr>
        <w:t>Hipoadrenocorticismo</w:t>
      </w:r>
      <w:proofErr w:type="spellEnd"/>
      <w:r w:rsidRPr="00415154">
        <w:rPr>
          <w:rFonts w:ascii="Calibri" w:hAnsi="Calibri" w:cs="Calibri"/>
        </w:rPr>
        <w:t xml:space="preserve"> (</w:t>
      </w:r>
      <w:proofErr w:type="spellStart"/>
      <w:r w:rsidRPr="00415154">
        <w:rPr>
          <w:rFonts w:ascii="Calibri" w:hAnsi="Calibri" w:cs="Calibri"/>
        </w:rPr>
        <w:t>HpAC</w:t>
      </w:r>
      <w:proofErr w:type="spellEnd"/>
      <w:r w:rsidRPr="00415154">
        <w:rPr>
          <w:rFonts w:ascii="Calibri" w:hAnsi="Calibri" w:cs="Calibri"/>
        </w:rPr>
        <w:t xml:space="preserve">) é uma </w:t>
      </w:r>
      <w:proofErr w:type="spellStart"/>
      <w:r w:rsidRPr="00415154">
        <w:rPr>
          <w:rFonts w:ascii="Calibri" w:hAnsi="Calibri" w:cs="Calibri"/>
        </w:rPr>
        <w:t>endocrinopatia</w:t>
      </w:r>
      <w:proofErr w:type="spellEnd"/>
      <w:r w:rsidRPr="00415154">
        <w:rPr>
          <w:rFonts w:ascii="Calibri" w:hAnsi="Calibri" w:cs="Calibri"/>
        </w:rPr>
        <w:t xml:space="preserve"> pouco comum em cães, caracterizada por uma deficiência de glucocorticoides</w:t>
      </w:r>
      <w:r w:rsidR="004C21F2">
        <w:rPr>
          <w:rFonts w:ascii="Calibri" w:hAnsi="Calibri" w:cs="Calibri"/>
        </w:rPr>
        <w:t xml:space="preserve">, </w:t>
      </w:r>
      <w:r w:rsidR="002C5582">
        <w:rPr>
          <w:rFonts w:ascii="Calibri" w:hAnsi="Calibri" w:cs="Calibri"/>
        </w:rPr>
        <w:t xml:space="preserve">de </w:t>
      </w:r>
      <w:proofErr w:type="spellStart"/>
      <w:r w:rsidRPr="00415154">
        <w:rPr>
          <w:rFonts w:ascii="Calibri" w:hAnsi="Calibri" w:cs="Calibri"/>
        </w:rPr>
        <w:t>mineralocorticoides</w:t>
      </w:r>
      <w:proofErr w:type="spellEnd"/>
      <w:r w:rsidRPr="00415154">
        <w:rPr>
          <w:rFonts w:ascii="Calibri" w:hAnsi="Calibri" w:cs="Calibri"/>
        </w:rPr>
        <w:t xml:space="preserve"> ou de ambos, sendo o seu diagnóstico um desafi</w:t>
      </w:r>
      <w:r w:rsidR="004C21F2">
        <w:rPr>
          <w:rFonts w:ascii="Calibri" w:hAnsi="Calibri" w:cs="Calibri"/>
        </w:rPr>
        <w:t xml:space="preserve">o (3). </w:t>
      </w:r>
      <w:r w:rsidRPr="00415154">
        <w:rPr>
          <w:rFonts w:ascii="Calibri" w:hAnsi="Calibri" w:cs="Calibri"/>
        </w:rPr>
        <w:t xml:space="preserve">Ocorre devido a uma incapacidade das glândulas </w:t>
      </w:r>
      <w:r w:rsidR="008F1D92" w:rsidRPr="00415154">
        <w:rPr>
          <w:rFonts w:ascii="Calibri" w:hAnsi="Calibri" w:cs="Calibri"/>
        </w:rPr>
        <w:t>adrenais secretarem</w:t>
      </w:r>
      <w:r w:rsidRPr="00415154">
        <w:rPr>
          <w:rFonts w:ascii="Calibri" w:hAnsi="Calibri" w:cs="Calibri"/>
        </w:rPr>
        <w:t xml:space="preserve"> corticosteroides. Podemos ter insuficiência </w:t>
      </w:r>
      <w:proofErr w:type="spellStart"/>
      <w:r w:rsidRPr="00415154">
        <w:rPr>
          <w:rFonts w:ascii="Calibri" w:hAnsi="Calibri" w:cs="Calibri"/>
        </w:rPr>
        <w:t>adren</w:t>
      </w:r>
      <w:r w:rsidR="004C21F2">
        <w:rPr>
          <w:rFonts w:ascii="Calibri" w:hAnsi="Calibri" w:cs="Calibri"/>
        </w:rPr>
        <w:t>o</w:t>
      </w:r>
      <w:r w:rsidRPr="00415154">
        <w:rPr>
          <w:rFonts w:ascii="Calibri" w:hAnsi="Calibri" w:cs="Calibri"/>
        </w:rPr>
        <w:t>cortical</w:t>
      </w:r>
      <w:proofErr w:type="spellEnd"/>
      <w:r w:rsidRPr="00415154">
        <w:rPr>
          <w:rFonts w:ascii="Calibri" w:hAnsi="Calibri" w:cs="Calibri"/>
        </w:rPr>
        <w:t xml:space="preserve"> primária, quando ocorre lesão na glândula adrenal, ou secundária, mais rara, se a lesão ocorrer no hipotálamo ou </w:t>
      </w:r>
      <w:r w:rsidR="000F5A1C">
        <w:rPr>
          <w:rFonts w:ascii="Calibri" w:hAnsi="Calibri" w:cs="Calibri"/>
        </w:rPr>
        <w:t xml:space="preserve">na </w:t>
      </w:r>
      <w:r w:rsidRPr="00415154">
        <w:rPr>
          <w:rFonts w:ascii="Calibri" w:hAnsi="Calibri" w:cs="Calibri"/>
        </w:rPr>
        <w:t xml:space="preserve">hipófise </w:t>
      </w:r>
      <w:r w:rsidR="00E32716">
        <w:rPr>
          <w:rFonts w:ascii="Calibri" w:hAnsi="Calibri" w:cs="Calibri"/>
        </w:rPr>
        <w:t>(</w:t>
      </w:r>
      <w:r w:rsidR="00234FD4">
        <w:rPr>
          <w:rFonts w:ascii="Calibri" w:hAnsi="Calibri" w:cs="Calibri"/>
        </w:rPr>
        <w:t>2</w:t>
      </w:r>
      <w:r w:rsidR="004C21F2">
        <w:rPr>
          <w:rFonts w:ascii="Calibri" w:hAnsi="Calibri" w:cs="Calibri"/>
        </w:rPr>
        <w:t>)</w:t>
      </w:r>
      <w:r w:rsidR="00A13B8C">
        <w:rPr>
          <w:rFonts w:ascii="Calibri" w:hAnsi="Calibri" w:cs="Calibri"/>
        </w:rPr>
        <w:t xml:space="preserve">. </w:t>
      </w:r>
      <w:r w:rsidR="00A13B8C" w:rsidRPr="00A13B8C">
        <w:rPr>
          <w:rFonts w:ascii="Calibri" w:hAnsi="Calibri" w:cs="Calibri"/>
        </w:rPr>
        <w:t xml:space="preserve">No caso da </w:t>
      </w:r>
      <w:proofErr w:type="spellStart"/>
      <w:r w:rsidR="00A13B8C" w:rsidRPr="00A13B8C">
        <w:rPr>
          <w:rFonts w:ascii="Calibri" w:hAnsi="Calibri" w:cs="Calibri"/>
        </w:rPr>
        <w:t>Lady</w:t>
      </w:r>
      <w:proofErr w:type="spellEnd"/>
      <w:r w:rsidR="00A13B8C" w:rsidRPr="00A13B8C">
        <w:rPr>
          <w:rFonts w:ascii="Calibri" w:hAnsi="Calibri" w:cs="Calibri"/>
        </w:rPr>
        <w:t xml:space="preserve">, o quadro clínico foi compatível com </w:t>
      </w:r>
      <w:proofErr w:type="spellStart"/>
      <w:r w:rsidR="00A13B8C" w:rsidRPr="00A13B8C">
        <w:rPr>
          <w:rFonts w:ascii="Calibri" w:hAnsi="Calibri" w:cs="Calibri"/>
        </w:rPr>
        <w:t>HpAC</w:t>
      </w:r>
      <w:proofErr w:type="spellEnd"/>
      <w:r w:rsidR="00A13B8C" w:rsidRPr="00A13B8C">
        <w:rPr>
          <w:rFonts w:ascii="Calibri" w:hAnsi="Calibri" w:cs="Calibri"/>
        </w:rPr>
        <w:t xml:space="preserve"> primário, confirmado pelo teste de estimulação com ACTH.</w:t>
      </w:r>
    </w:p>
    <w:p w14:paraId="01FF28DB" w14:textId="06395CC4" w:rsidR="00F149C9" w:rsidRPr="00415154" w:rsidRDefault="00F149C9" w:rsidP="00F46A16">
      <w:pPr>
        <w:spacing w:line="360" w:lineRule="auto"/>
        <w:ind w:firstLine="708"/>
        <w:rPr>
          <w:rFonts w:ascii="Calibri" w:hAnsi="Calibri" w:cs="Calibri"/>
          <w:b/>
          <w:bCs/>
          <w:color w:val="EE0000"/>
        </w:rPr>
      </w:pPr>
      <w:r w:rsidRPr="00415154">
        <w:rPr>
          <w:rFonts w:ascii="Calibri" w:hAnsi="Calibri" w:cs="Calibri"/>
        </w:rPr>
        <w:t xml:space="preserve">Analisar a anatomia das glândulas adrenais ajuda a relacionar melhor as patologias com elas relacionadas. São órgãos endócrinos, capsulares, bilaterais, que ao corte se dividem em duas camadas de acordo com a sua função, o córtex e a medula. Dentro do córtex podemos subdividir </w:t>
      </w:r>
      <w:r w:rsidRPr="00415154">
        <w:rPr>
          <w:rFonts w:ascii="Calibri" w:hAnsi="Calibri" w:cs="Calibri"/>
          <w:i/>
          <w:iCs/>
        </w:rPr>
        <w:t xml:space="preserve">a zona </w:t>
      </w:r>
      <w:proofErr w:type="spellStart"/>
      <w:r w:rsidRPr="00415154">
        <w:rPr>
          <w:rFonts w:ascii="Calibri" w:hAnsi="Calibri" w:cs="Calibri"/>
          <w:i/>
          <w:iCs/>
        </w:rPr>
        <w:t>glomerulosa</w:t>
      </w:r>
      <w:proofErr w:type="spellEnd"/>
      <w:r w:rsidRPr="00415154">
        <w:rPr>
          <w:rFonts w:ascii="Calibri" w:hAnsi="Calibri" w:cs="Calibri"/>
          <w:i/>
          <w:iCs/>
        </w:rPr>
        <w:t xml:space="preserve">, zona </w:t>
      </w:r>
      <w:proofErr w:type="spellStart"/>
      <w:r w:rsidRPr="00415154">
        <w:rPr>
          <w:rFonts w:ascii="Calibri" w:hAnsi="Calibri" w:cs="Calibri"/>
          <w:i/>
          <w:iCs/>
        </w:rPr>
        <w:t>fasciculata</w:t>
      </w:r>
      <w:proofErr w:type="spellEnd"/>
      <w:r w:rsidRPr="00415154">
        <w:rPr>
          <w:rFonts w:ascii="Calibri" w:hAnsi="Calibri" w:cs="Calibri"/>
          <w:i/>
          <w:iCs/>
        </w:rPr>
        <w:t xml:space="preserve"> e zona </w:t>
      </w:r>
      <w:proofErr w:type="spellStart"/>
      <w:r w:rsidRPr="00415154">
        <w:rPr>
          <w:rFonts w:ascii="Calibri" w:hAnsi="Calibri" w:cs="Calibri"/>
          <w:i/>
          <w:iCs/>
        </w:rPr>
        <w:t>reticularis</w:t>
      </w:r>
      <w:proofErr w:type="spellEnd"/>
      <w:r w:rsidRPr="00415154">
        <w:rPr>
          <w:rFonts w:ascii="Calibri" w:hAnsi="Calibri" w:cs="Calibri"/>
        </w:rPr>
        <w:t>.</w:t>
      </w:r>
      <w:r w:rsidRPr="00415154">
        <w:rPr>
          <w:rFonts w:ascii="Calibri" w:hAnsi="Calibri" w:cs="Calibri"/>
          <w:b/>
          <w:bCs/>
        </w:rPr>
        <w:t xml:space="preserve">  </w:t>
      </w:r>
      <w:r w:rsidRPr="00415154">
        <w:rPr>
          <w:rFonts w:ascii="Calibri" w:hAnsi="Calibri" w:cs="Calibri"/>
        </w:rPr>
        <w:t xml:space="preserve">A </w:t>
      </w:r>
      <w:r w:rsidRPr="00415154">
        <w:rPr>
          <w:rFonts w:ascii="Calibri" w:hAnsi="Calibri" w:cs="Calibri"/>
          <w:i/>
          <w:iCs/>
        </w:rPr>
        <w:t xml:space="preserve">zona </w:t>
      </w:r>
      <w:proofErr w:type="spellStart"/>
      <w:r w:rsidRPr="00415154">
        <w:rPr>
          <w:rFonts w:ascii="Calibri" w:hAnsi="Calibri" w:cs="Calibri"/>
          <w:i/>
          <w:iCs/>
        </w:rPr>
        <w:t>glomerulosa</w:t>
      </w:r>
      <w:proofErr w:type="spellEnd"/>
      <w:r w:rsidRPr="00415154">
        <w:rPr>
          <w:rFonts w:ascii="Calibri" w:hAnsi="Calibri" w:cs="Calibri"/>
        </w:rPr>
        <w:t xml:space="preserve"> localiza-se logo abaixo da cápsula e está envolvida na produção de </w:t>
      </w:r>
      <w:proofErr w:type="spellStart"/>
      <w:r w:rsidRPr="00415154">
        <w:rPr>
          <w:rFonts w:ascii="Calibri" w:hAnsi="Calibri" w:cs="Calibri"/>
        </w:rPr>
        <w:t>mineralocorticoides</w:t>
      </w:r>
      <w:proofErr w:type="spellEnd"/>
      <w:r w:rsidRPr="00415154">
        <w:rPr>
          <w:rFonts w:ascii="Calibri" w:hAnsi="Calibri" w:cs="Calibri"/>
        </w:rPr>
        <w:t xml:space="preserve">. A </w:t>
      </w:r>
      <w:r w:rsidRPr="00415154">
        <w:rPr>
          <w:rFonts w:ascii="Calibri" w:hAnsi="Calibri" w:cs="Calibri"/>
          <w:i/>
          <w:iCs/>
        </w:rPr>
        <w:t xml:space="preserve">zona </w:t>
      </w:r>
      <w:proofErr w:type="spellStart"/>
      <w:r w:rsidRPr="00415154">
        <w:rPr>
          <w:rFonts w:ascii="Calibri" w:hAnsi="Calibri" w:cs="Calibri"/>
          <w:i/>
          <w:iCs/>
        </w:rPr>
        <w:t>reticularis</w:t>
      </w:r>
      <w:proofErr w:type="spellEnd"/>
      <w:r w:rsidR="000F5A1C">
        <w:rPr>
          <w:rFonts w:ascii="Calibri" w:hAnsi="Calibri" w:cs="Calibri"/>
        </w:rPr>
        <w:t xml:space="preserve">, em conjunto com a </w:t>
      </w:r>
      <w:proofErr w:type="spellStart"/>
      <w:r w:rsidR="000F5A1C">
        <w:rPr>
          <w:rFonts w:ascii="Calibri" w:hAnsi="Calibri" w:cs="Calibri"/>
        </w:rPr>
        <w:t>fasciculata</w:t>
      </w:r>
      <w:proofErr w:type="spellEnd"/>
      <w:r w:rsidR="000F5A1C">
        <w:rPr>
          <w:rFonts w:ascii="Calibri" w:hAnsi="Calibri" w:cs="Calibri"/>
        </w:rPr>
        <w:t>, é considerada a unidade secretora de</w:t>
      </w:r>
      <w:r w:rsidRPr="00415154">
        <w:rPr>
          <w:rFonts w:ascii="Calibri" w:hAnsi="Calibri" w:cs="Calibri"/>
        </w:rPr>
        <w:t xml:space="preserve"> </w:t>
      </w:r>
      <w:r w:rsidR="004C21F2" w:rsidRPr="00415154">
        <w:rPr>
          <w:rFonts w:ascii="Calibri" w:hAnsi="Calibri" w:cs="Calibri"/>
        </w:rPr>
        <w:t>glucocorticoides.</w:t>
      </w:r>
      <w:r w:rsidRPr="00415154">
        <w:rPr>
          <w:rFonts w:ascii="Calibri" w:hAnsi="Calibri" w:cs="Calibri"/>
        </w:rPr>
        <w:t xml:space="preserve"> O cortisol é considerado o principal glucocorticoide e é sintetizado nesta zona. A sua libertação é quase totalmente controlada pela concentração de ACTH, que é sintetizada na hipófise</w:t>
      </w:r>
      <w:r w:rsidR="004C21F2">
        <w:rPr>
          <w:rFonts w:ascii="Calibri" w:hAnsi="Calibri" w:cs="Calibri"/>
        </w:rPr>
        <w:t xml:space="preserve"> (2</w:t>
      </w:r>
      <w:r w:rsidR="007D427E">
        <w:rPr>
          <w:rFonts w:ascii="Calibri" w:hAnsi="Calibri" w:cs="Calibri"/>
        </w:rPr>
        <w:t>,4,6</w:t>
      </w:r>
      <w:r w:rsidR="004C21F2" w:rsidRPr="004C21F2">
        <w:rPr>
          <w:rFonts w:ascii="Calibri" w:hAnsi="Calibri" w:cs="Calibri"/>
        </w:rPr>
        <w:t>).</w:t>
      </w:r>
      <w:r w:rsidRPr="00415154">
        <w:rPr>
          <w:rFonts w:ascii="Calibri" w:hAnsi="Calibri" w:cs="Calibri"/>
        </w:rPr>
        <w:t xml:space="preserve"> A secreção de </w:t>
      </w:r>
      <w:proofErr w:type="spellStart"/>
      <w:r w:rsidRPr="00415154">
        <w:rPr>
          <w:rFonts w:ascii="Calibri" w:hAnsi="Calibri" w:cs="Calibri"/>
        </w:rPr>
        <w:t>mineralocorticoides</w:t>
      </w:r>
      <w:proofErr w:type="spellEnd"/>
      <w:r w:rsidRPr="00415154">
        <w:rPr>
          <w:rFonts w:ascii="Calibri" w:hAnsi="Calibri" w:cs="Calibri"/>
        </w:rPr>
        <w:t xml:space="preserve"> (aldosterona) ocorre, principalmente, devido a fatores </w:t>
      </w:r>
      <w:proofErr w:type="spellStart"/>
      <w:r w:rsidRPr="00415154">
        <w:rPr>
          <w:rFonts w:ascii="Calibri" w:hAnsi="Calibri" w:cs="Calibri"/>
        </w:rPr>
        <w:t>extra-pituitários</w:t>
      </w:r>
      <w:proofErr w:type="spellEnd"/>
      <w:r w:rsidRPr="00415154">
        <w:rPr>
          <w:rFonts w:ascii="Calibri" w:hAnsi="Calibri" w:cs="Calibri"/>
        </w:rPr>
        <w:t xml:space="preserve">, nomeadamente pela concentração de potássio no organismo e pelo sistema renina-angiotensina-aldosterona (SRAA) </w:t>
      </w:r>
      <w:r w:rsidR="004C21F2">
        <w:rPr>
          <w:rFonts w:ascii="Calibri" w:hAnsi="Calibri" w:cs="Calibri"/>
        </w:rPr>
        <w:t>(2)</w:t>
      </w:r>
      <w:r w:rsidRPr="00415154">
        <w:rPr>
          <w:rFonts w:ascii="Calibri" w:hAnsi="Calibri" w:cs="Calibri"/>
        </w:rPr>
        <w:t>.</w:t>
      </w:r>
      <w:r w:rsidR="00A13B8C">
        <w:rPr>
          <w:rFonts w:ascii="Calibri" w:hAnsi="Calibri" w:cs="Calibri"/>
        </w:rPr>
        <w:t xml:space="preserve"> </w:t>
      </w:r>
      <w:r w:rsidR="00A13B8C" w:rsidRPr="00A13B8C">
        <w:rPr>
          <w:rFonts w:ascii="Calibri" w:hAnsi="Calibri" w:cs="Calibri"/>
        </w:rPr>
        <w:t xml:space="preserve">Esta divisão funcional explica os </w:t>
      </w:r>
      <w:r w:rsidR="000F5A1C" w:rsidRPr="00A13B8C">
        <w:rPr>
          <w:rFonts w:ascii="Calibri" w:hAnsi="Calibri" w:cs="Calibri"/>
        </w:rPr>
        <w:t xml:space="preserve">sinais </w:t>
      </w:r>
      <w:r w:rsidR="000F5A1C">
        <w:rPr>
          <w:rFonts w:ascii="Calibri" w:hAnsi="Calibri" w:cs="Calibri"/>
        </w:rPr>
        <w:t>clínicos</w:t>
      </w:r>
      <w:r w:rsidR="00554696">
        <w:rPr>
          <w:rFonts w:ascii="Calibri" w:hAnsi="Calibri" w:cs="Calibri"/>
        </w:rPr>
        <w:t xml:space="preserve"> </w:t>
      </w:r>
      <w:r w:rsidR="00A13B8C" w:rsidRPr="00A13B8C">
        <w:rPr>
          <w:rFonts w:ascii="Calibri" w:hAnsi="Calibri" w:cs="Calibri"/>
        </w:rPr>
        <w:t xml:space="preserve">observados na </w:t>
      </w:r>
      <w:proofErr w:type="spellStart"/>
      <w:proofErr w:type="gramStart"/>
      <w:r w:rsidR="00A13B8C" w:rsidRPr="00A13B8C">
        <w:rPr>
          <w:rFonts w:ascii="Calibri" w:hAnsi="Calibri" w:cs="Calibri"/>
        </w:rPr>
        <w:t>Lady</w:t>
      </w:r>
      <w:r w:rsidR="00A13B8C">
        <w:rPr>
          <w:rFonts w:ascii="Calibri" w:hAnsi="Calibri" w:cs="Calibri"/>
        </w:rPr>
        <w:t>,</w:t>
      </w:r>
      <w:r w:rsidR="00A13B8C" w:rsidRPr="00A13B8C">
        <w:rPr>
          <w:rFonts w:ascii="Calibri" w:hAnsi="Calibri" w:cs="Calibri"/>
        </w:rPr>
        <w:t>hipercal</w:t>
      </w:r>
      <w:r w:rsidR="000F5A1C">
        <w:rPr>
          <w:rFonts w:ascii="Calibri" w:hAnsi="Calibri" w:cs="Calibri"/>
        </w:rPr>
        <w:t>é</w:t>
      </w:r>
      <w:r w:rsidR="00A13B8C" w:rsidRPr="00A13B8C">
        <w:rPr>
          <w:rFonts w:ascii="Calibri" w:hAnsi="Calibri" w:cs="Calibri"/>
        </w:rPr>
        <w:t>mia</w:t>
      </w:r>
      <w:proofErr w:type="spellEnd"/>
      <w:proofErr w:type="gramEnd"/>
      <w:r w:rsidR="00A13B8C" w:rsidRPr="00A13B8C">
        <w:rPr>
          <w:rFonts w:ascii="Calibri" w:hAnsi="Calibri" w:cs="Calibri"/>
        </w:rPr>
        <w:t xml:space="preserve">, </w:t>
      </w:r>
      <w:proofErr w:type="spellStart"/>
      <w:r w:rsidR="00A13B8C" w:rsidRPr="00A13B8C">
        <w:rPr>
          <w:rFonts w:ascii="Calibri" w:hAnsi="Calibri" w:cs="Calibri"/>
        </w:rPr>
        <w:t>hiponatrémia</w:t>
      </w:r>
      <w:proofErr w:type="spellEnd"/>
      <w:r w:rsidR="00A13B8C" w:rsidRPr="00A13B8C">
        <w:rPr>
          <w:rFonts w:ascii="Calibri" w:hAnsi="Calibri" w:cs="Calibri"/>
        </w:rPr>
        <w:t xml:space="preserve"> e sinais gastrointestinais, reflexo da deficiência simultânea de </w:t>
      </w:r>
      <w:proofErr w:type="spellStart"/>
      <w:r w:rsidR="00A13B8C" w:rsidRPr="00A13B8C">
        <w:rPr>
          <w:rFonts w:ascii="Calibri" w:hAnsi="Calibri" w:cs="Calibri"/>
        </w:rPr>
        <w:t>mineralocorticoides</w:t>
      </w:r>
      <w:proofErr w:type="spellEnd"/>
      <w:r w:rsidR="00A13B8C" w:rsidRPr="00A13B8C">
        <w:rPr>
          <w:rFonts w:ascii="Calibri" w:hAnsi="Calibri" w:cs="Calibri"/>
        </w:rPr>
        <w:t xml:space="preserve"> e glucocorticoides.</w:t>
      </w:r>
    </w:p>
    <w:p w14:paraId="34CF0146" w14:textId="7FCEE90D" w:rsidR="00F149C9" w:rsidRPr="00415154" w:rsidRDefault="00F149C9" w:rsidP="00F46A16">
      <w:pPr>
        <w:spacing w:line="360" w:lineRule="auto"/>
        <w:ind w:firstLine="708"/>
        <w:rPr>
          <w:rFonts w:ascii="Calibri" w:hAnsi="Calibri" w:cs="Calibri"/>
          <w:b/>
          <w:bCs/>
        </w:rPr>
      </w:pPr>
      <w:r w:rsidRPr="00415154">
        <w:rPr>
          <w:rFonts w:ascii="Calibri" w:hAnsi="Calibri" w:cs="Calibri"/>
        </w:rPr>
        <w:t xml:space="preserve">A etiologia do </w:t>
      </w:r>
      <w:proofErr w:type="spellStart"/>
      <w:r w:rsidRPr="00415154">
        <w:rPr>
          <w:rFonts w:ascii="Calibri" w:hAnsi="Calibri" w:cs="Calibri"/>
        </w:rPr>
        <w:t>HpAC</w:t>
      </w:r>
      <w:proofErr w:type="spellEnd"/>
      <w:r w:rsidRPr="00415154">
        <w:rPr>
          <w:rFonts w:ascii="Calibri" w:hAnsi="Calibri" w:cs="Calibri"/>
        </w:rPr>
        <w:t xml:space="preserve"> primário é considerada idiopática, porque não existem causas evidentes, sendo normalmente caracterizada por uma destruição do córtex adrenal. Estima-se que para que ocorram sinais clínicos, pelo menos 90% do córtex adrenal tem de estar </w:t>
      </w:r>
      <w:r w:rsidR="000F5A1C">
        <w:rPr>
          <w:rFonts w:ascii="Calibri" w:hAnsi="Calibri" w:cs="Calibri"/>
        </w:rPr>
        <w:t>afetado (</w:t>
      </w:r>
      <w:r w:rsidR="00234FD4">
        <w:rPr>
          <w:rFonts w:ascii="Calibri" w:hAnsi="Calibri" w:cs="Calibri"/>
        </w:rPr>
        <w:t>2,4,6</w:t>
      </w:r>
      <w:r w:rsidR="001D5C08">
        <w:rPr>
          <w:rFonts w:ascii="Calibri" w:hAnsi="Calibri" w:cs="Calibri"/>
        </w:rPr>
        <w:t>)</w:t>
      </w:r>
      <w:r w:rsidR="001D5C08" w:rsidRPr="00A13B8C">
        <w:rPr>
          <w:rFonts w:ascii="Calibri" w:hAnsi="Calibri" w:cs="Calibri"/>
        </w:rPr>
        <w:t>.</w:t>
      </w:r>
      <w:r w:rsidR="001D5C08" w:rsidRPr="00415154">
        <w:rPr>
          <w:rFonts w:ascii="Calibri" w:hAnsi="Calibri" w:cs="Calibri"/>
        </w:rPr>
        <w:t xml:space="preserve"> Essa</w:t>
      </w:r>
      <w:r w:rsidRPr="00415154">
        <w:rPr>
          <w:rFonts w:ascii="Calibri" w:hAnsi="Calibri" w:cs="Calibri"/>
        </w:rPr>
        <w:t xml:space="preserve"> destruição é progressiva</w:t>
      </w:r>
      <w:r w:rsidR="000F5A1C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 xml:space="preserve"> podendo mesmo levar a uma perda total da função. Se existir lesão parcial, em que ainda existe uma reserva na adrenal, mas </w:t>
      </w:r>
      <w:r w:rsidR="00415160">
        <w:rPr>
          <w:rFonts w:ascii="Calibri" w:hAnsi="Calibri" w:cs="Calibri"/>
        </w:rPr>
        <w:t>inadequada, é o suficiente para desencadear uma crise metabólica durante momentos de stress</w:t>
      </w:r>
      <w:r w:rsidRPr="00415154">
        <w:rPr>
          <w:rFonts w:ascii="Calibri" w:hAnsi="Calibri" w:cs="Calibri"/>
        </w:rPr>
        <w:t xml:space="preserve"> do animal. Quando já existe lesão total</w:t>
      </w:r>
      <w:r w:rsidR="00415160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 xml:space="preserve"> as crises podem acontecer em qualquer momento, sem um fator desencadeante</w:t>
      </w:r>
      <w:r w:rsidR="00554696">
        <w:rPr>
          <w:rFonts w:ascii="Calibri" w:hAnsi="Calibri" w:cs="Calibri"/>
        </w:rPr>
        <w:t xml:space="preserve"> (</w:t>
      </w:r>
      <w:r w:rsidR="007D427E">
        <w:rPr>
          <w:rFonts w:ascii="Calibri" w:hAnsi="Calibri" w:cs="Calibri"/>
        </w:rPr>
        <w:t>2</w:t>
      </w:r>
      <w:r w:rsidR="00A03348">
        <w:rPr>
          <w:rFonts w:ascii="Calibri" w:hAnsi="Calibri" w:cs="Calibri"/>
        </w:rPr>
        <w:t>).</w:t>
      </w:r>
      <w:r w:rsidR="00A03348" w:rsidRPr="00A13B8C">
        <w:rPr>
          <w:rFonts w:ascii="Calibri" w:hAnsi="Calibri" w:cs="Calibri"/>
        </w:rPr>
        <w:t xml:space="preserve"> No</w:t>
      </w:r>
      <w:r w:rsidR="00A13B8C" w:rsidRPr="00A13B8C">
        <w:rPr>
          <w:rFonts w:ascii="Calibri" w:hAnsi="Calibri" w:cs="Calibri"/>
        </w:rPr>
        <w:t xml:space="preserve"> presente caso, a </w:t>
      </w:r>
      <w:proofErr w:type="spellStart"/>
      <w:r w:rsidR="00A13B8C" w:rsidRPr="00A13B8C">
        <w:rPr>
          <w:rFonts w:ascii="Calibri" w:hAnsi="Calibri" w:cs="Calibri"/>
        </w:rPr>
        <w:t>Lady</w:t>
      </w:r>
      <w:proofErr w:type="spellEnd"/>
      <w:r w:rsidR="00A13B8C" w:rsidRPr="00A13B8C">
        <w:rPr>
          <w:rFonts w:ascii="Calibri" w:hAnsi="Calibri" w:cs="Calibri"/>
        </w:rPr>
        <w:t xml:space="preserve"> apresentou sinais inespecíficos (anorexia e prostração) que evoluíram rapidamente para crise </w:t>
      </w:r>
      <w:proofErr w:type="spellStart"/>
      <w:r w:rsidR="00A13B8C" w:rsidRPr="00A13B8C">
        <w:rPr>
          <w:rFonts w:ascii="Calibri" w:hAnsi="Calibri" w:cs="Calibri"/>
        </w:rPr>
        <w:t>Addisoniana</w:t>
      </w:r>
      <w:proofErr w:type="spellEnd"/>
      <w:r w:rsidR="00A13B8C" w:rsidRPr="00A13B8C">
        <w:rPr>
          <w:rFonts w:ascii="Calibri" w:hAnsi="Calibri" w:cs="Calibri"/>
        </w:rPr>
        <w:t>, com bradicardia grave e hipotensão, refletindo já um défice marcado da função adrenal.</w:t>
      </w:r>
    </w:p>
    <w:p w14:paraId="04709840" w14:textId="6778B107" w:rsidR="00F149C9" w:rsidRPr="00415154" w:rsidRDefault="00F149C9" w:rsidP="00F46A16">
      <w:pPr>
        <w:spacing w:line="360" w:lineRule="auto"/>
        <w:ind w:firstLine="708"/>
        <w:rPr>
          <w:rFonts w:ascii="Calibri" w:hAnsi="Calibri" w:cs="Calibri"/>
        </w:rPr>
      </w:pPr>
      <w:r w:rsidRPr="00415154">
        <w:rPr>
          <w:rFonts w:ascii="Calibri" w:hAnsi="Calibri" w:cs="Calibri"/>
        </w:rPr>
        <w:t xml:space="preserve">Os </w:t>
      </w:r>
      <w:proofErr w:type="spellStart"/>
      <w:r w:rsidRPr="00415154">
        <w:rPr>
          <w:rFonts w:ascii="Calibri" w:hAnsi="Calibri" w:cs="Calibri"/>
        </w:rPr>
        <w:t>mineralocorticoides</w:t>
      </w:r>
      <w:proofErr w:type="spellEnd"/>
      <w:r w:rsidRPr="00415154">
        <w:rPr>
          <w:rFonts w:ascii="Calibri" w:hAnsi="Calibri" w:cs="Calibri"/>
        </w:rPr>
        <w:t xml:space="preserve"> são responsáveis pela homeostasia sódica, potássica e </w:t>
      </w:r>
      <w:r w:rsidR="00A03348" w:rsidRPr="00415154">
        <w:rPr>
          <w:rFonts w:ascii="Calibri" w:hAnsi="Calibri" w:cs="Calibri"/>
        </w:rPr>
        <w:t>hídrica.</w:t>
      </w:r>
      <w:r w:rsidRPr="00415154">
        <w:rPr>
          <w:rFonts w:ascii="Calibri" w:hAnsi="Calibri" w:cs="Calibri"/>
        </w:rPr>
        <w:t xml:space="preserve"> Quando não há produção suficiente, desencadeia uma falha na excreção renal levando a situações de hiponatremia, </w:t>
      </w:r>
      <w:proofErr w:type="spellStart"/>
      <w:r w:rsidRPr="00415154">
        <w:rPr>
          <w:rFonts w:ascii="Calibri" w:hAnsi="Calibri" w:cs="Calibri"/>
        </w:rPr>
        <w:t>hipoclorémia</w:t>
      </w:r>
      <w:proofErr w:type="spellEnd"/>
      <w:r w:rsidRPr="00415154">
        <w:rPr>
          <w:rFonts w:ascii="Calibri" w:hAnsi="Calibri" w:cs="Calibri"/>
        </w:rPr>
        <w:t xml:space="preserve"> e </w:t>
      </w:r>
      <w:proofErr w:type="spellStart"/>
      <w:r w:rsidRPr="00415154">
        <w:rPr>
          <w:rFonts w:ascii="Calibri" w:hAnsi="Calibri" w:cs="Calibri"/>
        </w:rPr>
        <w:t>hipercal</w:t>
      </w:r>
      <w:r w:rsidR="00A03348">
        <w:rPr>
          <w:rFonts w:ascii="Calibri" w:hAnsi="Calibri" w:cs="Calibri"/>
        </w:rPr>
        <w:t>é</w:t>
      </w:r>
      <w:r w:rsidRPr="00415154">
        <w:rPr>
          <w:rFonts w:ascii="Calibri" w:hAnsi="Calibri" w:cs="Calibri"/>
        </w:rPr>
        <w:t>mia</w:t>
      </w:r>
      <w:proofErr w:type="spellEnd"/>
      <w:r w:rsidRPr="00415154">
        <w:rPr>
          <w:rFonts w:ascii="Calibri" w:hAnsi="Calibri" w:cs="Calibri"/>
        </w:rPr>
        <w:t>. Esta incapacidade de reter o sódio e o cloro</w:t>
      </w:r>
      <w:r w:rsidR="00A03348">
        <w:rPr>
          <w:rFonts w:ascii="Calibri" w:hAnsi="Calibri" w:cs="Calibri"/>
        </w:rPr>
        <w:t xml:space="preserve"> diminui o fluido extracelular,</w:t>
      </w:r>
      <w:r w:rsidRPr="00415154">
        <w:rPr>
          <w:rFonts w:ascii="Calibri" w:hAnsi="Calibri" w:cs="Calibri"/>
        </w:rPr>
        <w:t xml:space="preserve"> levando a situações de </w:t>
      </w:r>
      <w:proofErr w:type="spellStart"/>
      <w:r w:rsidRPr="00415154">
        <w:rPr>
          <w:rFonts w:ascii="Calibri" w:hAnsi="Calibri" w:cs="Calibri"/>
        </w:rPr>
        <w:t>hipovolémia</w:t>
      </w:r>
      <w:proofErr w:type="spellEnd"/>
      <w:r w:rsidRPr="00415154">
        <w:rPr>
          <w:rFonts w:ascii="Calibri" w:hAnsi="Calibri" w:cs="Calibri"/>
        </w:rPr>
        <w:t xml:space="preserve">, hipotensão, diminuição do débito cardíaco, da perfusão renal e de outros tecidos. A </w:t>
      </w:r>
      <w:proofErr w:type="spellStart"/>
      <w:r w:rsidRPr="00415154">
        <w:rPr>
          <w:rFonts w:ascii="Calibri" w:hAnsi="Calibri" w:cs="Calibri"/>
        </w:rPr>
        <w:t>hipercal</w:t>
      </w:r>
      <w:r w:rsidR="00B67C1B">
        <w:rPr>
          <w:rFonts w:ascii="Calibri" w:hAnsi="Calibri" w:cs="Calibri"/>
        </w:rPr>
        <w:t>é</w:t>
      </w:r>
      <w:r w:rsidRPr="00415154">
        <w:rPr>
          <w:rFonts w:ascii="Calibri" w:hAnsi="Calibri" w:cs="Calibri"/>
        </w:rPr>
        <w:t>mia</w:t>
      </w:r>
      <w:proofErr w:type="spellEnd"/>
      <w:r w:rsidRPr="00415154">
        <w:rPr>
          <w:rFonts w:ascii="Calibri" w:hAnsi="Calibri" w:cs="Calibri"/>
        </w:rPr>
        <w:t xml:space="preserve"> tem efeito nocivo na função cardíaca</w:t>
      </w:r>
      <w:r w:rsidRPr="00415154">
        <w:rPr>
          <w:rFonts w:ascii="Calibri" w:hAnsi="Calibri" w:cs="Calibri"/>
          <w:b/>
          <w:bCs/>
        </w:rPr>
        <w:t>.</w:t>
      </w:r>
      <w:r w:rsidRPr="00415154">
        <w:rPr>
          <w:rFonts w:ascii="Calibri" w:hAnsi="Calibri" w:cs="Calibri"/>
        </w:rPr>
        <w:t xml:space="preserve"> Associado a esta falha nos </w:t>
      </w:r>
      <w:proofErr w:type="spellStart"/>
      <w:r w:rsidRPr="00415154">
        <w:rPr>
          <w:rFonts w:ascii="Calibri" w:hAnsi="Calibri" w:cs="Calibri"/>
        </w:rPr>
        <w:t>mineralocorticoides</w:t>
      </w:r>
      <w:proofErr w:type="spellEnd"/>
      <w:r w:rsidRPr="00415154">
        <w:rPr>
          <w:rFonts w:ascii="Calibri" w:hAnsi="Calibri" w:cs="Calibri"/>
        </w:rPr>
        <w:t>, uma diminuição em simultâneo de glucocorticoides resulta em sinais gastrointestinais como letargia, anorexia</w:t>
      </w:r>
      <w:r w:rsidR="002C5582">
        <w:rPr>
          <w:rFonts w:ascii="Calibri" w:hAnsi="Calibri" w:cs="Calibri"/>
        </w:rPr>
        <w:t xml:space="preserve"> </w:t>
      </w:r>
      <w:r w:rsidR="001B7C6D">
        <w:rPr>
          <w:rFonts w:ascii="Calibri" w:hAnsi="Calibri" w:cs="Calibri"/>
        </w:rPr>
        <w:t xml:space="preserve">e </w:t>
      </w:r>
      <w:r w:rsidRPr="00415154">
        <w:rPr>
          <w:rFonts w:ascii="Calibri" w:hAnsi="Calibri" w:cs="Calibri"/>
        </w:rPr>
        <w:t>perda de peso</w:t>
      </w:r>
      <w:r w:rsidR="00554696">
        <w:rPr>
          <w:rFonts w:ascii="Calibri" w:hAnsi="Calibri" w:cs="Calibri"/>
        </w:rPr>
        <w:t xml:space="preserve"> (5</w:t>
      </w:r>
      <w:r w:rsidR="009129A4">
        <w:rPr>
          <w:rFonts w:ascii="Calibri" w:hAnsi="Calibri" w:cs="Calibri"/>
        </w:rPr>
        <w:t>).</w:t>
      </w:r>
      <w:r w:rsidR="009129A4" w:rsidRPr="00A13B8C">
        <w:rPr>
          <w:rFonts w:ascii="Calibri" w:hAnsi="Calibri" w:cs="Calibri"/>
        </w:rPr>
        <w:t xml:space="preserve"> Tal</w:t>
      </w:r>
      <w:r w:rsidR="00A13B8C" w:rsidRPr="00A13B8C">
        <w:rPr>
          <w:rFonts w:ascii="Calibri" w:hAnsi="Calibri" w:cs="Calibri"/>
        </w:rPr>
        <w:t xml:space="preserve"> como observado na </w:t>
      </w:r>
      <w:proofErr w:type="spellStart"/>
      <w:r w:rsidR="00A13B8C" w:rsidRPr="00A13B8C">
        <w:rPr>
          <w:rFonts w:ascii="Calibri" w:hAnsi="Calibri" w:cs="Calibri"/>
        </w:rPr>
        <w:t>Lady</w:t>
      </w:r>
      <w:proofErr w:type="spellEnd"/>
      <w:r w:rsidR="00A13B8C" w:rsidRPr="00A13B8C">
        <w:rPr>
          <w:rFonts w:ascii="Calibri" w:hAnsi="Calibri" w:cs="Calibri"/>
        </w:rPr>
        <w:t xml:space="preserve">, a </w:t>
      </w:r>
      <w:proofErr w:type="spellStart"/>
      <w:r w:rsidR="00A13B8C" w:rsidRPr="00A13B8C">
        <w:rPr>
          <w:rFonts w:ascii="Calibri" w:hAnsi="Calibri" w:cs="Calibri"/>
        </w:rPr>
        <w:t>hipercal</w:t>
      </w:r>
      <w:r w:rsidR="00A03348">
        <w:rPr>
          <w:rFonts w:ascii="Calibri" w:hAnsi="Calibri" w:cs="Calibri"/>
        </w:rPr>
        <w:t>é</w:t>
      </w:r>
      <w:r w:rsidR="00A13B8C" w:rsidRPr="00A13B8C">
        <w:rPr>
          <w:rFonts w:ascii="Calibri" w:hAnsi="Calibri" w:cs="Calibri"/>
        </w:rPr>
        <w:t>mia</w:t>
      </w:r>
      <w:proofErr w:type="spellEnd"/>
      <w:r w:rsidR="00A13B8C" w:rsidRPr="00A13B8C">
        <w:rPr>
          <w:rFonts w:ascii="Calibri" w:hAnsi="Calibri" w:cs="Calibri"/>
        </w:rPr>
        <w:t xml:space="preserve"> (5,9 </w:t>
      </w:r>
      <w:proofErr w:type="spellStart"/>
      <w:r w:rsidR="00A13B8C" w:rsidRPr="00A13B8C">
        <w:rPr>
          <w:rFonts w:ascii="Calibri" w:hAnsi="Calibri" w:cs="Calibri"/>
        </w:rPr>
        <w:t>mEq</w:t>
      </w:r>
      <w:proofErr w:type="spellEnd"/>
      <w:r w:rsidR="00A13B8C" w:rsidRPr="00A13B8C">
        <w:rPr>
          <w:rFonts w:ascii="Calibri" w:hAnsi="Calibri" w:cs="Calibri"/>
        </w:rPr>
        <w:t xml:space="preserve">/L) associou-se a bradicardia extrema (24–44 </w:t>
      </w:r>
      <w:proofErr w:type="spellStart"/>
      <w:r w:rsidR="00A13B8C" w:rsidRPr="00A13B8C">
        <w:rPr>
          <w:rFonts w:ascii="Calibri" w:hAnsi="Calibri" w:cs="Calibri"/>
        </w:rPr>
        <w:t>bpm</w:t>
      </w:r>
      <w:proofErr w:type="spellEnd"/>
      <w:r w:rsidR="00A13B8C" w:rsidRPr="00A13B8C">
        <w:rPr>
          <w:rFonts w:ascii="Calibri" w:hAnsi="Calibri" w:cs="Calibri"/>
        </w:rPr>
        <w:t>) e hipotensão severa, confirmando o impacto hemodinâmico desta alteração</w:t>
      </w:r>
      <w:r w:rsidR="00A13B8C">
        <w:rPr>
          <w:rFonts w:ascii="Calibri" w:hAnsi="Calibri" w:cs="Calibri"/>
        </w:rPr>
        <w:t>.</w:t>
      </w:r>
    </w:p>
    <w:p w14:paraId="6E8D941B" w14:textId="1BCA5C6A" w:rsidR="00F149C9" w:rsidRPr="00415154" w:rsidRDefault="008F1D92" w:rsidP="00F46A16">
      <w:pPr>
        <w:spacing w:line="360" w:lineRule="auto"/>
        <w:ind w:firstLine="708"/>
        <w:rPr>
          <w:rFonts w:ascii="Calibri" w:hAnsi="Calibri" w:cs="Calibri"/>
        </w:rPr>
      </w:pPr>
      <w:r>
        <w:rPr>
          <w:rFonts w:ascii="Calibri" w:hAnsi="Calibri" w:cs="Calibri"/>
        </w:rPr>
        <w:t>N</w:t>
      </w:r>
      <w:r w:rsidR="00F149C9" w:rsidRPr="00415154">
        <w:rPr>
          <w:rFonts w:ascii="Calibri" w:hAnsi="Calibri" w:cs="Calibri"/>
        </w:rPr>
        <w:t>o geral</w:t>
      </w:r>
      <w:r>
        <w:rPr>
          <w:rFonts w:ascii="Calibri" w:hAnsi="Calibri" w:cs="Calibri"/>
        </w:rPr>
        <w:t xml:space="preserve">, o </w:t>
      </w:r>
      <w:proofErr w:type="spellStart"/>
      <w:r>
        <w:rPr>
          <w:rFonts w:ascii="Calibri" w:hAnsi="Calibri" w:cs="Calibri"/>
        </w:rPr>
        <w:t>HpAC</w:t>
      </w:r>
      <w:proofErr w:type="spellEnd"/>
      <w:r w:rsidR="00F149C9" w:rsidRPr="00415154">
        <w:rPr>
          <w:rFonts w:ascii="Calibri" w:hAnsi="Calibri" w:cs="Calibri"/>
        </w:rPr>
        <w:t xml:space="preserve"> é mais típico em cadelas jovens</w:t>
      </w:r>
      <w:r w:rsidR="006627F8">
        <w:rPr>
          <w:rFonts w:ascii="Calibri" w:hAnsi="Calibri" w:cs="Calibri"/>
        </w:rPr>
        <w:t xml:space="preserve"> e cursa com défice simultâneo de </w:t>
      </w:r>
      <w:proofErr w:type="spellStart"/>
      <w:r w:rsidR="006627F8">
        <w:rPr>
          <w:rFonts w:ascii="Calibri" w:hAnsi="Calibri" w:cs="Calibri"/>
        </w:rPr>
        <w:t>mineralocorticoides</w:t>
      </w:r>
      <w:proofErr w:type="spellEnd"/>
      <w:r w:rsidR="006627F8">
        <w:rPr>
          <w:rFonts w:ascii="Calibri" w:hAnsi="Calibri" w:cs="Calibri"/>
        </w:rPr>
        <w:t xml:space="preserve"> e glucocorticoid</w:t>
      </w:r>
      <w:r w:rsidR="00554696">
        <w:rPr>
          <w:rFonts w:ascii="Calibri" w:hAnsi="Calibri" w:cs="Calibri"/>
        </w:rPr>
        <w:t>es (3</w:t>
      </w:r>
      <w:r w:rsidR="00A03348">
        <w:rPr>
          <w:rFonts w:ascii="Calibri" w:hAnsi="Calibri" w:cs="Calibri"/>
        </w:rPr>
        <w:t>). Contudo</w:t>
      </w:r>
      <w:r w:rsidR="006627F8">
        <w:rPr>
          <w:rFonts w:ascii="Calibri" w:hAnsi="Calibri" w:cs="Calibri"/>
        </w:rPr>
        <w:t xml:space="preserve">, </w:t>
      </w:r>
      <w:proofErr w:type="spellStart"/>
      <w:r w:rsidR="006627F8" w:rsidRPr="00415154">
        <w:rPr>
          <w:rFonts w:ascii="Calibri" w:hAnsi="Calibri" w:cs="Calibri"/>
        </w:rPr>
        <w:t>HpAC</w:t>
      </w:r>
      <w:proofErr w:type="spellEnd"/>
      <w:r w:rsidR="00F149C9" w:rsidRPr="00415154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em que apenas existe deficiência </w:t>
      </w:r>
      <w:r w:rsidR="00F149C9" w:rsidRPr="00415154">
        <w:rPr>
          <w:rFonts w:ascii="Calibri" w:hAnsi="Calibri" w:cs="Calibri"/>
        </w:rPr>
        <w:t xml:space="preserve">em glucocorticoides é mais típico em animais mais velhos. Há também uma predisposição genética racial no Cão de Água Português, Dogue Alemão, </w:t>
      </w:r>
      <w:r w:rsidR="00415160">
        <w:rPr>
          <w:rFonts w:ascii="Calibri" w:hAnsi="Calibri" w:cs="Calibri"/>
        </w:rPr>
        <w:t xml:space="preserve">Rottweiler, West </w:t>
      </w:r>
      <w:proofErr w:type="spellStart"/>
      <w:r w:rsidR="00415160">
        <w:rPr>
          <w:rFonts w:ascii="Calibri" w:hAnsi="Calibri" w:cs="Calibri"/>
        </w:rPr>
        <w:t>Highland</w:t>
      </w:r>
      <w:proofErr w:type="spellEnd"/>
      <w:r w:rsidR="00415160">
        <w:rPr>
          <w:rFonts w:ascii="Calibri" w:hAnsi="Calibri" w:cs="Calibri"/>
        </w:rPr>
        <w:t xml:space="preserve"> White Terrier</w:t>
      </w:r>
      <w:r w:rsidR="00F149C9" w:rsidRPr="00415154">
        <w:rPr>
          <w:rFonts w:ascii="Calibri" w:hAnsi="Calibri" w:cs="Calibri"/>
        </w:rPr>
        <w:t xml:space="preserve">, </w:t>
      </w:r>
      <w:proofErr w:type="spellStart"/>
      <w:r w:rsidR="00F149C9" w:rsidRPr="00415154">
        <w:rPr>
          <w:rFonts w:ascii="Calibri" w:hAnsi="Calibri" w:cs="Calibri"/>
        </w:rPr>
        <w:t>Duck</w:t>
      </w:r>
      <w:proofErr w:type="spellEnd"/>
      <w:r w:rsidR="00F149C9" w:rsidRPr="00415154">
        <w:rPr>
          <w:rFonts w:ascii="Calibri" w:hAnsi="Calibri" w:cs="Calibri"/>
        </w:rPr>
        <w:t xml:space="preserve"> </w:t>
      </w:r>
      <w:proofErr w:type="spellStart"/>
      <w:r w:rsidR="00F149C9" w:rsidRPr="00415154">
        <w:rPr>
          <w:rFonts w:ascii="Calibri" w:hAnsi="Calibri" w:cs="Calibri"/>
        </w:rPr>
        <w:t>Tolling</w:t>
      </w:r>
      <w:proofErr w:type="spellEnd"/>
      <w:r w:rsidR="00F149C9" w:rsidRPr="00415154">
        <w:rPr>
          <w:rFonts w:ascii="Calibri" w:hAnsi="Calibri" w:cs="Calibri"/>
        </w:rPr>
        <w:t xml:space="preserve"> </w:t>
      </w:r>
      <w:proofErr w:type="spellStart"/>
      <w:r w:rsidR="00F149C9" w:rsidRPr="00415154">
        <w:rPr>
          <w:rFonts w:ascii="Calibri" w:hAnsi="Calibri" w:cs="Calibri"/>
        </w:rPr>
        <w:t>Retriever</w:t>
      </w:r>
      <w:proofErr w:type="spellEnd"/>
      <w:r w:rsidR="00F149C9" w:rsidRPr="00415154">
        <w:rPr>
          <w:rFonts w:ascii="Calibri" w:hAnsi="Calibri" w:cs="Calibri"/>
        </w:rPr>
        <w:t xml:space="preserve"> da Nova Escócia, Poodle Standard, Golden </w:t>
      </w:r>
      <w:proofErr w:type="spellStart"/>
      <w:r w:rsidR="00F149C9" w:rsidRPr="00415154">
        <w:rPr>
          <w:rFonts w:ascii="Calibri" w:hAnsi="Calibri" w:cs="Calibri"/>
        </w:rPr>
        <w:t>Retrievers</w:t>
      </w:r>
      <w:proofErr w:type="spellEnd"/>
      <w:r w:rsidR="006627F8">
        <w:rPr>
          <w:rFonts w:ascii="Calibri" w:hAnsi="Calibri" w:cs="Calibri"/>
        </w:rPr>
        <w:t xml:space="preserve"> e</w:t>
      </w:r>
      <w:r w:rsidR="00F149C9" w:rsidRPr="00415154">
        <w:rPr>
          <w:rFonts w:ascii="Calibri" w:hAnsi="Calibri" w:cs="Calibri"/>
        </w:rPr>
        <w:t xml:space="preserve"> </w:t>
      </w:r>
      <w:proofErr w:type="spellStart"/>
      <w:r w:rsidR="00F149C9" w:rsidRPr="00415154">
        <w:rPr>
          <w:rFonts w:ascii="Calibri" w:hAnsi="Calibri" w:cs="Calibri"/>
        </w:rPr>
        <w:t>Cairn</w:t>
      </w:r>
      <w:proofErr w:type="spellEnd"/>
      <w:r w:rsidR="00F149C9" w:rsidRPr="00415154">
        <w:rPr>
          <w:rFonts w:ascii="Calibri" w:hAnsi="Calibri" w:cs="Calibri"/>
        </w:rPr>
        <w:t xml:space="preserve"> Terriers</w:t>
      </w:r>
      <w:r w:rsidR="00F149C9" w:rsidRPr="00415154">
        <w:rPr>
          <w:rFonts w:ascii="Calibri" w:hAnsi="Calibri" w:cs="Calibri"/>
          <w:b/>
          <w:bCs/>
        </w:rPr>
        <w:t xml:space="preserve"> </w:t>
      </w:r>
      <w:r w:rsidR="00F149C9" w:rsidRPr="00415154">
        <w:rPr>
          <w:rFonts w:ascii="Calibri" w:hAnsi="Calibri" w:cs="Calibri"/>
        </w:rPr>
        <w:t>(</w:t>
      </w:r>
      <w:r w:rsidR="007D427E">
        <w:rPr>
          <w:rFonts w:ascii="Calibri" w:hAnsi="Calibri" w:cs="Calibri"/>
        </w:rPr>
        <w:t>2,6</w:t>
      </w:r>
      <w:r w:rsidR="00A13B8C" w:rsidRPr="00A13B8C">
        <w:rPr>
          <w:rFonts w:ascii="Calibri" w:hAnsi="Calibri" w:cs="Calibri"/>
        </w:rPr>
        <w:t>)</w:t>
      </w:r>
      <w:r w:rsidR="00A13B8C">
        <w:rPr>
          <w:rFonts w:ascii="Calibri" w:hAnsi="Calibri" w:cs="Calibri"/>
        </w:rPr>
        <w:t xml:space="preserve">. </w:t>
      </w:r>
      <w:r w:rsidR="00A13B8C" w:rsidRPr="00A13B8C">
        <w:rPr>
          <w:rFonts w:ascii="Calibri" w:hAnsi="Calibri" w:cs="Calibri"/>
        </w:rPr>
        <w:t xml:space="preserve">A </w:t>
      </w:r>
      <w:proofErr w:type="spellStart"/>
      <w:r w:rsidR="00A13B8C" w:rsidRPr="00A13B8C">
        <w:rPr>
          <w:rFonts w:ascii="Calibri" w:hAnsi="Calibri" w:cs="Calibri"/>
        </w:rPr>
        <w:t>Lady</w:t>
      </w:r>
      <w:proofErr w:type="spellEnd"/>
      <w:r w:rsidR="00A13B8C" w:rsidRPr="00A13B8C">
        <w:rPr>
          <w:rFonts w:ascii="Calibri" w:hAnsi="Calibri" w:cs="Calibri"/>
        </w:rPr>
        <w:t>, uma cadela sem raça definida e com 6 anos, encaixa parcialmente neste perfil epidemiológico, o que reforça a importância de manter esta doença no diagnóstico diferencial mesmo em pacientes fora das raças mais predispostas.</w:t>
      </w:r>
    </w:p>
    <w:p w14:paraId="370979B3" w14:textId="0FA34529" w:rsidR="00F149C9" w:rsidRPr="00415154" w:rsidRDefault="00F149C9" w:rsidP="00F46A16">
      <w:pPr>
        <w:spacing w:line="360" w:lineRule="auto"/>
        <w:ind w:firstLine="708"/>
        <w:rPr>
          <w:rFonts w:ascii="Calibri" w:hAnsi="Calibri" w:cs="Calibri"/>
        </w:rPr>
      </w:pPr>
      <w:r w:rsidRPr="00415154">
        <w:rPr>
          <w:rFonts w:ascii="Calibri" w:hAnsi="Calibri" w:cs="Calibri"/>
        </w:rPr>
        <w:t xml:space="preserve">O </w:t>
      </w:r>
      <w:proofErr w:type="spellStart"/>
      <w:r w:rsidRPr="00415154">
        <w:rPr>
          <w:rFonts w:ascii="Calibri" w:hAnsi="Calibri" w:cs="Calibri"/>
        </w:rPr>
        <w:t>HpAC</w:t>
      </w:r>
      <w:proofErr w:type="spellEnd"/>
      <w:r w:rsidRPr="00415154">
        <w:rPr>
          <w:rFonts w:ascii="Calibri" w:hAnsi="Calibri" w:cs="Calibri"/>
        </w:rPr>
        <w:t xml:space="preserve"> pode ter uma variedade de sinais clínicos, muitas vezes inespecíficos, e associados a outras doenças mais comuns no cão, sendo a anamnese muito inespecífica</w:t>
      </w:r>
      <w:r w:rsidR="00A03348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 xml:space="preserve"> tornando, para o clínico, a abordagem diagnóstica um desafio.</w:t>
      </w:r>
      <w:r w:rsidR="006627F8">
        <w:rPr>
          <w:rFonts w:ascii="Calibri" w:hAnsi="Calibri" w:cs="Calibri"/>
        </w:rPr>
        <w:t xml:space="preserve"> </w:t>
      </w:r>
      <w:r w:rsidRPr="00415154">
        <w:rPr>
          <w:rFonts w:ascii="Calibri" w:hAnsi="Calibri" w:cs="Calibri"/>
        </w:rPr>
        <w:t xml:space="preserve">Não existe nenhum sinal clínico patognomónico da doença e é muitas vezes associado a distúrbios gastrointestinais ou urinários. </w:t>
      </w:r>
      <w:r w:rsidRPr="00415154">
        <w:rPr>
          <w:rFonts w:ascii="Calibri" w:hAnsi="Calibri" w:cs="Calibri"/>
          <w:b/>
          <w:bCs/>
        </w:rPr>
        <w:t xml:space="preserve"> </w:t>
      </w:r>
      <w:r w:rsidRPr="00415154">
        <w:rPr>
          <w:rFonts w:ascii="Calibri" w:hAnsi="Calibri" w:cs="Calibri"/>
        </w:rPr>
        <w:t xml:space="preserve">A letargia, anorexia, </w:t>
      </w:r>
      <w:proofErr w:type="spellStart"/>
      <w:r w:rsidR="000D7118">
        <w:rPr>
          <w:rFonts w:ascii="Calibri" w:hAnsi="Calibri" w:cs="Calibri"/>
        </w:rPr>
        <w:t>e</w:t>
      </w:r>
      <w:r w:rsidRPr="00415154">
        <w:rPr>
          <w:rFonts w:ascii="Calibri" w:hAnsi="Calibri" w:cs="Calibri"/>
        </w:rPr>
        <w:t>m</w:t>
      </w:r>
      <w:r w:rsidR="000D7118">
        <w:rPr>
          <w:rFonts w:ascii="Calibri" w:hAnsi="Calibri" w:cs="Calibri"/>
        </w:rPr>
        <w:t>é</w:t>
      </w:r>
      <w:r w:rsidRPr="00415154">
        <w:rPr>
          <w:rFonts w:ascii="Calibri" w:hAnsi="Calibri" w:cs="Calibri"/>
        </w:rPr>
        <w:t>se</w:t>
      </w:r>
      <w:proofErr w:type="spellEnd"/>
      <w:r w:rsidRPr="00415154">
        <w:rPr>
          <w:rFonts w:ascii="Calibri" w:hAnsi="Calibri" w:cs="Calibri"/>
        </w:rPr>
        <w:t xml:space="preserve"> e perda de peso são os mais comuns, sendo que a fraqueza também é muitas vezes relatada pelos tutores. No exame físico</w:t>
      </w:r>
      <w:r w:rsidR="00415160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 xml:space="preserve"> os achados mais típicos são desidratação, bradicardia, pulso </w:t>
      </w:r>
      <w:r w:rsidR="00B67C1B" w:rsidRPr="00415154">
        <w:rPr>
          <w:rFonts w:ascii="Calibri" w:hAnsi="Calibri" w:cs="Calibri"/>
        </w:rPr>
        <w:t>femoral</w:t>
      </w:r>
      <w:r w:rsidRPr="00415154">
        <w:rPr>
          <w:rFonts w:ascii="Calibri" w:hAnsi="Calibri" w:cs="Calibri"/>
        </w:rPr>
        <w:t xml:space="preserve"> fraco, </w:t>
      </w:r>
      <w:proofErr w:type="spellStart"/>
      <w:r w:rsidRPr="00415154">
        <w:rPr>
          <w:rFonts w:ascii="Calibri" w:hAnsi="Calibri" w:cs="Calibri"/>
        </w:rPr>
        <w:t>hipovolémia</w:t>
      </w:r>
      <w:proofErr w:type="spellEnd"/>
      <w:r w:rsidRPr="00415154">
        <w:rPr>
          <w:rFonts w:ascii="Calibri" w:hAnsi="Calibri" w:cs="Calibri"/>
        </w:rPr>
        <w:t xml:space="preserve"> e dor abdominal</w:t>
      </w:r>
      <w:r w:rsidRPr="00415154">
        <w:rPr>
          <w:rFonts w:ascii="Calibri" w:hAnsi="Calibri" w:cs="Calibri"/>
          <w:b/>
          <w:bCs/>
        </w:rPr>
        <w:t xml:space="preserve"> </w:t>
      </w:r>
      <w:r w:rsidRPr="00415154">
        <w:rPr>
          <w:rFonts w:ascii="Calibri" w:hAnsi="Calibri" w:cs="Calibri"/>
        </w:rPr>
        <w:t>(3</w:t>
      </w:r>
      <w:r w:rsidR="00554696" w:rsidRPr="000D7118">
        <w:rPr>
          <w:rFonts w:ascii="Calibri" w:hAnsi="Calibri" w:cs="Calibri"/>
        </w:rPr>
        <w:t>).</w:t>
      </w:r>
      <w:r w:rsidR="00554696" w:rsidRPr="00415154">
        <w:rPr>
          <w:rFonts w:ascii="Calibri" w:hAnsi="Calibri" w:cs="Calibri"/>
        </w:rPr>
        <w:t xml:space="preserve"> Em</w:t>
      </w:r>
      <w:r w:rsidRPr="00415154">
        <w:rPr>
          <w:rFonts w:ascii="Calibri" w:hAnsi="Calibri" w:cs="Calibri"/>
        </w:rPr>
        <w:t xml:space="preserve"> casos mais graves</w:t>
      </w:r>
      <w:r w:rsidR="00415160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 xml:space="preserve"> o animal pode apresentar-se em urgência em choque</w:t>
      </w:r>
      <w:r w:rsidR="00554696">
        <w:rPr>
          <w:rFonts w:ascii="Calibri" w:hAnsi="Calibri" w:cs="Calibri"/>
        </w:rPr>
        <w:t xml:space="preserve"> </w:t>
      </w:r>
      <w:proofErr w:type="spellStart"/>
      <w:r w:rsidR="00554696">
        <w:rPr>
          <w:rFonts w:ascii="Calibri" w:hAnsi="Calibri" w:cs="Calibri"/>
        </w:rPr>
        <w:t>hipovolémico</w:t>
      </w:r>
      <w:proofErr w:type="spellEnd"/>
      <w:r w:rsidR="006627F8">
        <w:rPr>
          <w:rFonts w:ascii="Calibri" w:hAnsi="Calibri" w:cs="Calibri"/>
        </w:rPr>
        <w:t>. Frequentemente</w:t>
      </w:r>
      <w:r w:rsidRPr="00415154">
        <w:rPr>
          <w:rFonts w:ascii="Calibri" w:hAnsi="Calibri" w:cs="Calibri"/>
          <w:b/>
          <w:bCs/>
        </w:rPr>
        <w:t xml:space="preserve"> </w:t>
      </w:r>
      <w:r w:rsidRPr="00415154">
        <w:rPr>
          <w:rFonts w:ascii="Calibri" w:hAnsi="Calibri" w:cs="Calibri"/>
        </w:rPr>
        <w:t>os tutores descrevem</w:t>
      </w:r>
      <w:r w:rsidR="006627F8">
        <w:rPr>
          <w:rFonts w:ascii="Calibri" w:hAnsi="Calibri" w:cs="Calibri"/>
        </w:rPr>
        <w:t xml:space="preserve"> que a sintomatologia clínica tem um </w:t>
      </w:r>
      <w:r w:rsidRPr="00415154">
        <w:rPr>
          <w:rFonts w:ascii="Calibri" w:hAnsi="Calibri" w:cs="Calibri"/>
        </w:rPr>
        <w:t>aparecimento súbito ou após uma situação de stress</w:t>
      </w:r>
      <w:r w:rsidRPr="00415154">
        <w:rPr>
          <w:rFonts w:ascii="Calibri" w:hAnsi="Calibri" w:cs="Calibri"/>
          <w:b/>
          <w:bCs/>
        </w:rPr>
        <w:t xml:space="preserve"> </w:t>
      </w:r>
      <w:r w:rsidR="00554696">
        <w:rPr>
          <w:rFonts w:ascii="Calibri" w:hAnsi="Calibri" w:cs="Calibri"/>
        </w:rPr>
        <w:t>(1,3)</w:t>
      </w:r>
      <w:r w:rsidR="000D7118">
        <w:rPr>
          <w:rFonts w:ascii="Calibri" w:hAnsi="Calibri" w:cs="Calibri"/>
        </w:rPr>
        <w:t>.</w:t>
      </w:r>
      <w:r w:rsidR="006627F8">
        <w:rPr>
          <w:rFonts w:ascii="Calibri" w:hAnsi="Calibri" w:cs="Calibri"/>
        </w:rPr>
        <w:t xml:space="preserve"> </w:t>
      </w:r>
      <w:r w:rsidR="000D7118">
        <w:rPr>
          <w:rFonts w:ascii="Calibri" w:hAnsi="Calibri" w:cs="Calibri"/>
        </w:rPr>
        <w:t xml:space="preserve"> </w:t>
      </w:r>
      <w:r w:rsidRPr="00415154">
        <w:rPr>
          <w:rFonts w:ascii="Calibri" w:hAnsi="Calibri" w:cs="Calibri"/>
        </w:rPr>
        <w:t xml:space="preserve">A ausência de um </w:t>
      </w:r>
      <w:proofErr w:type="spellStart"/>
      <w:r w:rsidRPr="00415154">
        <w:rPr>
          <w:rFonts w:ascii="Calibri" w:hAnsi="Calibri" w:cs="Calibri"/>
        </w:rPr>
        <w:t>leucograma</w:t>
      </w:r>
      <w:proofErr w:type="spellEnd"/>
      <w:r w:rsidRPr="00415154">
        <w:rPr>
          <w:rFonts w:ascii="Calibri" w:hAnsi="Calibri" w:cs="Calibri"/>
        </w:rPr>
        <w:t xml:space="preserve"> de stress nestes casos leva a uma suspeita de </w:t>
      </w:r>
      <w:proofErr w:type="spellStart"/>
      <w:r w:rsidRPr="00415154">
        <w:rPr>
          <w:rFonts w:ascii="Calibri" w:hAnsi="Calibri" w:cs="Calibri"/>
        </w:rPr>
        <w:t>HpAC</w:t>
      </w:r>
      <w:proofErr w:type="spellEnd"/>
      <w:r w:rsidRPr="00415154">
        <w:rPr>
          <w:rFonts w:ascii="Calibri" w:hAnsi="Calibri" w:cs="Calibri"/>
        </w:rPr>
        <w:t xml:space="preserve">. Um cão </w:t>
      </w:r>
      <w:r w:rsidR="006627F8">
        <w:rPr>
          <w:rFonts w:ascii="Calibri" w:hAnsi="Calibri" w:cs="Calibri"/>
        </w:rPr>
        <w:t xml:space="preserve">com </w:t>
      </w:r>
      <w:r w:rsidRPr="00415154">
        <w:rPr>
          <w:rFonts w:ascii="Calibri" w:hAnsi="Calibri" w:cs="Calibri"/>
        </w:rPr>
        <w:t xml:space="preserve">uma complicação sistémica sem um </w:t>
      </w:r>
      <w:proofErr w:type="spellStart"/>
      <w:r w:rsidRPr="00415154">
        <w:rPr>
          <w:rFonts w:ascii="Calibri" w:hAnsi="Calibri" w:cs="Calibri"/>
        </w:rPr>
        <w:t>leucograma</w:t>
      </w:r>
      <w:proofErr w:type="spellEnd"/>
      <w:r w:rsidRPr="00415154">
        <w:rPr>
          <w:rFonts w:ascii="Calibri" w:hAnsi="Calibri" w:cs="Calibri"/>
        </w:rPr>
        <w:t xml:space="preserve"> de stress deve ser considerado anormal. O </w:t>
      </w:r>
      <w:proofErr w:type="spellStart"/>
      <w:r w:rsidRPr="00415154">
        <w:rPr>
          <w:rFonts w:ascii="Calibri" w:hAnsi="Calibri" w:cs="Calibri"/>
        </w:rPr>
        <w:t>leucograma</w:t>
      </w:r>
      <w:proofErr w:type="spellEnd"/>
      <w:r w:rsidRPr="00415154">
        <w:rPr>
          <w:rFonts w:ascii="Calibri" w:hAnsi="Calibri" w:cs="Calibri"/>
        </w:rPr>
        <w:t xml:space="preserve"> de stress caracteriza-se por uma leucocitose, com </w:t>
      </w:r>
      <w:proofErr w:type="spellStart"/>
      <w:r w:rsidRPr="00415154">
        <w:rPr>
          <w:rFonts w:ascii="Calibri" w:hAnsi="Calibri" w:cs="Calibri"/>
        </w:rPr>
        <w:t>neutrofilia</w:t>
      </w:r>
      <w:proofErr w:type="spellEnd"/>
      <w:r w:rsidRPr="00415154">
        <w:rPr>
          <w:rFonts w:ascii="Calibri" w:hAnsi="Calibri" w:cs="Calibri"/>
        </w:rPr>
        <w:t xml:space="preserve">, </w:t>
      </w:r>
      <w:proofErr w:type="spellStart"/>
      <w:r w:rsidRPr="00415154">
        <w:rPr>
          <w:rFonts w:ascii="Calibri" w:hAnsi="Calibri" w:cs="Calibri"/>
        </w:rPr>
        <w:t>monocitose</w:t>
      </w:r>
      <w:proofErr w:type="spellEnd"/>
      <w:r w:rsidRPr="00415154">
        <w:rPr>
          <w:rFonts w:ascii="Calibri" w:hAnsi="Calibri" w:cs="Calibri"/>
        </w:rPr>
        <w:t>, linfopenia e eosinopenia, desencadeada por uma resposta ao aumento do cortisol</w:t>
      </w:r>
      <w:r w:rsidR="00554696">
        <w:rPr>
          <w:rFonts w:ascii="Calibri" w:hAnsi="Calibri" w:cs="Calibri"/>
        </w:rPr>
        <w:t xml:space="preserve"> (5).</w:t>
      </w:r>
      <w:r w:rsidR="000D7118">
        <w:rPr>
          <w:rFonts w:ascii="Calibri" w:hAnsi="Calibri" w:cs="Calibri"/>
        </w:rPr>
        <w:t xml:space="preserve"> </w:t>
      </w:r>
      <w:r w:rsidRPr="00415154">
        <w:rPr>
          <w:rFonts w:ascii="Calibri" w:hAnsi="Calibri" w:cs="Calibri"/>
        </w:rPr>
        <w:t xml:space="preserve">Nos casos em que o </w:t>
      </w:r>
      <w:proofErr w:type="spellStart"/>
      <w:r w:rsidRPr="00415154">
        <w:rPr>
          <w:rFonts w:ascii="Calibri" w:hAnsi="Calibri" w:cs="Calibri"/>
        </w:rPr>
        <w:t>leucograma</w:t>
      </w:r>
      <w:proofErr w:type="spellEnd"/>
      <w:r w:rsidRPr="00415154">
        <w:rPr>
          <w:rFonts w:ascii="Calibri" w:hAnsi="Calibri" w:cs="Calibri"/>
        </w:rPr>
        <w:t xml:space="preserve"> está normal, perante uma doença sistémica pode significar que algo está a comprometer a produção de esteroides pelas adrenais, impedindo uma resposta leucocitária adequada</w:t>
      </w:r>
      <w:r w:rsidR="00554696">
        <w:rPr>
          <w:rFonts w:ascii="Calibri" w:hAnsi="Calibri" w:cs="Calibri"/>
        </w:rPr>
        <w:t xml:space="preserve"> (3)</w:t>
      </w:r>
      <w:r w:rsidRPr="00415154">
        <w:rPr>
          <w:rFonts w:ascii="Calibri" w:hAnsi="Calibri" w:cs="Calibri"/>
        </w:rPr>
        <w:t xml:space="preserve">. </w:t>
      </w:r>
      <w:r w:rsidR="000D7118">
        <w:rPr>
          <w:rFonts w:ascii="Calibri" w:hAnsi="Calibri" w:cs="Calibri"/>
        </w:rPr>
        <w:t xml:space="preserve"> </w:t>
      </w:r>
      <w:r w:rsidR="000D7118" w:rsidRPr="000D7118">
        <w:rPr>
          <w:rFonts w:ascii="Calibri" w:hAnsi="Calibri" w:cs="Calibri"/>
        </w:rPr>
        <w:t xml:space="preserve">Na </w:t>
      </w:r>
      <w:proofErr w:type="spellStart"/>
      <w:r w:rsidR="000D7118" w:rsidRPr="000D7118">
        <w:rPr>
          <w:rFonts w:ascii="Calibri" w:hAnsi="Calibri" w:cs="Calibri"/>
        </w:rPr>
        <w:t>Lady</w:t>
      </w:r>
      <w:proofErr w:type="spellEnd"/>
      <w:r w:rsidR="000D7118" w:rsidRPr="000D7118">
        <w:rPr>
          <w:rFonts w:ascii="Calibri" w:hAnsi="Calibri" w:cs="Calibri"/>
        </w:rPr>
        <w:t xml:space="preserve">, a ausência de um </w:t>
      </w:r>
      <w:proofErr w:type="spellStart"/>
      <w:r w:rsidR="000D7118" w:rsidRPr="000D7118">
        <w:rPr>
          <w:rFonts w:ascii="Calibri" w:hAnsi="Calibri" w:cs="Calibri"/>
        </w:rPr>
        <w:t>leucograma</w:t>
      </w:r>
      <w:proofErr w:type="spellEnd"/>
      <w:r w:rsidR="000D7118" w:rsidRPr="000D7118">
        <w:rPr>
          <w:rFonts w:ascii="Calibri" w:hAnsi="Calibri" w:cs="Calibri"/>
        </w:rPr>
        <w:t xml:space="preserve"> de </w:t>
      </w:r>
      <w:r w:rsidR="00554696" w:rsidRPr="000D7118">
        <w:rPr>
          <w:rFonts w:ascii="Calibri" w:hAnsi="Calibri" w:cs="Calibri"/>
        </w:rPr>
        <w:t>stress, apesar</w:t>
      </w:r>
      <w:r w:rsidR="000D7118" w:rsidRPr="000D7118">
        <w:rPr>
          <w:rFonts w:ascii="Calibri" w:hAnsi="Calibri" w:cs="Calibri"/>
        </w:rPr>
        <w:t xml:space="preserve"> de um quadro clínico </w:t>
      </w:r>
      <w:r w:rsidR="00554696" w:rsidRPr="000D7118">
        <w:rPr>
          <w:rFonts w:ascii="Calibri" w:hAnsi="Calibri" w:cs="Calibri"/>
        </w:rPr>
        <w:t>grave</w:t>
      </w:r>
      <w:r w:rsidR="00554696">
        <w:rPr>
          <w:rFonts w:ascii="Calibri" w:hAnsi="Calibri" w:cs="Calibri"/>
        </w:rPr>
        <w:t>,</w:t>
      </w:r>
      <w:r w:rsidR="00554696" w:rsidRPr="000D7118">
        <w:rPr>
          <w:rFonts w:ascii="Calibri" w:hAnsi="Calibri" w:cs="Calibri"/>
        </w:rPr>
        <w:t xml:space="preserve"> foi</w:t>
      </w:r>
      <w:r w:rsidR="000D7118" w:rsidRPr="000D7118">
        <w:rPr>
          <w:rFonts w:ascii="Calibri" w:hAnsi="Calibri" w:cs="Calibri"/>
        </w:rPr>
        <w:t xml:space="preserve"> um achado relevante e </w:t>
      </w:r>
      <w:r w:rsidR="000D7118">
        <w:rPr>
          <w:rFonts w:ascii="Calibri" w:hAnsi="Calibri" w:cs="Calibri"/>
        </w:rPr>
        <w:t>descrito</w:t>
      </w:r>
      <w:r w:rsidR="000D7118" w:rsidRPr="000D7118">
        <w:rPr>
          <w:rFonts w:ascii="Calibri" w:hAnsi="Calibri" w:cs="Calibri"/>
        </w:rPr>
        <w:t xml:space="preserve"> </w:t>
      </w:r>
      <w:r w:rsidR="000D7118">
        <w:rPr>
          <w:rFonts w:ascii="Calibri" w:hAnsi="Calibri" w:cs="Calibri"/>
        </w:rPr>
        <w:t>n</w:t>
      </w:r>
      <w:r w:rsidR="000D7118" w:rsidRPr="000D7118">
        <w:rPr>
          <w:rFonts w:ascii="Calibri" w:hAnsi="Calibri" w:cs="Calibri"/>
        </w:rPr>
        <w:t xml:space="preserve">a literatura, levantando forte suspeita de </w:t>
      </w:r>
      <w:proofErr w:type="spellStart"/>
      <w:r w:rsidR="00554696" w:rsidRPr="000D7118">
        <w:rPr>
          <w:rFonts w:ascii="Calibri" w:hAnsi="Calibri" w:cs="Calibri"/>
        </w:rPr>
        <w:t>HpAC</w:t>
      </w:r>
      <w:proofErr w:type="spellEnd"/>
      <w:r w:rsidR="00554696">
        <w:rPr>
          <w:rFonts w:ascii="Calibri" w:hAnsi="Calibri" w:cs="Calibri"/>
        </w:rPr>
        <w:t>. No</w:t>
      </w:r>
      <w:r w:rsidRPr="00415154">
        <w:rPr>
          <w:rFonts w:ascii="Calibri" w:hAnsi="Calibri" w:cs="Calibri"/>
        </w:rPr>
        <w:t xml:space="preserve"> caso dos glóbulos vermelhos, é comum encontrar uma anemia </w:t>
      </w:r>
      <w:proofErr w:type="spellStart"/>
      <w:r w:rsidRPr="00415154">
        <w:rPr>
          <w:rFonts w:ascii="Calibri" w:hAnsi="Calibri" w:cs="Calibri"/>
        </w:rPr>
        <w:t>normocítica</w:t>
      </w:r>
      <w:proofErr w:type="spellEnd"/>
      <w:r w:rsidRPr="00415154">
        <w:rPr>
          <w:rFonts w:ascii="Calibri" w:hAnsi="Calibri" w:cs="Calibri"/>
        </w:rPr>
        <w:t xml:space="preserve"> e </w:t>
      </w:r>
      <w:proofErr w:type="spellStart"/>
      <w:r w:rsidRPr="00415154">
        <w:rPr>
          <w:rFonts w:ascii="Calibri" w:hAnsi="Calibri" w:cs="Calibri"/>
        </w:rPr>
        <w:t>normocrómica</w:t>
      </w:r>
      <w:proofErr w:type="spellEnd"/>
      <w:r w:rsidRPr="00415154">
        <w:rPr>
          <w:rFonts w:ascii="Calibri" w:hAnsi="Calibri" w:cs="Calibri"/>
        </w:rPr>
        <w:t>, em que não existe resposta dos reticu</w:t>
      </w:r>
      <w:r w:rsidR="002C5582">
        <w:rPr>
          <w:rFonts w:ascii="Calibri" w:hAnsi="Calibri" w:cs="Calibri"/>
        </w:rPr>
        <w:t>l</w:t>
      </w:r>
      <w:r w:rsidRPr="00415154">
        <w:rPr>
          <w:rFonts w:ascii="Calibri" w:hAnsi="Calibri" w:cs="Calibri"/>
        </w:rPr>
        <w:t>ócitos ou mesmo sinal de regeneraçã</w:t>
      </w:r>
      <w:r w:rsidR="00554696">
        <w:rPr>
          <w:rFonts w:ascii="Calibri" w:hAnsi="Calibri" w:cs="Calibri"/>
        </w:rPr>
        <w:t>o (3</w:t>
      </w:r>
      <w:r w:rsidR="00A03348">
        <w:rPr>
          <w:rFonts w:ascii="Calibri" w:hAnsi="Calibri" w:cs="Calibri"/>
        </w:rPr>
        <w:t>).</w:t>
      </w:r>
      <w:r w:rsidR="00A03348" w:rsidRPr="00415154">
        <w:rPr>
          <w:rFonts w:ascii="Calibri" w:hAnsi="Calibri" w:cs="Calibri"/>
        </w:rPr>
        <w:t xml:space="preserve"> Normalmente</w:t>
      </w:r>
      <w:r w:rsidRPr="00415154">
        <w:rPr>
          <w:rFonts w:ascii="Calibri" w:hAnsi="Calibri" w:cs="Calibri"/>
        </w:rPr>
        <w:t xml:space="preserve">, este tipo de anemia está associado </w:t>
      </w:r>
      <w:r w:rsidR="001150AE">
        <w:rPr>
          <w:rFonts w:ascii="Calibri" w:hAnsi="Calibri" w:cs="Calibri"/>
        </w:rPr>
        <w:t>à</w:t>
      </w:r>
      <w:r w:rsidRPr="00415154">
        <w:rPr>
          <w:rFonts w:ascii="Calibri" w:hAnsi="Calibri" w:cs="Calibri"/>
        </w:rPr>
        <w:t xml:space="preserve"> inibição da medula óssea provocada pelo nível baixo de cortisol, o que justifica valores de hematócrito entre os 20% e os 35%</w:t>
      </w:r>
      <w:r w:rsidR="00554696">
        <w:rPr>
          <w:rFonts w:ascii="Calibri" w:hAnsi="Calibri" w:cs="Calibri"/>
        </w:rPr>
        <w:t xml:space="preserve"> (7,3</w:t>
      </w:r>
      <w:r w:rsidR="0093377D">
        <w:rPr>
          <w:rFonts w:ascii="Calibri" w:hAnsi="Calibri" w:cs="Calibri"/>
        </w:rPr>
        <w:t>).</w:t>
      </w:r>
      <w:r w:rsidR="000D7118">
        <w:rPr>
          <w:rFonts w:ascii="Calibri" w:hAnsi="Calibri" w:cs="Calibri"/>
        </w:rPr>
        <w:t xml:space="preserve"> </w:t>
      </w:r>
      <w:r w:rsidR="00234FD4">
        <w:rPr>
          <w:rFonts w:ascii="Calibri" w:hAnsi="Calibri" w:cs="Calibri"/>
        </w:rPr>
        <w:t>No</w:t>
      </w:r>
      <w:r w:rsidR="00234FD4" w:rsidRPr="00234FD4">
        <w:rPr>
          <w:rFonts w:ascii="Calibri" w:hAnsi="Calibri" w:cs="Calibri"/>
        </w:rPr>
        <w:t xml:space="preserve">s casos em que ocorre perda de sangue no trato gastrointestinal, frequentemente associada a sinais de melena ou </w:t>
      </w:r>
      <w:proofErr w:type="spellStart"/>
      <w:r w:rsidR="00234FD4" w:rsidRPr="00234FD4">
        <w:rPr>
          <w:rFonts w:ascii="Calibri" w:hAnsi="Calibri" w:cs="Calibri"/>
        </w:rPr>
        <w:t>hematóquezia</w:t>
      </w:r>
      <w:proofErr w:type="spellEnd"/>
      <w:r w:rsidR="00234FD4" w:rsidRPr="00234FD4">
        <w:rPr>
          <w:rFonts w:ascii="Calibri" w:hAnsi="Calibri" w:cs="Calibri"/>
        </w:rPr>
        <w:t>, pode verificar-se agravamento da anemia</w:t>
      </w:r>
      <w:r w:rsidR="00234FD4">
        <w:rPr>
          <w:rFonts w:ascii="Calibri" w:hAnsi="Calibri" w:cs="Calibri"/>
        </w:rPr>
        <w:t xml:space="preserve"> (2,4). </w:t>
      </w:r>
      <w:r w:rsidRPr="00415154">
        <w:rPr>
          <w:rFonts w:ascii="Calibri" w:hAnsi="Calibri" w:cs="Calibri"/>
        </w:rPr>
        <w:t xml:space="preserve">Aqui pode haver </w:t>
      </w:r>
      <w:proofErr w:type="spellStart"/>
      <w:r w:rsidRPr="00415154">
        <w:rPr>
          <w:rFonts w:ascii="Calibri" w:hAnsi="Calibri" w:cs="Calibri"/>
        </w:rPr>
        <w:t>reticulose</w:t>
      </w:r>
      <w:proofErr w:type="spellEnd"/>
      <w:r w:rsidRPr="00415154">
        <w:rPr>
          <w:rFonts w:ascii="Calibri" w:hAnsi="Calibri" w:cs="Calibri"/>
        </w:rPr>
        <w:t xml:space="preserve"> pois o organismo está a tentar compensar a perda. Pode acontecer nos animais desidratados que a anemia se torne mais evidente após a reidratação (</w:t>
      </w:r>
      <w:r w:rsidR="00554696">
        <w:rPr>
          <w:rFonts w:ascii="Calibri" w:hAnsi="Calibri" w:cs="Calibri"/>
        </w:rPr>
        <w:t>3).</w:t>
      </w:r>
    </w:p>
    <w:p w14:paraId="018E8805" w14:textId="0DDF381B" w:rsidR="00F149C9" w:rsidRPr="00415154" w:rsidRDefault="00F149C9" w:rsidP="00F46A16">
      <w:pPr>
        <w:spacing w:line="360" w:lineRule="auto"/>
        <w:ind w:firstLine="708"/>
        <w:rPr>
          <w:rFonts w:ascii="Calibri" w:hAnsi="Calibri" w:cs="Calibri"/>
          <w:b/>
          <w:bCs/>
        </w:rPr>
      </w:pPr>
      <w:r w:rsidRPr="00415154">
        <w:rPr>
          <w:rFonts w:ascii="Calibri" w:hAnsi="Calibri" w:cs="Calibri"/>
        </w:rPr>
        <w:t xml:space="preserve">Nos parâmetros bioquímicos, os achados laboratoriais mais comuns são a hiponatremia, </w:t>
      </w:r>
      <w:proofErr w:type="spellStart"/>
      <w:r w:rsidRPr="00415154">
        <w:rPr>
          <w:rFonts w:ascii="Calibri" w:hAnsi="Calibri" w:cs="Calibri"/>
        </w:rPr>
        <w:t>hipercalémia</w:t>
      </w:r>
      <w:proofErr w:type="spellEnd"/>
      <w:r w:rsidRPr="00415154">
        <w:rPr>
          <w:rFonts w:ascii="Calibri" w:hAnsi="Calibri" w:cs="Calibri"/>
        </w:rPr>
        <w:t xml:space="preserve"> e azotemia pré-renal, que resultam de uma diminuição da aldosterona e de uma </w:t>
      </w:r>
      <w:proofErr w:type="spellStart"/>
      <w:r w:rsidRPr="00415154">
        <w:rPr>
          <w:rFonts w:ascii="Calibri" w:hAnsi="Calibri" w:cs="Calibri"/>
        </w:rPr>
        <w:t>hipovolémia</w:t>
      </w:r>
      <w:proofErr w:type="spellEnd"/>
      <w:r w:rsidRPr="00415154">
        <w:rPr>
          <w:rFonts w:ascii="Calibri" w:hAnsi="Calibri" w:cs="Calibri"/>
        </w:rPr>
        <w:t xml:space="preserve"> associada. Um rácio Na/</w:t>
      </w:r>
      <w:r w:rsidR="00AA4C06" w:rsidRPr="00AA4C06">
        <w:rPr>
          <w:rFonts w:ascii="Calibri" w:hAnsi="Calibri" w:cs="Calibri"/>
        </w:rPr>
        <w:t>K⁺</w:t>
      </w:r>
      <w:r w:rsidR="00AA4C06">
        <w:rPr>
          <w:rFonts w:ascii="Calibri" w:hAnsi="Calibri" w:cs="Calibri"/>
        </w:rPr>
        <w:t xml:space="preserve"> </w:t>
      </w:r>
      <w:r w:rsidRPr="00415154">
        <w:rPr>
          <w:rFonts w:ascii="Calibri" w:hAnsi="Calibri" w:cs="Calibri"/>
        </w:rPr>
        <w:t xml:space="preserve">inferior a 27 pode ser sugestivo de </w:t>
      </w:r>
      <w:proofErr w:type="spellStart"/>
      <w:r w:rsidRPr="00415154">
        <w:rPr>
          <w:rFonts w:ascii="Calibri" w:hAnsi="Calibri" w:cs="Calibri"/>
        </w:rPr>
        <w:t>HpAC</w:t>
      </w:r>
      <w:proofErr w:type="spellEnd"/>
      <w:r w:rsidRPr="00415154">
        <w:rPr>
          <w:rFonts w:ascii="Calibri" w:hAnsi="Calibri" w:cs="Calibri"/>
        </w:rPr>
        <w:t xml:space="preserve">, mas não pode ser considerado </w:t>
      </w:r>
      <w:r w:rsidR="001150AE" w:rsidRPr="00415154">
        <w:rPr>
          <w:rFonts w:ascii="Calibri" w:hAnsi="Calibri" w:cs="Calibri"/>
        </w:rPr>
        <w:t>diagnóstico</w:t>
      </w:r>
      <w:r w:rsidR="001B2587">
        <w:rPr>
          <w:rFonts w:ascii="Calibri" w:hAnsi="Calibri" w:cs="Calibri"/>
        </w:rPr>
        <w:t xml:space="preserve"> (4</w:t>
      </w:r>
      <w:r w:rsidR="00E067E0" w:rsidRPr="00E067E0">
        <w:rPr>
          <w:rFonts w:ascii="Calibri" w:hAnsi="Calibri" w:cs="Calibri"/>
        </w:rPr>
        <w:t>).</w:t>
      </w:r>
      <w:r w:rsidR="001150AE" w:rsidRPr="00415154">
        <w:rPr>
          <w:rFonts w:ascii="Calibri" w:hAnsi="Calibri" w:cs="Calibri"/>
        </w:rPr>
        <w:t xml:space="preserve"> </w:t>
      </w:r>
      <w:r w:rsidRPr="00415154">
        <w:rPr>
          <w:rFonts w:ascii="Calibri" w:hAnsi="Calibri" w:cs="Calibri"/>
        </w:rPr>
        <w:t xml:space="preserve">A </w:t>
      </w:r>
      <w:proofErr w:type="spellStart"/>
      <w:r w:rsidRPr="00415154">
        <w:rPr>
          <w:rFonts w:ascii="Calibri" w:hAnsi="Calibri" w:cs="Calibri"/>
        </w:rPr>
        <w:t>hipercalcémia</w:t>
      </w:r>
      <w:proofErr w:type="spellEnd"/>
      <w:r w:rsidRPr="00415154">
        <w:rPr>
          <w:rFonts w:ascii="Calibri" w:hAnsi="Calibri" w:cs="Calibri"/>
        </w:rPr>
        <w:t xml:space="preserve">, hipoglicémia, </w:t>
      </w:r>
      <w:proofErr w:type="spellStart"/>
      <w:r w:rsidRPr="00415154">
        <w:rPr>
          <w:rFonts w:ascii="Calibri" w:hAnsi="Calibri" w:cs="Calibri"/>
        </w:rPr>
        <w:t>hipoalbuminémia</w:t>
      </w:r>
      <w:proofErr w:type="spellEnd"/>
      <w:r w:rsidRPr="00415154">
        <w:rPr>
          <w:rFonts w:ascii="Calibri" w:hAnsi="Calibri" w:cs="Calibri"/>
        </w:rPr>
        <w:t xml:space="preserve"> e alterações hepáticas ligeiras também podem surgir e confundir-se com outras patologias.</w:t>
      </w:r>
      <w:r w:rsidR="00E067E0" w:rsidRPr="00E067E0">
        <w:t xml:space="preserve"> </w:t>
      </w:r>
      <w:r w:rsidR="00E067E0" w:rsidRPr="00E067E0">
        <w:rPr>
          <w:rFonts w:ascii="Calibri" w:hAnsi="Calibri" w:cs="Calibri"/>
        </w:rPr>
        <w:t xml:space="preserve">No caso da </w:t>
      </w:r>
      <w:proofErr w:type="spellStart"/>
      <w:r w:rsidR="00E067E0" w:rsidRPr="00E067E0">
        <w:rPr>
          <w:rFonts w:ascii="Calibri" w:hAnsi="Calibri" w:cs="Calibri"/>
        </w:rPr>
        <w:t>Lady</w:t>
      </w:r>
      <w:proofErr w:type="spellEnd"/>
      <w:r w:rsidR="00E067E0" w:rsidRPr="00E067E0">
        <w:rPr>
          <w:rFonts w:ascii="Calibri" w:hAnsi="Calibri" w:cs="Calibri"/>
        </w:rPr>
        <w:t xml:space="preserve">, observou-se </w:t>
      </w:r>
      <w:proofErr w:type="spellStart"/>
      <w:r w:rsidR="00E067E0" w:rsidRPr="00E067E0">
        <w:rPr>
          <w:rFonts w:ascii="Calibri" w:hAnsi="Calibri" w:cs="Calibri"/>
        </w:rPr>
        <w:t>hipercal</w:t>
      </w:r>
      <w:r w:rsidR="00554696">
        <w:rPr>
          <w:rFonts w:ascii="Calibri" w:hAnsi="Calibri" w:cs="Calibri"/>
        </w:rPr>
        <w:t>é</w:t>
      </w:r>
      <w:r w:rsidR="00E067E0" w:rsidRPr="00E067E0">
        <w:rPr>
          <w:rFonts w:ascii="Calibri" w:hAnsi="Calibri" w:cs="Calibri"/>
        </w:rPr>
        <w:t>mia</w:t>
      </w:r>
      <w:proofErr w:type="spellEnd"/>
      <w:r w:rsidR="00E067E0" w:rsidRPr="00E067E0">
        <w:rPr>
          <w:rFonts w:ascii="Calibri" w:hAnsi="Calibri" w:cs="Calibri"/>
        </w:rPr>
        <w:t xml:space="preserve"> com rácio Na/</w:t>
      </w:r>
      <w:r w:rsidR="00AA4C06" w:rsidRPr="00AA4C06">
        <w:rPr>
          <w:rFonts w:ascii="Calibri" w:hAnsi="Calibri" w:cs="Calibri"/>
        </w:rPr>
        <w:t>K⁺</w:t>
      </w:r>
      <w:r w:rsidR="00AA4C06">
        <w:rPr>
          <w:rFonts w:ascii="Calibri" w:hAnsi="Calibri" w:cs="Calibri"/>
        </w:rPr>
        <w:t xml:space="preserve"> </w:t>
      </w:r>
      <w:r w:rsidR="00E067E0" w:rsidRPr="00E067E0">
        <w:rPr>
          <w:rFonts w:ascii="Calibri" w:hAnsi="Calibri" w:cs="Calibri"/>
        </w:rPr>
        <w:t xml:space="preserve">de 45,5 após estabilização, confirmando a eficácia da terapêutica </w:t>
      </w:r>
      <w:r w:rsidR="001B2587" w:rsidRPr="00E067E0">
        <w:rPr>
          <w:rFonts w:ascii="Calibri" w:hAnsi="Calibri" w:cs="Calibri"/>
        </w:rPr>
        <w:t>instituída.</w:t>
      </w:r>
      <w:r w:rsidRPr="00415154">
        <w:rPr>
          <w:rFonts w:ascii="Calibri" w:hAnsi="Calibri" w:cs="Calibri"/>
        </w:rPr>
        <w:t xml:space="preserve"> Na </w:t>
      </w:r>
      <w:proofErr w:type="spellStart"/>
      <w:r w:rsidRPr="00415154">
        <w:rPr>
          <w:rFonts w:ascii="Calibri" w:hAnsi="Calibri" w:cs="Calibri"/>
        </w:rPr>
        <w:t>urianálise</w:t>
      </w:r>
      <w:proofErr w:type="spellEnd"/>
      <w:r w:rsidRPr="00415154">
        <w:rPr>
          <w:rFonts w:ascii="Calibri" w:hAnsi="Calibri" w:cs="Calibri"/>
        </w:rPr>
        <w:t xml:space="preserve">, a </w:t>
      </w:r>
      <w:proofErr w:type="spellStart"/>
      <w:r w:rsidRPr="00415154">
        <w:rPr>
          <w:rFonts w:ascii="Calibri" w:hAnsi="Calibri" w:cs="Calibri"/>
        </w:rPr>
        <w:t>isostenúria</w:t>
      </w:r>
      <w:proofErr w:type="spellEnd"/>
      <w:r w:rsidRPr="00415154">
        <w:rPr>
          <w:rFonts w:ascii="Calibri" w:hAnsi="Calibri" w:cs="Calibri"/>
        </w:rPr>
        <w:t xml:space="preserve"> é comumente associada </w:t>
      </w:r>
      <w:r w:rsidR="00A03348">
        <w:rPr>
          <w:rFonts w:ascii="Calibri" w:hAnsi="Calibri" w:cs="Calibri"/>
        </w:rPr>
        <w:t>à</w:t>
      </w:r>
      <w:r w:rsidRPr="00415154">
        <w:rPr>
          <w:rFonts w:ascii="Calibri" w:hAnsi="Calibri" w:cs="Calibri"/>
        </w:rPr>
        <w:t xml:space="preserve"> </w:t>
      </w:r>
      <w:proofErr w:type="spellStart"/>
      <w:r w:rsidRPr="00415154">
        <w:rPr>
          <w:rFonts w:ascii="Calibri" w:hAnsi="Calibri" w:cs="Calibri"/>
        </w:rPr>
        <w:t>azotémia</w:t>
      </w:r>
      <w:proofErr w:type="spellEnd"/>
      <w:r w:rsidRPr="00415154">
        <w:rPr>
          <w:rFonts w:ascii="Calibri" w:hAnsi="Calibri" w:cs="Calibri"/>
        </w:rPr>
        <w:t>, podendo muitas vezes ser associada de forma errada a uma insuficiência renal aguda</w:t>
      </w:r>
      <w:r w:rsidR="00554696">
        <w:rPr>
          <w:rFonts w:ascii="Calibri" w:hAnsi="Calibri" w:cs="Calibri"/>
        </w:rPr>
        <w:t xml:space="preserve"> (5). </w:t>
      </w:r>
      <w:r w:rsidRPr="00415154">
        <w:rPr>
          <w:rFonts w:ascii="Calibri" w:hAnsi="Calibri" w:cs="Calibri"/>
        </w:rPr>
        <w:t xml:space="preserve">Corrigir </w:t>
      </w:r>
      <w:r w:rsidR="001150AE">
        <w:rPr>
          <w:rFonts w:ascii="Calibri" w:hAnsi="Calibri" w:cs="Calibri"/>
        </w:rPr>
        <w:t xml:space="preserve">a </w:t>
      </w:r>
      <w:proofErr w:type="spellStart"/>
      <w:r w:rsidRPr="00415154">
        <w:rPr>
          <w:rFonts w:ascii="Calibri" w:hAnsi="Calibri" w:cs="Calibri"/>
        </w:rPr>
        <w:t>hipovolémia</w:t>
      </w:r>
      <w:proofErr w:type="spellEnd"/>
      <w:r w:rsidRPr="00415154">
        <w:rPr>
          <w:rFonts w:ascii="Calibri" w:hAnsi="Calibri" w:cs="Calibri"/>
        </w:rPr>
        <w:t xml:space="preserve"> leva </w:t>
      </w:r>
      <w:r w:rsidR="001150AE">
        <w:rPr>
          <w:rFonts w:ascii="Calibri" w:hAnsi="Calibri" w:cs="Calibri"/>
        </w:rPr>
        <w:t>à</w:t>
      </w:r>
      <w:r w:rsidRPr="00415154">
        <w:rPr>
          <w:rFonts w:ascii="Calibri" w:hAnsi="Calibri" w:cs="Calibri"/>
        </w:rPr>
        <w:t xml:space="preserve"> normalização destes parâmetros.</w:t>
      </w:r>
    </w:p>
    <w:p w14:paraId="5404DFF0" w14:textId="03A81ABB" w:rsidR="00F149C9" w:rsidRPr="00415154" w:rsidRDefault="00F149C9" w:rsidP="00F46A16">
      <w:pPr>
        <w:spacing w:line="360" w:lineRule="auto"/>
        <w:ind w:firstLine="708"/>
        <w:rPr>
          <w:rFonts w:ascii="Calibri" w:hAnsi="Calibri" w:cs="Calibri"/>
          <w:b/>
          <w:bCs/>
        </w:rPr>
      </w:pPr>
      <w:r w:rsidRPr="00415154">
        <w:rPr>
          <w:rFonts w:ascii="Calibri" w:hAnsi="Calibri" w:cs="Calibri"/>
        </w:rPr>
        <w:t xml:space="preserve">As glândulas adrenais normalmente não </w:t>
      </w:r>
      <w:r w:rsidR="001150AE">
        <w:rPr>
          <w:rFonts w:ascii="Calibri" w:hAnsi="Calibri" w:cs="Calibri"/>
        </w:rPr>
        <w:t xml:space="preserve">são </w:t>
      </w:r>
      <w:r w:rsidRPr="00415154">
        <w:rPr>
          <w:rFonts w:ascii="Calibri" w:hAnsi="Calibri" w:cs="Calibri"/>
        </w:rPr>
        <w:t>visíveis em radiografia, a não ser que estejam com aumento do tamanho ou mineralizadas</w:t>
      </w:r>
      <w:r w:rsidRPr="00415154">
        <w:rPr>
          <w:rFonts w:ascii="Calibri" w:hAnsi="Calibri" w:cs="Calibri"/>
          <w:b/>
          <w:bCs/>
        </w:rPr>
        <w:t>.</w:t>
      </w:r>
      <w:r w:rsidRPr="00415154">
        <w:rPr>
          <w:rFonts w:ascii="Calibri" w:hAnsi="Calibri" w:cs="Calibri"/>
        </w:rPr>
        <w:t xml:space="preserve"> Cães com </w:t>
      </w:r>
      <w:proofErr w:type="spellStart"/>
      <w:r w:rsidRPr="00415154">
        <w:rPr>
          <w:rFonts w:ascii="Calibri" w:hAnsi="Calibri" w:cs="Calibri"/>
        </w:rPr>
        <w:t>HpAC</w:t>
      </w:r>
      <w:proofErr w:type="spellEnd"/>
      <w:r w:rsidRPr="00415154">
        <w:rPr>
          <w:rFonts w:ascii="Calibri" w:hAnsi="Calibri" w:cs="Calibri"/>
        </w:rPr>
        <w:t xml:space="preserve"> em que já existam alterações </w:t>
      </w:r>
      <w:r w:rsidR="002C5582" w:rsidRPr="00415154">
        <w:rPr>
          <w:rFonts w:ascii="Calibri" w:hAnsi="Calibri" w:cs="Calibri"/>
        </w:rPr>
        <w:t>eletrolíticas</w:t>
      </w:r>
      <w:r w:rsidRPr="00415154">
        <w:rPr>
          <w:rFonts w:ascii="Calibri" w:hAnsi="Calibri" w:cs="Calibri"/>
        </w:rPr>
        <w:t xml:space="preserve"> podem apresentar radiograficamente uma diminuição do diâmetro da artéria pulmonar e </w:t>
      </w:r>
      <w:r w:rsidR="00585C0C">
        <w:rPr>
          <w:rFonts w:ascii="Calibri" w:hAnsi="Calibri" w:cs="Calibri"/>
        </w:rPr>
        <w:t xml:space="preserve">da </w:t>
      </w:r>
      <w:r w:rsidRPr="00415154">
        <w:rPr>
          <w:rFonts w:ascii="Calibri" w:hAnsi="Calibri" w:cs="Calibri"/>
        </w:rPr>
        <w:t xml:space="preserve">veia cava caudal pela existência de </w:t>
      </w:r>
      <w:proofErr w:type="spellStart"/>
      <w:r w:rsidRPr="00415154">
        <w:rPr>
          <w:rFonts w:ascii="Calibri" w:hAnsi="Calibri" w:cs="Calibri"/>
        </w:rPr>
        <w:t>hipovolémia</w:t>
      </w:r>
      <w:proofErr w:type="spellEnd"/>
      <w:r w:rsidRPr="00415154">
        <w:rPr>
          <w:rFonts w:ascii="Calibri" w:hAnsi="Calibri" w:cs="Calibri"/>
        </w:rPr>
        <w:t>.</w:t>
      </w:r>
      <w:r w:rsidRPr="00415154">
        <w:rPr>
          <w:rFonts w:ascii="Calibri" w:hAnsi="Calibri" w:cs="Calibri"/>
          <w:b/>
          <w:bCs/>
        </w:rPr>
        <w:t xml:space="preserve"> </w:t>
      </w:r>
      <w:r w:rsidRPr="00415154">
        <w:rPr>
          <w:rFonts w:ascii="Calibri" w:hAnsi="Calibri" w:cs="Calibri"/>
        </w:rPr>
        <w:t>Está também descrito que</w:t>
      </w:r>
      <w:r w:rsidR="002C5582">
        <w:rPr>
          <w:rFonts w:ascii="Calibri" w:hAnsi="Calibri" w:cs="Calibri"/>
        </w:rPr>
        <w:t xml:space="preserve"> a presença de</w:t>
      </w:r>
      <w:r w:rsidRPr="00415154">
        <w:rPr>
          <w:rFonts w:ascii="Calibri" w:hAnsi="Calibri" w:cs="Calibri"/>
        </w:rPr>
        <w:t xml:space="preserve"> megaesófago pode estar </w:t>
      </w:r>
      <w:r w:rsidR="00A03348">
        <w:rPr>
          <w:rFonts w:ascii="Calibri" w:hAnsi="Calibri" w:cs="Calibri"/>
        </w:rPr>
        <w:t>associada</w:t>
      </w:r>
      <w:r w:rsidRPr="00415154">
        <w:rPr>
          <w:rFonts w:ascii="Calibri" w:hAnsi="Calibri" w:cs="Calibri"/>
        </w:rPr>
        <w:t xml:space="preserve"> ao </w:t>
      </w:r>
      <w:proofErr w:type="spellStart"/>
      <w:r w:rsidRPr="00415154">
        <w:rPr>
          <w:rFonts w:ascii="Calibri" w:hAnsi="Calibri" w:cs="Calibri"/>
        </w:rPr>
        <w:t>HpAC</w:t>
      </w:r>
      <w:proofErr w:type="spellEnd"/>
      <w:r w:rsidRPr="00415154">
        <w:rPr>
          <w:rFonts w:ascii="Calibri" w:hAnsi="Calibri" w:cs="Calibri"/>
        </w:rPr>
        <w:t xml:space="preserve">, não se sabendo muito bem ainda qual a causa, </w:t>
      </w:r>
      <w:r w:rsidR="001150AE">
        <w:rPr>
          <w:rFonts w:ascii="Calibri" w:hAnsi="Calibri" w:cs="Calibri"/>
        </w:rPr>
        <w:t>apenas</w:t>
      </w:r>
      <w:r w:rsidRPr="00415154">
        <w:rPr>
          <w:rFonts w:ascii="Calibri" w:hAnsi="Calibri" w:cs="Calibri"/>
        </w:rPr>
        <w:t xml:space="preserve"> que pode ser um processo reversível (</w:t>
      </w:r>
      <w:r w:rsidR="007702D2">
        <w:rPr>
          <w:rFonts w:ascii="Calibri" w:hAnsi="Calibri" w:cs="Calibri"/>
        </w:rPr>
        <w:t>2,6</w:t>
      </w:r>
      <w:r w:rsidR="00554696">
        <w:rPr>
          <w:rFonts w:ascii="Calibri" w:hAnsi="Calibri" w:cs="Calibri"/>
        </w:rPr>
        <w:t>).</w:t>
      </w:r>
      <w:r w:rsidR="00E067E0">
        <w:rPr>
          <w:rFonts w:ascii="Calibri" w:hAnsi="Calibri" w:cs="Calibri"/>
        </w:rPr>
        <w:t xml:space="preserve"> </w:t>
      </w:r>
      <w:r w:rsidRPr="00415154">
        <w:rPr>
          <w:rFonts w:ascii="Calibri" w:hAnsi="Calibri" w:cs="Calibri"/>
        </w:rPr>
        <w:t xml:space="preserve">A ecografia é considerada um método de diagnóstico relevante nestes casos e normalmente o que surge na maioria dos casos é a atrofia das glândulas adrenais, normalmente </w:t>
      </w:r>
      <w:r w:rsidR="001150AE">
        <w:rPr>
          <w:rFonts w:ascii="Calibri" w:hAnsi="Calibri" w:cs="Calibri"/>
        </w:rPr>
        <w:t xml:space="preserve">com </w:t>
      </w:r>
      <w:r w:rsidRPr="00415154">
        <w:rPr>
          <w:rFonts w:ascii="Calibri" w:hAnsi="Calibri" w:cs="Calibri"/>
        </w:rPr>
        <w:t>um diâmetro de 3</w:t>
      </w:r>
      <w:r w:rsidR="00645366">
        <w:rPr>
          <w:rFonts w:ascii="Calibri" w:hAnsi="Calibri" w:cs="Calibri"/>
        </w:rPr>
        <w:t xml:space="preserve"> </w:t>
      </w:r>
      <w:r w:rsidRPr="00415154">
        <w:rPr>
          <w:rFonts w:ascii="Calibri" w:hAnsi="Calibri" w:cs="Calibri"/>
        </w:rPr>
        <w:t>mm</w:t>
      </w:r>
      <w:r w:rsidR="001150AE">
        <w:rPr>
          <w:rFonts w:ascii="Calibri" w:hAnsi="Calibri" w:cs="Calibri"/>
        </w:rPr>
        <w:t xml:space="preserve"> ou menos.</w:t>
      </w:r>
      <w:r w:rsidRPr="00415154">
        <w:rPr>
          <w:rFonts w:ascii="Calibri" w:hAnsi="Calibri" w:cs="Calibri"/>
        </w:rPr>
        <w:t xml:space="preserve"> Embora importante, a ecografia por si só não tem valor diagnóstico sendo recomendado realizar outros exames específicos. </w:t>
      </w:r>
      <w:r w:rsidR="001B2587" w:rsidRPr="00415154">
        <w:rPr>
          <w:rFonts w:ascii="Calibri" w:hAnsi="Calibri" w:cs="Calibri"/>
        </w:rPr>
        <w:t>Uma eletrocardiograma</w:t>
      </w:r>
      <w:r w:rsidRPr="00415154">
        <w:rPr>
          <w:rFonts w:ascii="Calibri" w:hAnsi="Calibri" w:cs="Calibri"/>
        </w:rPr>
        <w:t xml:space="preserve"> e a medição da pressão arterial devem ser realizados nestes animais principalmente numa crise </w:t>
      </w:r>
      <w:proofErr w:type="spellStart"/>
      <w:r w:rsidRPr="00415154">
        <w:rPr>
          <w:rFonts w:ascii="Calibri" w:hAnsi="Calibri" w:cs="Calibri"/>
        </w:rPr>
        <w:t>addisonian</w:t>
      </w:r>
      <w:r w:rsidR="003975AE">
        <w:rPr>
          <w:rFonts w:ascii="Calibri" w:hAnsi="Calibri" w:cs="Calibri"/>
        </w:rPr>
        <w:t>a</w:t>
      </w:r>
      <w:proofErr w:type="spellEnd"/>
      <w:r w:rsidR="003975AE">
        <w:rPr>
          <w:rFonts w:ascii="Calibri" w:hAnsi="Calibri" w:cs="Calibri"/>
        </w:rPr>
        <w:t xml:space="preserve"> (3).</w:t>
      </w:r>
      <w:r w:rsidR="00B816F6">
        <w:rPr>
          <w:rFonts w:ascii="Calibri" w:hAnsi="Calibri" w:cs="Calibri"/>
        </w:rPr>
        <w:t xml:space="preserve"> </w:t>
      </w:r>
      <w:r w:rsidR="007702D2">
        <w:rPr>
          <w:rFonts w:ascii="Calibri" w:hAnsi="Calibri" w:cs="Calibri"/>
        </w:rPr>
        <w:t xml:space="preserve"> A </w:t>
      </w:r>
      <w:r w:rsidR="007702D2" w:rsidRPr="007702D2">
        <w:rPr>
          <w:rFonts w:ascii="Calibri" w:hAnsi="Calibri" w:cs="Calibri"/>
        </w:rPr>
        <w:t>determinação da concentração de cortisol basal é um exame útil como teste de exclusão diagnóstica, uma vez que valores superiores a 2 µg/</w:t>
      </w:r>
      <w:proofErr w:type="spellStart"/>
      <w:r w:rsidR="007702D2" w:rsidRPr="007702D2">
        <w:rPr>
          <w:rFonts w:ascii="Calibri" w:hAnsi="Calibri" w:cs="Calibri"/>
        </w:rPr>
        <w:t>dL</w:t>
      </w:r>
      <w:proofErr w:type="spellEnd"/>
      <w:r w:rsidR="007702D2" w:rsidRPr="007702D2">
        <w:rPr>
          <w:rFonts w:ascii="Calibri" w:hAnsi="Calibri" w:cs="Calibri"/>
        </w:rPr>
        <w:t xml:space="preserve"> tornam o </w:t>
      </w:r>
      <w:proofErr w:type="spellStart"/>
      <w:r w:rsidR="007702D2" w:rsidRPr="007702D2">
        <w:rPr>
          <w:rFonts w:ascii="Calibri" w:hAnsi="Calibri" w:cs="Calibri"/>
        </w:rPr>
        <w:t>hipoadrenocorticismo</w:t>
      </w:r>
      <w:proofErr w:type="spellEnd"/>
      <w:r w:rsidR="007702D2" w:rsidRPr="007702D2">
        <w:rPr>
          <w:rFonts w:ascii="Calibri" w:hAnsi="Calibri" w:cs="Calibri"/>
        </w:rPr>
        <w:t xml:space="preserve"> altamente </w:t>
      </w:r>
      <w:r w:rsidR="00E9756F" w:rsidRPr="007702D2">
        <w:rPr>
          <w:rFonts w:ascii="Calibri" w:hAnsi="Calibri" w:cs="Calibri"/>
        </w:rPr>
        <w:t xml:space="preserve">improvável </w:t>
      </w:r>
      <w:r w:rsidR="00E9756F">
        <w:rPr>
          <w:rFonts w:ascii="Calibri" w:hAnsi="Calibri" w:cs="Calibri"/>
        </w:rPr>
        <w:t>(</w:t>
      </w:r>
      <w:r w:rsidR="007702D2">
        <w:rPr>
          <w:rFonts w:ascii="Calibri" w:hAnsi="Calibri" w:cs="Calibri"/>
        </w:rPr>
        <w:t>2,</w:t>
      </w:r>
      <w:r w:rsidR="003975AE">
        <w:rPr>
          <w:rFonts w:ascii="Calibri" w:hAnsi="Calibri" w:cs="Calibri"/>
        </w:rPr>
        <w:t>4,</w:t>
      </w:r>
      <w:r w:rsidR="007702D2">
        <w:rPr>
          <w:rFonts w:ascii="Calibri" w:hAnsi="Calibri" w:cs="Calibri"/>
        </w:rPr>
        <w:t>6</w:t>
      </w:r>
      <w:r w:rsidR="003975AE">
        <w:rPr>
          <w:rFonts w:ascii="Calibri" w:hAnsi="Calibri" w:cs="Calibri"/>
        </w:rPr>
        <w:t>).</w:t>
      </w:r>
    </w:p>
    <w:p w14:paraId="2C8DCA72" w14:textId="4CDFE8CA" w:rsidR="00F149C9" w:rsidRPr="001150AE" w:rsidRDefault="00F149C9" w:rsidP="00F46A16">
      <w:pPr>
        <w:spacing w:line="360" w:lineRule="auto"/>
        <w:ind w:firstLine="708"/>
        <w:rPr>
          <w:rFonts w:ascii="Calibri" w:hAnsi="Calibri" w:cs="Calibri"/>
          <w:b/>
          <w:bCs/>
        </w:rPr>
      </w:pPr>
      <w:r w:rsidRPr="00415154">
        <w:rPr>
          <w:rFonts w:ascii="Calibri" w:hAnsi="Calibri" w:cs="Calibri"/>
        </w:rPr>
        <w:t xml:space="preserve">O teste de estimulação de ACTH é considerado o </w:t>
      </w:r>
      <w:proofErr w:type="spellStart"/>
      <w:r w:rsidR="001150AE" w:rsidRPr="001150AE">
        <w:rPr>
          <w:rFonts w:ascii="Calibri" w:hAnsi="Calibri" w:cs="Calibri"/>
          <w:i/>
          <w:iCs/>
        </w:rPr>
        <w:t>gold</w:t>
      </w:r>
      <w:proofErr w:type="spellEnd"/>
      <w:r w:rsidRPr="001150AE">
        <w:rPr>
          <w:rFonts w:ascii="Calibri" w:hAnsi="Calibri" w:cs="Calibri"/>
          <w:i/>
          <w:iCs/>
        </w:rPr>
        <w:t xml:space="preserve"> </w:t>
      </w:r>
      <w:r w:rsidR="001150AE" w:rsidRPr="001150AE">
        <w:rPr>
          <w:rFonts w:ascii="Calibri" w:hAnsi="Calibri" w:cs="Calibri"/>
          <w:i/>
          <w:iCs/>
        </w:rPr>
        <w:t>standard</w:t>
      </w:r>
      <w:r w:rsidRPr="00415154">
        <w:rPr>
          <w:rFonts w:ascii="Calibri" w:hAnsi="Calibri" w:cs="Calibri"/>
        </w:rPr>
        <w:t xml:space="preserve"> para o diagnóstico de </w:t>
      </w:r>
      <w:proofErr w:type="spellStart"/>
      <w:r w:rsidRPr="00415154">
        <w:rPr>
          <w:rFonts w:ascii="Calibri" w:hAnsi="Calibri" w:cs="Calibri"/>
        </w:rPr>
        <w:t>HpAC</w:t>
      </w:r>
      <w:proofErr w:type="spellEnd"/>
      <w:r w:rsidR="001150AE">
        <w:rPr>
          <w:rFonts w:ascii="Calibri" w:hAnsi="Calibri" w:cs="Calibri"/>
        </w:rPr>
        <w:t xml:space="preserve"> uma vez que</w:t>
      </w:r>
      <w:r w:rsidRPr="00415154">
        <w:rPr>
          <w:rFonts w:ascii="Calibri" w:hAnsi="Calibri" w:cs="Calibri"/>
        </w:rPr>
        <w:t xml:space="preserve"> avalia a função da adrenal</w:t>
      </w:r>
      <w:r w:rsidR="003975AE">
        <w:rPr>
          <w:rFonts w:ascii="Calibri" w:hAnsi="Calibri" w:cs="Calibri"/>
        </w:rPr>
        <w:t xml:space="preserve"> (</w:t>
      </w:r>
      <w:r w:rsidR="007D427E">
        <w:rPr>
          <w:rFonts w:ascii="Calibri" w:hAnsi="Calibri" w:cs="Calibri"/>
        </w:rPr>
        <w:t>2,</w:t>
      </w:r>
      <w:r w:rsidR="003975AE">
        <w:rPr>
          <w:rFonts w:ascii="Calibri" w:hAnsi="Calibri" w:cs="Calibri"/>
        </w:rPr>
        <w:t>4,</w:t>
      </w:r>
      <w:r w:rsidR="007D427E">
        <w:rPr>
          <w:rFonts w:ascii="Calibri" w:hAnsi="Calibri" w:cs="Calibri"/>
        </w:rPr>
        <w:t>6</w:t>
      </w:r>
      <w:r w:rsidR="003975AE">
        <w:rPr>
          <w:rFonts w:ascii="Calibri" w:hAnsi="Calibri" w:cs="Calibri"/>
        </w:rPr>
        <w:t>).</w:t>
      </w:r>
      <w:r w:rsidRPr="00415154">
        <w:rPr>
          <w:rFonts w:ascii="Calibri" w:hAnsi="Calibri" w:cs="Calibri"/>
        </w:rPr>
        <w:t xml:space="preserve"> Primeiramente deve-se recolher sangue para avaliação da concentração de cortisol antes da administração de ACTH sintético</w:t>
      </w:r>
      <w:r w:rsidR="001150AE">
        <w:rPr>
          <w:rFonts w:ascii="Calibri" w:hAnsi="Calibri" w:cs="Calibri"/>
        </w:rPr>
        <w:t>. Após a administração de ACTH volta-se a recolher sangue entre 60 a 90 minutos mais tarde</w:t>
      </w:r>
      <w:r w:rsidR="003975AE">
        <w:rPr>
          <w:rFonts w:ascii="Calibri" w:hAnsi="Calibri" w:cs="Calibri"/>
        </w:rPr>
        <w:t xml:space="preserve"> (</w:t>
      </w:r>
      <w:r w:rsidR="007D427E">
        <w:rPr>
          <w:rFonts w:ascii="Calibri" w:hAnsi="Calibri" w:cs="Calibri"/>
        </w:rPr>
        <w:t>2</w:t>
      </w:r>
      <w:r w:rsidR="003975AE">
        <w:rPr>
          <w:rFonts w:ascii="Calibri" w:hAnsi="Calibri" w:cs="Calibri"/>
        </w:rPr>
        <w:t xml:space="preserve">). </w:t>
      </w:r>
      <w:r w:rsidRPr="00415154">
        <w:rPr>
          <w:rFonts w:ascii="Calibri" w:hAnsi="Calibri" w:cs="Calibri"/>
        </w:rPr>
        <w:t>Num animal sem patologia adrenal, após administração de ACTH os valores de cortisol basal devem estar aumentados pela estimulação da hipófise-adrenal</w:t>
      </w:r>
      <w:r w:rsidRPr="00415154">
        <w:rPr>
          <w:rFonts w:ascii="Calibri" w:hAnsi="Calibri" w:cs="Calibri"/>
          <w:b/>
          <w:bCs/>
        </w:rPr>
        <w:t xml:space="preserve">.  </w:t>
      </w:r>
      <w:r w:rsidRPr="00415154">
        <w:rPr>
          <w:rFonts w:ascii="Calibri" w:hAnsi="Calibri" w:cs="Calibri"/>
        </w:rPr>
        <w:t>Se houver patologia associada estes valores estão baixo</w:t>
      </w:r>
      <w:r w:rsidR="003975AE">
        <w:rPr>
          <w:rFonts w:ascii="Calibri" w:hAnsi="Calibri" w:cs="Calibri"/>
        </w:rPr>
        <w:t>s (</w:t>
      </w:r>
      <w:r w:rsidR="007D427E">
        <w:rPr>
          <w:rFonts w:ascii="Calibri" w:hAnsi="Calibri" w:cs="Calibri"/>
        </w:rPr>
        <w:t>2,</w:t>
      </w:r>
      <w:r w:rsidR="003975AE">
        <w:rPr>
          <w:rFonts w:ascii="Calibri" w:hAnsi="Calibri" w:cs="Calibri"/>
        </w:rPr>
        <w:t>4,</w:t>
      </w:r>
      <w:r w:rsidR="007D427E">
        <w:rPr>
          <w:rFonts w:ascii="Calibri" w:hAnsi="Calibri" w:cs="Calibri"/>
        </w:rPr>
        <w:t>6</w:t>
      </w:r>
      <w:r w:rsidR="003975AE">
        <w:rPr>
          <w:rFonts w:ascii="Calibri" w:hAnsi="Calibri" w:cs="Calibri"/>
        </w:rPr>
        <w:t>)</w:t>
      </w:r>
      <w:r w:rsidRPr="00415154">
        <w:rPr>
          <w:rFonts w:ascii="Calibri" w:hAnsi="Calibri" w:cs="Calibri"/>
        </w:rPr>
        <w:t>. Considera-se que 1 µg/</w:t>
      </w:r>
      <w:r w:rsidR="00F00616">
        <w:rPr>
          <w:rFonts w:ascii="Calibri" w:hAnsi="Calibri" w:cs="Calibri"/>
        </w:rPr>
        <w:t>K</w:t>
      </w:r>
      <w:r w:rsidRPr="00415154">
        <w:rPr>
          <w:rFonts w:ascii="Calibri" w:hAnsi="Calibri" w:cs="Calibri"/>
        </w:rPr>
        <w:t xml:space="preserve">g é a dose mínima para que haja estimulação do córtex adrenal, </w:t>
      </w:r>
      <w:r w:rsidR="001150AE" w:rsidRPr="00415154">
        <w:rPr>
          <w:rFonts w:ascii="Calibri" w:hAnsi="Calibri" w:cs="Calibri"/>
        </w:rPr>
        <w:t xml:space="preserve">e </w:t>
      </w:r>
      <w:r w:rsidR="001150AE">
        <w:rPr>
          <w:rFonts w:ascii="Calibri" w:hAnsi="Calibri" w:cs="Calibri"/>
        </w:rPr>
        <w:t xml:space="preserve">a </w:t>
      </w:r>
      <w:r w:rsidR="001150AE" w:rsidRPr="00415154">
        <w:rPr>
          <w:rFonts w:ascii="Calibri" w:hAnsi="Calibri" w:cs="Calibri"/>
        </w:rPr>
        <w:t>via</w:t>
      </w:r>
      <w:r w:rsidRPr="00415154">
        <w:rPr>
          <w:rFonts w:ascii="Calibri" w:hAnsi="Calibri" w:cs="Calibri"/>
        </w:rPr>
        <w:t xml:space="preserve"> de eleição é a endovenosa.</w:t>
      </w:r>
      <w:r w:rsidRPr="00415154">
        <w:rPr>
          <w:rFonts w:ascii="Calibri" w:hAnsi="Calibri" w:cs="Calibri"/>
          <w:b/>
          <w:bCs/>
        </w:rPr>
        <w:t xml:space="preserve"> </w:t>
      </w:r>
      <w:r w:rsidRPr="00415154">
        <w:rPr>
          <w:rFonts w:ascii="Calibri" w:hAnsi="Calibri" w:cs="Calibri"/>
        </w:rPr>
        <w:t xml:space="preserve">A confirmação do diagnóstico acontece quando os valores de cortisol basal se encontram abaixo do valor de referência, quer </w:t>
      </w:r>
      <w:r w:rsidR="00A03348">
        <w:rPr>
          <w:rFonts w:ascii="Calibri" w:hAnsi="Calibri" w:cs="Calibri"/>
        </w:rPr>
        <w:t>pré</w:t>
      </w:r>
      <w:r w:rsidR="00B67C1B">
        <w:rPr>
          <w:rFonts w:ascii="Calibri" w:hAnsi="Calibri" w:cs="Calibri"/>
        </w:rPr>
        <w:t xml:space="preserve"> </w:t>
      </w:r>
      <w:r w:rsidR="00A03348">
        <w:rPr>
          <w:rFonts w:ascii="Calibri" w:hAnsi="Calibri" w:cs="Calibri"/>
        </w:rPr>
        <w:t>ou pós-ACTH</w:t>
      </w:r>
      <w:r w:rsidRPr="00415154">
        <w:rPr>
          <w:rFonts w:ascii="Calibri" w:hAnsi="Calibri" w:cs="Calibri"/>
        </w:rPr>
        <w:t>, que é &lt; 2</w:t>
      </w:r>
      <w:r w:rsidRPr="00415154">
        <w:rPr>
          <w:rFonts w:ascii="Calibri" w:hAnsi="Calibri" w:cs="Calibri"/>
          <w:color w:val="474747"/>
          <w:shd w:val="clear" w:color="auto" w:fill="FFFFFF"/>
        </w:rPr>
        <w:t xml:space="preserve"> </w:t>
      </w:r>
      <w:r w:rsidRPr="00415154">
        <w:rPr>
          <w:rFonts w:ascii="Calibri" w:hAnsi="Calibri" w:cs="Calibri"/>
        </w:rPr>
        <w:t>µg/</w:t>
      </w:r>
      <w:proofErr w:type="spellStart"/>
      <w:r w:rsidRPr="00415154">
        <w:rPr>
          <w:rFonts w:ascii="Calibri" w:hAnsi="Calibri" w:cs="Calibri"/>
        </w:rPr>
        <w:t>dL</w:t>
      </w:r>
      <w:proofErr w:type="spellEnd"/>
      <w:r w:rsidRPr="00415154">
        <w:rPr>
          <w:rFonts w:ascii="Calibri" w:hAnsi="Calibri" w:cs="Calibri"/>
        </w:rPr>
        <w:t xml:space="preserve"> (</w:t>
      </w:r>
      <w:r w:rsidR="00EC3FC0">
        <w:rPr>
          <w:rFonts w:ascii="Calibri" w:hAnsi="Calibri" w:cs="Calibri"/>
        </w:rPr>
        <w:t>2,4</w:t>
      </w:r>
      <w:r w:rsidR="003975AE">
        <w:rPr>
          <w:rFonts w:ascii="Calibri" w:hAnsi="Calibri" w:cs="Calibri"/>
        </w:rPr>
        <w:t>)</w:t>
      </w:r>
      <w:r w:rsidR="00CF3C94">
        <w:rPr>
          <w:rFonts w:ascii="Calibri" w:hAnsi="Calibri" w:cs="Calibri"/>
        </w:rPr>
        <w:t xml:space="preserve">. </w:t>
      </w:r>
      <w:r w:rsidR="00CF3C94" w:rsidRPr="00CF3C94">
        <w:rPr>
          <w:rFonts w:ascii="Calibri" w:hAnsi="Calibri" w:cs="Calibri"/>
        </w:rPr>
        <w:t xml:space="preserve">A </w:t>
      </w:r>
      <w:proofErr w:type="spellStart"/>
      <w:r w:rsidR="00CF3C94" w:rsidRPr="00CF3C94">
        <w:rPr>
          <w:rFonts w:ascii="Calibri" w:hAnsi="Calibri" w:cs="Calibri"/>
        </w:rPr>
        <w:t>Lady</w:t>
      </w:r>
      <w:proofErr w:type="spellEnd"/>
      <w:r w:rsidR="00CF3C94" w:rsidRPr="00CF3C94">
        <w:rPr>
          <w:rFonts w:ascii="Calibri" w:hAnsi="Calibri" w:cs="Calibri"/>
        </w:rPr>
        <w:t xml:space="preserve"> apresentou cortisol basal &lt; 1 µg/</w:t>
      </w:r>
      <w:proofErr w:type="spellStart"/>
      <w:r w:rsidR="00CF3C94" w:rsidRPr="00CF3C94">
        <w:rPr>
          <w:rFonts w:ascii="Calibri" w:hAnsi="Calibri" w:cs="Calibri"/>
        </w:rPr>
        <w:t>dL</w:t>
      </w:r>
      <w:proofErr w:type="spellEnd"/>
      <w:r w:rsidR="00CF3C94" w:rsidRPr="00CF3C94">
        <w:rPr>
          <w:rFonts w:ascii="Calibri" w:hAnsi="Calibri" w:cs="Calibri"/>
        </w:rPr>
        <w:t xml:space="preserve"> e ausência de resposta pós-ACTH, confirmando o diagnóstico</w:t>
      </w:r>
      <w:r w:rsidR="00CF3C94">
        <w:rPr>
          <w:rFonts w:ascii="Calibri" w:hAnsi="Calibri" w:cs="Calibri"/>
        </w:rPr>
        <w:t>.</w:t>
      </w:r>
      <w:r w:rsidR="001150AE" w:rsidRPr="00415154">
        <w:rPr>
          <w:rFonts w:ascii="Calibri" w:hAnsi="Calibri" w:cs="Calibri"/>
        </w:rPr>
        <w:t xml:space="preserve"> </w:t>
      </w:r>
      <w:r w:rsidRPr="00415154">
        <w:rPr>
          <w:rFonts w:ascii="Calibri" w:hAnsi="Calibri" w:cs="Calibri"/>
        </w:rPr>
        <w:t xml:space="preserve">É preciso ter especial cuidado com a administração de glucocorticoides, </w:t>
      </w:r>
      <w:proofErr w:type="spellStart"/>
      <w:r w:rsidRPr="00415154">
        <w:rPr>
          <w:rFonts w:ascii="Calibri" w:hAnsi="Calibri" w:cs="Calibri"/>
        </w:rPr>
        <w:t>prednisolona</w:t>
      </w:r>
      <w:proofErr w:type="spellEnd"/>
      <w:r w:rsidRPr="00415154">
        <w:rPr>
          <w:rFonts w:ascii="Calibri" w:hAnsi="Calibri" w:cs="Calibri"/>
        </w:rPr>
        <w:t xml:space="preserve"> ou </w:t>
      </w:r>
      <w:proofErr w:type="spellStart"/>
      <w:r w:rsidRPr="00415154">
        <w:rPr>
          <w:rFonts w:ascii="Calibri" w:hAnsi="Calibri" w:cs="Calibri"/>
        </w:rPr>
        <w:t>metilprednisolona</w:t>
      </w:r>
      <w:proofErr w:type="spellEnd"/>
      <w:r w:rsidRPr="00415154">
        <w:rPr>
          <w:rFonts w:ascii="Calibri" w:hAnsi="Calibri" w:cs="Calibri"/>
        </w:rPr>
        <w:t xml:space="preserve"> pois interferem com o teste de estimulação de ACTH, podendo dar valores de cortisol aumentados</w:t>
      </w:r>
      <w:r w:rsidR="003975AE">
        <w:rPr>
          <w:rFonts w:ascii="Calibri" w:hAnsi="Calibri" w:cs="Calibri"/>
        </w:rPr>
        <w:t xml:space="preserve"> (</w:t>
      </w:r>
      <w:r w:rsidR="00EC3FC0">
        <w:rPr>
          <w:rFonts w:ascii="Calibri" w:hAnsi="Calibri" w:cs="Calibri"/>
        </w:rPr>
        <w:t>2,4,6</w:t>
      </w:r>
      <w:r w:rsidR="003975AE">
        <w:rPr>
          <w:rFonts w:ascii="Calibri" w:hAnsi="Calibri" w:cs="Calibri"/>
        </w:rPr>
        <w:t>).</w:t>
      </w:r>
      <w:r w:rsidR="00CF3C94">
        <w:rPr>
          <w:rFonts w:ascii="Calibri" w:hAnsi="Calibri" w:cs="Calibri"/>
        </w:rPr>
        <w:t xml:space="preserve"> </w:t>
      </w:r>
      <w:r w:rsidRPr="00415154">
        <w:rPr>
          <w:rFonts w:ascii="Calibri" w:hAnsi="Calibri" w:cs="Calibri"/>
        </w:rPr>
        <w:t>Se o paciente estiver sob terapêutica com glucocorticoides</w:t>
      </w:r>
      <w:r w:rsidR="001150AE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 xml:space="preserve"> recomenda-se</w:t>
      </w:r>
      <w:r w:rsidR="00585C0C">
        <w:rPr>
          <w:rFonts w:ascii="Calibri" w:hAnsi="Calibri" w:cs="Calibri"/>
        </w:rPr>
        <w:t xml:space="preserve"> a suspensão </w:t>
      </w:r>
      <w:r w:rsidRPr="00415154">
        <w:rPr>
          <w:rFonts w:ascii="Calibri" w:hAnsi="Calibri" w:cs="Calibri"/>
        </w:rPr>
        <w:t xml:space="preserve">por 12h a 24h </w:t>
      </w:r>
      <w:r w:rsidR="0093377D" w:rsidRPr="00415154">
        <w:rPr>
          <w:rFonts w:ascii="Calibri" w:hAnsi="Calibri" w:cs="Calibri"/>
        </w:rPr>
        <w:t xml:space="preserve">antes </w:t>
      </w:r>
      <w:r w:rsidR="0093377D">
        <w:rPr>
          <w:rFonts w:ascii="Calibri" w:hAnsi="Calibri" w:cs="Calibri"/>
        </w:rPr>
        <w:t>da</w:t>
      </w:r>
      <w:r w:rsidR="00585C0C">
        <w:rPr>
          <w:rFonts w:ascii="Calibri" w:hAnsi="Calibri" w:cs="Calibri"/>
        </w:rPr>
        <w:t xml:space="preserve"> realização </w:t>
      </w:r>
      <w:r w:rsidRPr="00415154">
        <w:rPr>
          <w:rFonts w:ascii="Calibri" w:hAnsi="Calibri" w:cs="Calibri"/>
        </w:rPr>
        <w:t xml:space="preserve">do teste no caso da </w:t>
      </w:r>
      <w:proofErr w:type="spellStart"/>
      <w:r w:rsidRPr="00415154">
        <w:rPr>
          <w:rFonts w:ascii="Calibri" w:hAnsi="Calibri" w:cs="Calibri"/>
        </w:rPr>
        <w:t>prednisolona</w:t>
      </w:r>
      <w:proofErr w:type="spellEnd"/>
      <w:r w:rsidRPr="00415154">
        <w:rPr>
          <w:rFonts w:ascii="Calibri" w:hAnsi="Calibri" w:cs="Calibri"/>
        </w:rPr>
        <w:t xml:space="preserve">, ou 4 semanas no caso da </w:t>
      </w:r>
      <w:proofErr w:type="spellStart"/>
      <w:r w:rsidRPr="00415154">
        <w:rPr>
          <w:rFonts w:ascii="Calibri" w:hAnsi="Calibri" w:cs="Calibri"/>
        </w:rPr>
        <w:t>metilprednisolona</w:t>
      </w:r>
      <w:proofErr w:type="spellEnd"/>
      <w:r w:rsidRPr="00415154">
        <w:rPr>
          <w:rFonts w:ascii="Calibri" w:hAnsi="Calibri" w:cs="Calibri"/>
        </w:rPr>
        <w:t xml:space="preserve">. Por outro lado, a </w:t>
      </w:r>
      <w:proofErr w:type="spellStart"/>
      <w:r w:rsidRPr="00415154">
        <w:rPr>
          <w:rFonts w:ascii="Calibri" w:hAnsi="Calibri" w:cs="Calibri"/>
        </w:rPr>
        <w:t>dexametasona</w:t>
      </w:r>
      <w:proofErr w:type="spellEnd"/>
      <w:r w:rsidRPr="00415154">
        <w:rPr>
          <w:rFonts w:ascii="Calibri" w:hAnsi="Calibri" w:cs="Calibri"/>
        </w:rPr>
        <w:t xml:space="preserve"> não interfere com o teste </w:t>
      </w:r>
      <w:r w:rsidR="00585C0C">
        <w:rPr>
          <w:rFonts w:ascii="Calibri" w:hAnsi="Calibri" w:cs="Calibri"/>
        </w:rPr>
        <w:t xml:space="preserve">sendo mais segura a sua utilização em doentes </w:t>
      </w:r>
      <w:r w:rsidRPr="00415154">
        <w:rPr>
          <w:rFonts w:ascii="Calibri" w:hAnsi="Calibri" w:cs="Calibri"/>
        </w:rPr>
        <w:t>críticos (</w:t>
      </w:r>
      <w:r w:rsidR="003975AE">
        <w:rPr>
          <w:rFonts w:ascii="Calibri" w:hAnsi="Calibri" w:cs="Calibri"/>
        </w:rPr>
        <w:t>4).</w:t>
      </w:r>
    </w:p>
    <w:p w14:paraId="569C54D9" w14:textId="28CA2275" w:rsidR="00F149C9" w:rsidRPr="00415154" w:rsidRDefault="00F149C9" w:rsidP="00F46A16">
      <w:pPr>
        <w:spacing w:line="360" w:lineRule="auto"/>
        <w:ind w:firstLine="708"/>
        <w:rPr>
          <w:rFonts w:ascii="Calibri" w:hAnsi="Calibri" w:cs="Calibri"/>
        </w:rPr>
      </w:pPr>
      <w:r w:rsidRPr="00415154">
        <w:rPr>
          <w:rFonts w:ascii="Calibri" w:hAnsi="Calibri" w:cs="Calibri"/>
        </w:rPr>
        <w:t xml:space="preserve">No que diz respeito ao tratamento, </w:t>
      </w:r>
      <w:r w:rsidR="00A24BE9">
        <w:rPr>
          <w:rFonts w:ascii="Calibri" w:hAnsi="Calibri" w:cs="Calibri"/>
        </w:rPr>
        <w:t xml:space="preserve">nos </w:t>
      </w:r>
      <w:r w:rsidRPr="00415154">
        <w:rPr>
          <w:rFonts w:ascii="Calibri" w:hAnsi="Calibri" w:cs="Calibri"/>
        </w:rPr>
        <w:t xml:space="preserve">cães com </w:t>
      </w:r>
      <w:proofErr w:type="spellStart"/>
      <w:r w:rsidRPr="00415154">
        <w:rPr>
          <w:rFonts w:ascii="Calibri" w:hAnsi="Calibri" w:cs="Calibri"/>
        </w:rPr>
        <w:t>HpAC</w:t>
      </w:r>
      <w:proofErr w:type="spellEnd"/>
      <w:r w:rsidRPr="00415154">
        <w:rPr>
          <w:rFonts w:ascii="Calibri" w:hAnsi="Calibri" w:cs="Calibri"/>
        </w:rPr>
        <w:t xml:space="preserve"> em estado crítico</w:t>
      </w:r>
      <w:r w:rsidR="00AC0841">
        <w:rPr>
          <w:rFonts w:ascii="Calibri" w:hAnsi="Calibri" w:cs="Calibri"/>
        </w:rPr>
        <w:t xml:space="preserve"> que apresentem </w:t>
      </w:r>
      <w:r w:rsidRPr="00415154">
        <w:rPr>
          <w:rFonts w:ascii="Calibri" w:hAnsi="Calibri" w:cs="Calibri"/>
        </w:rPr>
        <w:t xml:space="preserve">choque </w:t>
      </w:r>
      <w:proofErr w:type="spellStart"/>
      <w:r w:rsidRPr="00415154">
        <w:rPr>
          <w:rFonts w:ascii="Calibri" w:hAnsi="Calibri" w:cs="Calibri"/>
        </w:rPr>
        <w:t>hipovolémico,</w:t>
      </w:r>
      <w:r w:rsidR="00A24BE9">
        <w:rPr>
          <w:rFonts w:ascii="Calibri" w:hAnsi="Calibri" w:cs="Calibri"/>
        </w:rPr>
        <w:t>e</w:t>
      </w:r>
      <w:proofErr w:type="spellEnd"/>
      <w:r w:rsidRPr="00415154">
        <w:rPr>
          <w:rFonts w:ascii="Calibri" w:hAnsi="Calibri" w:cs="Calibri"/>
        </w:rPr>
        <w:t xml:space="preserve"> tendo a certeza que não existe doença cardíaca, nem insuficiência renal anúrica, o protocolo de ressuscitação de emergência deve ser posto em prática. Inicialmente faz-se um </w:t>
      </w:r>
      <w:proofErr w:type="spellStart"/>
      <w:r w:rsidRPr="00415154">
        <w:rPr>
          <w:rFonts w:ascii="Calibri" w:hAnsi="Calibri" w:cs="Calibri"/>
        </w:rPr>
        <w:t>bólus</w:t>
      </w:r>
      <w:proofErr w:type="spellEnd"/>
      <w:r w:rsidRPr="00415154">
        <w:rPr>
          <w:rFonts w:ascii="Calibri" w:hAnsi="Calibri" w:cs="Calibri"/>
        </w:rPr>
        <w:t xml:space="preserve"> </w:t>
      </w:r>
      <w:proofErr w:type="spellStart"/>
      <w:r w:rsidR="0093377D" w:rsidRPr="00415154">
        <w:rPr>
          <w:rFonts w:ascii="Calibri" w:hAnsi="Calibri" w:cs="Calibri"/>
        </w:rPr>
        <w:t>endovenososo</w:t>
      </w:r>
      <w:proofErr w:type="spellEnd"/>
      <w:r w:rsidR="0093377D" w:rsidRPr="00415154">
        <w:rPr>
          <w:rFonts w:ascii="Calibri" w:hAnsi="Calibri" w:cs="Calibri"/>
        </w:rPr>
        <w:t xml:space="preserve"> </w:t>
      </w:r>
      <w:r w:rsidR="0093377D">
        <w:rPr>
          <w:rFonts w:ascii="Calibri" w:hAnsi="Calibri" w:cs="Calibri"/>
        </w:rPr>
        <w:t>durante</w:t>
      </w:r>
      <w:r w:rsidR="00E0115E">
        <w:rPr>
          <w:rFonts w:ascii="Calibri" w:hAnsi="Calibri" w:cs="Calibri"/>
        </w:rPr>
        <w:t xml:space="preserve"> 10 minutos de </w:t>
      </w:r>
      <w:r w:rsidRPr="00415154">
        <w:rPr>
          <w:rFonts w:ascii="Calibri" w:hAnsi="Calibri" w:cs="Calibri"/>
        </w:rPr>
        <w:t>20 a 30</w:t>
      </w:r>
      <w:r w:rsidR="00E0115E">
        <w:rPr>
          <w:rFonts w:ascii="Calibri" w:hAnsi="Calibri" w:cs="Calibri"/>
        </w:rPr>
        <w:t xml:space="preserve"> </w:t>
      </w:r>
      <w:proofErr w:type="spellStart"/>
      <w:r w:rsidRPr="00415154">
        <w:rPr>
          <w:rFonts w:ascii="Calibri" w:hAnsi="Calibri" w:cs="Calibri"/>
        </w:rPr>
        <w:t>m</w:t>
      </w:r>
      <w:r w:rsidR="00F00616">
        <w:rPr>
          <w:rFonts w:ascii="Calibri" w:hAnsi="Calibri" w:cs="Calibri"/>
        </w:rPr>
        <w:t>L</w:t>
      </w:r>
      <w:proofErr w:type="spellEnd"/>
      <w:r w:rsidRPr="00415154">
        <w:rPr>
          <w:rFonts w:ascii="Calibri" w:hAnsi="Calibri" w:cs="Calibri"/>
        </w:rPr>
        <w:t>/</w:t>
      </w:r>
      <w:r w:rsidR="00F00616">
        <w:rPr>
          <w:rFonts w:ascii="Calibri" w:hAnsi="Calibri" w:cs="Calibri"/>
        </w:rPr>
        <w:t>K</w:t>
      </w:r>
      <w:r w:rsidRPr="00415154">
        <w:rPr>
          <w:rFonts w:ascii="Calibri" w:hAnsi="Calibri" w:cs="Calibri"/>
        </w:rPr>
        <w:t xml:space="preserve">g </w:t>
      </w:r>
      <w:r w:rsidR="00CD551B">
        <w:rPr>
          <w:rFonts w:ascii="Calibri" w:hAnsi="Calibri" w:cs="Calibri"/>
        </w:rPr>
        <w:t>de L</w:t>
      </w:r>
      <w:r w:rsidR="00B67C1B">
        <w:rPr>
          <w:rFonts w:ascii="Calibri" w:hAnsi="Calibri" w:cs="Calibri"/>
        </w:rPr>
        <w:t>R</w:t>
      </w:r>
      <w:r w:rsidR="00CD551B">
        <w:rPr>
          <w:rFonts w:ascii="Calibri" w:hAnsi="Calibri" w:cs="Calibri"/>
        </w:rPr>
        <w:t>.</w:t>
      </w:r>
      <w:r w:rsidRPr="00415154">
        <w:rPr>
          <w:rFonts w:ascii="Calibri" w:hAnsi="Calibri" w:cs="Calibri"/>
        </w:rPr>
        <w:t xml:space="preserve"> Se o paciente responder de forma positiva e estabilizar, pode suspender-se</w:t>
      </w:r>
      <w:r w:rsidR="00AC0841">
        <w:rPr>
          <w:rFonts w:ascii="Calibri" w:hAnsi="Calibri" w:cs="Calibri"/>
        </w:rPr>
        <w:t xml:space="preserve"> o </w:t>
      </w:r>
      <w:proofErr w:type="spellStart"/>
      <w:r w:rsidR="00AC0841">
        <w:rPr>
          <w:rFonts w:ascii="Calibri" w:hAnsi="Calibri" w:cs="Calibri"/>
        </w:rPr>
        <w:t>bólus.S</w:t>
      </w:r>
      <w:r w:rsidRPr="00415154">
        <w:rPr>
          <w:rFonts w:ascii="Calibri" w:hAnsi="Calibri" w:cs="Calibri"/>
        </w:rPr>
        <w:t>e</w:t>
      </w:r>
      <w:proofErr w:type="spellEnd"/>
      <w:r w:rsidRPr="00415154">
        <w:rPr>
          <w:rFonts w:ascii="Calibri" w:hAnsi="Calibri" w:cs="Calibri"/>
        </w:rPr>
        <w:t xml:space="preserve"> </w:t>
      </w:r>
      <w:r w:rsidR="00AC0841">
        <w:rPr>
          <w:rFonts w:ascii="Calibri" w:hAnsi="Calibri" w:cs="Calibri"/>
        </w:rPr>
        <w:t xml:space="preserve">o paciente </w:t>
      </w:r>
      <w:r w:rsidRPr="00415154">
        <w:rPr>
          <w:rFonts w:ascii="Calibri" w:hAnsi="Calibri" w:cs="Calibri"/>
        </w:rPr>
        <w:t xml:space="preserve">ainda se encontrar instável o </w:t>
      </w:r>
      <w:proofErr w:type="spellStart"/>
      <w:r w:rsidRPr="00415154">
        <w:rPr>
          <w:rFonts w:ascii="Calibri" w:hAnsi="Calibri" w:cs="Calibri"/>
        </w:rPr>
        <w:t>bólus</w:t>
      </w:r>
      <w:proofErr w:type="spellEnd"/>
      <w:r w:rsidRPr="00415154">
        <w:rPr>
          <w:rFonts w:ascii="Calibri" w:hAnsi="Calibri" w:cs="Calibri"/>
        </w:rPr>
        <w:t xml:space="preserve"> deve ser mantido por mais tempo até à estabilização</w:t>
      </w:r>
      <w:r w:rsidR="003975AE">
        <w:rPr>
          <w:rFonts w:ascii="Calibri" w:hAnsi="Calibri" w:cs="Calibri"/>
        </w:rPr>
        <w:t xml:space="preserve"> (</w:t>
      </w:r>
      <w:r w:rsidR="00EC3FC0">
        <w:rPr>
          <w:rFonts w:ascii="Calibri" w:hAnsi="Calibri" w:cs="Calibri"/>
        </w:rPr>
        <w:t>2,5,6</w:t>
      </w:r>
      <w:r w:rsidR="003975AE">
        <w:rPr>
          <w:rFonts w:ascii="Calibri" w:hAnsi="Calibri" w:cs="Calibri"/>
        </w:rPr>
        <w:t>)</w:t>
      </w:r>
      <w:r w:rsidRPr="00415154">
        <w:rPr>
          <w:rFonts w:ascii="Calibri" w:hAnsi="Calibri" w:cs="Calibri"/>
        </w:rPr>
        <w:t xml:space="preserve">. Em casos de animais com albumina baixa pode ser administrado um </w:t>
      </w:r>
      <w:proofErr w:type="spellStart"/>
      <w:r w:rsidRPr="00415154">
        <w:rPr>
          <w:rFonts w:ascii="Calibri" w:hAnsi="Calibri" w:cs="Calibri"/>
        </w:rPr>
        <w:t>bólus</w:t>
      </w:r>
      <w:proofErr w:type="spellEnd"/>
      <w:r w:rsidRPr="00415154">
        <w:rPr>
          <w:rFonts w:ascii="Calibri" w:hAnsi="Calibri" w:cs="Calibri"/>
        </w:rPr>
        <w:t xml:space="preserve"> de coloide sintético na dose de 5</w:t>
      </w:r>
      <w:r w:rsidR="00645366">
        <w:rPr>
          <w:rFonts w:ascii="Calibri" w:hAnsi="Calibri" w:cs="Calibri"/>
        </w:rPr>
        <w:t xml:space="preserve"> </w:t>
      </w:r>
      <w:proofErr w:type="spellStart"/>
      <w:r w:rsidRPr="00415154">
        <w:rPr>
          <w:rFonts w:ascii="Calibri" w:hAnsi="Calibri" w:cs="Calibri"/>
        </w:rPr>
        <w:t>m</w:t>
      </w:r>
      <w:r w:rsidR="00A42E3F">
        <w:rPr>
          <w:rFonts w:ascii="Calibri" w:hAnsi="Calibri" w:cs="Calibri"/>
        </w:rPr>
        <w:t>L</w:t>
      </w:r>
      <w:proofErr w:type="spellEnd"/>
      <w:r w:rsidRPr="00415154">
        <w:rPr>
          <w:rFonts w:ascii="Calibri" w:hAnsi="Calibri" w:cs="Calibri"/>
        </w:rPr>
        <w:t>/Kg em 30 minutos</w:t>
      </w:r>
      <w:r w:rsidRPr="00415154">
        <w:rPr>
          <w:rFonts w:ascii="Calibri" w:hAnsi="Calibri" w:cs="Calibri"/>
          <w:b/>
          <w:bCs/>
        </w:rPr>
        <w:t xml:space="preserve"> </w:t>
      </w:r>
      <w:r w:rsidRPr="00415154">
        <w:rPr>
          <w:rFonts w:ascii="Calibri" w:hAnsi="Calibri" w:cs="Calibri"/>
        </w:rPr>
        <w:t>(</w:t>
      </w:r>
      <w:r w:rsidR="003975AE">
        <w:rPr>
          <w:rFonts w:ascii="Calibri" w:hAnsi="Calibri" w:cs="Calibri"/>
        </w:rPr>
        <w:t xml:space="preserve">6). </w:t>
      </w:r>
      <w:r w:rsidRPr="00415154">
        <w:rPr>
          <w:rFonts w:ascii="Calibri" w:hAnsi="Calibri" w:cs="Calibri"/>
        </w:rPr>
        <w:t xml:space="preserve">O tipo de fluido mais indicado nestes casos é o mais </w:t>
      </w:r>
      <w:proofErr w:type="spellStart"/>
      <w:r w:rsidRPr="00415154">
        <w:rPr>
          <w:rFonts w:ascii="Calibri" w:hAnsi="Calibri" w:cs="Calibri"/>
        </w:rPr>
        <w:t>alcalinizante</w:t>
      </w:r>
      <w:proofErr w:type="spellEnd"/>
      <w:r w:rsidR="00FB5BB4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 xml:space="preserve"> como por exemplo LR, porque ajuda a corrigir a acidose metabólica e a </w:t>
      </w:r>
      <w:proofErr w:type="spellStart"/>
      <w:r w:rsidRPr="00415154">
        <w:rPr>
          <w:rFonts w:ascii="Calibri" w:hAnsi="Calibri" w:cs="Calibri"/>
        </w:rPr>
        <w:t>hipercalémia</w:t>
      </w:r>
      <w:proofErr w:type="spellEnd"/>
      <w:r w:rsidRPr="00415154">
        <w:rPr>
          <w:rFonts w:ascii="Calibri" w:hAnsi="Calibri" w:cs="Calibri"/>
        </w:rPr>
        <w:t xml:space="preserve"> pois contém menos potássio. O uso de </w:t>
      </w:r>
      <w:proofErr w:type="spellStart"/>
      <w:r w:rsidRPr="00415154">
        <w:rPr>
          <w:rFonts w:ascii="Calibri" w:hAnsi="Calibri" w:cs="Calibri"/>
        </w:rPr>
        <w:t>NaCl</w:t>
      </w:r>
      <w:proofErr w:type="spellEnd"/>
      <w:r w:rsidRPr="00415154">
        <w:rPr>
          <w:rFonts w:ascii="Calibri" w:hAnsi="Calibri" w:cs="Calibri"/>
        </w:rPr>
        <w:t xml:space="preserve"> 0.9% tem vindo a ser desaconselhado devido </w:t>
      </w:r>
      <w:r w:rsidR="00AC0841">
        <w:rPr>
          <w:rFonts w:ascii="Calibri" w:hAnsi="Calibri" w:cs="Calibri"/>
        </w:rPr>
        <w:t>à</w:t>
      </w:r>
      <w:r w:rsidRPr="00415154">
        <w:rPr>
          <w:rFonts w:ascii="Calibri" w:hAnsi="Calibri" w:cs="Calibri"/>
        </w:rPr>
        <w:t xml:space="preserve"> elevada quantidade de sódio que desencadeia uma correção muito rápida da hiponatremia (</w:t>
      </w:r>
      <w:r w:rsidR="00EC3FC0">
        <w:rPr>
          <w:rFonts w:ascii="Calibri" w:hAnsi="Calibri" w:cs="Calibri"/>
        </w:rPr>
        <w:t>2,5,6</w:t>
      </w:r>
      <w:r w:rsidR="00F65BBE" w:rsidRPr="00F65BBE">
        <w:rPr>
          <w:rFonts w:ascii="Calibri" w:hAnsi="Calibri" w:cs="Calibri"/>
        </w:rPr>
        <w:t>)</w:t>
      </w:r>
      <w:r w:rsidR="003975AE">
        <w:rPr>
          <w:rFonts w:ascii="Calibri" w:hAnsi="Calibri" w:cs="Calibri"/>
        </w:rPr>
        <w:t>.</w:t>
      </w:r>
      <w:r w:rsidRPr="00415154">
        <w:rPr>
          <w:rFonts w:ascii="Calibri" w:hAnsi="Calibri" w:cs="Calibri"/>
        </w:rPr>
        <w:t xml:space="preserve"> Nos</w:t>
      </w:r>
      <w:r w:rsidRPr="00415154">
        <w:rPr>
          <w:rFonts w:ascii="Calibri" w:hAnsi="Calibri" w:cs="Calibri"/>
          <w:b/>
          <w:bCs/>
        </w:rPr>
        <w:t xml:space="preserve"> </w:t>
      </w:r>
      <w:r w:rsidRPr="00415154">
        <w:rPr>
          <w:rFonts w:ascii="Calibri" w:hAnsi="Calibri" w:cs="Calibri"/>
        </w:rPr>
        <w:t>casos em que existe hipoglicémia pode ser adicionado ao fluido inicial dextrose 50% de forma à solução ficar suplementada com 5% de glucose (</w:t>
      </w:r>
      <w:r w:rsidR="003975AE">
        <w:rPr>
          <w:rFonts w:ascii="Calibri" w:hAnsi="Calibri" w:cs="Calibri"/>
        </w:rPr>
        <w:t>5</w:t>
      </w:r>
      <w:r w:rsidRPr="00415154">
        <w:rPr>
          <w:rFonts w:ascii="Calibri" w:hAnsi="Calibri" w:cs="Calibri"/>
        </w:rPr>
        <w:t>).</w:t>
      </w:r>
      <w:r w:rsidRPr="00415154">
        <w:rPr>
          <w:rFonts w:ascii="Calibri" w:hAnsi="Calibri" w:cs="Calibri"/>
          <w:b/>
          <w:bCs/>
        </w:rPr>
        <w:t xml:space="preserve"> </w:t>
      </w:r>
      <w:r w:rsidRPr="00415154">
        <w:rPr>
          <w:rFonts w:ascii="Calibri" w:hAnsi="Calibri" w:cs="Calibri"/>
        </w:rPr>
        <w:t xml:space="preserve">Nas situações de </w:t>
      </w:r>
      <w:proofErr w:type="spellStart"/>
      <w:r w:rsidRPr="00415154">
        <w:rPr>
          <w:rFonts w:ascii="Calibri" w:hAnsi="Calibri" w:cs="Calibri"/>
        </w:rPr>
        <w:t>hipercal</w:t>
      </w:r>
      <w:r w:rsidR="00A03348">
        <w:rPr>
          <w:rFonts w:ascii="Calibri" w:hAnsi="Calibri" w:cs="Calibri"/>
        </w:rPr>
        <w:t>é</w:t>
      </w:r>
      <w:r w:rsidRPr="00415154">
        <w:rPr>
          <w:rFonts w:ascii="Calibri" w:hAnsi="Calibri" w:cs="Calibri"/>
        </w:rPr>
        <w:t>mia</w:t>
      </w:r>
      <w:proofErr w:type="spellEnd"/>
      <w:r w:rsidRPr="00415154">
        <w:rPr>
          <w:rFonts w:ascii="Calibri" w:hAnsi="Calibri" w:cs="Calibri"/>
        </w:rPr>
        <w:t xml:space="preserve"> em que já existem alterações cardíacas como bradicardia ou ausência da resposta aos fluidos, o </w:t>
      </w:r>
      <w:proofErr w:type="spellStart"/>
      <w:r w:rsidRPr="00415154">
        <w:rPr>
          <w:rFonts w:ascii="Calibri" w:hAnsi="Calibri" w:cs="Calibri"/>
        </w:rPr>
        <w:t>gluconato</w:t>
      </w:r>
      <w:proofErr w:type="spellEnd"/>
      <w:r w:rsidRPr="00415154">
        <w:rPr>
          <w:rFonts w:ascii="Calibri" w:hAnsi="Calibri" w:cs="Calibri"/>
        </w:rPr>
        <w:t xml:space="preserve"> de cálcio 10 % pode ser utilizado na forma endovenosa na dose de 0</w:t>
      </w:r>
      <w:r w:rsidR="00CD551B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>5</w:t>
      </w:r>
      <w:r w:rsidR="0006450D">
        <w:rPr>
          <w:rFonts w:ascii="Calibri" w:hAnsi="Calibri" w:cs="Calibri"/>
        </w:rPr>
        <w:t xml:space="preserve"> </w:t>
      </w:r>
      <w:proofErr w:type="spellStart"/>
      <w:r w:rsidRPr="00415154">
        <w:rPr>
          <w:rFonts w:ascii="Calibri" w:hAnsi="Calibri" w:cs="Calibri"/>
        </w:rPr>
        <w:t>m</w:t>
      </w:r>
      <w:r w:rsidR="00A42E3F">
        <w:rPr>
          <w:rFonts w:ascii="Calibri" w:hAnsi="Calibri" w:cs="Calibri"/>
        </w:rPr>
        <w:t>L</w:t>
      </w:r>
      <w:proofErr w:type="spellEnd"/>
      <w:r w:rsidRPr="00415154">
        <w:rPr>
          <w:rFonts w:ascii="Calibri" w:hAnsi="Calibri" w:cs="Calibri"/>
        </w:rPr>
        <w:t>/</w:t>
      </w:r>
      <w:r w:rsidR="00F00616">
        <w:rPr>
          <w:rFonts w:ascii="Calibri" w:hAnsi="Calibri" w:cs="Calibri"/>
        </w:rPr>
        <w:t>K</w:t>
      </w:r>
      <w:r w:rsidRPr="00415154">
        <w:rPr>
          <w:rFonts w:ascii="Calibri" w:hAnsi="Calibri" w:cs="Calibri"/>
        </w:rPr>
        <w:t xml:space="preserve">g durante 15-20 minutos. Este permite a excitabilidade do miocárdio. É necessária vigilância </w:t>
      </w:r>
      <w:r w:rsidR="0093377D" w:rsidRPr="00415154">
        <w:rPr>
          <w:rFonts w:ascii="Calibri" w:hAnsi="Calibri" w:cs="Calibri"/>
        </w:rPr>
        <w:t xml:space="preserve">com </w:t>
      </w:r>
      <w:r w:rsidR="0006450D">
        <w:rPr>
          <w:rFonts w:ascii="Calibri" w:hAnsi="Calibri" w:cs="Calibri"/>
        </w:rPr>
        <w:t xml:space="preserve">eletrocardiograma </w:t>
      </w:r>
      <w:r w:rsidR="0006450D" w:rsidRPr="00415154">
        <w:rPr>
          <w:rFonts w:ascii="Calibri" w:hAnsi="Calibri" w:cs="Calibri"/>
        </w:rPr>
        <w:t>durante</w:t>
      </w:r>
      <w:r w:rsidRPr="00415154">
        <w:rPr>
          <w:rFonts w:ascii="Calibri" w:hAnsi="Calibri" w:cs="Calibri"/>
        </w:rPr>
        <w:t xml:space="preserve"> a administração do </w:t>
      </w:r>
      <w:proofErr w:type="spellStart"/>
      <w:r w:rsidRPr="00415154">
        <w:rPr>
          <w:rFonts w:ascii="Calibri" w:hAnsi="Calibri" w:cs="Calibri"/>
        </w:rPr>
        <w:t>gluconato</w:t>
      </w:r>
      <w:proofErr w:type="spellEnd"/>
      <w:r w:rsidRPr="00415154">
        <w:rPr>
          <w:rFonts w:ascii="Calibri" w:hAnsi="Calibri" w:cs="Calibri"/>
        </w:rPr>
        <w:t xml:space="preserve"> de cálcio pois podem surgir arritmias ou agravamento da bradicardia (</w:t>
      </w:r>
      <w:r w:rsidR="00EC3FC0">
        <w:rPr>
          <w:rFonts w:ascii="Calibri" w:hAnsi="Calibri" w:cs="Calibri"/>
        </w:rPr>
        <w:t>5</w:t>
      </w:r>
      <w:r w:rsidR="00F65BBE" w:rsidRPr="00F65BBE">
        <w:rPr>
          <w:rFonts w:ascii="Calibri" w:hAnsi="Calibri" w:cs="Calibri"/>
        </w:rPr>
        <w:t>)</w:t>
      </w:r>
      <w:r w:rsidR="003975AE">
        <w:rPr>
          <w:rFonts w:ascii="Calibri" w:hAnsi="Calibri" w:cs="Calibri"/>
        </w:rPr>
        <w:t>.</w:t>
      </w:r>
      <w:r w:rsidR="00AC0841" w:rsidRPr="00415154">
        <w:rPr>
          <w:rFonts w:ascii="Calibri" w:hAnsi="Calibri" w:cs="Calibri"/>
        </w:rPr>
        <w:t xml:space="preserve"> </w:t>
      </w:r>
      <w:r w:rsidR="00AC0841">
        <w:rPr>
          <w:rFonts w:ascii="Calibri" w:hAnsi="Calibri" w:cs="Calibri"/>
        </w:rPr>
        <w:t xml:space="preserve">Numa </w:t>
      </w:r>
      <w:proofErr w:type="spellStart"/>
      <w:r w:rsidRPr="00415154">
        <w:rPr>
          <w:rFonts w:ascii="Calibri" w:hAnsi="Calibri" w:cs="Calibri"/>
        </w:rPr>
        <w:t>hipercal</w:t>
      </w:r>
      <w:r w:rsidR="00B67C1B">
        <w:rPr>
          <w:rFonts w:ascii="Calibri" w:hAnsi="Calibri" w:cs="Calibri"/>
        </w:rPr>
        <w:t>é</w:t>
      </w:r>
      <w:r w:rsidRPr="00415154">
        <w:rPr>
          <w:rFonts w:ascii="Calibri" w:hAnsi="Calibri" w:cs="Calibri"/>
        </w:rPr>
        <w:t>mia</w:t>
      </w:r>
      <w:proofErr w:type="spellEnd"/>
      <w:r w:rsidRPr="00415154">
        <w:rPr>
          <w:rFonts w:ascii="Calibri" w:hAnsi="Calibri" w:cs="Calibri"/>
        </w:rPr>
        <w:t xml:space="preserve"> grave, superior a 9 </w:t>
      </w:r>
      <w:proofErr w:type="spellStart"/>
      <w:r w:rsidRPr="00415154">
        <w:rPr>
          <w:rFonts w:ascii="Calibri" w:hAnsi="Calibri" w:cs="Calibri"/>
        </w:rPr>
        <w:t>mEq</w:t>
      </w:r>
      <w:proofErr w:type="spellEnd"/>
      <w:r w:rsidRPr="00415154">
        <w:rPr>
          <w:rFonts w:ascii="Calibri" w:hAnsi="Calibri" w:cs="Calibri"/>
        </w:rPr>
        <w:t>/L, associada a bradicardia grave e ausência de ondas P</w:t>
      </w:r>
      <w:r w:rsidR="00AC0841">
        <w:rPr>
          <w:rFonts w:ascii="Calibri" w:hAnsi="Calibri" w:cs="Calibri"/>
        </w:rPr>
        <w:t xml:space="preserve"> deve sempre ser abordada com </w:t>
      </w:r>
      <w:r w:rsidRPr="00415154">
        <w:rPr>
          <w:rFonts w:ascii="Calibri" w:hAnsi="Calibri" w:cs="Calibri"/>
        </w:rPr>
        <w:t>terapia especifica. Administração de glucose ou fluido suplementado com glucose 5% é a terapêutica indicada nestas situações pois promove a libertação endógena de insulina, que por sua vez atua mobilizando o potássio para o meio intracelular</w:t>
      </w:r>
      <w:r w:rsidR="003975AE">
        <w:rPr>
          <w:rFonts w:ascii="Calibri" w:hAnsi="Calibri" w:cs="Calibri"/>
        </w:rPr>
        <w:t xml:space="preserve"> (</w:t>
      </w:r>
      <w:r w:rsidR="00EC3FC0">
        <w:rPr>
          <w:rFonts w:ascii="Calibri" w:hAnsi="Calibri" w:cs="Calibri"/>
        </w:rPr>
        <w:t>2,4,6</w:t>
      </w:r>
      <w:r w:rsidR="00F65BBE" w:rsidRPr="00F65BBE">
        <w:rPr>
          <w:rFonts w:ascii="Calibri" w:hAnsi="Calibri" w:cs="Calibri"/>
        </w:rPr>
        <w:t>).</w:t>
      </w:r>
      <w:r w:rsidR="00F65BBE">
        <w:rPr>
          <w:rFonts w:ascii="Calibri" w:hAnsi="Calibri" w:cs="Calibri"/>
        </w:rPr>
        <w:t xml:space="preserve"> </w:t>
      </w:r>
      <w:r w:rsidR="00F65BBE" w:rsidRPr="003975AE">
        <w:rPr>
          <w:rFonts w:ascii="Calibri" w:hAnsi="Calibri" w:cs="Calibri"/>
        </w:rPr>
        <w:t xml:space="preserve">Na </w:t>
      </w:r>
      <w:proofErr w:type="spellStart"/>
      <w:r w:rsidR="00F65BBE" w:rsidRPr="003975AE">
        <w:rPr>
          <w:rFonts w:ascii="Calibri" w:hAnsi="Calibri" w:cs="Calibri"/>
        </w:rPr>
        <w:t>Lady</w:t>
      </w:r>
      <w:proofErr w:type="spellEnd"/>
      <w:r w:rsidR="00F65BBE" w:rsidRPr="003975AE">
        <w:rPr>
          <w:rFonts w:ascii="Calibri" w:hAnsi="Calibri" w:cs="Calibri"/>
        </w:rPr>
        <w:t xml:space="preserve">, a </w:t>
      </w:r>
      <w:proofErr w:type="spellStart"/>
      <w:r w:rsidR="00F65BBE" w:rsidRPr="003975AE">
        <w:rPr>
          <w:rFonts w:ascii="Calibri" w:hAnsi="Calibri" w:cs="Calibri"/>
        </w:rPr>
        <w:t>fluidoterapia</w:t>
      </w:r>
      <w:proofErr w:type="spellEnd"/>
      <w:r w:rsidR="00F65BBE" w:rsidRPr="003975AE">
        <w:rPr>
          <w:rFonts w:ascii="Calibri" w:hAnsi="Calibri" w:cs="Calibri"/>
        </w:rPr>
        <w:t xml:space="preserve"> inicial com </w:t>
      </w:r>
      <w:proofErr w:type="spellStart"/>
      <w:r w:rsidR="00F65BBE" w:rsidRPr="003975AE">
        <w:rPr>
          <w:rFonts w:ascii="Calibri" w:hAnsi="Calibri" w:cs="Calibri"/>
        </w:rPr>
        <w:t>NaCl</w:t>
      </w:r>
      <w:proofErr w:type="spellEnd"/>
      <w:r w:rsidR="00F65BBE" w:rsidRPr="003975AE">
        <w:rPr>
          <w:rFonts w:ascii="Calibri" w:hAnsi="Calibri" w:cs="Calibri"/>
        </w:rPr>
        <w:t xml:space="preserve"> 0,9% e dextrose 5% permitiu estabilizar a pressão arterial e reduzir os efeitos da hipercaliemia antes da administração de </w:t>
      </w:r>
      <w:proofErr w:type="spellStart"/>
      <w:r w:rsidR="00F65BBE" w:rsidRPr="003975AE">
        <w:rPr>
          <w:rFonts w:ascii="Calibri" w:hAnsi="Calibri" w:cs="Calibri"/>
        </w:rPr>
        <w:t>dexametasona</w:t>
      </w:r>
      <w:proofErr w:type="spellEnd"/>
      <w:r w:rsidR="00F65BBE" w:rsidRPr="003975AE">
        <w:rPr>
          <w:rFonts w:ascii="Calibri" w:hAnsi="Calibri" w:cs="Calibri"/>
        </w:rPr>
        <w:t>.</w:t>
      </w:r>
    </w:p>
    <w:p w14:paraId="466FF614" w14:textId="066CF473" w:rsidR="00F149C9" w:rsidRPr="003975AE" w:rsidRDefault="00F149C9" w:rsidP="00F46A16">
      <w:pPr>
        <w:spacing w:line="360" w:lineRule="auto"/>
        <w:ind w:firstLine="708"/>
        <w:rPr>
          <w:rFonts w:ascii="Calibri" w:hAnsi="Calibri" w:cs="Calibri"/>
        </w:rPr>
      </w:pPr>
      <w:r w:rsidRPr="00415154">
        <w:rPr>
          <w:rFonts w:ascii="Calibri" w:hAnsi="Calibri" w:cs="Calibri"/>
        </w:rPr>
        <w:t>Uma vez estabilizado o animal</w:t>
      </w:r>
      <w:r w:rsidR="00AC0841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 xml:space="preserve"> a taxa de fluidos pode ser reduzida para uma taxa de manutenção, sendo reajustada de acordo com estado clínico do animal, ionograma, pressão arterial e função renal, devendo ter especial atenção ao débito urinário durantes estes reajustes de fluidoterapia</w:t>
      </w:r>
      <w:r w:rsidR="003975AE">
        <w:rPr>
          <w:rFonts w:ascii="Calibri" w:hAnsi="Calibri" w:cs="Calibri"/>
        </w:rPr>
        <w:t xml:space="preserve"> (6</w:t>
      </w:r>
      <w:r w:rsidR="00F65BBE" w:rsidRPr="00F65BBE">
        <w:rPr>
          <w:rFonts w:ascii="Calibri" w:hAnsi="Calibri" w:cs="Calibri"/>
        </w:rPr>
        <w:t>).</w:t>
      </w:r>
      <w:r w:rsidR="008C66F5">
        <w:rPr>
          <w:rFonts w:ascii="Calibri" w:hAnsi="Calibri" w:cs="Calibri"/>
        </w:rPr>
        <w:t xml:space="preserve"> </w:t>
      </w:r>
      <w:r w:rsidR="008C66F5" w:rsidRPr="003975AE">
        <w:rPr>
          <w:rFonts w:ascii="Calibri" w:hAnsi="Calibri" w:cs="Calibri"/>
        </w:rPr>
        <w:t xml:space="preserve">Este protocolo foi instituído na </w:t>
      </w:r>
      <w:proofErr w:type="spellStart"/>
      <w:r w:rsidR="008C66F5" w:rsidRPr="003975AE">
        <w:rPr>
          <w:rFonts w:ascii="Calibri" w:hAnsi="Calibri" w:cs="Calibri"/>
        </w:rPr>
        <w:t>Lady</w:t>
      </w:r>
      <w:proofErr w:type="spellEnd"/>
      <w:r w:rsidR="008C66F5" w:rsidRPr="003975AE">
        <w:rPr>
          <w:rFonts w:ascii="Calibri" w:hAnsi="Calibri" w:cs="Calibri"/>
        </w:rPr>
        <w:t>, com resposta clínica positiva, normalização eletrolítica e recuperação do hematócrito, confirmando a eficácia da abordagem descrita na literatura.</w:t>
      </w:r>
    </w:p>
    <w:p w14:paraId="504030A9" w14:textId="64920597" w:rsidR="00F149C9" w:rsidRPr="003975AE" w:rsidRDefault="00F149C9" w:rsidP="00F46A16">
      <w:pPr>
        <w:spacing w:line="360" w:lineRule="auto"/>
        <w:ind w:firstLine="708"/>
        <w:rPr>
          <w:rFonts w:ascii="Calibri" w:hAnsi="Calibri" w:cs="Calibri"/>
          <w:i/>
          <w:iCs/>
        </w:rPr>
      </w:pPr>
      <w:r w:rsidRPr="00415154">
        <w:rPr>
          <w:rFonts w:ascii="Calibri" w:hAnsi="Calibri" w:cs="Calibri"/>
        </w:rPr>
        <w:t>No que diz respeit</w:t>
      </w:r>
      <w:r w:rsidR="00EF0922">
        <w:rPr>
          <w:rFonts w:ascii="Calibri" w:hAnsi="Calibri" w:cs="Calibri"/>
        </w:rPr>
        <w:t>o</w:t>
      </w:r>
      <w:r w:rsidRPr="00415154">
        <w:rPr>
          <w:rFonts w:ascii="Calibri" w:hAnsi="Calibri" w:cs="Calibri"/>
        </w:rPr>
        <w:t xml:space="preserve"> ao tratamento a longo prazo, este só pode ser iniciado quando o paciente se encontra estável, sem sinais clínicos, bem hidratado e que tolere bem medicação oral. Os parâmetros bioquímicos devem estar dentro dos valores de referência também. Os tutores devem ser avisados que a terapia será </w:t>
      </w:r>
      <w:r w:rsidRPr="00415154">
        <w:rPr>
          <w:rFonts w:ascii="Calibri" w:hAnsi="Calibri" w:cs="Calibri"/>
          <w:i/>
          <w:iCs/>
        </w:rPr>
        <w:t xml:space="preserve">ad </w:t>
      </w:r>
      <w:proofErr w:type="spellStart"/>
      <w:r w:rsidRPr="00415154">
        <w:rPr>
          <w:rFonts w:ascii="Calibri" w:hAnsi="Calibri" w:cs="Calibri"/>
          <w:i/>
          <w:iCs/>
        </w:rPr>
        <w:t>eternum</w:t>
      </w:r>
      <w:proofErr w:type="spellEnd"/>
      <w:r w:rsidR="003975AE">
        <w:rPr>
          <w:rFonts w:ascii="Calibri" w:hAnsi="Calibri" w:cs="Calibri"/>
          <w:i/>
          <w:iCs/>
        </w:rPr>
        <w:t xml:space="preserve"> </w:t>
      </w:r>
      <w:r w:rsidR="003975AE">
        <w:rPr>
          <w:rFonts w:ascii="Calibri" w:hAnsi="Calibri" w:cs="Calibri"/>
        </w:rPr>
        <w:t>(</w:t>
      </w:r>
      <w:r w:rsidR="00EC3FC0">
        <w:rPr>
          <w:rFonts w:ascii="Calibri" w:hAnsi="Calibri" w:cs="Calibri"/>
        </w:rPr>
        <w:t>2,4</w:t>
      </w:r>
      <w:r w:rsidR="003975AE">
        <w:rPr>
          <w:rFonts w:ascii="Calibri" w:hAnsi="Calibri" w:cs="Calibri"/>
        </w:rPr>
        <w:t>)</w:t>
      </w:r>
      <w:r w:rsidR="00F65BBE" w:rsidRPr="00F65BBE">
        <w:rPr>
          <w:rFonts w:ascii="Calibri" w:hAnsi="Calibri" w:cs="Calibri"/>
          <w:i/>
          <w:iCs/>
        </w:rPr>
        <w:t>.</w:t>
      </w:r>
    </w:p>
    <w:p w14:paraId="4997A39A" w14:textId="0D665615" w:rsidR="00F149C9" w:rsidRPr="00415154" w:rsidRDefault="00F149C9" w:rsidP="00F46A16">
      <w:pPr>
        <w:spacing w:line="360" w:lineRule="auto"/>
        <w:ind w:firstLine="708"/>
        <w:rPr>
          <w:rFonts w:ascii="Calibri" w:hAnsi="Calibri" w:cs="Calibri"/>
        </w:rPr>
      </w:pPr>
      <w:r w:rsidRPr="00415154">
        <w:rPr>
          <w:rFonts w:ascii="Calibri" w:hAnsi="Calibri" w:cs="Calibri"/>
        </w:rPr>
        <w:t xml:space="preserve">A </w:t>
      </w:r>
      <w:proofErr w:type="spellStart"/>
      <w:r w:rsidRPr="00415154">
        <w:rPr>
          <w:rFonts w:ascii="Calibri" w:hAnsi="Calibri" w:cs="Calibri"/>
        </w:rPr>
        <w:t>prednisolona</w:t>
      </w:r>
      <w:proofErr w:type="spellEnd"/>
      <w:r w:rsidRPr="00415154">
        <w:rPr>
          <w:rFonts w:ascii="Calibri" w:hAnsi="Calibri" w:cs="Calibri"/>
        </w:rPr>
        <w:t xml:space="preserve"> é o tratamento de eleição no caso de défice de glucocorticoides. A dose inicial </w:t>
      </w:r>
      <w:r w:rsidR="003975AE">
        <w:rPr>
          <w:rFonts w:ascii="Calibri" w:hAnsi="Calibri" w:cs="Calibri"/>
        </w:rPr>
        <w:t xml:space="preserve">é de </w:t>
      </w:r>
      <w:r w:rsidR="008C66F5">
        <w:rPr>
          <w:rFonts w:ascii="Calibri" w:hAnsi="Calibri" w:cs="Calibri"/>
        </w:rPr>
        <w:t>0,</w:t>
      </w:r>
      <w:r w:rsidRPr="00415154">
        <w:rPr>
          <w:rFonts w:ascii="Calibri" w:hAnsi="Calibri" w:cs="Calibri"/>
        </w:rPr>
        <w:t>4</w:t>
      </w:r>
      <w:r w:rsidR="00645366">
        <w:rPr>
          <w:rFonts w:ascii="Calibri" w:hAnsi="Calibri" w:cs="Calibri"/>
        </w:rPr>
        <w:t xml:space="preserve"> </w:t>
      </w:r>
      <w:r w:rsidRPr="00415154">
        <w:rPr>
          <w:rFonts w:ascii="Calibri" w:hAnsi="Calibri" w:cs="Calibri"/>
        </w:rPr>
        <w:t>mg/Kg cada 24 horas, devendo diminuir lentamente a cada 2 semanas</w:t>
      </w:r>
      <w:r w:rsidR="00EF0922">
        <w:rPr>
          <w:rFonts w:ascii="Calibri" w:hAnsi="Calibri" w:cs="Calibri"/>
        </w:rPr>
        <w:t>. I</w:t>
      </w:r>
      <w:r w:rsidRPr="00415154">
        <w:rPr>
          <w:rFonts w:ascii="Calibri" w:hAnsi="Calibri" w:cs="Calibri"/>
        </w:rPr>
        <w:t xml:space="preserve">dealmente nesta fase deve </w:t>
      </w:r>
      <w:r w:rsidR="00FB5BB4">
        <w:rPr>
          <w:rFonts w:ascii="Calibri" w:hAnsi="Calibri" w:cs="Calibri"/>
        </w:rPr>
        <w:t xml:space="preserve">ser </w:t>
      </w:r>
      <w:r w:rsidRPr="00415154">
        <w:rPr>
          <w:rFonts w:ascii="Calibri" w:hAnsi="Calibri" w:cs="Calibri"/>
        </w:rPr>
        <w:t>encontra</w:t>
      </w:r>
      <w:r w:rsidR="00EF0922">
        <w:rPr>
          <w:rFonts w:ascii="Calibri" w:hAnsi="Calibri" w:cs="Calibri"/>
        </w:rPr>
        <w:t>da</w:t>
      </w:r>
      <w:r w:rsidRPr="00415154">
        <w:rPr>
          <w:rFonts w:ascii="Calibri" w:hAnsi="Calibri" w:cs="Calibri"/>
        </w:rPr>
        <w:t xml:space="preserve"> </w:t>
      </w:r>
      <w:r w:rsidR="00FB5BB4">
        <w:rPr>
          <w:rFonts w:ascii="Calibri" w:hAnsi="Calibri" w:cs="Calibri"/>
        </w:rPr>
        <w:t xml:space="preserve">a </w:t>
      </w:r>
      <w:r w:rsidRPr="00415154">
        <w:rPr>
          <w:rFonts w:ascii="Calibri" w:hAnsi="Calibri" w:cs="Calibri"/>
        </w:rPr>
        <w:t xml:space="preserve">dose mínima efetiva, ou seja, </w:t>
      </w:r>
      <w:r w:rsidR="00FB5BB4">
        <w:rPr>
          <w:rFonts w:ascii="Calibri" w:hAnsi="Calibri" w:cs="Calibri"/>
        </w:rPr>
        <w:t xml:space="preserve">aquela </w:t>
      </w:r>
      <w:r w:rsidRPr="00415154">
        <w:rPr>
          <w:rFonts w:ascii="Calibri" w:hAnsi="Calibri" w:cs="Calibri"/>
        </w:rPr>
        <w:t xml:space="preserve">que mantenha o animal estável </w:t>
      </w:r>
      <w:r w:rsidR="00FB5BB4">
        <w:rPr>
          <w:rFonts w:ascii="Calibri" w:hAnsi="Calibri" w:cs="Calibri"/>
        </w:rPr>
        <w:t xml:space="preserve">e </w:t>
      </w:r>
      <w:r w:rsidRPr="00415154">
        <w:rPr>
          <w:rFonts w:ascii="Calibri" w:hAnsi="Calibri" w:cs="Calibri"/>
        </w:rPr>
        <w:t>sem apresentação de sinais clínicos como letargia e sinais gastrointestinais. Deve evitar-se sinais clínicos de excesso de glucocorticoides como poliúria e polidipsia</w:t>
      </w:r>
      <w:r w:rsidR="00D874AE">
        <w:rPr>
          <w:rFonts w:ascii="Calibri" w:hAnsi="Calibri" w:cs="Calibri"/>
        </w:rPr>
        <w:t xml:space="preserve"> (</w:t>
      </w:r>
      <w:r w:rsidR="00A7756E">
        <w:rPr>
          <w:rFonts w:ascii="Calibri" w:hAnsi="Calibri" w:cs="Calibri"/>
        </w:rPr>
        <w:t>2,4</w:t>
      </w:r>
      <w:r w:rsidR="00D874AE" w:rsidRPr="008C66F5">
        <w:rPr>
          <w:rFonts w:ascii="Calibri" w:hAnsi="Calibri" w:cs="Calibri"/>
        </w:rPr>
        <w:t>)</w:t>
      </w:r>
      <w:r w:rsidR="00D874AE">
        <w:rPr>
          <w:rFonts w:ascii="Calibri" w:hAnsi="Calibri" w:cs="Calibri"/>
        </w:rPr>
        <w:t>.</w:t>
      </w:r>
      <w:r w:rsidR="00D874AE" w:rsidRPr="00415154">
        <w:rPr>
          <w:rFonts w:ascii="Calibri" w:hAnsi="Calibri" w:cs="Calibri"/>
        </w:rPr>
        <w:t xml:space="preserve"> Relativamente</w:t>
      </w:r>
      <w:r w:rsidRPr="00415154">
        <w:rPr>
          <w:rFonts w:ascii="Calibri" w:hAnsi="Calibri" w:cs="Calibri"/>
        </w:rPr>
        <w:t xml:space="preserve"> </w:t>
      </w:r>
      <w:r w:rsidR="00EF0922">
        <w:rPr>
          <w:rFonts w:ascii="Calibri" w:hAnsi="Calibri" w:cs="Calibri"/>
        </w:rPr>
        <w:t>à</w:t>
      </w:r>
      <w:r w:rsidRPr="00415154">
        <w:rPr>
          <w:rFonts w:ascii="Calibri" w:hAnsi="Calibri" w:cs="Calibri"/>
        </w:rPr>
        <w:t xml:space="preserve"> substituição de </w:t>
      </w:r>
      <w:proofErr w:type="spellStart"/>
      <w:r w:rsidRPr="00415154">
        <w:rPr>
          <w:rFonts w:ascii="Calibri" w:hAnsi="Calibri" w:cs="Calibri"/>
        </w:rPr>
        <w:t>mineralocorticoide</w:t>
      </w:r>
      <w:proofErr w:type="spellEnd"/>
      <w:r w:rsidR="00EF0922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 xml:space="preserve"> este pode ser substituído por via oral pelo acetato de </w:t>
      </w:r>
      <w:proofErr w:type="spellStart"/>
      <w:r w:rsidRPr="00415154">
        <w:rPr>
          <w:rFonts w:ascii="Calibri" w:hAnsi="Calibri" w:cs="Calibri"/>
        </w:rPr>
        <w:t>fludrocortisona</w:t>
      </w:r>
      <w:proofErr w:type="spellEnd"/>
      <w:r w:rsidRPr="00415154">
        <w:rPr>
          <w:rFonts w:ascii="Calibri" w:hAnsi="Calibri" w:cs="Calibri"/>
        </w:rPr>
        <w:t xml:space="preserve"> e por via subcutânea (SC) ou intramuscular (IM) pelo</w:t>
      </w:r>
      <w:r w:rsidR="00D874AE">
        <w:rPr>
          <w:rFonts w:ascii="Calibri" w:hAnsi="Calibri" w:cs="Calibri"/>
        </w:rPr>
        <w:t xml:space="preserve"> </w:t>
      </w:r>
      <w:proofErr w:type="spellStart"/>
      <w:r w:rsidR="00D874AE" w:rsidRPr="00415154">
        <w:rPr>
          <w:rFonts w:ascii="Calibri" w:hAnsi="Calibri" w:cs="Calibri"/>
        </w:rPr>
        <w:t>pivalato</w:t>
      </w:r>
      <w:proofErr w:type="spellEnd"/>
      <w:r w:rsidR="00D874AE" w:rsidRPr="00415154">
        <w:rPr>
          <w:rFonts w:ascii="Calibri" w:hAnsi="Calibri" w:cs="Calibri"/>
        </w:rPr>
        <w:t xml:space="preserve"> de </w:t>
      </w:r>
      <w:proofErr w:type="spellStart"/>
      <w:r w:rsidR="00D874AE" w:rsidRPr="00415154">
        <w:rPr>
          <w:rFonts w:ascii="Calibri" w:hAnsi="Calibri" w:cs="Calibri"/>
        </w:rPr>
        <w:t>desoxicorticosterona</w:t>
      </w:r>
      <w:proofErr w:type="spellEnd"/>
      <w:r w:rsidR="00D874AE">
        <w:rPr>
          <w:rFonts w:ascii="Calibri" w:hAnsi="Calibri" w:cs="Calibri"/>
        </w:rPr>
        <w:t xml:space="preserve">, cujo nome comercial é </w:t>
      </w:r>
      <w:proofErr w:type="spellStart"/>
      <w:r w:rsidRPr="00415154">
        <w:rPr>
          <w:rFonts w:ascii="Calibri" w:hAnsi="Calibri" w:cs="Calibri"/>
        </w:rPr>
        <w:t>Zycortal</w:t>
      </w:r>
      <w:proofErr w:type="spellEnd"/>
      <w:r w:rsidR="008C66F5">
        <w:rPr>
          <w:rFonts w:ascii="Calibri" w:hAnsi="Calibri" w:cs="Calibri"/>
        </w:rPr>
        <w:t>®</w:t>
      </w:r>
      <w:r w:rsidRPr="00415154">
        <w:rPr>
          <w:rFonts w:ascii="Calibri" w:hAnsi="Calibri" w:cs="Calibri"/>
        </w:rPr>
        <w:t xml:space="preserve">. A dose inicial de acetato de </w:t>
      </w:r>
      <w:proofErr w:type="spellStart"/>
      <w:r w:rsidRPr="00415154">
        <w:rPr>
          <w:rFonts w:ascii="Calibri" w:hAnsi="Calibri" w:cs="Calibri"/>
        </w:rPr>
        <w:t>flud</w:t>
      </w:r>
      <w:r w:rsidR="00EF0922">
        <w:rPr>
          <w:rFonts w:ascii="Calibri" w:hAnsi="Calibri" w:cs="Calibri"/>
        </w:rPr>
        <w:t>ro</w:t>
      </w:r>
      <w:r w:rsidRPr="00415154">
        <w:rPr>
          <w:rFonts w:ascii="Calibri" w:hAnsi="Calibri" w:cs="Calibri"/>
        </w:rPr>
        <w:t>cortisona</w:t>
      </w:r>
      <w:proofErr w:type="spellEnd"/>
      <w:r w:rsidRPr="00415154">
        <w:rPr>
          <w:rFonts w:ascii="Calibri" w:hAnsi="Calibri" w:cs="Calibri"/>
        </w:rPr>
        <w:t xml:space="preserve"> é de 0</w:t>
      </w:r>
      <w:r w:rsidR="008C66F5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>01 a 0</w:t>
      </w:r>
      <w:r w:rsidR="008C66F5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>02 mg/</w:t>
      </w:r>
      <w:proofErr w:type="spellStart"/>
      <w:r w:rsidRPr="00415154">
        <w:rPr>
          <w:rFonts w:ascii="Calibri" w:hAnsi="Calibri" w:cs="Calibri"/>
        </w:rPr>
        <w:t>Kg</w:t>
      </w:r>
      <w:r w:rsidR="009129A4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>SID</w:t>
      </w:r>
      <w:proofErr w:type="spellEnd"/>
      <w:r w:rsidRPr="00415154">
        <w:rPr>
          <w:rFonts w:ascii="Calibri" w:hAnsi="Calibri" w:cs="Calibri"/>
        </w:rPr>
        <w:t xml:space="preserve"> e pode ser reajustada para 0</w:t>
      </w:r>
      <w:r w:rsidR="008C66F5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 xml:space="preserve">05 a </w:t>
      </w:r>
      <w:r w:rsidR="00D874AE">
        <w:rPr>
          <w:rFonts w:ascii="Calibri" w:hAnsi="Calibri" w:cs="Calibri"/>
        </w:rPr>
        <w:t>0,</w:t>
      </w:r>
      <w:r w:rsidRPr="00415154">
        <w:rPr>
          <w:rFonts w:ascii="Calibri" w:hAnsi="Calibri" w:cs="Calibri"/>
        </w:rPr>
        <w:t>1 mg/</w:t>
      </w:r>
      <w:proofErr w:type="spellStart"/>
      <w:r w:rsidRPr="00415154">
        <w:rPr>
          <w:rFonts w:ascii="Calibri" w:hAnsi="Calibri" w:cs="Calibri"/>
        </w:rPr>
        <w:t>Kg</w:t>
      </w:r>
      <w:r w:rsidR="009129A4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>SID</w:t>
      </w:r>
      <w:proofErr w:type="spellEnd"/>
      <w:r w:rsidRPr="00415154">
        <w:rPr>
          <w:rFonts w:ascii="Calibri" w:hAnsi="Calibri" w:cs="Calibri"/>
        </w:rPr>
        <w:t xml:space="preserve"> mediante resultados do ionograma </w:t>
      </w:r>
      <w:r w:rsidR="00D874AE">
        <w:rPr>
          <w:rFonts w:ascii="Calibri" w:hAnsi="Calibri" w:cs="Calibri"/>
        </w:rPr>
        <w:t>(</w:t>
      </w:r>
      <w:r w:rsidR="00A7756E">
        <w:rPr>
          <w:rFonts w:ascii="Calibri" w:hAnsi="Calibri" w:cs="Calibri"/>
        </w:rPr>
        <w:t>2,4</w:t>
      </w:r>
      <w:r w:rsidR="00D874AE">
        <w:rPr>
          <w:rFonts w:ascii="Calibri" w:hAnsi="Calibri" w:cs="Calibri"/>
        </w:rPr>
        <w:t>).</w:t>
      </w:r>
      <w:r w:rsidR="00EF0922">
        <w:rPr>
          <w:rFonts w:ascii="Calibri" w:hAnsi="Calibri" w:cs="Calibri"/>
        </w:rPr>
        <w:t xml:space="preserve"> </w:t>
      </w:r>
      <w:r w:rsidRPr="00415154">
        <w:rPr>
          <w:rFonts w:ascii="Calibri" w:hAnsi="Calibri" w:cs="Calibri"/>
        </w:rPr>
        <w:t xml:space="preserve">A particularidade do acetato de </w:t>
      </w:r>
      <w:proofErr w:type="spellStart"/>
      <w:r w:rsidRPr="00415154">
        <w:rPr>
          <w:rFonts w:ascii="Calibri" w:hAnsi="Calibri" w:cs="Calibri"/>
        </w:rPr>
        <w:t>fludrocortisona</w:t>
      </w:r>
      <w:proofErr w:type="spellEnd"/>
      <w:r w:rsidRPr="00415154">
        <w:rPr>
          <w:rFonts w:ascii="Calibri" w:hAnsi="Calibri" w:cs="Calibri"/>
        </w:rPr>
        <w:t xml:space="preserve"> é que tem atividade glucocorticoide também e pode ser usado a longo prazo como terapia única</w:t>
      </w:r>
      <w:r w:rsidR="00EF0922">
        <w:rPr>
          <w:rFonts w:ascii="Calibri" w:hAnsi="Calibri" w:cs="Calibri"/>
        </w:rPr>
        <w:t>.</w:t>
      </w:r>
      <w:r w:rsidRPr="00415154">
        <w:rPr>
          <w:rFonts w:ascii="Calibri" w:hAnsi="Calibri" w:cs="Calibri"/>
        </w:rPr>
        <w:t xml:space="preserve"> Em Portugal só existe em forma de </w:t>
      </w:r>
      <w:r w:rsidR="00D874AE" w:rsidRPr="00415154">
        <w:rPr>
          <w:rFonts w:ascii="Calibri" w:hAnsi="Calibri" w:cs="Calibri"/>
        </w:rPr>
        <w:t xml:space="preserve">manipulado, </w:t>
      </w:r>
      <w:r w:rsidR="00D874AE">
        <w:rPr>
          <w:rFonts w:ascii="Calibri" w:hAnsi="Calibri" w:cs="Calibri"/>
        </w:rPr>
        <w:t xml:space="preserve">que é o </w:t>
      </w:r>
      <w:proofErr w:type="spellStart"/>
      <w:r w:rsidRPr="00415154">
        <w:rPr>
          <w:rFonts w:ascii="Calibri" w:hAnsi="Calibri" w:cs="Calibri"/>
        </w:rPr>
        <w:t>pivalato</w:t>
      </w:r>
      <w:proofErr w:type="spellEnd"/>
      <w:r w:rsidRPr="00415154">
        <w:rPr>
          <w:rFonts w:ascii="Calibri" w:hAnsi="Calibri" w:cs="Calibri"/>
        </w:rPr>
        <w:t xml:space="preserve"> de </w:t>
      </w:r>
      <w:proofErr w:type="spellStart"/>
      <w:r w:rsidRPr="00415154">
        <w:rPr>
          <w:rFonts w:ascii="Calibri" w:hAnsi="Calibri" w:cs="Calibri"/>
        </w:rPr>
        <w:t>desoxicorticosterona</w:t>
      </w:r>
      <w:proofErr w:type="spellEnd"/>
      <w:r w:rsidR="00415160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 xml:space="preserve"> </w:t>
      </w:r>
      <w:r w:rsidR="00D874AE">
        <w:rPr>
          <w:rFonts w:ascii="Calibri" w:hAnsi="Calibri" w:cs="Calibri"/>
        </w:rPr>
        <w:t>sendo</w:t>
      </w:r>
      <w:r w:rsidRPr="00415154">
        <w:rPr>
          <w:rFonts w:ascii="Calibri" w:hAnsi="Calibri" w:cs="Calibri"/>
        </w:rPr>
        <w:t xml:space="preserve"> quase sempre a primeira opção dos clínicos (</w:t>
      </w:r>
      <w:r w:rsidR="00EC3FC0">
        <w:rPr>
          <w:rFonts w:ascii="Calibri" w:hAnsi="Calibri" w:cs="Calibri"/>
        </w:rPr>
        <w:t>2,4,6</w:t>
      </w:r>
      <w:r w:rsidR="00D874AE">
        <w:rPr>
          <w:rFonts w:ascii="Calibri" w:hAnsi="Calibri" w:cs="Calibri"/>
        </w:rPr>
        <w:t>)</w:t>
      </w:r>
      <w:r w:rsidRPr="00415154">
        <w:rPr>
          <w:rFonts w:ascii="Calibri" w:hAnsi="Calibri" w:cs="Calibri"/>
        </w:rPr>
        <w:t>.</w:t>
      </w:r>
      <w:r w:rsidR="00EF0922">
        <w:rPr>
          <w:rFonts w:ascii="Calibri" w:hAnsi="Calibri" w:cs="Calibri"/>
        </w:rPr>
        <w:t xml:space="preserve"> </w:t>
      </w:r>
      <w:r w:rsidRPr="00415154">
        <w:rPr>
          <w:rFonts w:ascii="Calibri" w:hAnsi="Calibri" w:cs="Calibri"/>
        </w:rPr>
        <w:t>A dose inicial é de 2</w:t>
      </w:r>
      <w:r w:rsidR="008C66F5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>2</w:t>
      </w:r>
      <w:r w:rsidR="00645366">
        <w:rPr>
          <w:rFonts w:ascii="Calibri" w:hAnsi="Calibri" w:cs="Calibri"/>
        </w:rPr>
        <w:t xml:space="preserve"> </w:t>
      </w:r>
      <w:r w:rsidRPr="00415154">
        <w:rPr>
          <w:rFonts w:ascii="Calibri" w:hAnsi="Calibri" w:cs="Calibri"/>
        </w:rPr>
        <w:t>mg/Kg</w:t>
      </w:r>
      <w:r w:rsidR="00AA4C06">
        <w:rPr>
          <w:rFonts w:ascii="Calibri" w:hAnsi="Calibri" w:cs="Calibri"/>
        </w:rPr>
        <w:t xml:space="preserve">, </w:t>
      </w:r>
      <w:r w:rsidRPr="00415154">
        <w:rPr>
          <w:rFonts w:ascii="Calibri" w:hAnsi="Calibri" w:cs="Calibri"/>
        </w:rPr>
        <w:t>SC ou IM a cada 25 dias</w:t>
      </w:r>
      <w:r w:rsidR="00D874AE">
        <w:rPr>
          <w:rFonts w:ascii="Calibri" w:hAnsi="Calibri" w:cs="Calibri"/>
        </w:rPr>
        <w:t xml:space="preserve"> (4,7)</w:t>
      </w:r>
      <w:r w:rsidRPr="00415154">
        <w:rPr>
          <w:rFonts w:ascii="Calibri" w:hAnsi="Calibri" w:cs="Calibri"/>
        </w:rPr>
        <w:t xml:space="preserve">. Está indicada a avaliação </w:t>
      </w:r>
      <w:r w:rsidR="00D874AE">
        <w:rPr>
          <w:rFonts w:ascii="Calibri" w:hAnsi="Calibri" w:cs="Calibri"/>
        </w:rPr>
        <w:t xml:space="preserve">dos </w:t>
      </w:r>
      <w:r w:rsidR="00FB5BB4" w:rsidRPr="00415154">
        <w:rPr>
          <w:rFonts w:ascii="Calibri" w:hAnsi="Calibri" w:cs="Calibri"/>
        </w:rPr>
        <w:t>eletrólitos</w:t>
      </w:r>
      <w:r w:rsidRPr="00415154">
        <w:rPr>
          <w:rFonts w:ascii="Calibri" w:hAnsi="Calibri" w:cs="Calibri"/>
        </w:rPr>
        <w:t xml:space="preserve"> 10 e 28 dias após a primeira toma de </w:t>
      </w:r>
      <w:proofErr w:type="spellStart"/>
      <w:r w:rsidR="00F47B62">
        <w:rPr>
          <w:rFonts w:ascii="Calibri" w:hAnsi="Calibri" w:cs="Calibri"/>
        </w:rPr>
        <w:t>Z</w:t>
      </w:r>
      <w:r w:rsidR="00F47B62" w:rsidRPr="00415154">
        <w:rPr>
          <w:rFonts w:ascii="Calibri" w:hAnsi="Calibri" w:cs="Calibri"/>
        </w:rPr>
        <w:t>ycortal</w:t>
      </w:r>
      <w:proofErr w:type="spellEnd"/>
      <w:r w:rsidR="00F47B62">
        <w:rPr>
          <w:rFonts w:ascii="Calibri" w:hAnsi="Calibri" w:cs="Calibri"/>
        </w:rPr>
        <w:t>®.</w:t>
      </w:r>
      <w:r w:rsidRPr="00415154">
        <w:rPr>
          <w:rFonts w:ascii="Calibri" w:hAnsi="Calibri" w:cs="Calibri"/>
        </w:rPr>
        <w:t xml:space="preserve"> A primeira dose serve para perceber se conseguimos manter o ionograma em valores de referência. Aos 28 dias repetimos avaliação para perceber se a terapia está a ter efeito (9). Se ainda houver </w:t>
      </w:r>
      <w:proofErr w:type="spellStart"/>
      <w:r w:rsidRPr="00415154">
        <w:rPr>
          <w:rFonts w:ascii="Calibri" w:hAnsi="Calibri" w:cs="Calibri"/>
        </w:rPr>
        <w:t>hipercal</w:t>
      </w:r>
      <w:r w:rsidR="00F47B62">
        <w:rPr>
          <w:rFonts w:ascii="Calibri" w:hAnsi="Calibri" w:cs="Calibri"/>
        </w:rPr>
        <w:t>é</w:t>
      </w:r>
      <w:r w:rsidRPr="00415154">
        <w:rPr>
          <w:rFonts w:ascii="Calibri" w:hAnsi="Calibri" w:cs="Calibri"/>
        </w:rPr>
        <w:t>mia</w:t>
      </w:r>
      <w:proofErr w:type="spellEnd"/>
      <w:r w:rsidRPr="00415154">
        <w:rPr>
          <w:rFonts w:ascii="Calibri" w:hAnsi="Calibri" w:cs="Calibri"/>
        </w:rPr>
        <w:t xml:space="preserve"> e/ou hiponatremia</w:t>
      </w:r>
      <w:r w:rsidR="00415160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 xml:space="preserve"> a dose de </w:t>
      </w:r>
      <w:proofErr w:type="spellStart"/>
      <w:r w:rsidRPr="00415154">
        <w:rPr>
          <w:rFonts w:ascii="Calibri" w:hAnsi="Calibri" w:cs="Calibri"/>
        </w:rPr>
        <w:t>pivalato</w:t>
      </w:r>
      <w:proofErr w:type="spellEnd"/>
      <w:r w:rsidRPr="00415154">
        <w:rPr>
          <w:rFonts w:ascii="Calibri" w:hAnsi="Calibri" w:cs="Calibri"/>
        </w:rPr>
        <w:t xml:space="preserve"> de </w:t>
      </w:r>
      <w:proofErr w:type="spellStart"/>
      <w:r w:rsidRPr="00415154">
        <w:rPr>
          <w:rFonts w:ascii="Calibri" w:hAnsi="Calibri" w:cs="Calibri"/>
        </w:rPr>
        <w:t>desoxicorticosterona</w:t>
      </w:r>
      <w:proofErr w:type="spellEnd"/>
      <w:r w:rsidRPr="00415154">
        <w:rPr>
          <w:rFonts w:ascii="Calibri" w:hAnsi="Calibri" w:cs="Calibri"/>
        </w:rPr>
        <w:t xml:space="preserve"> deve ser aumentada em 20%. Nos casos em que o animal já tem o ionograma dentro dos parâmetros normais, os controlos, dose e tempo de administração devem ser mantidos e os controlos de ionograma, rácio Na/</w:t>
      </w:r>
      <w:r w:rsidR="00D13DEB" w:rsidRPr="00D13DEB">
        <w:rPr>
          <w:rFonts w:ascii="Calibri" w:hAnsi="Calibri" w:cs="Calibri"/>
        </w:rPr>
        <w:t>K⁺</w:t>
      </w:r>
      <w:r w:rsidR="00D13DEB">
        <w:rPr>
          <w:rFonts w:ascii="Calibri" w:hAnsi="Calibri" w:cs="Calibri"/>
        </w:rPr>
        <w:t xml:space="preserve"> </w:t>
      </w:r>
      <w:r w:rsidRPr="00415154">
        <w:rPr>
          <w:rFonts w:ascii="Calibri" w:hAnsi="Calibri" w:cs="Calibri"/>
        </w:rPr>
        <w:t>e creatinina devem ser realizados a cada 4 meses</w:t>
      </w:r>
      <w:r w:rsidR="00D874AE">
        <w:rPr>
          <w:rFonts w:ascii="Calibri" w:hAnsi="Calibri" w:cs="Calibri"/>
        </w:rPr>
        <w:t xml:space="preserve"> (</w:t>
      </w:r>
      <w:r w:rsidR="00A7756E">
        <w:rPr>
          <w:rFonts w:ascii="Calibri" w:hAnsi="Calibri" w:cs="Calibri"/>
        </w:rPr>
        <w:t>2,4</w:t>
      </w:r>
      <w:r w:rsidR="008C66F5" w:rsidRPr="008C66F5">
        <w:rPr>
          <w:rFonts w:ascii="Calibri" w:hAnsi="Calibri" w:cs="Calibri"/>
        </w:rPr>
        <w:t>).</w:t>
      </w:r>
    </w:p>
    <w:p w14:paraId="596C2D7A" w14:textId="52258EFB" w:rsidR="00F149C9" w:rsidRPr="00D874AE" w:rsidRDefault="00F149C9" w:rsidP="00F46A16">
      <w:pPr>
        <w:spacing w:line="360" w:lineRule="auto"/>
        <w:ind w:firstLine="708"/>
        <w:rPr>
          <w:rFonts w:ascii="Calibri" w:hAnsi="Calibri" w:cs="Calibri"/>
        </w:rPr>
      </w:pPr>
      <w:r w:rsidRPr="00415154">
        <w:rPr>
          <w:rFonts w:ascii="Calibri" w:hAnsi="Calibri" w:cs="Calibri"/>
        </w:rPr>
        <w:t>Deve alertar-se os tutores para incapacidade destes animais lidarem com o stress. Em situações a que estejam sujeitos</w:t>
      </w:r>
      <w:r w:rsidR="00EF0922">
        <w:rPr>
          <w:rFonts w:ascii="Calibri" w:hAnsi="Calibri" w:cs="Calibri"/>
        </w:rPr>
        <w:t xml:space="preserve"> a stress adicional</w:t>
      </w:r>
      <w:r w:rsidRPr="00415154">
        <w:rPr>
          <w:rFonts w:ascii="Calibri" w:hAnsi="Calibri" w:cs="Calibri"/>
        </w:rPr>
        <w:t>, como viagens</w:t>
      </w:r>
      <w:r w:rsidR="00EF0922">
        <w:rPr>
          <w:rFonts w:ascii="Calibri" w:hAnsi="Calibri" w:cs="Calibri"/>
        </w:rPr>
        <w:t>, festas ou</w:t>
      </w:r>
      <w:r w:rsidRPr="00415154">
        <w:rPr>
          <w:rFonts w:ascii="Calibri" w:hAnsi="Calibri" w:cs="Calibri"/>
        </w:rPr>
        <w:t xml:space="preserve"> idas ao veterinário</w:t>
      </w:r>
      <w:r w:rsidR="00EF0922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 xml:space="preserve"> é recomendado que a dose de </w:t>
      </w:r>
      <w:proofErr w:type="spellStart"/>
      <w:r w:rsidRPr="00415154">
        <w:rPr>
          <w:rFonts w:ascii="Calibri" w:hAnsi="Calibri" w:cs="Calibri"/>
        </w:rPr>
        <w:t>prednisolona</w:t>
      </w:r>
      <w:proofErr w:type="spellEnd"/>
      <w:r w:rsidRPr="00415154">
        <w:rPr>
          <w:rFonts w:ascii="Calibri" w:hAnsi="Calibri" w:cs="Calibri"/>
        </w:rPr>
        <w:t xml:space="preserve"> seja aumentada em 0</w:t>
      </w:r>
      <w:r w:rsidR="00D874AE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>5</w:t>
      </w:r>
      <w:r w:rsidR="00645366">
        <w:rPr>
          <w:rFonts w:ascii="Calibri" w:hAnsi="Calibri" w:cs="Calibri"/>
        </w:rPr>
        <w:t xml:space="preserve"> </w:t>
      </w:r>
      <w:r w:rsidRPr="00415154">
        <w:rPr>
          <w:rFonts w:ascii="Calibri" w:hAnsi="Calibri" w:cs="Calibri"/>
        </w:rPr>
        <w:t>mg/</w:t>
      </w:r>
      <w:r w:rsidR="00F00616">
        <w:rPr>
          <w:rFonts w:ascii="Calibri" w:hAnsi="Calibri" w:cs="Calibri"/>
        </w:rPr>
        <w:t>K</w:t>
      </w:r>
      <w:r w:rsidRPr="00415154">
        <w:rPr>
          <w:rFonts w:ascii="Calibri" w:hAnsi="Calibri" w:cs="Calibri"/>
        </w:rPr>
        <w:t>g</w:t>
      </w:r>
      <w:r w:rsidR="00AC41B5">
        <w:rPr>
          <w:rFonts w:ascii="Calibri" w:hAnsi="Calibri" w:cs="Calibri"/>
        </w:rPr>
        <w:t xml:space="preserve"> </w:t>
      </w:r>
      <w:r w:rsidRPr="00415154">
        <w:rPr>
          <w:rFonts w:ascii="Calibri" w:hAnsi="Calibri" w:cs="Calibri"/>
        </w:rPr>
        <w:t xml:space="preserve">e deve ter início na manhã anterior </w:t>
      </w:r>
      <w:r w:rsidR="00EF0922">
        <w:rPr>
          <w:rFonts w:ascii="Calibri" w:hAnsi="Calibri" w:cs="Calibri"/>
        </w:rPr>
        <w:t>à</w:t>
      </w:r>
      <w:r w:rsidRPr="00415154">
        <w:rPr>
          <w:rFonts w:ascii="Calibri" w:hAnsi="Calibri" w:cs="Calibri"/>
        </w:rPr>
        <w:t xml:space="preserve"> situação de stress</w:t>
      </w:r>
      <w:r w:rsidR="00AC41B5">
        <w:rPr>
          <w:rFonts w:ascii="Calibri" w:hAnsi="Calibri" w:cs="Calibri"/>
        </w:rPr>
        <w:t xml:space="preserve"> prevista</w:t>
      </w:r>
      <w:r w:rsidRPr="00415154">
        <w:rPr>
          <w:rFonts w:ascii="Calibri" w:hAnsi="Calibri" w:cs="Calibri"/>
        </w:rPr>
        <w:t xml:space="preserve"> (</w:t>
      </w:r>
      <w:r w:rsidR="007D427E">
        <w:rPr>
          <w:rFonts w:ascii="Calibri" w:hAnsi="Calibri" w:cs="Calibri"/>
        </w:rPr>
        <w:t>2,</w:t>
      </w:r>
      <w:r w:rsidRPr="00415154">
        <w:rPr>
          <w:rFonts w:ascii="Calibri" w:hAnsi="Calibri" w:cs="Calibri"/>
        </w:rPr>
        <w:t>4,</w:t>
      </w:r>
      <w:r w:rsidR="007D427E">
        <w:rPr>
          <w:rFonts w:ascii="Calibri" w:hAnsi="Calibri" w:cs="Calibri"/>
        </w:rPr>
        <w:t>6</w:t>
      </w:r>
      <w:r w:rsidR="008C66F5" w:rsidRPr="00D874AE">
        <w:rPr>
          <w:rFonts w:ascii="Calibri" w:hAnsi="Calibri" w:cs="Calibri"/>
        </w:rPr>
        <w:t xml:space="preserve">). No caso da </w:t>
      </w:r>
      <w:proofErr w:type="spellStart"/>
      <w:r w:rsidR="008C66F5" w:rsidRPr="00D874AE">
        <w:rPr>
          <w:rFonts w:ascii="Calibri" w:hAnsi="Calibri" w:cs="Calibri"/>
        </w:rPr>
        <w:t>Lady</w:t>
      </w:r>
      <w:proofErr w:type="spellEnd"/>
      <w:r w:rsidR="008C66F5" w:rsidRPr="00D874AE">
        <w:rPr>
          <w:rFonts w:ascii="Calibri" w:hAnsi="Calibri" w:cs="Calibri"/>
        </w:rPr>
        <w:t xml:space="preserve">, foi recomendado aumentar temporariamente a </w:t>
      </w:r>
      <w:proofErr w:type="spellStart"/>
      <w:r w:rsidR="008C66F5" w:rsidRPr="00D874AE">
        <w:rPr>
          <w:rFonts w:ascii="Calibri" w:hAnsi="Calibri" w:cs="Calibri"/>
        </w:rPr>
        <w:t>prednisolona</w:t>
      </w:r>
      <w:proofErr w:type="spellEnd"/>
      <w:r w:rsidR="008C66F5" w:rsidRPr="00D874AE">
        <w:rPr>
          <w:rFonts w:ascii="Calibri" w:hAnsi="Calibri" w:cs="Calibri"/>
        </w:rPr>
        <w:t xml:space="preserve"> em situações de stress, estratégia alinhada com as recomendações atuais.</w:t>
      </w:r>
    </w:p>
    <w:p w14:paraId="7E7440FD" w14:textId="77777777" w:rsidR="00F34E15" w:rsidRDefault="00F34E15" w:rsidP="00F149C9">
      <w:pPr>
        <w:spacing w:line="360" w:lineRule="auto"/>
        <w:rPr>
          <w:rFonts w:ascii="Calibri" w:hAnsi="Calibri" w:cs="Calibri"/>
          <w:b/>
          <w:bCs/>
        </w:rPr>
      </w:pPr>
    </w:p>
    <w:p w14:paraId="63333C55" w14:textId="77777777" w:rsidR="00E9756F" w:rsidRPr="00415154" w:rsidRDefault="00E9756F" w:rsidP="00F149C9">
      <w:pPr>
        <w:spacing w:line="360" w:lineRule="auto"/>
        <w:rPr>
          <w:rFonts w:ascii="Calibri" w:hAnsi="Calibri" w:cs="Calibri"/>
          <w:b/>
          <w:bCs/>
        </w:rPr>
      </w:pPr>
    </w:p>
    <w:p w14:paraId="261975B1" w14:textId="77777777" w:rsidR="00F149C9" w:rsidRPr="00E9756F" w:rsidRDefault="00F149C9" w:rsidP="00E32716">
      <w:pPr>
        <w:jc w:val="left"/>
        <w:rPr>
          <w:rFonts w:ascii="Calibri" w:hAnsi="Calibri" w:cs="Calibri"/>
          <w:b/>
          <w:bCs/>
          <w:sz w:val="28"/>
          <w:szCs w:val="28"/>
        </w:rPr>
      </w:pPr>
      <w:r w:rsidRPr="00E9756F">
        <w:rPr>
          <w:rFonts w:ascii="Calibri" w:hAnsi="Calibri" w:cs="Calibri"/>
          <w:b/>
          <w:bCs/>
          <w:sz w:val="28"/>
          <w:szCs w:val="28"/>
        </w:rPr>
        <w:t>REFERÊNCIAS BIBLIOGRÁFICAS</w:t>
      </w:r>
    </w:p>
    <w:p w14:paraId="1DF7BC8F" w14:textId="77777777" w:rsidR="00EC4B35" w:rsidRPr="00415154" w:rsidRDefault="00EC4B35" w:rsidP="00E32716">
      <w:pPr>
        <w:jc w:val="left"/>
        <w:rPr>
          <w:rFonts w:ascii="Calibri" w:hAnsi="Calibri" w:cs="Calibri"/>
          <w:b/>
          <w:bCs/>
        </w:rPr>
      </w:pPr>
    </w:p>
    <w:p w14:paraId="035B525C" w14:textId="77777777" w:rsidR="00EC4B35" w:rsidRPr="00E9756F" w:rsidRDefault="00EC4B35" w:rsidP="001D7F54">
      <w:pPr>
        <w:pStyle w:val="PargrafodaLista"/>
        <w:numPr>
          <w:ilvl w:val="0"/>
          <w:numId w:val="30"/>
        </w:numPr>
        <w:autoSpaceDN/>
        <w:spacing w:after="120"/>
        <w:ind w:left="357" w:hanging="357"/>
        <w:rPr>
          <w:rFonts w:ascii="Calibri" w:hAnsi="Calibri" w:cs="Calibri"/>
          <w:lang w:val="en-US"/>
        </w:rPr>
      </w:pPr>
      <w:r w:rsidRPr="00E9756F">
        <w:rPr>
          <w:rFonts w:ascii="Calibri" w:hAnsi="Calibri" w:cs="Calibri"/>
          <w:lang w:val="en-US"/>
        </w:rPr>
        <w:t xml:space="preserve">Chalifoux, N. V., Burgess, H. J., Feng, C. X., Kong, L. R., &amp; Snead, E. C. R. (2023). Canine hypoadrenocorticism: Insights into the Addisonian crisis. </w:t>
      </w:r>
      <w:r w:rsidRPr="00E9756F">
        <w:rPr>
          <w:rFonts w:ascii="Calibri" w:hAnsi="Calibri" w:cs="Calibri"/>
          <w:i/>
          <w:iCs/>
          <w:lang w:val="en-US"/>
        </w:rPr>
        <w:t>Canadian Veterinary Journal, 64</w:t>
      </w:r>
      <w:r w:rsidRPr="00E9756F">
        <w:rPr>
          <w:rFonts w:ascii="Calibri" w:hAnsi="Calibri" w:cs="Calibri"/>
          <w:lang w:val="en-US"/>
        </w:rPr>
        <w:t>(5), 457–464.</w:t>
      </w:r>
    </w:p>
    <w:p w14:paraId="1BAAD74D" w14:textId="2E21222E" w:rsidR="00EC4B35" w:rsidRPr="00E9756F" w:rsidRDefault="00313000" w:rsidP="001D7F54">
      <w:pPr>
        <w:pStyle w:val="PargrafodaLista"/>
        <w:numPr>
          <w:ilvl w:val="0"/>
          <w:numId w:val="30"/>
        </w:numPr>
        <w:autoSpaceDN/>
        <w:spacing w:after="120"/>
        <w:ind w:left="357" w:hanging="357"/>
        <w:contextualSpacing/>
        <w:rPr>
          <w:rFonts w:ascii="Calibri" w:hAnsi="Calibri" w:cs="Calibri"/>
        </w:rPr>
      </w:pPr>
      <w:proofErr w:type="spellStart"/>
      <w:r w:rsidRPr="00E9756F">
        <w:rPr>
          <w:rFonts w:ascii="Calibri" w:hAnsi="Calibri" w:cs="Calibri"/>
        </w:rPr>
        <w:t>Ettinger</w:t>
      </w:r>
      <w:proofErr w:type="spellEnd"/>
      <w:r w:rsidRPr="00E9756F">
        <w:rPr>
          <w:rFonts w:ascii="Calibri" w:hAnsi="Calibri" w:cs="Calibri"/>
        </w:rPr>
        <w:t xml:space="preserve">, S. J., </w:t>
      </w:r>
      <w:proofErr w:type="spellStart"/>
      <w:r w:rsidRPr="00E9756F">
        <w:rPr>
          <w:rFonts w:ascii="Calibri" w:hAnsi="Calibri" w:cs="Calibri"/>
        </w:rPr>
        <w:t>Feldman</w:t>
      </w:r>
      <w:proofErr w:type="spellEnd"/>
      <w:r w:rsidRPr="00E9756F">
        <w:rPr>
          <w:rFonts w:ascii="Calibri" w:hAnsi="Calibri" w:cs="Calibri"/>
        </w:rPr>
        <w:t xml:space="preserve">, E. C., &amp; </w:t>
      </w:r>
      <w:proofErr w:type="spellStart"/>
      <w:r w:rsidRPr="00E9756F">
        <w:rPr>
          <w:rFonts w:ascii="Calibri" w:hAnsi="Calibri" w:cs="Calibri"/>
        </w:rPr>
        <w:t>Côte</w:t>
      </w:r>
      <w:proofErr w:type="spellEnd"/>
      <w:r w:rsidRPr="00E9756F">
        <w:rPr>
          <w:rFonts w:ascii="Calibri" w:hAnsi="Calibri" w:cs="Calibri"/>
        </w:rPr>
        <w:t xml:space="preserve">, E. (2017). </w:t>
      </w:r>
      <w:proofErr w:type="spellStart"/>
      <w:r w:rsidRPr="00E9756F">
        <w:rPr>
          <w:rFonts w:ascii="Calibri" w:hAnsi="Calibri" w:cs="Calibri"/>
          <w:i/>
          <w:iCs/>
        </w:rPr>
        <w:t>Textbook</w:t>
      </w:r>
      <w:proofErr w:type="spellEnd"/>
      <w:r w:rsidRPr="00E9756F">
        <w:rPr>
          <w:rFonts w:ascii="Calibri" w:hAnsi="Calibri" w:cs="Calibri"/>
          <w:i/>
          <w:iCs/>
        </w:rPr>
        <w:t xml:space="preserve"> of </w:t>
      </w:r>
      <w:proofErr w:type="spellStart"/>
      <w:r w:rsidRPr="00E9756F">
        <w:rPr>
          <w:rFonts w:ascii="Calibri" w:hAnsi="Calibri" w:cs="Calibri"/>
          <w:i/>
          <w:iCs/>
        </w:rPr>
        <w:t>veterinary</w:t>
      </w:r>
      <w:proofErr w:type="spellEnd"/>
      <w:r w:rsidRPr="00E9756F">
        <w:rPr>
          <w:rFonts w:ascii="Calibri" w:hAnsi="Calibri" w:cs="Calibri"/>
          <w:i/>
          <w:iCs/>
        </w:rPr>
        <w:t xml:space="preserve"> </w:t>
      </w:r>
      <w:proofErr w:type="spellStart"/>
      <w:r w:rsidRPr="00E9756F">
        <w:rPr>
          <w:rFonts w:ascii="Calibri" w:hAnsi="Calibri" w:cs="Calibri"/>
          <w:i/>
          <w:iCs/>
        </w:rPr>
        <w:t>internal</w:t>
      </w:r>
      <w:proofErr w:type="spellEnd"/>
      <w:r w:rsidRPr="00E9756F">
        <w:rPr>
          <w:rFonts w:ascii="Calibri" w:hAnsi="Calibri" w:cs="Calibri"/>
          <w:i/>
          <w:iCs/>
        </w:rPr>
        <w:t xml:space="preserve"> medicine: </w:t>
      </w:r>
      <w:proofErr w:type="spellStart"/>
      <w:r w:rsidRPr="00E9756F">
        <w:rPr>
          <w:rFonts w:ascii="Calibri" w:hAnsi="Calibri" w:cs="Calibri"/>
          <w:i/>
          <w:iCs/>
        </w:rPr>
        <w:t>Diseases</w:t>
      </w:r>
      <w:proofErr w:type="spellEnd"/>
      <w:r w:rsidRPr="00E9756F">
        <w:rPr>
          <w:rFonts w:ascii="Calibri" w:hAnsi="Calibri" w:cs="Calibri"/>
          <w:i/>
          <w:iCs/>
        </w:rPr>
        <w:t xml:space="preserve"> of the </w:t>
      </w:r>
      <w:proofErr w:type="spellStart"/>
      <w:r w:rsidRPr="00E9756F">
        <w:rPr>
          <w:rFonts w:ascii="Calibri" w:hAnsi="Calibri" w:cs="Calibri"/>
          <w:i/>
          <w:iCs/>
        </w:rPr>
        <w:t>dog</w:t>
      </w:r>
      <w:proofErr w:type="spellEnd"/>
      <w:r w:rsidRPr="00E9756F">
        <w:rPr>
          <w:rFonts w:ascii="Calibri" w:hAnsi="Calibri" w:cs="Calibri"/>
          <w:i/>
          <w:iCs/>
        </w:rPr>
        <w:t xml:space="preserve"> </w:t>
      </w:r>
      <w:proofErr w:type="spellStart"/>
      <w:r w:rsidRPr="00E9756F">
        <w:rPr>
          <w:rFonts w:ascii="Calibri" w:hAnsi="Calibri" w:cs="Calibri"/>
          <w:i/>
          <w:iCs/>
        </w:rPr>
        <w:t>and</w:t>
      </w:r>
      <w:proofErr w:type="spellEnd"/>
      <w:r w:rsidRPr="00E9756F">
        <w:rPr>
          <w:rFonts w:ascii="Calibri" w:hAnsi="Calibri" w:cs="Calibri"/>
          <w:i/>
          <w:iCs/>
        </w:rPr>
        <w:t xml:space="preserve"> the </w:t>
      </w:r>
      <w:proofErr w:type="spellStart"/>
      <w:r w:rsidRPr="00E9756F">
        <w:rPr>
          <w:rFonts w:ascii="Calibri" w:hAnsi="Calibri" w:cs="Calibri"/>
          <w:i/>
          <w:iCs/>
        </w:rPr>
        <w:t>cat</w:t>
      </w:r>
      <w:proofErr w:type="spellEnd"/>
      <w:r w:rsidRPr="00E9756F">
        <w:rPr>
          <w:rFonts w:ascii="Calibri" w:hAnsi="Calibri" w:cs="Calibri"/>
        </w:rPr>
        <w:t xml:space="preserve"> (8th ed.). Elsevier.</w:t>
      </w:r>
      <w:r w:rsidR="00EC4B35" w:rsidRPr="00E9756F">
        <w:rPr>
          <w:rFonts w:ascii="Calibri" w:hAnsi="Calibri" w:cs="Calibri"/>
          <w:lang w:val="en-US"/>
        </w:rPr>
        <w:t xml:space="preserve">Hess, R. S. (2017). Hypoadrenocorticism. In S. J. Ettinger, E. C. Feldman, &amp; E. Côté (Eds.), </w:t>
      </w:r>
      <w:r w:rsidR="00EC4B35" w:rsidRPr="00E9756F">
        <w:rPr>
          <w:rFonts w:ascii="Calibri" w:hAnsi="Calibri" w:cs="Calibri"/>
          <w:i/>
          <w:iCs/>
          <w:lang w:val="en-US"/>
        </w:rPr>
        <w:t>Textbook of veterinary internal medicine</w:t>
      </w:r>
      <w:r w:rsidR="00EC4B35" w:rsidRPr="00E9756F">
        <w:rPr>
          <w:rFonts w:ascii="Calibri" w:hAnsi="Calibri" w:cs="Calibri"/>
          <w:lang w:val="en-US"/>
        </w:rPr>
        <w:t xml:space="preserve"> (8th ed., pp. 4423–4437). </w:t>
      </w:r>
      <w:r w:rsidR="00EC4B35" w:rsidRPr="00E9756F">
        <w:rPr>
          <w:rFonts w:ascii="Calibri" w:hAnsi="Calibri" w:cs="Calibri"/>
        </w:rPr>
        <w:t>Saunders.</w:t>
      </w:r>
    </w:p>
    <w:p w14:paraId="04127094" w14:textId="77777777" w:rsidR="00EC4B35" w:rsidRPr="00E9756F" w:rsidRDefault="00EC4B35" w:rsidP="001D7F54">
      <w:pPr>
        <w:pStyle w:val="PargrafodaLista"/>
        <w:numPr>
          <w:ilvl w:val="0"/>
          <w:numId w:val="30"/>
        </w:numPr>
        <w:autoSpaceDN/>
        <w:spacing w:after="120"/>
        <w:ind w:left="357" w:hanging="357"/>
        <w:contextualSpacing/>
        <w:rPr>
          <w:rFonts w:ascii="Calibri" w:hAnsi="Calibri" w:cs="Calibri"/>
        </w:rPr>
      </w:pPr>
      <w:r w:rsidRPr="00E9756F">
        <w:rPr>
          <w:rFonts w:ascii="Calibri" w:hAnsi="Calibri" w:cs="Calibri"/>
          <w:lang w:val="en-US"/>
        </w:rPr>
        <w:t xml:space="preserve">Lathan, P. (2020). Hypoadrenocorticism in dogs and cats. In D. Bruyette (Ed.), </w:t>
      </w:r>
      <w:r w:rsidRPr="00E9756F">
        <w:rPr>
          <w:rFonts w:ascii="Calibri" w:hAnsi="Calibri" w:cs="Calibri"/>
          <w:i/>
          <w:iCs/>
          <w:lang w:val="en-US"/>
        </w:rPr>
        <w:t>Clinical small animal internal medicine</w:t>
      </w:r>
      <w:r w:rsidRPr="00E9756F">
        <w:rPr>
          <w:rFonts w:ascii="Calibri" w:hAnsi="Calibri" w:cs="Calibri"/>
          <w:lang w:val="en-US"/>
        </w:rPr>
        <w:t xml:space="preserve"> (pp. 81–88). </w:t>
      </w:r>
      <w:proofErr w:type="spellStart"/>
      <w:r w:rsidRPr="00E9756F">
        <w:rPr>
          <w:rFonts w:ascii="Calibri" w:hAnsi="Calibri" w:cs="Calibri"/>
        </w:rPr>
        <w:t>Wiley‐Blackwell</w:t>
      </w:r>
      <w:proofErr w:type="spellEnd"/>
      <w:r w:rsidRPr="00E9756F">
        <w:rPr>
          <w:rFonts w:ascii="Calibri" w:hAnsi="Calibri" w:cs="Calibri"/>
        </w:rPr>
        <w:t>.</w:t>
      </w:r>
    </w:p>
    <w:p w14:paraId="52759BCE" w14:textId="77777777" w:rsidR="00EC4B35" w:rsidRPr="00E9756F" w:rsidRDefault="00EC4B35" w:rsidP="001D7F54">
      <w:pPr>
        <w:pStyle w:val="PargrafodaLista"/>
        <w:numPr>
          <w:ilvl w:val="0"/>
          <w:numId w:val="30"/>
        </w:numPr>
        <w:autoSpaceDN/>
        <w:spacing w:after="120"/>
        <w:ind w:left="357" w:hanging="357"/>
        <w:contextualSpacing/>
        <w:rPr>
          <w:rFonts w:ascii="Calibri" w:hAnsi="Calibri" w:cs="Calibri"/>
        </w:rPr>
      </w:pPr>
      <w:r w:rsidRPr="00E9756F">
        <w:rPr>
          <w:rFonts w:ascii="Calibri" w:hAnsi="Calibri" w:cs="Calibri"/>
          <w:lang w:val="en-US"/>
        </w:rPr>
        <w:t xml:space="preserve">Nelson, R. W., &amp; Couto, C. G. (2011). </w:t>
      </w:r>
      <w:r w:rsidRPr="00E9756F">
        <w:rPr>
          <w:rFonts w:ascii="Calibri" w:hAnsi="Calibri" w:cs="Calibri"/>
          <w:i/>
          <w:iCs/>
        </w:rPr>
        <w:t>Medicina interna de pequenos animais</w:t>
      </w:r>
      <w:r w:rsidRPr="00E9756F">
        <w:rPr>
          <w:rFonts w:ascii="Calibri" w:hAnsi="Calibri" w:cs="Calibri"/>
        </w:rPr>
        <w:t xml:space="preserve"> (4ª ed.). Elsevier.</w:t>
      </w:r>
    </w:p>
    <w:p w14:paraId="04E716F7" w14:textId="77777777" w:rsidR="00EC4B35" w:rsidRPr="00E9756F" w:rsidRDefault="00EC4B35" w:rsidP="001D7F54">
      <w:pPr>
        <w:pStyle w:val="PargrafodaLista"/>
        <w:numPr>
          <w:ilvl w:val="0"/>
          <w:numId w:val="30"/>
        </w:numPr>
        <w:autoSpaceDN/>
        <w:spacing w:after="120"/>
        <w:ind w:left="357" w:hanging="357"/>
        <w:contextualSpacing/>
        <w:rPr>
          <w:rFonts w:ascii="Calibri" w:hAnsi="Calibri" w:cs="Calibri"/>
        </w:rPr>
      </w:pPr>
      <w:r w:rsidRPr="00E9756F">
        <w:rPr>
          <w:rFonts w:ascii="Calibri" w:hAnsi="Calibri" w:cs="Calibri"/>
          <w:lang w:val="en-US"/>
        </w:rPr>
        <w:t xml:space="preserve">Panciera, D. (2012). Fluid therapy in endocrine and metabolic disorders. In S. P. </w:t>
      </w:r>
      <w:proofErr w:type="spellStart"/>
      <w:r w:rsidRPr="00E9756F">
        <w:rPr>
          <w:rFonts w:ascii="Calibri" w:hAnsi="Calibri" w:cs="Calibri"/>
          <w:lang w:val="en-US"/>
        </w:rPr>
        <w:t>DiBartola</w:t>
      </w:r>
      <w:proofErr w:type="spellEnd"/>
      <w:r w:rsidRPr="00E9756F">
        <w:rPr>
          <w:rFonts w:ascii="Calibri" w:hAnsi="Calibri" w:cs="Calibri"/>
          <w:lang w:val="en-US"/>
        </w:rPr>
        <w:t xml:space="preserve"> (Ed.), </w:t>
      </w:r>
      <w:r w:rsidRPr="00E9756F">
        <w:rPr>
          <w:rFonts w:ascii="Calibri" w:hAnsi="Calibri" w:cs="Calibri"/>
          <w:i/>
          <w:iCs/>
          <w:lang w:val="en-US"/>
        </w:rPr>
        <w:t>Fluid, electrolyte, and acid-base disorders in small animal practice</w:t>
      </w:r>
      <w:r w:rsidRPr="00E9756F">
        <w:rPr>
          <w:rFonts w:ascii="Calibri" w:hAnsi="Calibri" w:cs="Calibri"/>
          <w:lang w:val="en-US"/>
        </w:rPr>
        <w:t xml:space="preserve"> (4th ed., pp. 500–513). </w:t>
      </w:r>
      <w:r w:rsidRPr="00E9756F">
        <w:rPr>
          <w:rFonts w:ascii="Calibri" w:hAnsi="Calibri" w:cs="Calibri"/>
        </w:rPr>
        <w:t xml:space="preserve">Elsevier. </w:t>
      </w:r>
      <w:hyperlink r:id="rId52" w:tgtFrame="_new" w:history="1">
        <w:r w:rsidRPr="00E9756F">
          <w:rPr>
            <w:rStyle w:val="Hiperligao"/>
            <w:rFonts w:ascii="Calibri" w:hAnsi="Calibri" w:cs="Calibri"/>
          </w:rPr>
          <w:t>https://doi.org/10.1016/B978-1-4377-0654-3.00027-5</w:t>
        </w:r>
      </w:hyperlink>
    </w:p>
    <w:p w14:paraId="3068AF23" w14:textId="77777777" w:rsidR="00EC4B35" w:rsidRPr="00E9756F" w:rsidRDefault="00EC4B35" w:rsidP="001D7F54">
      <w:pPr>
        <w:pStyle w:val="PargrafodaLista"/>
        <w:numPr>
          <w:ilvl w:val="0"/>
          <w:numId w:val="30"/>
        </w:numPr>
        <w:autoSpaceDN/>
        <w:spacing w:after="120"/>
        <w:ind w:left="357" w:hanging="357"/>
        <w:contextualSpacing/>
        <w:rPr>
          <w:rFonts w:ascii="Calibri" w:hAnsi="Calibri" w:cs="Calibri"/>
        </w:rPr>
      </w:pPr>
      <w:r w:rsidRPr="00E9756F">
        <w:rPr>
          <w:rFonts w:ascii="Calibri" w:hAnsi="Calibri" w:cs="Calibri"/>
          <w:lang w:val="en-US"/>
        </w:rPr>
        <w:t xml:space="preserve">Scott-Moncrieff, J. C. (2015). Hypoadrenocorticism. In E. C. Feldman, R. W. Nelson, &amp; J. C. Scott-Moncrieff (Eds.), </w:t>
      </w:r>
      <w:r w:rsidRPr="00E9756F">
        <w:rPr>
          <w:rFonts w:ascii="Calibri" w:hAnsi="Calibri" w:cs="Calibri"/>
          <w:i/>
          <w:iCs/>
          <w:lang w:val="en-US"/>
        </w:rPr>
        <w:t>Canine &amp; feline endocrinology</w:t>
      </w:r>
      <w:r w:rsidRPr="00E9756F">
        <w:rPr>
          <w:rFonts w:ascii="Calibri" w:hAnsi="Calibri" w:cs="Calibri"/>
          <w:lang w:val="en-US"/>
        </w:rPr>
        <w:t xml:space="preserve"> (4th ed., pp. 485–514). </w:t>
      </w:r>
      <w:r w:rsidRPr="00E9756F">
        <w:rPr>
          <w:rFonts w:ascii="Calibri" w:hAnsi="Calibri" w:cs="Calibri"/>
        </w:rPr>
        <w:t>Saunders.</w:t>
      </w:r>
    </w:p>
    <w:p w14:paraId="06981D69" w14:textId="77777777" w:rsidR="00A7756E" w:rsidRPr="00E9756F" w:rsidRDefault="00A7756E" w:rsidP="00E9756F">
      <w:pPr>
        <w:autoSpaceDN/>
        <w:spacing w:after="160" w:line="360" w:lineRule="auto"/>
        <w:contextualSpacing/>
        <w:jc w:val="left"/>
        <w:textAlignment w:val="auto"/>
        <w:rPr>
          <w:rFonts w:ascii="Calibri" w:hAnsi="Calibri" w:cs="Calibri"/>
        </w:rPr>
      </w:pPr>
    </w:p>
    <w:p w14:paraId="2FB68578" w14:textId="77777777" w:rsidR="00E9756F" w:rsidRDefault="00E9756F" w:rsidP="00F34E15">
      <w:pPr>
        <w:autoSpaceDN/>
        <w:spacing w:after="160" w:line="360" w:lineRule="auto"/>
        <w:contextualSpacing/>
        <w:jc w:val="center"/>
        <w:textAlignment w:val="auto"/>
        <w:rPr>
          <w:rFonts w:ascii="Calibri" w:hAnsi="Calibri" w:cs="Calibri"/>
          <w:b/>
          <w:bCs/>
          <w:sz w:val="28"/>
          <w:szCs w:val="28"/>
        </w:rPr>
      </w:pPr>
    </w:p>
    <w:p w14:paraId="7851DA4E" w14:textId="77777777" w:rsidR="00E9756F" w:rsidRDefault="00E9756F" w:rsidP="00F34E15">
      <w:pPr>
        <w:autoSpaceDN/>
        <w:spacing w:after="160" w:line="360" w:lineRule="auto"/>
        <w:contextualSpacing/>
        <w:jc w:val="center"/>
        <w:textAlignment w:val="auto"/>
        <w:rPr>
          <w:rFonts w:ascii="Calibri" w:hAnsi="Calibri" w:cs="Calibri"/>
          <w:b/>
          <w:bCs/>
          <w:sz w:val="28"/>
          <w:szCs w:val="28"/>
        </w:rPr>
      </w:pPr>
    </w:p>
    <w:p w14:paraId="2A7DCDB9" w14:textId="77777777" w:rsidR="00E9756F" w:rsidRDefault="00E9756F" w:rsidP="00F34E15">
      <w:pPr>
        <w:autoSpaceDN/>
        <w:spacing w:after="160" w:line="360" w:lineRule="auto"/>
        <w:contextualSpacing/>
        <w:jc w:val="center"/>
        <w:textAlignment w:val="auto"/>
        <w:rPr>
          <w:rFonts w:ascii="Calibri" w:hAnsi="Calibri" w:cs="Calibri"/>
          <w:b/>
          <w:bCs/>
          <w:sz w:val="28"/>
          <w:szCs w:val="28"/>
        </w:rPr>
      </w:pPr>
    </w:p>
    <w:p w14:paraId="2F2A351E" w14:textId="77777777" w:rsidR="00E9756F" w:rsidRDefault="00E9756F" w:rsidP="00F34E15">
      <w:pPr>
        <w:autoSpaceDN/>
        <w:spacing w:after="160" w:line="360" w:lineRule="auto"/>
        <w:contextualSpacing/>
        <w:jc w:val="center"/>
        <w:textAlignment w:val="auto"/>
        <w:rPr>
          <w:rFonts w:ascii="Calibri" w:hAnsi="Calibri" w:cs="Calibri"/>
          <w:b/>
          <w:bCs/>
          <w:sz w:val="28"/>
          <w:szCs w:val="28"/>
        </w:rPr>
      </w:pPr>
    </w:p>
    <w:p w14:paraId="3F40BF8A" w14:textId="77777777" w:rsidR="00E9756F" w:rsidRDefault="00E9756F" w:rsidP="00F34E15">
      <w:pPr>
        <w:autoSpaceDN/>
        <w:spacing w:after="160" w:line="360" w:lineRule="auto"/>
        <w:contextualSpacing/>
        <w:jc w:val="center"/>
        <w:textAlignment w:val="auto"/>
        <w:rPr>
          <w:rFonts w:ascii="Calibri" w:hAnsi="Calibri" w:cs="Calibri"/>
          <w:b/>
          <w:bCs/>
          <w:sz w:val="28"/>
          <w:szCs w:val="28"/>
        </w:rPr>
      </w:pPr>
    </w:p>
    <w:p w14:paraId="6917E605" w14:textId="77777777" w:rsidR="00E9756F" w:rsidRDefault="00E9756F" w:rsidP="00F34E15">
      <w:pPr>
        <w:autoSpaceDN/>
        <w:spacing w:after="160" w:line="360" w:lineRule="auto"/>
        <w:contextualSpacing/>
        <w:jc w:val="center"/>
        <w:textAlignment w:val="auto"/>
        <w:rPr>
          <w:rFonts w:ascii="Calibri" w:hAnsi="Calibri" w:cs="Calibri"/>
          <w:b/>
          <w:bCs/>
          <w:sz w:val="28"/>
          <w:szCs w:val="28"/>
        </w:rPr>
      </w:pPr>
    </w:p>
    <w:p w14:paraId="3B23D2BD" w14:textId="77777777" w:rsidR="00E9756F" w:rsidRDefault="00E9756F" w:rsidP="00F34E15">
      <w:pPr>
        <w:autoSpaceDN/>
        <w:spacing w:after="160" w:line="360" w:lineRule="auto"/>
        <w:contextualSpacing/>
        <w:jc w:val="center"/>
        <w:textAlignment w:val="auto"/>
        <w:rPr>
          <w:rFonts w:ascii="Calibri" w:hAnsi="Calibri" w:cs="Calibri"/>
          <w:b/>
          <w:bCs/>
          <w:sz w:val="28"/>
          <w:szCs w:val="28"/>
        </w:rPr>
      </w:pPr>
    </w:p>
    <w:p w14:paraId="26B2680F" w14:textId="77777777" w:rsidR="00E9756F" w:rsidRDefault="00E9756F" w:rsidP="00F34E15">
      <w:pPr>
        <w:autoSpaceDN/>
        <w:spacing w:after="160" w:line="360" w:lineRule="auto"/>
        <w:contextualSpacing/>
        <w:jc w:val="center"/>
        <w:textAlignment w:val="auto"/>
        <w:rPr>
          <w:rFonts w:ascii="Calibri" w:hAnsi="Calibri" w:cs="Calibri"/>
          <w:b/>
          <w:bCs/>
          <w:sz w:val="28"/>
          <w:szCs w:val="28"/>
        </w:rPr>
      </w:pPr>
    </w:p>
    <w:p w14:paraId="5BF51EC6" w14:textId="77777777" w:rsidR="00E9756F" w:rsidRDefault="00E9756F" w:rsidP="00F34E15">
      <w:pPr>
        <w:autoSpaceDN/>
        <w:spacing w:after="160" w:line="360" w:lineRule="auto"/>
        <w:contextualSpacing/>
        <w:jc w:val="center"/>
        <w:textAlignment w:val="auto"/>
        <w:rPr>
          <w:rFonts w:ascii="Calibri" w:hAnsi="Calibri" w:cs="Calibri"/>
          <w:b/>
          <w:bCs/>
          <w:sz w:val="28"/>
          <w:szCs w:val="28"/>
        </w:rPr>
      </w:pPr>
    </w:p>
    <w:p w14:paraId="55965A81" w14:textId="77777777" w:rsidR="00E9756F" w:rsidRDefault="00E9756F" w:rsidP="00F34E15">
      <w:pPr>
        <w:autoSpaceDN/>
        <w:spacing w:after="160" w:line="360" w:lineRule="auto"/>
        <w:contextualSpacing/>
        <w:jc w:val="center"/>
        <w:textAlignment w:val="auto"/>
        <w:rPr>
          <w:rFonts w:ascii="Calibri" w:hAnsi="Calibri" w:cs="Calibri"/>
          <w:b/>
          <w:bCs/>
          <w:sz w:val="28"/>
          <w:szCs w:val="28"/>
        </w:rPr>
      </w:pPr>
    </w:p>
    <w:p w14:paraId="193BE7C2" w14:textId="77777777" w:rsidR="00E9756F" w:rsidRDefault="00E9756F" w:rsidP="00F34E15">
      <w:pPr>
        <w:autoSpaceDN/>
        <w:spacing w:after="160" w:line="360" w:lineRule="auto"/>
        <w:contextualSpacing/>
        <w:jc w:val="center"/>
        <w:textAlignment w:val="auto"/>
        <w:rPr>
          <w:rFonts w:ascii="Calibri" w:hAnsi="Calibri" w:cs="Calibri"/>
          <w:b/>
          <w:bCs/>
          <w:sz w:val="28"/>
          <w:szCs w:val="28"/>
        </w:rPr>
      </w:pPr>
    </w:p>
    <w:p w14:paraId="12FDC679" w14:textId="77777777" w:rsidR="00E9756F" w:rsidRDefault="00E9756F" w:rsidP="00F34E15">
      <w:pPr>
        <w:autoSpaceDN/>
        <w:spacing w:after="160" w:line="360" w:lineRule="auto"/>
        <w:contextualSpacing/>
        <w:jc w:val="center"/>
        <w:textAlignment w:val="auto"/>
        <w:rPr>
          <w:rFonts w:ascii="Calibri" w:hAnsi="Calibri" w:cs="Calibri"/>
          <w:b/>
          <w:bCs/>
          <w:sz w:val="28"/>
          <w:szCs w:val="28"/>
        </w:rPr>
      </w:pPr>
    </w:p>
    <w:p w14:paraId="0AA7851B" w14:textId="77777777" w:rsidR="00E9756F" w:rsidRDefault="00E9756F" w:rsidP="00F34E15">
      <w:pPr>
        <w:autoSpaceDN/>
        <w:spacing w:after="160" w:line="360" w:lineRule="auto"/>
        <w:contextualSpacing/>
        <w:jc w:val="center"/>
        <w:textAlignment w:val="auto"/>
        <w:rPr>
          <w:rFonts w:ascii="Calibri" w:hAnsi="Calibri" w:cs="Calibri"/>
          <w:b/>
          <w:bCs/>
          <w:sz w:val="28"/>
          <w:szCs w:val="28"/>
        </w:rPr>
      </w:pPr>
    </w:p>
    <w:p w14:paraId="3533902E" w14:textId="77777777" w:rsidR="00E9756F" w:rsidRDefault="00E9756F" w:rsidP="00F34E15">
      <w:pPr>
        <w:autoSpaceDN/>
        <w:spacing w:after="160" w:line="360" w:lineRule="auto"/>
        <w:contextualSpacing/>
        <w:jc w:val="center"/>
        <w:textAlignment w:val="auto"/>
        <w:rPr>
          <w:rFonts w:ascii="Calibri" w:hAnsi="Calibri" w:cs="Calibri"/>
          <w:b/>
          <w:bCs/>
          <w:sz w:val="28"/>
          <w:szCs w:val="28"/>
        </w:rPr>
      </w:pPr>
    </w:p>
    <w:p w14:paraId="24C9FA5B" w14:textId="77777777" w:rsidR="00E9756F" w:rsidRDefault="00E9756F" w:rsidP="00F34E15">
      <w:pPr>
        <w:autoSpaceDN/>
        <w:spacing w:after="160" w:line="360" w:lineRule="auto"/>
        <w:contextualSpacing/>
        <w:jc w:val="center"/>
        <w:textAlignment w:val="auto"/>
        <w:rPr>
          <w:rFonts w:ascii="Calibri" w:hAnsi="Calibri" w:cs="Calibri"/>
          <w:b/>
          <w:bCs/>
          <w:sz w:val="28"/>
          <w:szCs w:val="28"/>
        </w:rPr>
      </w:pPr>
    </w:p>
    <w:p w14:paraId="656F60FB" w14:textId="77777777" w:rsidR="00E9756F" w:rsidRDefault="00E9756F" w:rsidP="00F34E15">
      <w:pPr>
        <w:autoSpaceDN/>
        <w:spacing w:after="160" w:line="360" w:lineRule="auto"/>
        <w:contextualSpacing/>
        <w:jc w:val="center"/>
        <w:textAlignment w:val="auto"/>
        <w:rPr>
          <w:rFonts w:ascii="Calibri" w:hAnsi="Calibri" w:cs="Calibri"/>
          <w:b/>
          <w:bCs/>
          <w:sz w:val="28"/>
          <w:szCs w:val="28"/>
        </w:rPr>
      </w:pPr>
    </w:p>
    <w:p w14:paraId="7887910A" w14:textId="77777777" w:rsidR="00E9756F" w:rsidRDefault="00E9756F" w:rsidP="00F34E15">
      <w:pPr>
        <w:autoSpaceDN/>
        <w:spacing w:after="160" w:line="360" w:lineRule="auto"/>
        <w:contextualSpacing/>
        <w:jc w:val="center"/>
        <w:textAlignment w:val="auto"/>
        <w:rPr>
          <w:rFonts w:ascii="Calibri" w:hAnsi="Calibri" w:cs="Calibri"/>
          <w:b/>
          <w:bCs/>
          <w:sz w:val="28"/>
          <w:szCs w:val="28"/>
        </w:rPr>
      </w:pPr>
    </w:p>
    <w:p w14:paraId="7CB1ABA1" w14:textId="7CE85811" w:rsidR="00B122D7" w:rsidRPr="00F90EB5" w:rsidRDefault="00F149C9" w:rsidP="00F34E15">
      <w:pPr>
        <w:autoSpaceDN/>
        <w:spacing w:after="160" w:line="360" w:lineRule="auto"/>
        <w:contextualSpacing/>
        <w:jc w:val="center"/>
        <w:textAlignment w:val="auto"/>
        <w:rPr>
          <w:rFonts w:ascii="Calibri" w:hAnsi="Calibri" w:cs="Calibri"/>
        </w:rPr>
      </w:pPr>
      <w:r w:rsidRPr="00F90EB5">
        <w:rPr>
          <w:rFonts w:ascii="Calibri" w:hAnsi="Calibri" w:cs="Calibri"/>
          <w:b/>
          <w:bCs/>
          <w:sz w:val="28"/>
          <w:szCs w:val="28"/>
        </w:rPr>
        <w:t>ANEXOS</w:t>
      </w:r>
      <w:r w:rsidR="00634161" w:rsidRPr="00F90EB5">
        <w:rPr>
          <w:rFonts w:ascii="Calibri" w:hAnsi="Calibri" w:cs="Calibri"/>
          <w:b/>
          <w:bCs/>
          <w:sz w:val="28"/>
          <w:szCs w:val="28"/>
        </w:rPr>
        <w:t xml:space="preserve"> D</w:t>
      </w:r>
    </w:p>
    <w:p w14:paraId="22645826" w14:textId="5DB5A38F" w:rsidR="00B122D7" w:rsidRPr="00415154" w:rsidRDefault="00B122D7" w:rsidP="00F149C9">
      <w:pPr>
        <w:jc w:val="center"/>
        <w:rPr>
          <w:rFonts w:ascii="Calibri" w:hAnsi="Calibri" w:cs="Calibri"/>
          <w:b/>
          <w:bCs/>
        </w:rPr>
      </w:pPr>
    </w:p>
    <w:p w14:paraId="25B558DB" w14:textId="5764BCFF" w:rsidR="00F149C9" w:rsidRPr="005212A3" w:rsidRDefault="00634161" w:rsidP="00F149C9">
      <w:pPr>
        <w:rPr>
          <w:rFonts w:ascii="Calibri" w:hAnsi="Calibri" w:cs="Calibri"/>
          <w:sz w:val="18"/>
          <w:szCs w:val="18"/>
        </w:rPr>
      </w:pPr>
      <w:r w:rsidRPr="005212A3">
        <w:rPr>
          <w:rFonts w:ascii="Calibri" w:hAnsi="Calibri" w:cs="Calibri"/>
          <w:b/>
          <w:bCs/>
          <w:sz w:val="18"/>
          <w:szCs w:val="18"/>
        </w:rPr>
        <w:t xml:space="preserve">Tabela </w:t>
      </w:r>
      <w:r w:rsidR="001E1BF7" w:rsidRPr="005212A3">
        <w:rPr>
          <w:rFonts w:ascii="Calibri" w:hAnsi="Calibri" w:cs="Calibri"/>
          <w:b/>
          <w:bCs/>
          <w:sz w:val="18"/>
          <w:szCs w:val="18"/>
        </w:rPr>
        <w:t>D1</w:t>
      </w:r>
      <w:r w:rsidRPr="005212A3">
        <w:rPr>
          <w:rFonts w:ascii="Calibri" w:hAnsi="Calibri" w:cs="Calibri"/>
          <w:b/>
          <w:bCs/>
          <w:sz w:val="18"/>
          <w:szCs w:val="18"/>
        </w:rPr>
        <w:t>:</w:t>
      </w:r>
      <w:r w:rsidRPr="005212A3">
        <w:rPr>
          <w:rFonts w:ascii="Calibri" w:hAnsi="Calibri" w:cs="Calibri"/>
          <w:sz w:val="18"/>
          <w:szCs w:val="18"/>
        </w:rPr>
        <w:t xml:space="preserve"> Resultados do hemograma e bioquímicas </w:t>
      </w:r>
      <w:r w:rsidR="0085714D" w:rsidRPr="005212A3">
        <w:rPr>
          <w:rFonts w:ascii="Calibri" w:hAnsi="Calibri" w:cs="Calibri"/>
          <w:sz w:val="18"/>
          <w:szCs w:val="18"/>
        </w:rPr>
        <w:t xml:space="preserve">da </w:t>
      </w:r>
      <w:proofErr w:type="spellStart"/>
      <w:r w:rsidR="0085714D" w:rsidRPr="005212A3">
        <w:rPr>
          <w:rFonts w:ascii="Calibri" w:hAnsi="Calibri" w:cs="Calibri"/>
          <w:sz w:val="18"/>
          <w:szCs w:val="18"/>
        </w:rPr>
        <w:t>Lady</w:t>
      </w:r>
      <w:proofErr w:type="spellEnd"/>
      <w:r w:rsidRPr="005212A3">
        <w:rPr>
          <w:rFonts w:ascii="Calibri" w:hAnsi="Calibri" w:cs="Calibri"/>
          <w:sz w:val="18"/>
          <w:szCs w:val="18"/>
        </w:rPr>
        <w:t>.</w:t>
      </w:r>
    </w:p>
    <w:tbl>
      <w:tblPr>
        <w:tblStyle w:val="TabelacomGrelha"/>
        <w:tblpPr w:leftFromText="141" w:rightFromText="141" w:vertAnchor="text" w:horzAnchor="margin" w:tblpY="235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1417"/>
        <w:gridCol w:w="2410"/>
        <w:gridCol w:w="1417"/>
      </w:tblGrid>
      <w:tr w:rsidR="00F149C9" w:rsidRPr="00415154" w14:paraId="727E2E4A" w14:textId="77777777" w:rsidTr="0093377D">
        <w:trPr>
          <w:trHeight w:val="347"/>
        </w:trPr>
        <w:tc>
          <w:tcPr>
            <w:tcW w:w="1271" w:type="dxa"/>
            <w:shd w:val="clear" w:color="auto" w:fill="F6C5AC" w:themeFill="accent2" w:themeFillTint="66"/>
          </w:tcPr>
          <w:p w14:paraId="391E9D1B" w14:textId="77777777" w:rsidR="00F149C9" w:rsidRPr="00415154" w:rsidRDefault="00F149C9" w:rsidP="005503A2">
            <w:pPr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b/>
                <w:bCs/>
                <w:sz w:val="18"/>
                <w:szCs w:val="18"/>
              </w:rPr>
              <w:t>Parâmetro</w:t>
            </w:r>
          </w:p>
        </w:tc>
        <w:tc>
          <w:tcPr>
            <w:tcW w:w="1985" w:type="dxa"/>
            <w:shd w:val="clear" w:color="auto" w:fill="F6C5AC" w:themeFill="accent2" w:themeFillTint="66"/>
          </w:tcPr>
          <w:p w14:paraId="667DDC96" w14:textId="77777777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b/>
                <w:bCs/>
                <w:sz w:val="18"/>
                <w:szCs w:val="18"/>
              </w:rPr>
              <w:t>Valor de referência</w:t>
            </w:r>
          </w:p>
        </w:tc>
        <w:tc>
          <w:tcPr>
            <w:tcW w:w="1417" w:type="dxa"/>
            <w:shd w:val="clear" w:color="auto" w:fill="F6C5AC" w:themeFill="accent2" w:themeFillTint="66"/>
          </w:tcPr>
          <w:p w14:paraId="05846726" w14:textId="77777777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b/>
                <w:bCs/>
                <w:sz w:val="18"/>
                <w:szCs w:val="18"/>
              </w:rPr>
              <w:t>Dia da consulta</w:t>
            </w:r>
          </w:p>
        </w:tc>
        <w:tc>
          <w:tcPr>
            <w:tcW w:w="2410" w:type="dxa"/>
            <w:shd w:val="clear" w:color="auto" w:fill="F6C5AC" w:themeFill="accent2" w:themeFillTint="66"/>
          </w:tcPr>
          <w:p w14:paraId="4375CB8F" w14:textId="77777777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b/>
                <w:bCs/>
                <w:sz w:val="18"/>
                <w:szCs w:val="18"/>
              </w:rPr>
              <w:t>Controlo após alta hospitalar</w:t>
            </w:r>
          </w:p>
        </w:tc>
        <w:tc>
          <w:tcPr>
            <w:tcW w:w="1417" w:type="dxa"/>
            <w:shd w:val="clear" w:color="auto" w:fill="F6C5AC" w:themeFill="accent2" w:themeFillTint="66"/>
          </w:tcPr>
          <w:p w14:paraId="190F13FA" w14:textId="77777777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b/>
                <w:bCs/>
                <w:sz w:val="18"/>
                <w:szCs w:val="18"/>
              </w:rPr>
              <w:t>Controlo 2</w:t>
            </w:r>
          </w:p>
        </w:tc>
      </w:tr>
      <w:tr w:rsidR="00F149C9" w:rsidRPr="00415154" w14:paraId="6EF81C03" w14:textId="77777777" w:rsidTr="0093377D">
        <w:trPr>
          <w:trHeight w:val="169"/>
        </w:trPr>
        <w:tc>
          <w:tcPr>
            <w:tcW w:w="1271" w:type="dxa"/>
            <w:shd w:val="clear" w:color="auto" w:fill="F6C5AC" w:themeFill="accent2" w:themeFillTint="66"/>
          </w:tcPr>
          <w:p w14:paraId="15A89DDC" w14:textId="77777777" w:rsidR="00F149C9" w:rsidRDefault="00F149C9" w:rsidP="005503A2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5154">
              <w:rPr>
                <w:rFonts w:ascii="Calibri" w:hAnsi="Calibri" w:cs="Calibri"/>
                <w:b/>
                <w:bCs/>
                <w:sz w:val="18"/>
                <w:szCs w:val="18"/>
              </w:rPr>
              <w:t>Bioquímica</w:t>
            </w:r>
          </w:p>
          <w:p w14:paraId="6DC2D03B" w14:textId="77777777" w:rsidR="00634161" w:rsidRPr="00415154" w:rsidRDefault="00634161" w:rsidP="005503A2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F6C5AC" w:themeFill="accent2" w:themeFillTint="66"/>
          </w:tcPr>
          <w:p w14:paraId="65BB514E" w14:textId="77777777" w:rsidR="00F149C9" w:rsidRPr="00415154" w:rsidRDefault="00F149C9" w:rsidP="005503A2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6C5AC" w:themeFill="accent2" w:themeFillTint="66"/>
          </w:tcPr>
          <w:p w14:paraId="5E2B1080" w14:textId="77777777" w:rsidR="00F149C9" w:rsidRPr="00415154" w:rsidRDefault="00F149C9" w:rsidP="005503A2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6C5AC" w:themeFill="accent2" w:themeFillTint="66"/>
          </w:tcPr>
          <w:p w14:paraId="3524DF4F" w14:textId="77777777" w:rsidR="00F149C9" w:rsidRPr="00415154" w:rsidRDefault="00F149C9" w:rsidP="005503A2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6C5AC" w:themeFill="accent2" w:themeFillTint="66"/>
          </w:tcPr>
          <w:p w14:paraId="6297A740" w14:textId="77777777" w:rsidR="00F149C9" w:rsidRPr="00415154" w:rsidRDefault="00F149C9" w:rsidP="005503A2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149C9" w:rsidRPr="00415154" w14:paraId="3CCC2A5A" w14:textId="77777777" w:rsidTr="0093377D">
        <w:trPr>
          <w:trHeight w:val="347"/>
        </w:trPr>
        <w:tc>
          <w:tcPr>
            <w:tcW w:w="1271" w:type="dxa"/>
            <w:shd w:val="clear" w:color="auto" w:fill="F6C5AC" w:themeFill="accent2" w:themeFillTint="66"/>
          </w:tcPr>
          <w:p w14:paraId="3F579028" w14:textId="4D80AEBB" w:rsidR="00F149C9" w:rsidRPr="00415154" w:rsidRDefault="00BF7B44" w:rsidP="005503A2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TP</w:t>
            </w:r>
          </w:p>
          <w:p w14:paraId="1D422C1E" w14:textId="77777777" w:rsidR="00F149C9" w:rsidRPr="00415154" w:rsidRDefault="00F149C9" w:rsidP="005503A2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85" w:type="dxa"/>
          </w:tcPr>
          <w:p w14:paraId="0EA34FB8" w14:textId="6953EADF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5</w:t>
            </w:r>
            <w:r w:rsidR="0093377D"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>0 – 7.2</w:t>
            </w:r>
          </w:p>
        </w:tc>
        <w:tc>
          <w:tcPr>
            <w:tcW w:w="1417" w:type="dxa"/>
          </w:tcPr>
          <w:p w14:paraId="2A361100" w14:textId="01017386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6</w:t>
            </w:r>
            <w:r w:rsidR="0093377D"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>7 g/dl</w:t>
            </w:r>
          </w:p>
        </w:tc>
        <w:tc>
          <w:tcPr>
            <w:tcW w:w="2410" w:type="dxa"/>
          </w:tcPr>
          <w:p w14:paraId="7736E797" w14:textId="77777777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14:paraId="105F8DB6" w14:textId="77777777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</w:tr>
      <w:tr w:rsidR="00F149C9" w:rsidRPr="00415154" w14:paraId="20C1795B" w14:textId="77777777" w:rsidTr="0093377D">
        <w:trPr>
          <w:trHeight w:val="347"/>
        </w:trPr>
        <w:tc>
          <w:tcPr>
            <w:tcW w:w="1271" w:type="dxa"/>
            <w:shd w:val="clear" w:color="auto" w:fill="F6C5AC" w:themeFill="accent2" w:themeFillTint="66"/>
          </w:tcPr>
          <w:p w14:paraId="7F81911D" w14:textId="1F493DDA" w:rsidR="00F149C9" w:rsidRPr="00415154" w:rsidRDefault="00BF7B44" w:rsidP="005503A2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FA</w:t>
            </w:r>
          </w:p>
          <w:p w14:paraId="28A8FE3F" w14:textId="77777777" w:rsidR="00F149C9" w:rsidRPr="00415154" w:rsidRDefault="00F149C9" w:rsidP="005503A2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85" w:type="dxa"/>
          </w:tcPr>
          <w:p w14:paraId="762E8256" w14:textId="3C0230DE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 xml:space="preserve">13 </w:t>
            </w:r>
            <w:r w:rsidR="00D9454C">
              <w:rPr>
                <w:rFonts w:ascii="Calibri" w:hAnsi="Calibri" w:cs="Calibri"/>
                <w:sz w:val="18"/>
                <w:szCs w:val="18"/>
              </w:rPr>
              <w:t>–</w:t>
            </w:r>
            <w:r w:rsidRPr="00415154">
              <w:rPr>
                <w:rFonts w:ascii="Calibri" w:hAnsi="Calibri" w:cs="Calibri"/>
                <w:sz w:val="18"/>
                <w:szCs w:val="18"/>
              </w:rPr>
              <w:t xml:space="preserve"> 83</w:t>
            </w:r>
          </w:p>
        </w:tc>
        <w:tc>
          <w:tcPr>
            <w:tcW w:w="1417" w:type="dxa"/>
          </w:tcPr>
          <w:p w14:paraId="714B1A12" w14:textId="77777777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&lt;14 U/l</w:t>
            </w:r>
          </w:p>
        </w:tc>
        <w:tc>
          <w:tcPr>
            <w:tcW w:w="2410" w:type="dxa"/>
          </w:tcPr>
          <w:p w14:paraId="6934160E" w14:textId="77777777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14:paraId="0E3EF81F" w14:textId="77777777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</w:tr>
      <w:tr w:rsidR="00F149C9" w:rsidRPr="00415154" w14:paraId="17236E12" w14:textId="77777777" w:rsidTr="0093377D">
        <w:trPr>
          <w:trHeight w:val="347"/>
        </w:trPr>
        <w:tc>
          <w:tcPr>
            <w:tcW w:w="1271" w:type="dxa"/>
            <w:shd w:val="clear" w:color="auto" w:fill="F6C5AC" w:themeFill="accent2" w:themeFillTint="66"/>
          </w:tcPr>
          <w:p w14:paraId="39596576" w14:textId="63BA5568" w:rsidR="00F149C9" w:rsidRPr="00415154" w:rsidRDefault="00BF7B44" w:rsidP="005503A2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GLU</w:t>
            </w:r>
          </w:p>
          <w:p w14:paraId="35962BB2" w14:textId="77777777" w:rsidR="00F149C9" w:rsidRPr="00415154" w:rsidRDefault="00F149C9" w:rsidP="005503A2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85" w:type="dxa"/>
          </w:tcPr>
          <w:p w14:paraId="5D171E9C" w14:textId="77777777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75- 128</w:t>
            </w:r>
          </w:p>
        </w:tc>
        <w:tc>
          <w:tcPr>
            <w:tcW w:w="1417" w:type="dxa"/>
          </w:tcPr>
          <w:p w14:paraId="5AFE236F" w14:textId="77777777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110 mg/dl</w:t>
            </w:r>
          </w:p>
        </w:tc>
        <w:tc>
          <w:tcPr>
            <w:tcW w:w="2410" w:type="dxa"/>
          </w:tcPr>
          <w:p w14:paraId="62A22E37" w14:textId="77777777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14:paraId="02D3EC78" w14:textId="77777777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</w:tr>
      <w:tr w:rsidR="00F149C9" w:rsidRPr="00415154" w14:paraId="25F7C516" w14:textId="77777777" w:rsidTr="0093377D">
        <w:trPr>
          <w:trHeight w:val="516"/>
        </w:trPr>
        <w:tc>
          <w:tcPr>
            <w:tcW w:w="1271" w:type="dxa"/>
            <w:shd w:val="clear" w:color="auto" w:fill="F6C5AC" w:themeFill="accent2" w:themeFillTint="66"/>
          </w:tcPr>
          <w:p w14:paraId="45425E0A" w14:textId="2729BB1E" w:rsidR="00F149C9" w:rsidRPr="00415154" w:rsidRDefault="00BF7B44" w:rsidP="005503A2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ALT</w:t>
            </w:r>
          </w:p>
          <w:p w14:paraId="1E1E8AA3" w14:textId="77777777" w:rsidR="00F149C9" w:rsidRPr="00415154" w:rsidRDefault="00F149C9" w:rsidP="005503A2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85" w:type="dxa"/>
          </w:tcPr>
          <w:p w14:paraId="14B9635D" w14:textId="5C6B3AE0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 xml:space="preserve">17 </w:t>
            </w:r>
            <w:r w:rsidR="00D9454C">
              <w:rPr>
                <w:rFonts w:ascii="Calibri" w:hAnsi="Calibri" w:cs="Calibri"/>
                <w:sz w:val="18"/>
                <w:szCs w:val="18"/>
              </w:rPr>
              <w:t>–</w:t>
            </w:r>
            <w:r w:rsidRPr="00415154">
              <w:rPr>
                <w:rFonts w:ascii="Calibri" w:hAnsi="Calibri" w:cs="Calibri"/>
                <w:sz w:val="18"/>
                <w:szCs w:val="18"/>
              </w:rPr>
              <w:t xml:space="preserve"> 78</w:t>
            </w:r>
          </w:p>
        </w:tc>
        <w:tc>
          <w:tcPr>
            <w:tcW w:w="1417" w:type="dxa"/>
          </w:tcPr>
          <w:p w14:paraId="27259997" w14:textId="77777777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47 U/l</w:t>
            </w:r>
          </w:p>
        </w:tc>
        <w:tc>
          <w:tcPr>
            <w:tcW w:w="2410" w:type="dxa"/>
          </w:tcPr>
          <w:p w14:paraId="6881EF2C" w14:textId="77777777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14:paraId="5BC16976" w14:textId="77777777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</w:tr>
      <w:tr w:rsidR="00F149C9" w:rsidRPr="00415154" w14:paraId="38770843" w14:textId="77777777" w:rsidTr="0093377D">
        <w:trPr>
          <w:trHeight w:val="347"/>
        </w:trPr>
        <w:tc>
          <w:tcPr>
            <w:tcW w:w="1271" w:type="dxa"/>
            <w:shd w:val="clear" w:color="auto" w:fill="F6C5AC" w:themeFill="accent2" w:themeFillTint="66"/>
          </w:tcPr>
          <w:p w14:paraId="2D50A214" w14:textId="007E2626" w:rsidR="00F149C9" w:rsidRPr="00415154" w:rsidRDefault="00BF7B44" w:rsidP="005503A2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CREA</w:t>
            </w:r>
          </w:p>
          <w:p w14:paraId="09669EE1" w14:textId="77777777" w:rsidR="00F149C9" w:rsidRPr="00415154" w:rsidRDefault="00F149C9" w:rsidP="005503A2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85" w:type="dxa"/>
          </w:tcPr>
          <w:p w14:paraId="40E9C766" w14:textId="7C6C45FE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0</w:t>
            </w:r>
            <w:r w:rsidR="0093377D"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>4 – 1</w:t>
            </w:r>
            <w:r w:rsidR="0093377D"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1417" w:type="dxa"/>
          </w:tcPr>
          <w:p w14:paraId="63936D98" w14:textId="5F0FC11C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1</w:t>
            </w:r>
            <w:r w:rsidR="0093377D"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>37 mg/dl</w:t>
            </w:r>
          </w:p>
        </w:tc>
        <w:tc>
          <w:tcPr>
            <w:tcW w:w="2410" w:type="dxa"/>
          </w:tcPr>
          <w:p w14:paraId="29E03C62" w14:textId="77777777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14:paraId="1A793F1D" w14:textId="77777777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</w:tr>
      <w:tr w:rsidR="00F149C9" w:rsidRPr="00415154" w14:paraId="7B99389B" w14:textId="77777777" w:rsidTr="0093377D">
        <w:trPr>
          <w:trHeight w:val="347"/>
        </w:trPr>
        <w:tc>
          <w:tcPr>
            <w:tcW w:w="1271" w:type="dxa"/>
            <w:shd w:val="clear" w:color="auto" w:fill="F6C5AC" w:themeFill="accent2" w:themeFillTint="66"/>
          </w:tcPr>
          <w:p w14:paraId="4984CC2E" w14:textId="50E39A43" w:rsidR="00F149C9" w:rsidRPr="00415154" w:rsidRDefault="00BF7B44" w:rsidP="005503A2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BUN</w:t>
            </w:r>
          </w:p>
          <w:p w14:paraId="0699D263" w14:textId="77777777" w:rsidR="00F149C9" w:rsidRPr="00415154" w:rsidRDefault="00F149C9" w:rsidP="005503A2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85" w:type="dxa"/>
          </w:tcPr>
          <w:p w14:paraId="5628D2FD" w14:textId="667C7593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9</w:t>
            </w:r>
            <w:r w:rsidR="0093377D"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>2 – 29.2</w:t>
            </w:r>
          </w:p>
        </w:tc>
        <w:tc>
          <w:tcPr>
            <w:tcW w:w="1417" w:type="dxa"/>
          </w:tcPr>
          <w:p w14:paraId="7733287F" w14:textId="79143C26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66</w:t>
            </w:r>
            <w:r w:rsidR="0093377D"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>7 mg/dl</w:t>
            </w:r>
          </w:p>
        </w:tc>
        <w:tc>
          <w:tcPr>
            <w:tcW w:w="2410" w:type="dxa"/>
          </w:tcPr>
          <w:p w14:paraId="00A58242" w14:textId="77777777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14:paraId="6882C3AA" w14:textId="77777777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</w:tr>
      <w:tr w:rsidR="00F149C9" w:rsidRPr="00415154" w14:paraId="1C3F15E8" w14:textId="77777777" w:rsidTr="0093377D">
        <w:trPr>
          <w:trHeight w:val="347"/>
        </w:trPr>
        <w:tc>
          <w:tcPr>
            <w:tcW w:w="1271" w:type="dxa"/>
            <w:shd w:val="clear" w:color="auto" w:fill="F6C5AC" w:themeFill="accent2" w:themeFillTint="66"/>
          </w:tcPr>
          <w:p w14:paraId="073F0979" w14:textId="720E528E" w:rsidR="00F149C9" w:rsidRPr="00415154" w:rsidRDefault="00BF7B44" w:rsidP="005503A2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ALB</w:t>
            </w:r>
          </w:p>
          <w:p w14:paraId="185B18A3" w14:textId="77777777" w:rsidR="00F149C9" w:rsidRPr="00415154" w:rsidRDefault="00F149C9" w:rsidP="005503A2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85" w:type="dxa"/>
          </w:tcPr>
          <w:p w14:paraId="79CCE919" w14:textId="464A9D4C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2</w:t>
            </w:r>
            <w:r w:rsidR="0093377D"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>6 – 4.0</w:t>
            </w:r>
          </w:p>
        </w:tc>
        <w:tc>
          <w:tcPr>
            <w:tcW w:w="1417" w:type="dxa"/>
          </w:tcPr>
          <w:p w14:paraId="451753A6" w14:textId="58B8147C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3</w:t>
            </w:r>
            <w:r w:rsidR="0093377D"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>2 g/dl</w:t>
            </w:r>
          </w:p>
        </w:tc>
        <w:tc>
          <w:tcPr>
            <w:tcW w:w="2410" w:type="dxa"/>
          </w:tcPr>
          <w:p w14:paraId="2AF0F2FA" w14:textId="77777777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14:paraId="78A63B55" w14:textId="77777777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</w:tr>
      <w:tr w:rsidR="00F149C9" w:rsidRPr="00415154" w14:paraId="4B66E560" w14:textId="77777777" w:rsidTr="0093377D">
        <w:trPr>
          <w:trHeight w:val="480"/>
        </w:trPr>
        <w:tc>
          <w:tcPr>
            <w:tcW w:w="1271" w:type="dxa"/>
            <w:shd w:val="clear" w:color="auto" w:fill="F6C5AC" w:themeFill="accent2" w:themeFillTint="66"/>
          </w:tcPr>
          <w:p w14:paraId="3B3819A8" w14:textId="77777777" w:rsidR="00F149C9" w:rsidRPr="00415154" w:rsidRDefault="00F149C9" w:rsidP="005503A2">
            <w:pPr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Sódio</w:t>
            </w:r>
          </w:p>
        </w:tc>
        <w:tc>
          <w:tcPr>
            <w:tcW w:w="1985" w:type="dxa"/>
          </w:tcPr>
          <w:p w14:paraId="723D1A98" w14:textId="632C06BB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 xml:space="preserve">141 </w:t>
            </w:r>
            <w:r w:rsidR="00D9454C">
              <w:rPr>
                <w:rFonts w:ascii="Calibri" w:hAnsi="Calibri" w:cs="Calibri"/>
                <w:sz w:val="18"/>
                <w:szCs w:val="18"/>
              </w:rPr>
              <w:t>–</w:t>
            </w:r>
            <w:r w:rsidRPr="00415154">
              <w:rPr>
                <w:rFonts w:ascii="Calibri" w:hAnsi="Calibri" w:cs="Calibri"/>
                <w:sz w:val="18"/>
                <w:szCs w:val="18"/>
              </w:rPr>
              <w:t xml:space="preserve"> 152</w:t>
            </w:r>
          </w:p>
        </w:tc>
        <w:tc>
          <w:tcPr>
            <w:tcW w:w="1417" w:type="dxa"/>
          </w:tcPr>
          <w:p w14:paraId="2D322DE2" w14:textId="1FB018C4" w:rsidR="00F149C9" w:rsidRPr="00415154" w:rsidRDefault="00C155F8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140 </w:t>
            </w:r>
            <w:proofErr w:type="spellStart"/>
            <w:r w:rsidRPr="00415154">
              <w:rPr>
                <w:rFonts w:ascii="Calibri" w:hAnsi="Calibri" w:cs="Calibri"/>
                <w:sz w:val="18"/>
                <w:szCs w:val="18"/>
              </w:rPr>
              <w:t>mEq</w:t>
            </w:r>
            <w:proofErr w:type="spellEnd"/>
            <w:r w:rsidRPr="00415154">
              <w:rPr>
                <w:rFonts w:ascii="Calibri" w:hAnsi="Calibri" w:cs="Calibri"/>
                <w:sz w:val="18"/>
                <w:szCs w:val="18"/>
              </w:rPr>
              <w:t>/l</w:t>
            </w:r>
          </w:p>
        </w:tc>
        <w:tc>
          <w:tcPr>
            <w:tcW w:w="2410" w:type="dxa"/>
          </w:tcPr>
          <w:p w14:paraId="791709E5" w14:textId="77777777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 xml:space="preserve">150 </w:t>
            </w:r>
            <w:proofErr w:type="spellStart"/>
            <w:r w:rsidRPr="00415154">
              <w:rPr>
                <w:rFonts w:ascii="Calibri" w:hAnsi="Calibri" w:cs="Calibri"/>
                <w:sz w:val="18"/>
                <w:szCs w:val="18"/>
              </w:rPr>
              <w:t>mEq</w:t>
            </w:r>
            <w:proofErr w:type="spellEnd"/>
            <w:r w:rsidRPr="00415154">
              <w:rPr>
                <w:rFonts w:ascii="Calibri" w:hAnsi="Calibri" w:cs="Calibri"/>
                <w:sz w:val="18"/>
                <w:szCs w:val="18"/>
              </w:rPr>
              <w:t>/l</w:t>
            </w:r>
          </w:p>
        </w:tc>
        <w:tc>
          <w:tcPr>
            <w:tcW w:w="1417" w:type="dxa"/>
          </w:tcPr>
          <w:p w14:paraId="03E38B62" w14:textId="77777777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 xml:space="preserve">141 </w:t>
            </w:r>
            <w:proofErr w:type="spellStart"/>
            <w:r w:rsidRPr="00415154">
              <w:rPr>
                <w:rFonts w:ascii="Calibri" w:hAnsi="Calibri" w:cs="Calibri"/>
                <w:sz w:val="18"/>
                <w:szCs w:val="18"/>
              </w:rPr>
              <w:t>mEq</w:t>
            </w:r>
            <w:proofErr w:type="spellEnd"/>
            <w:r w:rsidRPr="00415154">
              <w:rPr>
                <w:rFonts w:ascii="Calibri" w:hAnsi="Calibri" w:cs="Calibri"/>
                <w:sz w:val="18"/>
                <w:szCs w:val="18"/>
              </w:rPr>
              <w:t>/l</w:t>
            </w:r>
          </w:p>
        </w:tc>
      </w:tr>
      <w:tr w:rsidR="00F149C9" w:rsidRPr="00415154" w14:paraId="2C8462FF" w14:textId="77777777" w:rsidTr="0093377D">
        <w:trPr>
          <w:trHeight w:val="414"/>
        </w:trPr>
        <w:tc>
          <w:tcPr>
            <w:tcW w:w="1271" w:type="dxa"/>
            <w:shd w:val="clear" w:color="auto" w:fill="F6C5AC" w:themeFill="accent2" w:themeFillTint="66"/>
          </w:tcPr>
          <w:p w14:paraId="457A653F" w14:textId="77777777" w:rsidR="00F149C9" w:rsidRPr="00415154" w:rsidRDefault="00F149C9" w:rsidP="005503A2">
            <w:pPr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Potássio</w:t>
            </w:r>
          </w:p>
        </w:tc>
        <w:tc>
          <w:tcPr>
            <w:tcW w:w="1985" w:type="dxa"/>
          </w:tcPr>
          <w:p w14:paraId="038B05C5" w14:textId="4E2AA125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3</w:t>
            </w:r>
            <w:r w:rsidR="0093377D"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>8 -5</w:t>
            </w:r>
            <w:r w:rsidR="0093377D"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1417" w:type="dxa"/>
          </w:tcPr>
          <w:p w14:paraId="07690EEB" w14:textId="09F815A8" w:rsidR="00F149C9" w:rsidRPr="00415154" w:rsidRDefault="00C155F8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5,9 </w:t>
            </w:r>
            <w:proofErr w:type="spellStart"/>
            <w:r w:rsidRPr="00415154">
              <w:rPr>
                <w:rFonts w:ascii="Calibri" w:hAnsi="Calibri" w:cs="Calibri"/>
                <w:sz w:val="18"/>
                <w:szCs w:val="18"/>
              </w:rPr>
              <w:t>mEq</w:t>
            </w:r>
            <w:proofErr w:type="spellEnd"/>
            <w:r w:rsidRPr="00415154">
              <w:rPr>
                <w:rFonts w:ascii="Calibri" w:hAnsi="Calibri" w:cs="Calibri"/>
                <w:sz w:val="18"/>
                <w:szCs w:val="18"/>
              </w:rPr>
              <w:t>/l</w:t>
            </w:r>
          </w:p>
        </w:tc>
        <w:tc>
          <w:tcPr>
            <w:tcW w:w="2410" w:type="dxa"/>
          </w:tcPr>
          <w:p w14:paraId="646DF143" w14:textId="4181A34A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3</w:t>
            </w:r>
            <w:r w:rsidR="0093377D"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 xml:space="preserve">8 </w:t>
            </w:r>
            <w:proofErr w:type="spellStart"/>
            <w:r w:rsidRPr="00415154">
              <w:rPr>
                <w:rFonts w:ascii="Calibri" w:hAnsi="Calibri" w:cs="Calibri"/>
                <w:sz w:val="18"/>
                <w:szCs w:val="18"/>
              </w:rPr>
              <w:t>mEq</w:t>
            </w:r>
            <w:proofErr w:type="spellEnd"/>
            <w:r w:rsidRPr="00415154">
              <w:rPr>
                <w:rFonts w:ascii="Calibri" w:hAnsi="Calibri" w:cs="Calibri"/>
                <w:sz w:val="18"/>
                <w:szCs w:val="18"/>
              </w:rPr>
              <w:t>/l</w:t>
            </w:r>
          </w:p>
        </w:tc>
        <w:tc>
          <w:tcPr>
            <w:tcW w:w="1417" w:type="dxa"/>
          </w:tcPr>
          <w:p w14:paraId="68CD7167" w14:textId="29176857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3</w:t>
            </w:r>
            <w:r w:rsidR="0093377D"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 xml:space="preserve">1 </w:t>
            </w:r>
            <w:proofErr w:type="spellStart"/>
            <w:r w:rsidRPr="00415154">
              <w:rPr>
                <w:rFonts w:ascii="Calibri" w:hAnsi="Calibri" w:cs="Calibri"/>
                <w:sz w:val="18"/>
                <w:szCs w:val="18"/>
              </w:rPr>
              <w:t>mEq</w:t>
            </w:r>
            <w:proofErr w:type="spellEnd"/>
            <w:r w:rsidRPr="00415154">
              <w:rPr>
                <w:rFonts w:ascii="Calibri" w:hAnsi="Calibri" w:cs="Calibri"/>
                <w:sz w:val="18"/>
                <w:szCs w:val="18"/>
              </w:rPr>
              <w:t>/l</w:t>
            </w:r>
          </w:p>
        </w:tc>
      </w:tr>
      <w:tr w:rsidR="00F149C9" w:rsidRPr="00415154" w14:paraId="3238BEE5" w14:textId="77777777" w:rsidTr="0093377D">
        <w:trPr>
          <w:trHeight w:val="422"/>
        </w:trPr>
        <w:tc>
          <w:tcPr>
            <w:tcW w:w="1271" w:type="dxa"/>
            <w:shd w:val="clear" w:color="auto" w:fill="F6C5AC" w:themeFill="accent2" w:themeFillTint="66"/>
          </w:tcPr>
          <w:p w14:paraId="6DD69DA9" w14:textId="77777777" w:rsidR="00F149C9" w:rsidRPr="00415154" w:rsidRDefault="00F149C9" w:rsidP="005503A2">
            <w:pPr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Cloro</w:t>
            </w:r>
          </w:p>
        </w:tc>
        <w:tc>
          <w:tcPr>
            <w:tcW w:w="1985" w:type="dxa"/>
          </w:tcPr>
          <w:p w14:paraId="5D6B521B" w14:textId="651E93F1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 xml:space="preserve">102 </w:t>
            </w:r>
            <w:r w:rsidR="00D9454C">
              <w:rPr>
                <w:rFonts w:ascii="Calibri" w:hAnsi="Calibri" w:cs="Calibri"/>
                <w:sz w:val="18"/>
                <w:szCs w:val="18"/>
              </w:rPr>
              <w:t>–</w:t>
            </w:r>
            <w:r w:rsidRPr="00415154">
              <w:rPr>
                <w:rFonts w:ascii="Calibri" w:hAnsi="Calibri" w:cs="Calibri"/>
                <w:sz w:val="18"/>
                <w:szCs w:val="18"/>
              </w:rPr>
              <w:t xml:space="preserve"> 117</w:t>
            </w:r>
          </w:p>
        </w:tc>
        <w:tc>
          <w:tcPr>
            <w:tcW w:w="1417" w:type="dxa"/>
          </w:tcPr>
          <w:p w14:paraId="7939BD6E" w14:textId="22EAD11A" w:rsidR="00F149C9" w:rsidRPr="00415154" w:rsidRDefault="00C155F8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102 </w:t>
            </w:r>
            <w:proofErr w:type="spellStart"/>
            <w:r w:rsidRPr="00415154">
              <w:rPr>
                <w:rFonts w:ascii="Calibri" w:hAnsi="Calibri" w:cs="Calibri"/>
                <w:sz w:val="18"/>
                <w:szCs w:val="18"/>
              </w:rPr>
              <w:t>mEq</w:t>
            </w:r>
            <w:proofErr w:type="spellEnd"/>
            <w:r w:rsidRPr="00415154">
              <w:rPr>
                <w:rFonts w:ascii="Calibri" w:hAnsi="Calibri" w:cs="Calibri"/>
                <w:sz w:val="18"/>
                <w:szCs w:val="18"/>
              </w:rPr>
              <w:t>/l</w:t>
            </w:r>
          </w:p>
        </w:tc>
        <w:tc>
          <w:tcPr>
            <w:tcW w:w="2410" w:type="dxa"/>
          </w:tcPr>
          <w:p w14:paraId="37252D2E" w14:textId="77777777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 xml:space="preserve">107 </w:t>
            </w:r>
            <w:proofErr w:type="spellStart"/>
            <w:r w:rsidRPr="00415154">
              <w:rPr>
                <w:rFonts w:ascii="Calibri" w:hAnsi="Calibri" w:cs="Calibri"/>
                <w:sz w:val="18"/>
                <w:szCs w:val="18"/>
              </w:rPr>
              <w:t>mEq</w:t>
            </w:r>
            <w:proofErr w:type="spellEnd"/>
            <w:r w:rsidRPr="00415154">
              <w:rPr>
                <w:rFonts w:ascii="Calibri" w:hAnsi="Calibri" w:cs="Calibri"/>
                <w:sz w:val="18"/>
                <w:szCs w:val="18"/>
              </w:rPr>
              <w:t>/l</w:t>
            </w:r>
          </w:p>
        </w:tc>
        <w:tc>
          <w:tcPr>
            <w:tcW w:w="1417" w:type="dxa"/>
          </w:tcPr>
          <w:p w14:paraId="2843203E" w14:textId="77777777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 xml:space="preserve">97 </w:t>
            </w:r>
            <w:proofErr w:type="spellStart"/>
            <w:r w:rsidRPr="00415154">
              <w:rPr>
                <w:rFonts w:ascii="Calibri" w:hAnsi="Calibri" w:cs="Calibri"/>
                <w:sz w:val="18"/>
                <w:szCs w:val="18"/>
              </w:rPr>
              <w:t>mEq</w:t>
            </w:r>
            <w:proofErr w:type="spellEnd"/>
            <w:r w:rsidRPr="00415154">
              <w:rPr>
                <w:rFonts w:ascii="Calibri" w:hAnsi="Calibri" w:cs="Calibri"/>
                <w:sz w:val="18"/>
                <w:szCs w:val="18"/>
              </w:rPr>
              <w:t>/l</w:t>
            </w:r>
          </w:p>
        </w:tc>
      </w:tr>
      <w:tr w:rsidR="00F149C9" w:rsidRPr="00415154" w14:paraId="3A55B9CB" w14:textId="77777777" w:rsidTr="0093377D">
        <w:trPr>
          <w:trHeight w:val="169"/>
        </w:trPr>
        <w:tc>
          <w:tcPr>
            <w:tcW w:w="1271" w:type="dxa"/>
            <w:shd w:val="clear" w:color="auto" w:fill="DAE9F7" w:themeFill="text2" w:themeFillTint="1A"/>
          </w:tcPr>
          <w:p w14:paraId="2817EB6F" w14:textId="77777777" w:rsidR="00F149C9" w:rsidRDefault="00F149C9" w:rsidP="005503A2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5154">
              <w:rPr>
                <w:rFonts w:ascii="Calibri" w:hAnsi="Calibri" w:cs="Calibri"/>
                <w:b/>
                <w:bCs/>
                <w:sz w:val="18"/>
                <w:szCs w:val="18"/>
              </w:rPr>
              <w:t>Hemograma</w:t>
            </w:r>
          </w:p>
          <w:p w14:paraId="46001EE6" w14:textId="77777777" w:rsidR="00BF7B44" w:rsidRPr="00415154" w:rsidRDefault="00BF7B44" w:rsidP="005503A2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DAE9F7" w:themeFill="text2" w:themeFillTint="1A"/>
          </w:tcPr>
          <w:p w14:paraId="0DAE30E1" w14:textId="345332CC" w:rsidR="00F149C9" w:rsidRPr="00415154" w:rsidRDefault="00BF7B44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Valor de referência</w:t>
            </w:r>
          </w:p>
        </w:tc>
        <w:tc>
          <w:tcPr>
            <w:tcW w:w="1417" w:type="dxa"/>
            <w:shd w:val="clear" w:color="auto" w:fill="DAE9F7" w:themeFill="text2" w:themeFillTint="1A"/>
          </w:tcPr>
          <w:p w14:paraId="6E95DA9D" w14:textId="1AA85FB6" w:rsidR="00F149C9" w:rsidRPr="00415154" w:rsidRDefault="00BF7B44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Dia da consulta</w:t>
            </w:r>
          </w:p>
        </w:tc>
        <w:tc>
          <w:tcPr>
            <w:tcW w:w="2410" w:type="dxa"/>
            <w:shd w:val="clear" w:color="auto" w:fill="DAE9F7" w:themeFill="text2" w:themeFillTint="1A"/>
          </w:tcPr>
          <w:p w14:paraId="05F09FB1" w14:textId="156F53C9" w:rsidR="00F149C9" w:rsidRPr="00415154" w:rsidRDefault="00B122D7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Controlo após alta hospitalar</w:t>
            </w:r>
          </w:p>
        </w:tc>
        <w:tc>
          <w:tcPr>
            <w:tcW w:w="1417" w:type="dxa"/>
            <w:shd w:val="clear" w:color="auto" w:fill="DAE9F7" w:themeFill="text2" w:themeFillTint="1A"/>
          </w:tcPr>
          <w:p w14:paraId="7B2AF714" w14:textId="197881F6" w:rsidR="00F149C9" w:rsidRPr="00415154" w:rsidRDefault="00B122D7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Controlo 2</w:t>
            </w:r>
          </w:p>
        </w:tc>
      </w:tr>
      <w:tr w:rsidR="00F149C9" w:rsidRPr="00415154" w14:paraId="6192658C" w14:textId="77777777" w:rsidTr="0093377D">
        <w:trPr>
          <w:trHeight w:val="347"/>
        </w:trPr>
        <w:tc>
          <w:tcPr>
            <w:tcW w:w="1271" w:type="dxa"/>
            <w:shd w:val="clear" w:color="auto" w:fill="DAE9F7" w:themeFill="text2" w:themeFillTint="1A"/>
          </w:tcPr>
          <w:p w14:paraId="05C58095" w14:textId="77777777" w:rsidR="00F149C9" w:rsidRPr="00415154" w:rsidRDefault="00F149C9" w:rsidP="005503A2">
            <w:pPr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WBC</w:t>
            </w:r>
          </w:p>
          <w:p w14:paraId="04E293D2" w14:textId="77777777" w:rsidR="00F149C9" w:rsidRPr="00415154" w:rsidRDefault="00F149C9" w:rsidP="005503A2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85" w:type="dxa"/>
          </w:tcPr>
          <w:p w14:paraId="034DA1E8" w14:textId="031EBB83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6</w:t>
            </w:r>
            <w:r w:rsidR="0093377D"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>0 – 17</w:t>
            </w:r>
            <w:r w:rsidR="0093377D"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1417" w:type="dxa"/>
          </w:tcPr>
          <w:p w14:paraId="5448E0C0" w14:textId="4EABE1B3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13</w:t>
            </w:r>
            <w:r w:rsidR="0093377D"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>83 x 10^9L</w:t>
            </w:r>
          </w:p>
        </w:tc>
        <w:tc>
          <w:tcPr>
            <w:tcW w:w="2410" w:type="dxa"/>
          </w:tcPr>
          <w:p w14:paraId="0AE30AAF" w14:textId="16403BD3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17</w:t>
            </w:r>
            <w:r w:rsidR="0093377D"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>41 x 10^9/L</w:t>
            </w:r>
          </w:p>
        </w:tc>
        <w:tc>
          <w:tcPr>
            <w:tcW w:w="1417" w:type="dxa"/>
          </w:tcPr>
          <w:p w14:paraId="431D9964" w14:textId="3A276FC2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12</w:t>
            </w:r>
            <w:r w:rsidR="0093377D"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>39 x 10^9/L</w:t>
            </w:r>
          </w:p>
        </w:tc>
      </w:tr>
      <w:tr w:rsidR="00F149C9" w:rsidRPr="00415154" w14:paraId="08600C00" w14:textId="77777777" w:rsidTr="0093377D">
        <w:trPr>
          <w:trHeight w:val="347"/>
        </w:trPr>
        <w:tc>
          <w:tcPr>
            <w:tcW w:w="1271" w:type="dxa"/>
            <w:shd w:val="clear" w:color="auto" w:fill="DAE9F7" w:themeFill="text2" w:themeFillTint="1A"/>
          </w:tcPr>
          <w:p w14:paraId="484E8BFE" w14:textId="77777777" w:rsidR="00F149C9" w:rsidRPr="00415154" w:rsidRDefault="00F149C9" w:rsidP="005503A2">
            <w:pPr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Neutrófilos</w:t>
            </w:r>
          </w:p>
          <w:p w14:paraId="085D6AD7" w14:textId="77777777" w:rsidR="00F149C9" w:rsidRPr="00415154" w:rsidRDefault="00F149C9" w:rsidP="005503A2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85" w:type="dxa"/>
          </w:tcPr>
          <w:p w14:paraId="02D86C3D" w14:textId="564A5994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3</w:t>
            </w:r>
            <w:r w:rsidR="0093377D"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>2 – 12</w:t>
            </w:r>
            <w:r w:rsidR="0093377D"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417" w:type="dxa"/>
          </w:tcPr>
          <w:p w14:paraId="43BD0121" w14:textId="09195FE0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7</w:t>
            </w:r>
            <w:r w:rsidR="0093377D"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>05 x 10^9L</w:t>
            </w:r>
          </w:p>
        </w:tc>
        <w:tc>
          <w:tcPr>
            <w:tcW w:w="2410" w:type="dxa"/>
          </w:tcPr>
          <w:p w14:paraId="44E125D5" w14:textId="13BFDD23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12</w:t>
            </w:r>
            <w:r w:rsidR="0093377D"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>74 x 10^9/L</w:t>
            </w:r>
          </w:p>
        </w:tc>
        <w:tc>
          <w:tcPr>
            <w:tcW w:w="1417" w:type="dxa"/>
          </w:tcPr>
          <w:p w14:paraId="0C753ADE" w14:textId="7866AC8D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8</w:t>
            </w:r>
            <w:r w:rsidR="0093377D"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>37 x 10^9L</w:t>
            </w:r>
          </w:p>
        </w:tc>
      </w:tr>
      <w:tr w:rsidR="00F149C9" w:rsidRPr="00415154" w14:paraId="3178C51C" w14:textId="77777777" w:rsidTr="0093377D">
        <w:trPr>
          <w:trHeight w:val="347"/>
        </w:trPr>
        <w:tc>
          <w:tcPr>
            <w:tcW w:w="1271" w:type="dxa"/>
            <w:shd w:val="clear" w:color="auto" w:fill="DAE9F7" w:themeFill="text2" w:themeFillTint="1A"/>
          </w:tcPr>
          <w:p w14:paraId="67B91C10" w14:textId="77777777" w:rsidR="00F149C9" w:rsidRPr="00415154" w:rsidRDefault="00F149C9" w:rsidP="005503A2">
            <w:pPr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Linfócitos</w:t>
            </w:r>
          </w:p>
          <w:p w14:paraId="43767744" w14:textId="77777777" w:rsidR="00F149C9" w:rsidRPr="00415154" w:rsidRDefault="00F149C9" w:rsidP="005503A2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85" w:type="dxa"/>
          </w:tcPr>
          <w:p w14:paraId="32CA434C" w14:textId="5E34CF31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0</w:t>
            </w:r>
            <w:r w:rsidR="0093377D"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>8 – 5</w:t>
            </w:r>
            <w:r w:rsidR="0093377D"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417" w:type="dxa"/>
          </w:tcPr>
          <w:p w14:paraId="14847B0D" w14:textId="5780E953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3</w:t>
            </w:r>
            <w:r w:rsidR="0093377D"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>84 x 10^9L</w:t>
            </w:r>
          </w:p>
        </w:tc>
        <w:tc>
          <w:tcPr>
            <w:tcW w:w="2410" w:type="dxa"/>
          </w:tcPr>
          <w:p w14:paraId="39715D4B" w14:textId="16FA1254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2</w:t>
            </w:r>
            <w:r w:rsidR="0093377D"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>4 x 10^9/L</w:t>
            </w:r>
          </w:p>
        </w:tc>
        <w:tc>
          <w:tcPr>
            <w:tcW w:w="1417" w:type="dxa"/>
          </w:tcPr>
          <w:p w14:paraId="4D14C93B" w14:textId="369472F6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2</w:t>
            </w:r>
            <w:r w:rsidR="0093377D"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>53 x 10^9L</w:t>
            </w:r>
          </w:p>
        </w:tc>
      </w:tr>
      <w:tr w:rsidR="00F149C9" w:rsidRPr="00415154" w14:paraId="0C1EB93A" w14:textId="77777777" w:rsidTr="0093377D">
        <w:trPr>
          <w:trHeight w:val="347"/>
        </w:trPr>
        <w:tc>
          <w:tcPr>
            <w:tcW w:w="1271" w:type="dxa"/>
            <w:shd w:val="clear" w:color="auto" w:fill="DAE9F7" w:themeFill="text2" w:themeFillTint="1A"/>
          </w:tcPr>
          <w:p w14:paraId="012E9380" w14:textId="77777777" w:rsidR="00F149C9" w:rsidRPr="00415154" w:rsidRDefault="00F149C9" w:rsidP="005503A2">
            <w:pPr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Monócitos</w:t>
            </w:r>
          </w:p>
          <w:p w14:paraId="72DD3E2F" w14:textId="77777777" w:rsidR="00F149C9" w:rsidRPr="00415154" w:rsidRDefault="00F149C9" w:rsidP="005503A2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85" w:type="dxa"/>
          </w:tcPr>
          <w:p w14:paraId="2CA7831E" w14:textId="662CF941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0</w:t>
            </w:r>
            <w:r w:rsidR="0093377D"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>0 -1</w:t>
            </w:r>
            <w:r w:rsidR="0093377D"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1417" w:type="dxa"/>
          </w:tcPr>
          <w:p w14:paraId="315DE673" w14:textId="6A844564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1</w:t>
            </w:r>
            <w:r w:rsidR="0093377D"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>06 x 10^9L</w:t>
            </w:r>
          </w:p>
        </w:tc>
        <w:tc>
          <w:tcPr>
            <w:tcW w:w="2410" w:type="dxa"/>
          </w:tcPr>
          <w:p w14:paraId="7A5E875D" w14:textId="1F6D536B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1</w:t>
            </w:r>
            <w:r w:rsidR="0093377D"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>90 x 10^9/L</w:t>
            </w:r>
          </w:p>
        </w:tc>
        <w:tc>
          <w:tcPr>
            <w:tcW w:w="1417" w:type="dxa"/>
          </w:tcPr>
          <w:p w14:paraId="177C06D4" w14:textId="6A26E0EB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1</w:t>
            </w:r>
            <w:r w:rsidR="0093377D"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>16 x 10^9/L</w:t>
            </w:r>
          </w:p>
        </w:tc>
      </w:tr>
      <w:tr w:rsidR="00F149C9" w:rsidRPr="00415154" w14:paraId="08239699" w14:textId="77777777" w:rsidTr="0093377D">
        <w:trPr>
          <w:trHeight w:val="347"/>
        </w:trPr>
        <w:tc>
          <w:tcPr>
            <w:tcW w:w="1271" w:type="dxa"/>
            <w:shd w:val="clear" w:color="auto" w:fill="DAE9F7" w:themeFill="text2" w:themeFillTint="1A"/>
          </w:tcPr>
          <w:p w14:paraId="11B4A11E" w14:textId="77777777" w:rsidR="00F149C9" w:rsidRPr="00415154" w:rsidRDefault="00F149C9" w:rsidP="005503A2">
            <w:pPr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Eosinófilos</w:t>
            </w:r>
          </w:p>
          <w:p w14:paraId="5995B478" w14:textId="77777777" w:rsidR="00F149C9" w:rsidRPr="00415154" w:rsidRDefault="00F149C9" w:rsidP="005503A2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85" w:type="dxa"/>
          </w:tcPr>
          <w:p w14:paraId="5F393EC0" w14:textId="2FEF1FCF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0 – 1</w:t>
            </w:r>
            <w:r w:rsidR="0093377D"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1417" w:type="dxa"/>
          </w:tcPr>
          <w:p w14:paraId="32293FD1" w14:textId="72159A10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1</w:t>
            </w:r>
            <w:r w:rsidR="0093377D"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>88 10^9/L</w:t>
            </w:r>
          </w:p>
        </w:tc>
        <w:tc>
          <w:tcPr>
            <w:tcW w:w="2410" w:type="dxa"/>
          </w:tcPr>
          <w:p w14:paraId="7381F643" w14:textId="702CE2B0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0</w:t>
            </w:r>
            <w:r w:rsidR="0093377D"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>37 10^9/L</w:t>
            </w:r>
          </w:p>
        </w:tc>
        <w:tc>
          <w:tcPr>
            <w:tcW w:w="1417" w:type="dxa"/>
          </w:tcPr>
          <w:p w14:paraId="5BD1512A" w14:textId="59F38C03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0</w:t>
            </w:r>
            <w:r w:rsidR="0093377D"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>33 10^9/L</w:t>
            </w:r>
          </w:p>
        </w:tc>
      </w:tr>
      <w:tr w:rsidR="00F149C9" w:rsidRPr="00415154" w14:paraId="241D67D8" w14:textId="77777777" w:rsidTr="0093377D">
        <w:trPr>
          <w:trHeight w:val="347"/>
        </w:trPr>
        <w:tc>
          <w:tcPr>
            <w:tcW w:w="1271" w:type="dxa"/>
            <w:shd w:val="clear" w:color="auto" w:fill="DAE9F7" w:themeFill="text2" w:themeFillTint="1A"/>
          </w:tcPr>
          <w:p w14:paraId="585512FE" w14:textId="77777777" w:rsidR="00F149C9" w:rsidRPr="00415154" w:rsidRDefault="00F149C9" w:rsidP="005503A2">
            <w:pPr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HCT</w:t>
            </w:r>
          </w:p>
          <w:p w14:paraId="52C688F1" w14:textId="77777777" w:rsidR="00F149C9" w:rsidRPr="00415154" w:rsidRDefault="00F149C9" w:rsidP="005503A2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85" w:type="dxa"/>
          </w:tcPr>
          <w:p w14:paraId="25806A42" w14:textId="0CF63A67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0</w:t>
            </w:r>
            <w:r w:rsidR="0093377D"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>325 -0</w:t>
            </w:r>
            <w:r w:rsidR="0093377D"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>580</w:t>
            </w:r>
          </w:p>
        </w:tc>
        <w:tc>
          <w:tcPr>
            <w:tcW w:w="1417" w:type="dxa"/>
          </w:tcPr>
          <w:p w14:paraId="4A791E3F" w14:textId="67EF3FD2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54</w:t>
            </w:r>
            <w:r w:rsidR="0093377D"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>3%</w:t>
            </w:r>
          </w:p>
        </w:tc>
        <w:tc>
          <w:tcPr>
            <w:tcW w:w="2410" w:type="dxa"/>
          </w:tcPr>
          <w:p w14:paraId="238A408A" w14:textId="712565DA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31</w:t>
            </w:r>
            <w:r w:rsidR="00E271A8"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>8%</w:t>
            </w:r>
          </w:p>
        </w:tc>
        <w:tc>
          <w:tcPr>
            <w:tcW w:w="1417" w:type="dxa"/>
          </w:tcPr>
          <w:p w14:paraId="09DAA5F5" w14:textId="5CAB3799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35</w:t>
            </w:r>
            <w:r w:rsidR="00E271A8"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>5%</w:t>
            </w:r>
          </w:p>
        </w:tc>
      </w:tr>
      <w:tr w:rsidR="00F149C9" w:rsidRPr="00415154" w14:paraId="312E17F5" w14:textId="77777777" w:rsidTr="0093377D">
        <w:trPr>
          <w:trHeight w:val="347"/>
        </w:trPr>
        <w:tc>
          <w:tcPr>
            <w:tcW w:w="1271" w:type="dxa"/>
            <w:shd w:val="clear" w:color="auto" w:fill="DAE9F7" w:themeFill="text2" w:themeFillTint="1A"/>
          </w:tcPr>
          <w:p w14:paraId="17259A05" w14:textId="77777777" w:rsidR="00F149C9" w:rsidRPr="00415154" w:rsidRDefault="00F149C9" w:rsidP="005503A2">
            <w:pPr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MCH</w:t>
            </w:r>
          </w:p>
          <w:p w14:paraId="18926F69" w14:textId="77777777" w:rsidR="00F149C9" w:rsidRPr="00415154" w:rsidRDefault="00F149C9" w:rsidP="005503A2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85" w:type="dxa"/>
          </w:tcPr>
          <w:p w14:paraId="44C8CE75" w14:textId="007BDD40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20</w:t>
            </w:r>
            <w:r w:rsidR="0093377D"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 xml:space="preserve">0 </w:t>
            </w:r>
            <w:r w:rsidR="0093377D">
              <w:rPr>
                <w:rFonts w:ascii="Calibri" w:hAnsi="Calibri" w:cs="Calibri"/>
                <w:sz w:val="18"/>
                <w:szCs w:val="18"/>
              </w:rPr>
              <w:t>–</w:t>
            </w:r>
            <w:r w:rsidRPr="00415154">
              <w:rPr>
                <w:rFonts w:ascii="Calibri" w:hAnsi="Calibri" w:cs="Calibri"/>
                <w:sz w:val="18"/>
                <w:szCs w:val="18"/>
              </w:rPr>
              <w:t xml:space="preserve"> 27</w:t>
            </w:r>
            <w:r w:rsidR="0093377D"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1417" w:type="dxa"/>
          </w:tcPr>
          <w:p w14:paraId="66A54AFF" w14:textId="1822E41B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23</w:t>
            </w:r>
            <w:r w:rsidR="00E271A8"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 xml:space="preserve">7 </w:t>
            </w:r>
            <w:proofErr w:type="spellStart"/>
            <w:r w:rsidRPr="00415154">
              <w:rPr>
                <w:rFonts w:ascii="Calibri" w:hAnsi="Calibri" w:cs="Calibri"/>
                <w:sz w:val="18"/>
                <w:szCs w:val="18"/>
              </w:rPr>
              <w:t>pg</w:t>
            </w:r>
            <w:proofErr w:type="spellEnd"/>
          </w:p>
        </w:tc>
        <w:tc>
          <w:tcPr>
            <w:tcW w:w="2410" w:type="dxa"/>
          </w:tcPr>
          <w:p w14:paraId="6E3B1970" w14:textId="4EFB7845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23</w:t>
            </w:r>
            <w:r w:rsidR="00E271A8"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 xml:space="preserve">9 </w:t>
            </w:r>
            <w:proofErr w:type="spellStart"/>
            <w:r w:rsidRPr="00415154">
              <w:rPr>
                <w:rFonts w:ascii="Calibri" w:hAnsi="Calibri" w:cs="Calibri"/>
                <w:sz w:val="18"/>
                <w:szCs w:val="18"/>
              </w:rPr>
              <w:t>pg</w:t>
            </w:r>
            <w:proofErr w:type="spellEnd"/>
          </w:p>
        </w:tc>
        <w:tc>
          <w:tcPr>
            <w:tcW w:w="1417" w:type="dxa"/>
          </w:tcPr>
          <w:p w14:paraId="6C4BC0BE" w14:textId="011AB408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24</w:t>
            </w:r>
            <w:r w:rsidR="00E271A8">
              <w:rPr>
                <w:rFonts w:ascii="Calibri" w:hAnsi="Calibri" w:cs="Calibri"/>
                <w:sz w:val="18"/>
                <w:szCs w:val="18"/>
              </w:rPr>
              <w:t>,</w:t>
            </w:r>
            <w:r w:rsidRPr="00415154">
              <w:rPr>
                <w:rFonts w:ascii="Calibri" w:hAnsi="Calibri" w:cs="Calibri"/>
                <w:sz w:val="18"/>
                <w:szCs w:val="18"/>
              </w:rPr>
              <w:t xml:space="preserve">9 </w:t>
            </w:r>
            <w:proofErr w:type="spellStart"/>
            <w:r w:rsidRPr="00415154">
              <w:rPr>
                <w:rFonts w:ascii="Calibri" w:hAnsi="Calibri" w:cs="Calibri"/>
                <w:sz w:val="18"/>
                <w:szCs w:val="18"/>
              </w:rPr>
              <w:t>pg</w:t>
            </w:r>
            <w:proofErr w:type="spellEnd"/>
          </w:p>
        </w:tc>
      </w:tr>
      <w:tr w:rsidR="00F149C9" w:rsidRPr="00415154" w14:paraId="5B01D7A5" w14:textId="77777777" w:rsidTr="0093377D">
        <w:trPr>
          <w:trHeight w:val="347"/>
        </w:trPr>
        <w:tc>
          <w:tcPr>
            <w:tcW w:w="1271" w:type="dxa"/>
            <w:shd w:val="clear" w:color="auto" w:fill="DAE9F7" w:themeFill="text2" w:themeFillTint="1A"/>
          </w:tcPr>
          <w:p w14:paraId="5059F13D" w14:textId="77777777" w:rsidR="00F149C9" w:rsidRPr="00415154" w:rsidRDefault="00F149C9" w:rsidP="005503A2">
            <w:pPr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MCHC</w:t>
            </w:r>
          </w:p>
          <w:p w14:paraId="258885D5" w14:textId="77777777" w:rsidR="00F149C9" w:rsidRPr="00415154" w:rsidRDefault="00F149C9" w:rsidP="005503A2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85" w:type="dxa"/>
          </w:tcPr>
          <w:p w14:paraId="0182F999" w14:textId="77777777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300 -380</w:t>
            </w:r>
          </w:p>
        </w:tc>
        <w:tc>
          <w:tcPr>
            <w:tcW w:w="1417" w:type="dxa"/>
          </w:tcPr>
          <w:p w14:paraId="18AE256C" w14:textId="77777777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339 g/L</w:t>
            </w:r>
          </w:p>
        </w:tc>
        <w:tc>
          <w:tcPr>
            <w:tcW w:w="2410" w:type="dxa"/>
          </w:tcPr>
          <w:p w14:paraId="6BDE549C" w14:textId="77777777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340 g/L</w:t>
            </w:r>
          </w:p>
        </w:tc>
        <w:tc>
          <w:tcPr>
            <w:tcW w:w="1417" w:type="dxa"/>
          </w:tcPr>
          <w:p w14:paraId="4B60C8BD" w14:textId="77777777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342 g/L</w:t>
            </w:r>
          </w:p>
        </w:tc>
      </w:tr>
      <w:tr w:rsidR="00F149C9" w:rsidRPr="00415154" w14:paraId="78DD520B" w14:textId="77777777" w:rsidTr="0093377D">
        <w:trPr>
          <w:trHeight w:val="338"/>
        </w:trPr>
        <w:tc>
          <w:tcPr>
            <w:tcW w:w="1271" w:type="dxa"/>
            <w:shd w:val="clear" w:color="auto" w:fill="DAE9F7" w:themeFill="text2" w:themeFillTint="1A"/>
          </w:tcPr>
          <w:p w14:paraId="70BABEBD" w14:textId="77777777" w:rsidR="00F149C9" w:rsidRPr="00415154" w:rsidRDefault="00F149C9" w:rsidP="005503A2">
            <w:pPr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Plaquetas</w:t>
            </w:r>
          </w:p>
          <w:p w14:paraId="473444C8" w14:textId="77777777" w:rsidR="00F149C9" w:rsidRPr="00415154" w:rsidRDefault="00F149C9" w:rsidP="005503A2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85" w:type="dxa"/>
          </w:tcPr>
          <w:p w14:paraId="3B3F8AB1" w14:textId="663D26CF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 xml:space="preserve">117 </w:t>
            </w:r>
            <w:r w:rsidR="00D9454C">
              <w:rPr>
                <w:rFonts w:ascii="Calibri" w:hAnsi="Calibri" w:cs="Calibri"/>
                <w:sz w:val="18"/>
                <w:szCs w:val="18"/>
              </w:rPr>
              <w:t>–</w:t>
            </w:r>
            <w:r w:rsidRPr="00415154">
              <w:rPr>
                <w:rFonts w:ascii="Calibri" w:hAnsi="Calibri" w:cs="Calibri"/>
                <w:sz w:val="18"/>
                <w:szCs w:val="18"/>
              </w:rPr>
              <w:t xml:space="preserve"> 490</w:t>
            </w:r>
          </w:p>
        </w:tc>
        <w:tc>
          <w:tcPr>
            <w:tcW w:w="1417" w:type="dxa"/>
          </w:tcPr>
          <w:p w14:paraId="0FB88092" w14:textId="77777777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401 x 10^9/L</w:t>
            </w:r>
          </w:p>
        </w:tc>
        <w:tc>
          <w:tcPr>
            <w:tcW w:w="2410" w:type="dxa"/>
          </w:tcPr>
          <w:p w14:paraId="34291378" w14:textId="77777777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443 x 10^9/L</w:t>
            </w:r>
          </w:p>
        </w:tc>
        <w:tc>
          <w:tcPr>
            <w:tcW w:w="1417" w:type="dxa"/>
          </w:tcPr>
          <w:p w14:paraId="26DC9F70" w14:textId="77777777" w:rsidR="00F149C9" w:rsidRPr="00415154" w:rsidRDefault="00F149C9" w:rsidP="005503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15154">
              <w:rPr>
                <w:rFonts w:ascii="Calibri" w:hAnsi="Calibri" w:cs="Calibri"/>
                <w:sz w:val="18"/>
                <w:szCs w:val="18"/>
              </w:rPr>
              <w:t>315 x 10^9/L</w:t>
            </w:r>
          </w:p>
        </w:tc>
      </w:tr>
    </w:tbl>
    <w:p w14:paraId="7EF50250" w14:textId="0795E236" w:rsidR="000D7F8D" w:rsidRPr="00A03348" w:rsidRDefault="000D7F8D" w:rsidP="00F149C9">
      <w:pPr>
        <w:rPr>
          <w:rFonts w:ascii="Calibri" w:hAnsi="Calibri" w:cs="Calibri"/>
          <w:b/>
          <w:bCs/>
          <w:sz w:val="18"/>
          <w:szCs w:val="18"/>
          <w:u w:val="single"/>
        </w:rPr>
      </w:pPr>
    </w:p>
    <w:p w14:paraId="16268CC1" w14:textId="77777777" w:rsidR="000D7F8D" w:rsidRDefault="000D7F8D" w:rsidP="00F149C9">
      <w:pPr>
        <w:rPr>
          <w:rFonts w:ascii="Calibri" w:hAnsi="Calibri" w:cs="Calibri"/>
        </w:rPr>
      </w:pPr>
    </w:p>
    <w:p w14:paraId="783C3654" w14:textId="77777777" w:rsidR="000D7F8D" w:rsidRDefault="000D7F8D" w:rsidP="00F149C9">
      <w:pPr>
        <w:rPr>
          <w:rFonts w:ascii="Calibri" w:hAnsi="Calibri" w:cs="Calibri"/>
        </w:rPr>
      </w:pPr>
    </w:p>
    <w:p w14:paraId="657D4159" w14:textId="77777777" w:rsidR="000D7F8D" w:rsidRDefault="000D7F8D" w:rsidP="00F149C9">
      <w:pPr>
        <w:rPr>
          <w:rFonts w:ascii="Calibri" w:hAnsi="Calibri" w:cs="Calibri"/>
        </w:rPr>
      </w:pPr>
    </w:p>
    <w:p w14:paraId="7EEEF870" w14:textId="77777777" w:rsidR="000D7F8D" w:rsidRDefault="000D7F8D" w:rsidP="00F149C9">
      <w:pPr>
        <w:rPr>
          <w:rFonts w:ascii="Calibri" w:hAnsi="Calibri" w:cs="Calibri"/>
        </w:rPr>
      </w:pPr>
    </w:p>
    <w:p w14:paraId="7C8C5D7A" w14:textId="77777777" w:rsidR="000D7F8D" w:rsidRDefault="000D7F8D" w:rsidP="00F149C9">
      <w:pPr>
        <w:rPr>
          <w:rFonts w:ascii="Calibri" w:hAnsi="Calibri" w:cs="Calibri"/>
        </w:rPr>
      </w:pPr>
    </w:p>
    <w:p w14:paraId="647CDC7F" w14:textId="77777777" w:rsidR="000D7F8D" w:rsidRDefault="000D7F8D" w:rsidP="00F149C9">
      <w:pPr>
        <w:rPr>
          <w:rFonts w:ascii="Calibri" w:hAnsi="Calibri" w:cs="Calibri"/>
        </w:rPr>
      </w:pPr>
    </w:p>
    <w:p w14:paraId="6BF4C6B8" w14:textId="77777777" w:rsidR="000D7F8D" w:rsidRDefault="000D7F8D" w:rsidP="00F149C9">
      <w:pPr>
        <w:rPr>
          <w:rFonts w:ascii="Calibri" w:hAnsi="Calibri" w:cs="Calibri"/>
        </w:rPr>
      </w:pPr>
    </w:p>
    <w:p w14:paraId="5F59CBCA" w14:textId="77777777" w:rsidR="00F90EB5" w:rsidRDefault="00F90EB5" w:rsidP="00F149C9">
      <w:pPr>
        <w:rPr>
          <w:rFonts w:ascii="Calibri" w:hAnsi="Calibri" w:cs="Calibri"/>
        </w:rPr>
      </w:pPr>
    </w:p>
    <w:p w14:paraId="01483963" w14:textId="77777777" w:rsidR="00F90EB5" w:rsidRDefault="00F90EB5" w:rsidP="00F149C9">
      <w:pPr>
        <w:rPr>
          <w:rFonts w:ascii="Calibri" w:hAnsi="Calibri" w:cs="Calibri"/>
        </w:rPr>
      </w:pPr>
    </w:p>
    <w:p w14:paraId="1F69A2F4" w14:textId="630B8AAB" w:rsidR="00F149C9" w:rsidRDefault="00F149C9" w:rsidP="00F149C9">
      <w:pPr>
        <w:rPr>
          <w:rFonts w:ascii="Calibri" w:hAnsi="Calibri" w:cs="Calibri"/>
          <w:color w:val="000000"/>
          <w:sz w:val="20"/>
          <w:szCs w:val="20"/>
        </w:rPr>
      </w:pPr>
    </w:p>
    <w:p w14:paraId="7A54C429" w14:textId="6C932C1F" w:rsidR="00F90EB5" w:rsidRDefault="00F90EB5" w:rsidP="00F149C9">
      <w:pPr>
        <w:rPr>
          <w:rFonts w:ascii="Calibri" w:hAnsi="Calibri" w:cs="Calibri"/>
          <w:color w:val="000000"/>
          <w:sz w:val="20"/>
          <w:szCs w:val="20"/>
        </w:rPr>
      </w:pPr>
    </w:p>
    <w:p w14:paraId="3D82D6F7" w14:textId="77777777" w:rsidR="00713505" w:rsidRDefault="00713505" w:rsidP="00F149C9">
      <w:pPr>
        <w:rPr>
          <w:rFonts w:ascii="Calibri" w:hAnsi="Calibri" w:cs="Calibri"/>
          <w:color w:val="000000"/>
          <w:sz w:val="20"/>
          <w:szCs w:val="20"/>
        </w:rPr>
      </w:pPr>
    </w:p>
    <w:p w14:paraId="2E069C15" w14:textId="77777777" w:rsidR="00713505" w:rsidRDefault="00713505" w:rsidP="00F149C9">
      <w:pPr>
        <w:rPr>
          <w:rFonts w:ascii="Calibri" w:hAnsi="Calibri" w:cs="Calibri"/>
          <w:color w:val="000000"/>
          <w:sz w:val="20"/>
          <w:szCs w:val="20"/>
        </w:rPr>
      </w:pPr>
    </w:p>
    <w:p w14:paraId="348755E9" w14:textId="77777777" w:rsidR="00713505" w:rsidRDefault="00713505" w:rsidP="00F149C9">
      <w:pPr>
        <w:rPr>
          <w:rFonts w:ascii="Calibri" w:hAnsi="Calibri" w:cs="Calibri"/>
          <w:color w:val="000000"/>
          <w:sz w:val="20"/>
          <w:szCs w:val="20"/>
        </w:rPr>
      </w:pPr>
    </w:p>
    <w:p w14:paraId="25B8151A" w14:textId="77777777" w:rsidR="00C155F8" w:rsidRDefault="00C155F8" w:rsidP="00F149C9">
      <w:pPr>
        <w:rPr>
          <w:rFonts w:ascii="Calibri" w:hAnsi="Calibri" w:cs="Calibri"/>
          <w:color w:val="000000"/>
          <w:sz w:val="20"/>
          <w:szCs w:val="20"/>
        </w:rPr>
      </w:pPr>
    </w:p>
    <w:p w14:paraId="1804A500" w14:textId="77777777" w:rsidR="00C155F8" w:rsidRDefault="00C155F8" w:rsidP="00F149C9">
      <w:pPr>
        <w:rPr>
          <w:rFonts w:ascii="Calibri" w:hAnsi="Calibri" w:cs="Calibri"/>
          <w:color w:val="000000"/>
          <w:sz w:val="20"/>
          <w:szCs w:val="20"/>
        </w:rPr>
      </w:pPr>
    </w:p>
    <w:p w14:paraId="79974E87" w14:textId="77777777" w:rsidR="00C155F8" w:rsidRDefault="00C155F8" w:rsidP="00F149C9">
      <w:pPr>
        <w:rPr>
          <w:rFonts w:ascii="Calibri" w:hAnsi="Calibri" w:cs="Calibri"/>
          <w:noProof/>
        </w:rPr>
      </w:pPr>
    </w:p>
    <w:p w14:paraId="364764A9" w14:textId="77777777" w:rsidR="00C155F8" w:rsidRPr="00C155F8" w:rsidRDefault="00C155F8" w:rsidP="00C155F8">
      <w:pPr>
        <w:rPr>
          <w:rFonts w:ascii="Calibri" w:hAnsi="Calibri" w:cs="Calibri"/>
        </w:rPr>
      </w:pPr>
    </w:p>
    <w:p w14:paraId="120226C8" w14:textId="77777777" w:rsidR="00C155F8" w:rsidRPr="00C155F8" w:rsidRDefault="00C155F8" w:rsidP="00C155F8">
      <w:pPr>
        <w:rPr>
          <w:rFonts w:ascii="Calibri" w:hAnsi="Calibri" w:cs="Calibri"/>
        </w:rPr>
      </w:pPr>
    </w:p>
    <w:p w14:paraId="645F2A6F" w14:textId="77777777" w:rsidR="00C155F8" w:rsidRPr="00C155F8" w:rsidRDefault="00C155F8" w:rsidP="00C155F8">
      <w:pPr>
        <w:rPr>
          <w:rFonts w:ascii="Calibri" w:hAnsi="Calibri" w:cs="Calibri"/>
        </w:rPr>
      </w:pPr>
    </w:p>
    <w:p w14:paraId="3E1E8995" w14:textId="77777777" w:rsidR="00C155F8" w:rsidRPr="00C155F8" w:rsidRDefault="00C155F8" w:rsidP="00C155F8">
      <w:pPr>
        <w:rPr>
          <w:rFonts w:ascii="Calibri" w:hAnsi="Calibri" w:cs="Calibri"/>
        </w:rPr>
      </w:pPr>
    </w:p>
    <w:p w14:paraId="37642A2A" w14:textId="77777777" w:rsidR="00C155F8" w:rsidRPr="00C155F8" w:rsidRDefault="00C155F8" w:rsidP="00C155F8">
      <w:pPr>
        <w:rPr>
          <w:rFonts w:ascii="Calibri" w:hAnsi="Calibri" w:cs="Calibri"/>
        </w:rPr>
      </w:pPr>
    </w:p>
    <w:p w14:paraId="0D19138E" w14:textId="77777777" w:rsidR="00C155F8" w:rsidRPr="00C155F8" w:rsidRDefault="00C155F8" w:rsidP="00C155F8">
      <w:pPr>
        <w:rPr>
          <w:rFonts w:ascii="Calibri" w:hAnsi="Calibri" w:cs="Calibri"/>
        </w:rPr>
      </w:pPr>
    </w:p>
    <w:p w14:paraId="78F621C7" w14:textId="77777777" w:rsidR="00C155F8" w:rsidRPr="00C155F8" w:rsidRDefault="00C155F8" w:rsidP="00C155F8">
      <w:pPr>
        <w:rPr>
          <w:rFonts w:ascii="Calibri" w:hAnsi="Calibri" w:cs="Calibri"/>
        </w:rPr>
      </w:pPr>
    </w:p>
    <w:p w14:paraId="20B9AC71" w14:textId="77777777" w:rsidR="00C155F8" w:rsidRPr="00C155F8" w:rsidRDefault="00C155F8" w:rsidP="00C155F8">
      <w:pPr>
        <w:rPr>
          <w:rFonts w:ascii="Calibri" w:hAnsi="Calibri" w:cs="Calibri"/>
        </w:rPr>
      </w:pPr>
    </w:p>
    <w:p w14:paraId="76E5797E" w14:textId="77777777" w:rsidR="00C155F8" w:rsidRPr="00C155F8" w:rsidRDefault="00C155F8" w:rsidP="00C155F8">
      <w:pPr>
        <w:rPr>
          <w:rFonts w:ascii="Calibri" w:hAnsi="Calibri" w:cs="Calibri"/>
        </w:rPr>
      </w:pPr>
    </w:p>
    <w:p w14:paraId="3CEA63C7" w14:textId="77777777" w:rsidR="00C155F8" w:rsidRPr="00C155F8" w:rsidRDefault="00C155F8" w:rsidP="00C155F8">
      <w:pPr>
        <w:rPr>
          <w:rFonts w:ascii="Calibri" w:hAnsi="Calibri" w:cs="Calibri"/>
        </w:rPr>
      </w:pPr>
    </w:p>
    <w:p w14:paraId="09AF52BF" w14:textId="77777777" w:rsidR="00C155F8" w:rsidRPr="00C155F8" w:rsidRDefault="00C155F8" w:rsidP="00C155F8">
      <w:pPr>
        <w:rPr>
          <w:rFonts w:ascii="Calibri" w:hAnsi="Calibri" w:cs="Calibri"/>
        </w:rPr>
      </w:pPr>
    </w:p>
    <w:p w14:paraId="51DC0F7C" w14:textId="77777777" w:rsidR="00C155F8" w:rsidRPr="00C155F8" w:rsidRDefault="00C155F8" w:rsidP="00C155F8">
      <w:pPr>
        <w:rPr>
          <w:rFonts w:ascii="Calibri" w:hAnsi="Calibri" w:cs="Calibri"/>
        </w:rPr>
      </w:pPr>
    </w:p>
    <w:p w14:paraId="0EFC254D" w14:textId="77777777" w:rsidR="00C155F8" w:rsidRPr="00C155F8" w:rsidRDefault="00C155F8" w:rsidP="00C155F8">
      <w:pPr>
        <w:rPr>
          <w:rFonts w:ascii="Calibri" w:hAnsi="Calibri" w:cs="Calibri"/>
        </w:rPr>
      </w:pPr>
    </w:p>
    <w:p w14:paraId="151B99BC" w14:textId="77777777" w:rsidR="00C155F8" w:rsidRPr="00C155F8" w:rsidRDefault="00C155F8" w:rsidP="00C155F8">
      <w:pPr>
        <w:rPr>
          <w:rFonts w:ascii="Calibri" w:hAnsi="Calibri" w:cs="Calibri"/>
        </w:rPr>
      </w:pPr>
    </w:p>
    <w:p w14:paraId="27107B53" w14:textId="77777777" w:rsidR="00C155F8" w:rsidRPr="00C155F8" w:rsidRDefault="00C155F8" w:rsidP="00C155F8">
      <w:pPr>
        <w:rPr>
          <w:rFonts w:ascii="Calibri" w:hAnsi="Calibri" w:cs="Calibri"/>
        </w:rPr>
      </w:pPr>
    </w:p>
    <w:p w14:paraId="4B51EF7C" w14:textId="77777777" w:rsidR="00C155F8" w:rsidRPr="00C155F8" w:rsidRDefault="00C155F8" w:rsidP="00C155F8">
      <w:pPr>
        <w:rPr>
          <w:rFonts w:ascii="Calibri" w:hAnsi="Calibri" w:cs="Calibri"/>
        </w:rPr>
      </w:pPr>
    </w:p>
    <w:p w14:paraId="145BD49E" w14:textId="77777777" w:rsidR="00C155F8" w:rsidRDefault="00C155F8" w:rsidP="00C155F8">
      <w:pPr>
        <w:rPr>
          <w:rFonts w:ascii="Calibri" w:hAnsi="Calibri" w:cs="Calibri"/>
          <w:noProof/>
        </w:rPr>
      </w:pPr>
    </w:p>
    <w:p w14:paraId="54EBCCE3" w14:textId="77777777" w:rsidR="00C155F8" w:rsidRDefault="00C155F8" w:rsidP="00C155F8">
      <w:pPr>
        <w:rPr>
          <w:rFonts w:ascii="Calibri" w:hAnsi="Calibri" w:cs="Calibri"/>
        </w:rPr>
      </w:pPr>
    </w:p>
    <w:p w14:paraId="744139A0" w14:textId="77777777" w:rsidR="00C155F8" w:rsidRDefault="00C155F8" w:rsidP="00C155F8">
      <w:pPr>
        <w:rPr>
          <w:rFonts w:ascii="Calibri" w:hAnsi="Calibri" w:cs="Calibri"/>
        </w:rPr>
      </w:pPr>
    </w:p>
    <w:p w14:paraId="368FE5E9" w14:textId="77777777" w:rsidR="00C155F8" w:rsidRDefault="00C155F8" w:rsidP="00C155F8">
      <w:pPr>
        <w:rPr>
          <w:rFonts w:ascii="Calibri" w:hAnsi="Calibri" w:cs="Calibri"/>
        </w:rPr>
      </w:pPr>
    </w:p>
    <w:p w14:paraId="7D7E5EBF" w14:textId="77777777" w:rsidR="00C155F8" w:rsidRDefault="00C155F8" w:rsidP="00C155F8">
      <w:pPr>
        <w:rPr>
          <w:rFonts w:ascii="Calibri" w:hAnsi="Calibri" w:cs="Calibri"/>
        </w:rPr>
      </w:pPr>
    </w:p>
    <w:p w14:paraId="47C9977D" w14:textId="2E470DA6" w:rsidR="00C155F8" w:rsidRDefault="00C155F8" w:rsidP="00C155F8">
      <w:pPr>
        <w:rPr>
          <w:rFonts w:ascii="Calibri" w:hAnsi="Calibri" w:cs="Calibri"/>
        </w:rPr>
      </w:pPr>
      <w:proofErr w:type="spellStart"/>
      <w:r w:rsidRPr="00C155F8">
        <w:rPr>
          <w:rFonts w:ascii="Calibri" w:hAnsi="Calibri" w:cs="Calibri"/>
          <w:b/>
          <w:bCs/>
        </w:rPr>
        <w:t>Obs</w:t>
      </w:r>
      <w:proofErr w:type="spellEnd"/>
      <w:r w:rsidRPr="00C155F8">
        <w:rPr>
          <w:rFonts w:ascii="Calibri" w:hAnsi="Calibri" w:cs="Calibri"/>
          <w:b/>
          <w:bCs/>
        </w:rPr>
        <w:t>:</w:t>
      </w:r>
      <w:r w:rsidRPr="00C155F8">
        <w:rPr>
          <w:rFonts w:ascii="Calibri" w:hAnsi="Calibri" w:cs="Calibri"/>
        </w:rPr>
        <w:t xml:space="preserve"> rácio Na/</w:t>
      </w:r>
      <w:r w:rsidR="00E9756F" w:rsidRPr="00E9756F">
        <w:rPr>
          <w:rFonts w:ascii="Calibri" w:hAnsi="Calibri" w:cs="Calibri"/>
        </w:rPr>
        <w:t>K⁺</w:t>
      </w:r>
      <w:r w:rsidRPr="00C155F8">
        <w:rPr>
          <w:rFonts w:ascii="Calibri" w:hAnsi="Calibri" w:cs="Calibri"/>
        </w:rPr>
        <w:t xml:space="preserve"> de 23,7 no dia da consulta da </w:t>
      </w:r>
      <w:proofErr w:type="spellStart"/>
      <w:r w:rsidRPr="00C155F8">
        <w:rPr>
          <w:rFonts w:ascii="Calibri" w:hAnsi="Calibri" w:cs="Calibri"/>
        </w:rPr>
        <w:t>Lady</w:t>
      </w:r>
      <w:proofErr w:type="spellEnd"/>
    </w:p>
    <w:p w14:paraId="33838B14" w14:textId="3813B728" w:rsidR="00C155F8" w:rsidRPr="00C155F8" w:rsidRDefault="0009710E" w:rsidP="00C155F8">
      <w:pPr>
        <w:rPr>
          <w:rFonts w:ascii="Calibri" w:hAnsi="Calibri" w:cs="Calibri"/>
        </w:rPr>
      </w:pPr>
      <w:r w:rsidRPr="00415154">
        <w:rPr>
          <w:rFonts w:ascii="Calibri" w:hAnsi="Calibri" w:cs="Calibri"/>
          <w:noProof/>
        </w:rPr>
        <w:drawing>
          <wp:inline distT="0" distB="0" distL="0" distR="0" wp14:anchorId="6766473B" wp14:editId="59C78A22">
            <wp:extent cx="5006340" cy="1295149"/>
            <wp:effectExtent l="0" t="0" r="3810" b="635"/>
            <wp:docPr id="623935733" name="Imagem 1" descr="Uma imagem com texto, captura de ecrã, Tipo de letra, número&#10;&#10;Os conteúdos gerados por IA podem estar incorreto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935733" name="Imagem 1" descr="Uma imagem com texto, captura de ecrã, Tipo de letra, número&#10;&#10;Os conteúdos gerados por IA podem estar incorretos.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018036" cy="129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9845BF" w14:textId="77777777" w:rsidR="00A7756E" w:rsidRDefault="004461FA" w:rsidP="00A7756E">
      <w:pPr>
        <w:rPr>
          <w:rFonts w:ascii="Calibri" w:hAnsi="Calibri" w:cs="Calibri"/>
          <w:color w:val="000000"/>
          <w:sz w:val="18"/>
          <w:szCs w:val="18"/>
        </w:rPr>
      </w:pPr>
      <w:r w:rsidRPr="005212A3">
        <w:rPr>
          <w:rFonts w:ascii="Calibri" w:hAnsi="Calibri" w:cs="Calibri"/>
          <w:b/>
          <w:bCs/>
          <w:color w:val="000000"/>
          <w:sz w:val="18"/>
          <w:szCs w:val="18"/>
        </w:rPr>
        <w:t xml:space="preserve">Figura </w:t>
      </w:r>
      <w:r w:rsidR="001E1BF7" w:rsidRPr="005212A3">
        <w:rPr>
          <w:rFonts w:ascii="Calibri" w:hAnsi="Calibri" w:cs="Calibri"/>
          <w:b/>
          <w:bCs/>
          <w:color w:val="000000"/>
          <w:sz w:val="18"/>
          <w:szCs w:val="18"/>
        </w:rPr>
        <w:t>D1</w:t>
      </w:r>
      <w:r w:rsidRPr="005212A3">
        <w:rPr>
          <w:rFonts w:ascii="Calibri" w:hAnsi="Calibri" w:cs="Calibri"/>
          <w:b/>
          <w:bCs/>
          <w:color w:val="000000"/>
          <w:sz w:val="18"/>
          <w:szCs w:val="18"/>
        </w:rPr>
        <w:t>:</w:t>
      </w:r>
      <w:r w:rsidRPr="005212A3">
        <w:rPr>
          <w:rFonts w:ascii="Calibri" w:hAnsi="Calibri" w:cs="Calibri"/>
          <w:color w:val="000000"/>
          <w:sz w:val="18"/>
          <w:szCs w:val="18"/>
        </w:rPr>
        <w:t xml:space="preserve"> </w:t>
      </w:r>
      <w:r w:rsidR="00FB5BB4" w:rsidRPr="005212A3">
        <w:rPr>
          <w:rFonts w:ascii="Calibri" w:hAnsi="Calibri" w:cs="Calibri"/>
          <w:color w:val="000000"/>
          <w:sz w:val="18"/>
          <w:szCs w:val="18"/>
        </w:rPr>
        <w:t>R</w:t>
      </w:r>
      <w:r w:rsidRPr="005212A3">
        <w:rPr>
          <w:rFonts w:ascii="Calibri" w:hAnsi="Calibri" w:cs="Calibri"/>
          <w:color w:val="000000"/>
          <w:sz w:val="18"/>
          <w:szCs w:val="18"/>
        </w:rPr>
        <w:t>esultados do teste de estimulação de ACT</w:t>
      </w:r>
      <w:r w:rsidR="001E1BF7" w:rsidRPr="005212A3">
        <w:rPr>
          <w:rFonts w:ascii="Calibri" w:hAnsi="Calibri" w:cs="Calibri"/>
          <w:color w:val="000000"/>
          <w:sz w:val="18"/>
          <w:szCs w:val="18"/>
        </w:rPr>
        <w:t xml:space="preserve">H da </w:t>
      </w:r>
      <w:proofErr w:type="spellStart"/>
      <w:r w:rsidR="001E1BF7" w:rsidRPr="005212A3">
        <w:rPr>
          <w:rFonts w:ascii="Calibri" w:hAnsi="Calibri" w:cs="Calibri"/>
          <w:color w:val="000000"/>
          <w:sz w:val="18"/>
          <w:szCs w:val="18"/>
        </w:rPr>
        <w:t>Lady</w:t>
      </w:r>
      <w:proofErr w:type="spellEnd"/>
    </w:p>
    <w:p w14:paraId="6EDAD9CC" w14:textId="41A24877" w:rsidR="0066216E" w:rsidRDefault="0066216E" w:rsidP="00A7756E">
      <w:pPr>
        <w:rPr>
          <w:rFonts w:ascii="Calibri" w:hAnsi="Calibri" w:cs="Calibri"/>
          <w:color w:val="000000"/>
          <w:sz w:val="28"/>
          <w:szCs w:val="28"/>
        </w:rPr>
      </w:pPr>
      <w:r w:rsidRPr="00E9756F">
        <w:rPr>
          <w:rFonts w:ascii="Calibri" w:hAnsi="Calibri" w:cs="Calibri"/>
          <w:b/>
          <w:bCs/>
          <w:sz w:val="28"/>
          <w:szCs w:val="28"/>
        </w:rPr>
        <w:t xml:space="preserve">Caso clínico </w:t>
      </w:r>
      <w:proofErr w:type="spellStart"/>
      <w:r w:rsidRPr="00E9756F">
        <w:rPr>
          <w:rFonts w:ascii="Calibri" w:hAnsi="Calibri" w:cs="Calibri"/>
          <w:b/>
          <w:bCs/>
          <w:sz w:val="28"/>
          <w:szCs w:val="28"/>
        </w:rPr>
        <w:t>nr</w:t>
      </w:r>
      <w:proofErr w:type="spellEnd"/>
      <w:r w:rsidRPr="00E9756F">
        <w:rPr>
          <w:rFonts w:ascii="Calibri" w:hAnsi="Calibri" w:cs="Calibri"/>
          <w:b/>
          <w:bCs/>
          <w:sz w:val="28"/>
          <w:szCs w:val="28"/>
        </w:rPr>
        <w:t>º</w:t>
      </w:r>
      <w:r w:rsidR="00E9756F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E9756F">
        <w:rPr>
          <w:rFonts w:ascii="Calibri" w:hAnsi="Calibri" w:cs="Calibri"/>
          <w:b/>
          <w:bCs/>
          <w:sz w:val="28"/>
          <w:szCs w:val="28"/>
        </w:rPr>
        <w:t xml:space="preserve">5:  </w:t>
      </w:r>
      <w:r w:rsidR="00A7756E" w:rsidRPr="00E9756F">
        <w:rPr>
          <w:rFonts w:ascii="Calibri" w:hAnsi="Calibri" w:cs="Calibri"/>
          <w:b/>
          <w:bCs/>
          <w:sz w:val="28"/>
          <w:szCs w:val="28"/>
        </w:rPr>
        <w:t>Infeciologia -</w:t>
      </w:r>
      <w:r w:rsidRPr="00E9756F">
        <w:rPr>
          <w:rFonts w:ascii="Calibri" w:hAnsi="Calibri" w:cs="Calibri"/>
          <w:b/>
          <w:bCs/>
          <w:sz w:val="28"/>
          <w:szCs w:val="28"/>
        </w:rPr>
        <w:t>Toxoplasmose</w:t>
      </w:r>
    </w:p>
    <w:p w14:paraId="48961B4E" w14:textId="77777777" w:rsidR="00E9756F" w:rsidRPr="00E9756F" w:rsidRDefault="00E9756F" w:rsidP="00A7756E">
      <w:pPr>
        <w:rPr>
          <w:rFonts w:ascii="Calibri" w:hAnsi="Calibri" w:cs="Calibri"/>
          <w:color w:val="000000"/>
          <w:sz w:val="28"/>
          <w:szCs w:val="28"/>
        </w:rPr>
      </w:pPr>
    </w:p>
    <w:p w14:paraId="5CE25E52" w14:textId="35C49C27" w:rsidR="0066216E" w:rsidRPr="00415154" w:rsidRDefault="0066216E" w:rsidP="00F46A16">
      <w:pPr>
        <w:spacing w:line="360" w:lineRule="auto"/>
        <w:ind w:left="-170" w:firstLine="878"/>
        <w:rPr>
          <w:rFonts w:ascii="Calibri" w:hAnsi="Calibri" w:cs="Calibri"/>
        </w:rPr>
      </w:pPr>
      <w:r w:rsidRPr="00415154">
        <w:rPr>
          <w:rFonts w:ascii="Calibri" w:hAnsi="Calibri" w:cs="Calibri"/>
          <w:b/>
          <w:bCs/>
          <w:u w:val="single"/>
        </w:rPr>
        <w:t>Identificação do animal</w:t>
      </w:r>
      <w:r w:rsidRPr="00415154">
        <w:rPr>
          <w:rFonts w:ascii="Calibri" w:hAnsi="Calibri" w:cs="Calibri"/>
          <w:u w:val="single"/>
        </w:rPr>
        <w:t>:</w:t>
      </w:r>
      <w:r w:rsidR="001B2587">
        <w:rPr>
          <w:rFonts w:ascii="Calibri" w:hAnsi="Calibri" w:cs="Calibri"/>
        </w:rPr>
        <w:t xml:space="preserve"> </w:t>
      </w:r>
      <w:proofErr w:type="spellStart"/>
      <w:r w:rsidR="001B2587">
        <w:rPr>
          <w:rFonts w:ascii="Calibri" w:hAnsi="Calibri" w:cs="Calibri"/>
        </w:rPr>
        <w:t>Mickey</w:t>
      </w:r>
      <w:proofErr w:type="spellEnd"/>
      <w:r w:rsidRPr="00415154">
        <w:rPr>
          <w:rFonts w:ascii="Calibri" w:hAnsi="Calibri" w:cs="Calibri"/>
        </w:rPr>
        <w:t>,</w:t>
      </w:r>
      <w:r w:rsidRPr="00415154">
        <w:rPr>
          <w:rFonts w:ascii="Calibri" w:hAnsi="Calibri" w:cs="Calibri"/>
          <w:b/>
          <w:bCs/>
        </w:rPr>
        <w:t xml:space="preserve"> </w:t>
      </w:r>
      <w:r w:rsidRPr="00415154">
        <w:rPr>
          <w:rFonts w:ascii="Calibri" w:hAnsi="Calibri" w:cs="Calibri"/>
        </w:rPr>
        <w:t>felídeo,</w:t>
      </w:r>
      <w:r w:rsidR="001B2587">
        <w:rPr>
          <w:rFonts w:ascii="Calibri" w:hAnsi="Calibri" w:cs="Calibri"/>
        </w:rPr>
        <w:t xml:space="preserve"> europeu comum,</w:t>
      </w:r>
      <w:r w:rsidRPr="00415154">
        <w:rPr>
          <w:rFonts w:ascii="Calibri" w:hAnsi="Calibri" w:cs="Calibri"/>
        </w:rPr>
        <w:t xml:space="preserve"> macho castrado, 12 anos, com 3,5</w:t>
      </w:r>
      <w:r w:rsidR="00E9756F">
        <w:rPr>
          <w:rFonts w:ascii="Calibri" w:hAnsi="Calibri" w:cs="Calibri"/>
        </w:rPr>
        <w:t xml:space="preserve">00 </w:t>
      </w:r>
      <w:r w:rsidR="00F00616">
        <w:rPr>
          <w:rFonts w:ascii="Calibri" w:hAnsi="Calibri" w:cs="Calibri"/>
        </w:rPr>
        <w:t>K</w:t>
      </w:r>
      <w:r w:rsidRPr="00415154">
        <w:rPr>
          <w:rFonts w:ascii="Calibri" w:hAnsi="Calibri" w:cs="Calibri"/>
        </w:rPr>
        <w:t>g de peso.</w:t>
      </w:r>
    </w:p>
    <w:p w14:paraId="5137BD1B" w14:textId="606C0A55" w:rsidR="00EF0922" w:rsidRPr="00415154" w:rsidRDefault="0066216E" w:rsidP="00F46A16">
      <w:pPr>
        <w:spacing w:line="360" w:lineRule="auto"/>
        <w:ind w:left="-170" w:firstLine="878"/>
        <w:rPr>
          <w:rFonts w:ascii="Calibri" w:hAnsi="Calibri" w:cs="Calibri"/>
        </w:rPr>
      </w:pPr>
      <w:r w:rsidRPr="00415154">
        <w:rPr>
          <w:rFonts w:ascii="Calibri" w:hAnsi="Calibri" w:cs="Calibri"/>
          <w:b/>
          <w:bCs/>
          <w:u w:val="single"/>
        </w:rPr>
        <w:t>Motivo da consulta:</w:t>
      </w:r>
      <w:r w:rsidRPr="00415154">
        <w:rPr>
          <w:rFonts w:ascii="Calibri" w:hAnsi="Calibri" w:cs="Calibri"/>
        </w:rPr>
        <w:t xml:space="preserve"> </w:t>
      </w:r>
      <w:r w:rsidR="00B67C1B">
        <w:rPr>
          <w:rFonts w:ascii="Calibri" w:hAnsi="Calibri" w:cs="Calibri"/>
        </w:rPr>
        <w:t>A</w:t>
      </w:r>
      <w:r w:rsidRPr="00415154">
        <w:rPr>
          <w:rFonts w:ascii="Calibri" w:hAnsi="Calibri" w:cs="Calibri"/>
        </w:rPr>
        <w:t>presentou-se à consulta por prostração, anorexia</w:t>
      </w:r>
      <w:r w:rsidR="00EF0922">
        <w:rPr>
          <w:rFonts w:ascii="Calibri" w:hAnsi="Calibri" w:cs="Calibri"/>
        </w:rPr>
        <w:t xml:space="preserve"> e</w:t>
      </w:r>
      <w:r w:rsidRPr="00415154">
        <w:rPr>
          <w:rFonts w:ascii="Calibri" w:hAnsi="Calibri" w:cs="Calibri"/>
        </w:rPr>
        <w:t xml:space="preserve"> vómitos</w:t>
      </w:r>
      <w:r w:rsidR="00EF0922">
        <w:rPr>
          <w:rFonts w:ascii="Calibri" w:hAnsi="Calibri" w:cs="Calibri"/>
        </w:rPr>
        <w:t xml:space="preserve">. </w:t>
      </w:r>
    </w:p>
    <w:p w14:paraId="1A72A872" w14:textId="060E0220" w:rsidR="0066216E" w:rsidRPr="004628CF" w:rsidRDefault="00EF0922" w:rsidP="00F46A16">
      <w:pPr>
        <w:spacing w:line="360" w:lineRule="auto"/>
        <w:ind w:left="-170" w:firstLine="878"/>
        <w:rPr>
          <w:rFonts w:ascii="Calibri" w:hAnsi="Calibri" w:cs="Calibri"/>
          <w:b/>
          <w:bCs/>
          <w:u w:val="single"/>
        </w:rPr>
      </w:pPr>
      <w:r w:rsidRPr="00415154">
        <w:rPr>
          <w:rFonts w:ascii="Calibri" w:hAnsi="Calibri" w:cs="Calibri"/>
          <w:b/>
          <w:bCs/>
          <w:u w:val="single"/>
        </w:rPr>
        <w:t>Histórica clínica</w:t>
      </w:r>
      <w:r>
        <w:rPr>
          <w:rFonts w:ascii="Calibri" w:hAnsi="Calibri" w:cs="Calibri"/>
          <w:b/>
          <w:bCs/>
          <w:u w:val="single"/>
        </w:rPr>
        <w:t xml:space="preserve"> e </w:t>
      </w:r>
      <w:r w:rsidR="0066216E" w:rsidRPr="00415154">
        <w:rPr>
          <w:rFonts w:ascii="Calibri" w:hAnsi="Calibri" w:cs="Calibri"/>
          <w:b/>
          <w:bCs/>
          <w:u w:val="single"/>
        </w:rPr>
        <w:t>Anamnese</w:t>
      </w:r>
      <w:r w:rsidR="0066216E" w:rsidRPr="00415154">
        <w:rPr>
          <w:rFonts w:ascii="Calibri" w:hAnsi="Calibri" w:cs="Calibri"/>
          <w:b/>
          <w:bCs/>
        </w:rPr>
        <w:t xml:space="preserve">: </w:t>
      </w:r>
      <w:r w:rsidR="0066216E" w:rsidRPr="00415154">
        <w:rPr>
          <w:rFonts w:ascii="Calibri" w:hAnsi="Calibri" w:cs="Calibri"/>
        </w:rPr>
        <w:t xml:space="preserve">O </w:t>
      </w:r>
      <w:proofErr w:type="spellStart"/>
      <w:r w:rsidR="00B67C1B">
        <w:rPr>
          <w:rFonts w:ascii="Calibri" w:hAnsi="Calibri" w:cs="Calibri"/>
        </w:rPr>
        <w:t>Mickey</w:t>
      </w:r>
      <w:proofErr w:type="spellEnd"/>
      <w:r w:rsidR="0066216E" w:rsidRPr="00415154">
        <w:rPr>
          <w:rFonts w:ascii="Calibri" w:hAnsi="Calibri" w:cs="Calibri"/>
        </w:rPr>
        <w:t xml:space="preserve"> apresentava anorexia há 3 dias. Os tutores referiram que o vómito não era do tipo alimentar e que a frequência estava a aumentar </w:t>
      </w:r>
      <w:r w:rsidR="003F1E31" w:rsidRPr="00415154">
        <w:rPr>
          <w:rFonts w:ascii="Calibri" w:hAnsi="Calibri" w:cs="Calibri"/>
        </w:rPr>
        <w:t>nos</w:t>
      </w:r>
      <w:r w:rsidR="003F1E31">
        <w:rPr>
          <w:rFonts w:ascii="Calibri" w:hAnsi="Calibri" w:cs="Calibri"/>
        </w:rPr>
        <w:t xml:space="preserve"> </w:t>
      </w:r>
      <w:r w:rsidR="003F1E31" w:rsidRPr="00415154">
        <w:rPr>
          <w:rFonts w:ascii="Calibri" w:hAnsi="Calibri" w:cs="Calibri"/>
        </w:rPr>
        <w:t>últimos</w:t>
      </w:r>
      <w:r w:rsidR="0066216E" w:rsidRPr="00415154">
        <w:rPr>
          <w:rFonts w:ascii="Calibri" w:hAnsi="Calibri" w:cs="Calibri"/>
        </w:rPr>
        <w:t xml:space="preserve"> </w:t>
      </w:r>
      <w:r w:rsidR="00A03348">
        <w:rPr>
          <w:rFonts w:ascii="Calibri" w:hAnsi="Calibri" w:cs="Calibri"/>
        </w:rPr>
        <w:t>7 dias</w:t>
      </w:r>
      <w:r w:rsidR="00415160">
        <w:rPr>
          <w:rFonts w:ascii="Calibri" w:hAnsi="Calibri" w:cs="Calibri"/>
        </w:rPr>
        <w:t>,</w:t>
      </w:r>
      <w:r w:rsidR="00A03348">
        <w:rPr>
          <w:rFonts w:ascii="Calibri" w:hAnsi="Calibri" w:cs="Calibri"/>
        </w:rPr>
        <w:t xml:space="preserve"> </w:t>
      </w:r>
      <w:r w:rsidR="001B2587">
        <w:rPr>
          <w:rFonts w:ascii="Calibri" w:hAnsi="Calibri" w:cs="Calibri"/>
        </w:rPr>
        <w:t xml:space="preserve">descrevendo como sendo normal ele vomitar esporadicamente, há pelo menos 2 a 3 anos. </w:t>
      </w:r>
      <w:r w:rsidR="0066216E" w:rsidRPr="00415154">
        <w:rPr>
          <w:rFonts w:ascii="Calibri" w:hAnsi="Calibri" w:cs="Calibri"/>
        </w:rPr>
        <w:t xml:space="preserve">Não havia mais nenhum sinal gastrointestinal. A alimentação era exclusivamente ração seca </w:t>
      </w:r>
      <w:proofErr w:type="spellStart"/>
      <w:r w:rsidR="0066216E" w:rsidRPr="00A03348">
        <w:rPr>
          <w:rFonts w:ascii="Calibri" w:hAnsi="Calibri" w:cs="Calibri"/>
        </w:rPr>
        <w:t>Advance</w:t>
      </w:r>
      <w:proofErr w:type="spellEnd"/>
      <w:r w:rsidR="0066216E" w:rsidRPr="00415154">
        <w:rPr>
          <w:rFonts w:ascii="Calibri" w:hAnsi="Calibri" w:cs="Calibri"/>
        </w:rPr>
        <w:t xml:space="preserve"> </w:t>
      </w:r>
      <w:r w:rsidR="001B2587">
        <w:rPr>
          <w:rFonts w:ascii="Calibri" w:hAnsi="Calibri" w:cs="Calibri"/>
        </w:rPr>
        <w:t>®</w:t>
      </w:r>
      <w:r w:rsidR="0066216E" w:rsidRPr="00415154">
        <w:rPr>
          <w:rFonts w:ascii="Calibri" w:hAnsi="Calibri" w:cs="Calibri"/>
        </w:rPr>
        <w:t xml:space="preserve">para gato esterilizado, comendo também ração húmida da marca </w:t>
      </w:r>
      <w:r w:rsidR="0066216E" w:rsidRPr="00B77B6D">
        <w:rPr>
          <w:rFonts w:ascii="Calibri" w:hAnsi="Calibri" w:cs="Calibri"/>
        </w:rPr>
        <w:t>Gourmet</w:t>
      </w:r>
      <w:r w:rsidR="00B77B6D" w:rsidRPr="00B77B6D">
        <w:rPr>
          <w:rFonts w:ascii="Calibri" w:hAnsi="Calibri" w:cs="Calibri"/>
        </w:rPr>
        <w:t>®</w:t>
      </w:r>
      <w:r w:rsidR="0066216E" w:rsidRPr="00B77B6D">
        <w:rPr>
          <w:rFonts w:ascii="Calibri" w:hAnsi="Calibri" w:cs="Calibri"/>
        </w:rPr>
        <w:t>.</w:t>
      </w:r>
      <w:r w:rsidR="0066216E" w:rsidRPr="00415154">
        <w:rPr>
          <w:rFonts w:ascii="Calibri" w:hAnsi="Calibri" w:cs="Calibri"/>
        </w:rPr>
        <w:t xml:space="preserve"> </w:t>
      </w:r>
      <w:r w:rsidR="0066216E" w:rsidRPr="00415154">
        <w:rPr>
          <w:rFonts w:ascii="Calibri" w:hAnsi="Calibri" w:cs="Calibri"/>
          <w:i/>
          <w:iCs/>
        </w:rPr>
        <w:t xml:space="preserve"> </w:t>
      </w:r>
      <w:r w:rsidR="0066216E" w:rsidRPr="00415154">
        <w:rPr>
          <w:rFonts w:ascii="Calibri" w:hAnsi="Calibri" w:cs="Calibri"/>
        </w:rPr>
        <w:t xml:space="preserve">Era um gato indoor, </w:t>
      </w:r>
      <w:r>
        <w:rPr>
          <w:rFonts w:ascii="Calibri" w:hAnsi="Calibri" w:cs="Calibri"/>
        </w:rPr>
        <w:t xml:space="preserve">sem coabitante, </w:t>
      </w:r>
      <w:r w:rsidR="0066216E" w:rsidRPr="00415154">
        <w:rPr>
          <w:rFonts w:ascii="Calibri" w:hAnsi="Calibri" w:cs="Calibri"/>
        </w:rPr>
        <w:t xml:space="preserve">sem acesso a lixo, tóxicos ou medicamentos.  A CC era de 5/9. As vacinas e a desparasitação interna e externa estavam atualizadas. Não fazia medicação habitual nem tinha passado médico. Como passado cirúrgico tinha a orquiectomia aos 6 meses de idade. Perante o quadro de anorexia total, muito inespecífico, foi proposto o internamento do </w:t>
      </w:r>
      <w:proofErr w:type="spellStart"/>
      <w:r w:rsidR="00B77B6D">
        <w:rPr>
          <w:rFonts w:ascii="Calibri" w:hAnsi="Calibri" w:cs="Calibri"/>
        </w:rPr>
        <w:t>Mickey</w:t>
      </w:r>
      <w:proofErr w:type="spellEnd"/>
      <w:r w:rsidR="0066216E" w:rsidRPr="00415154">
        <w:rPr>
          <w:rFonts w:ascii="Calibri" w:hAnsi="Calibri" w:cs="Calibri"/>
        </w:rPr>
        <w:t xml:space="preserve"> para estabilização e realização de exames </w:t>
      </w:r>
      <w:r w:rsidR="00415160">
        <w:rPr>
          <w:rFonts w:ascii="Calibri" w:hAnsi="Calibri" w:cs="Calibri"/>
        </w:rPr>
        <w:t>complementares</w:t>
      </w:r>
      <w:r w:rsidR="0066216E" w:rsidRPr="00415154">
        <w:rPr>
          <w:rFonts w:ascii="Calibri" w:hAnsi="Calibri" w:cs="Calibri"/>
        </w:rPr>
        <w:t xml:space="preserve"> para auxílio no diagnóstico.</w:t>
      </w:r>
    </w:p>
    <w:p w14:paraId="3BB4EFD6" w14:textId="1D77E65F" w:rsidR="0066216E" w:rsidRPr="00415154" w:rsidRDefault="0066216E" w:rsidP="00F46A16">
      <w:pPr>
        <w:spacing w:line="360" w:lineRule="auto"/>
        <w:ind w:left="-170" w:firstLine="878"/>
        <w:rPr>
          <w:rFonts w:ascii="Calibri" w:hAnsi="Calibri" w:cs="Calibri"/>
        </w:rPr>
      </w:pPr>
      <w:r w:rsidRPr="00415154">
        <w:rPr>
          <w:rFonts w:ascii="Calibri" w:hAnsi="Calibri" w:cs="Calibri"/>
          <w:b/>
          <w:bCs/>
          <w:u w:val="single"/>
        </w:rPr>
        <w:t>Exame físico geral</w:t>
      </w:r>
      <w:r w:rsidRPr="00415154">
        <w:rPr>
          <w:rFonts w:ascii="Calibri" w:hAnsi="Calibri" w:cs="Calibri"/>
          <w:b/>
          <w:bCs/>
        </w:rPr>
        <w:t xml:space="preserve">: </w:t>
      </w:r>
      <w:r w:rsidRPr="00415154">
        <w:rPr>
          <w:rFonts w:ascii="Calibri" w:hAnsi="Calibri" w:cs="Calibri"/>
        </w:rPr>
        <w:t xml:space="preserve"> Em consulta</w:t>
      </w:r>
      <w:r w:rsidR="00B77B6D">
        <w:rPr>
          <w:rFonts w:ascii="Calibri" w:hAnsi="Calibri" w:cs="Calibri"/>
        </w:rPr>
        <w:t xml:space="preserve">, o </w:t>
      </w:r>
      <w:proofErr w:type="spellStart"/>
      <w:r w:rsidR="00B77B6D">
        <w:rPr>
          <w:rFonts w:ascii="Calibri" w:hAnsi="Calibri" w:cs="Calibri"/>
        </w:rPr>
        <w:t>Mickey</w:t>
      </w:r>
      <w:proofErr w:type="spellEnd"/>
      <w:r w:rsidR="00B77B6D">
        <w:rPr>
          <w:rFonts w:ascii="Calibri" w:hAnsi="Calibri" w:cs="Calibri"/>
        </w:rPr>
        <w:t xml:space="preserve"> apresentava-se alerta, com mucosas rosadas, húmidas e brilhantes, TRC &lt;</w:t>
      </w:r>
      <w:r w:rsidRPr="00415154">
        <w:rPr>
          <w:rFonts w:ascii="Calibri" w:hAnsi="Calibri" w:cs="Calibri"/>
        </w:rPr>
        <w:t xml:space="preserve"> 2s.  A respiração era costoabdominal com razão I/E de 1:2, com frequência respiratória de 40 rpm. O pulso era forte, simétrico, síncrono, bilateral e regular, com frequência cardíaca de 128 </w:t>
      </w:r>
      <w:proofErr w:type="spellStart"/>
      <w:r w:rsidRPr="00415154">
        <w:rPr>
          <w:rFonts w:ascii="Calibri" w:hAnsi="Calibri" w:cs="Calibri"/>
        </w:rPr>
        <w:t>bpm</w:t>
      </w:r>
      <w:proofErr w:type="spellEnd"/>
      <w:r w:rsidRPr="00415154">
        <w:rPr>
          <w:rFonts w:ascii="Calibri" w:hAnsi="Calibri" w:cs="Calibri"/>
        </w:rPr>
        <w:t>. Não apresentava alterações na auscultação cardíaca e pulmonar. Linfonodos palpáveis de tamanho normal. Na palpação abdominal apresentava ligeiro desconforto abdominal</w:t>
      </w:r>
      <w:r w:rsidR="001B2587">
        <w:rPr>
          <w:rFonts w:ascii="Calibri" w:hAnsi="Calibri" w:cs="Calibri"/>
        </w:rPr>
        <w:t xml:space="preserve"> caudal</w:t>
      </w:r>
      <w:r w:rsidRPr="00415154">
        <w:rPr>
          <w:rFonts w:ascii="Calibri" w:hAnsi="Calibri" w:cs="Calibri"/>
        </w:rPr>
        <w:t xml:space="preserve">. A temperatura retal era de </w:t>
      </w:r>
      <w:r w:rsidR="00415160">
        <w:rPr>
          <w:rFonts w:ascii="Calibri" w:hAnsi="Calibri" w:cs="Calibri"/>
        </w:rPr>
        <w:t>36,6</w:t>
      </w:r>
      <w:r w:rsidRPr="00415154">
        <w:rPr>
          <w:rFonts w:ascii="Calibri" w:hAnsi="Calibri" w:cs="Calibri"/>
        </w:rPr>
        <w:t xml:space="preserve"> </w:t>
      </w:r>
      <w:r w:rsidR="00B77B6D" w:rsidRPr="00B77B6D">
        <w:rPr>
          <w:rFonts w:ascii="Calibri" w:hAnsi="Calibri" w:cs="Calibri"/>
        </w:rPr>
        <w:t>°</w:t>
      </w:r>
      <w:r w:rsidRPr="00415154">
        <w:rPr>
          <w:rFonts w:ascii="Calibri" w:hAnsi="Calibri" w:cs="Calibri"/>
        </w:rPr>
        <w:t>C.</w:t>
      </w:r>
    </w:p>
    <w:p w14:paraId="6AB9B8BB" w14:textId="52A74787" w:rsidR="0066216E" w:rsidRPr="00415154" w:rsidRDefault="0066216E" w:rsidP="00E9756F">
      <w:pPr>
        <w:spacing w:line="360" w:lineRule="auto"/>
        <w:ind w:left="-170" w:firstLine="878"/>
        <w:rPr>
          <w:rFonts w:ascii="Calibri" w:hAnsi="Calibri" w:cs="Calibri"/>
        </w:rPr>
      </w:pPr>
      <w:r w:rsidRPr="00415154">
        <w:rPr>
          <w:rFonts w:ascii="Calibri" w:hAnsi="Calibri" w:cs="Calibri"/>
          <w:b/>
          <w:bCs/>
          <w:u w:val="single"/>
        </w:rPr>
        <w:t>Lista de problemas</w:t>
      </w:r>
      <w:r w:rsidRPr="00415154">
        <w:rPr>
          <w:rFonts w:ascii="Calibri" w:hAnsi="Calibri" w:cs="Calibri"/>
          <w:b/>
          <w:bCs/>
        </w:rPr>
        <w:t>:</w:t>
      </w:r>
      <w:r w:rsidRPr="00415154">
        <w:rPr>
          <w:rFonts w:ascii="Calibri" w:hAnsi="Calibri" w:cs="Calibri"/>
        </w:rPr>
        <w:t xml:space="preserve"> anorexia, </w:t>
      </w:r>
      <w:r w:rsidR="004628CF">
        <w:rPr>
          <w:rFonts w:ascii="Calibri" w:hAnsi="Calibri" w:cs="Calibri"/>
        </w:rPr>
        <w:t xml:space="preserve">hipotermia, </w:t>
      </w:r>
      <w:r w:rsidRPr="00415154">
        <w:rPr>
          <w:rFonts w:ascii="Calibri" w:hAnsi="Calibri" w:cs="Calibri"/>
        </w:rPr>
        <w:t>prostração, vómitos, dor abdominal</w:t>
      </w:r>
      <w:r w:rsidR="00B77B6D">
        <w:rPr>
          <w:rFonts w:ascii="Calibri" w:hAnsi="Calibri" w:cs="Calibri"/>
        </w:rPr>
        <w:t>.</w:t>
      </w:r>
    </w:p>
    <w:p w14:paraId="71F0D3CB" w14:textId="7BED9F59" w:rsidR="0066216E" w:rsidRPr="00415154" w:rsidRDefault="0066216E" w:rsidP="00E9756F">
      <w:pPr>
        <w:spacing w:line="360" w:lineRule="auto"/>
        <w:ind w:left="-170" w:firstLine="878"/>
        <w:rPr>
          <w:rFonts w:ascii="Calibri" w:hAnsi="Calibri" w:cs="Calibri"/>
        </w:rPr>
      </w:pPr>
      <w:r w:rsidRPr="00415154">
        <w:rPr>
          <w:rFonts w:ascii="Calibri" w:hAnsi="Calibri" w:cs="Calibri"/>
          <w:b/>
          <w:bCs/>
          <w:u w:val="single"/>
        </w:rPr>
        <w:t>Diagnósticos diferenciais:</w:t>
      </w:r>
      <w:r w:rsidRPr="00415154">
        <w:rPr>
          <w:rFonts w:ascii="Calibri" w:hAnsi="Calibri" w:cs="Calibri"/>
          <w:b/>
          <w:bCs/>
        </w:rPr>
        <w:t xml:space="preserve"> </w:t>
      </w:r>
      <w:r w:rsidRPr="00415154">
        <w:rPr>
          <w:rFonts w:ascii="Calibri" w:hAnsi="Calibri" w:cs="Calibri"/>
        </w:rPr>
        <w:t>intolerância alimentar, distúrbio gastrointestinal, linfoma intestinal, toxoplasmose</w:t>
      </w:r>
      <w:r w:rsidR="001B2587">
        <w:rPr>
          <w:rFonts w:ascii="Calibri" w:hAnsi="Calibri" w:cs="Calibri"/>
        </w:rPr>
        <w:t xml:space="preserve">; FIV, </w:t>
      </w:r>
      <w:proofErr w:type="spellStart"/>
      <w:r w:rsidR="001B2587">
        <w:rPr>
          <w:rFonts w:ascii="Calibri" w:hAnsi="Calibri" w:cs="Calibri"/>
        </w:rPr>
        <w:t>F</w:t>
      </w:r>
      <w:r w:rsidR="00086C51">
        <w:rPr>
          <w:rFonts w:ascii="Calibri" w:hAnsi="Calibri" w:cs="Calibri"/>
        </w:rPr>
        <w:t>eLV</w:t>
      </w:r>
      <w:proofErr w:type="spellEnd"/>
      <w:r w:rsidR="00B77B6D">
        <w:rPr>
          <w:rFonts w:ascii="Calibri" w:hAnsi="Calibri" w:cs="Calibri"/>
        </w:rPr>
        <w:t>.</w:t>
      </w:r>
    </w:p>
    <w:p w14:paraId="3EFA083C" w14:textId="2A30D621" w:rsidR="0066216E" w:rsidRPr="00415154" w:rsidRDefault="0066216E" w:rsidP="00F46A16">
      <w:pPr>
        <w:spacing w:line="360" w:lineRule="auto"/>
        <w:ind w:left="-170" w:firstLine="878"/>
        <w:rPr>
          <w:rFonts w:ascii="Calibri" w:hAnsi="Calibri" w:cs="Calibri"/>
        </w:rPr>
      </w:pPr>
      <w:r w:rsidRPr="00415154">
        <w:rPr>
          <w:rFonts w:ascii="Calibri" w:hAnsi="Calibri" w:cs="Calibri"/>
          <w:b/>
          <w:bCs/>
          <w:u w:val="single"/>
        </w:rPr>
        <w:t>Exames complementares de diagnóstico:</w:t>
      </w:r>
      <w:r w:rsidRPr="00415154">
        <w:rPr>
          <w:rFonts w:ascii="Calibri" w:hAnsi="Calibri" w:cs="Calibri"/>
          <w:b/>
          <w:bCs/>
        </w:rPr>
        <w:t xml:space="preserve"> </w:t>
      </w:r>
      <w:r w:rsidRPr="00415154">
        <w:rPr>
          <w:rFonts w:ascii="Calibri" w:hAnsi="Calibri" w:cs="Calibri"/>
        </w:rPr>
        <w:t xml:space="preserve">Hemograma, com </w:t>
      </w:r>
      <w:proofErr w:type="spellStart"/>
      <w:r w:rsidRPr="00415154">
        <w:rPr>
          <w:rFonts w:ascii="Calibri" w:hAnsi="Calibri" w:cs="Calibri"/>
        </w:rPr>
        <w:t>leucopénia</w:t>
      </w:r>
      <w:proofErr w:type="spellEnd"/>
      <w:r w:rsidRPr="00415154">
        <w:rPr>
          <w:rFonts w:ascii="Calibri" w:hAnsi="Calibri" w:cs="Calibri"/>
        </w:rPr>
        <w:t xml:space="preserve"> de 4</w:t>
      </w:r>
      <w:r w:rsidR="000D7F8D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>57</w:t>
      </w:r>
      <w:r w:rsidR="004628CF">
        <w:rPr>
          <w:rFonts w:ascii="Calibri" w:hAnsi="Calibri" w:cs="Calibri"/>
        </w:rPr>
        <w:t xml:space="preserve"> </w:t>
      </w:r>
      <w:r w:rsidR="00E06F34">
        <w:rPr>
          <w:rFonts w:ascii="Calibri" w:hAnsi="Calibri" w:cs="Calibri"/>
          <w:color w:val="000000"/>
          <w:sz w:val="18"/>
          <w:szCs w:val="18"/>
        </w:rPr>
        <w:t xml:space="preserve">10ᶺ9/L, </w:t>
      </w:r>
      <w:r w:rsidR="00E06F34" w:rsidRPr="00E06F34">
        <w:rPr>
          <w:rFonts w:ascii="Calibri" w:hAnsi="Calibri" w:cs="Calibri"/>
          <w:color w:val="000000"/>
        </w:rPr>
        <w:t xml:space="preserve">(tabela </w:t>
      </w:r>
      <w:r w:rsidR="000018E6">
        <w:rPr>
          <w:rFonts w:ascii="Calibri" w:hAnsi="Calibri" w:cs="Calibri"/>
          <w:color w:val="000000"/>
        </w:rPr>
        <w:t>E1</w:t>
      </w:r>
      <w:r w:rsidR="00E06F34" w:rsidRPr="00E06F34">
        <w:rPr>
          <w:rFonts w:ascii="Calibri" w:hAnsi="Calibri" w:cs="Calibri"/>
          <w:color w:val="000000"/>
        </w:rPr>
        <w:t>)</w:t>
      </w:r>
      <w:r w:rsidRPr="00E06F34">
        <w:rPr>
          <w:rFonts w:ascii="Calibri" w:hAnsi="Calibri" w:cs="Calibri"/>
        </w:rPr>
        <w:t xml:space="preserve"> </w:t>
      </w:r>
      <w:r w:rsidR="00B77B6D">
        <w:rPr>
          <w:rFonts w:ascii="Calibri" w:hAnsi="Calibri" w:cs="Calibri"/>
        </w:rPr>
        <w:t>e</w:t>
      </w:r>
      <w:r w:rsidRPr="00E06F34">
        <w:rPr>
          <w:rFonts w:ascii="Calibri" w:hAnsi="Calibri" w:cs="Calibri"/>
        </w:rPr>
        <w:t>cografia</w:t>
      </w:r>
      <w:r w:rsidRPr="00415154">
        <w:rPr>
          <w:rFonts w:ascii="Calibri" w:hAnsi="Calibri" w:cs="Calibri"/>
        </w:rPr>
        <w:t xml:space="preserve"> abdominal</w:t>
      </w:r>
      <w:r w:rsidR="00E06F34">
        <w:rPr>
          <w:rFonts w:ascii="Calibri" w:hAnsi="Calibri" w:cs="Calibri"/>
        </w:rPr>
        <w:t xml:space="preserve"> (figura E</w:t>
      </w:r>
      <w:r w:rsidR="000018E6">
        <w:rPr>
          <w:rFonts w:ascii="Calibri" w:hAnsi="Calibri" w:cs="Calibri"/>
        </w:rPr>
        <w:t>1</w:t>
      </w:r>
      <w:r w:rsidR="00E06F34">
        <w:rPr>
          <w:rFonts w:ascii="Calibri" w:hAnsi="Calibri" w:cs="Calibri"/>
        </w:rPr>
        <w:t>),</w:t>
      </w:r>
      <w:r w:rsidRPr="00415154">
        <w:rPr>
          <w:rFonts w:ascii="Calibri" w:hAnsi="Calibri" w:cs="Calibri"/>
        </w:rPr>
        <w:t xml:space="preserve"> com enteropatia infiltrativa neoplásica ou inflamatória severa, </w:t>
      </w:r>
      <w:proofErr w:type="spellStart"/>
      <w:r w:rsidRPr="00415154">
        <w:rPr>
          <w:rFonts w:ascii="Calibri" w:hAnsi="Calibri" w:cs="Calibri"/>
        </w:rPr>
        <w:t>adenoapatia</w:t>
      </w:r>
      <w:proofErr w:type="spellEnd"/>
      <w:r w:rsidRPr="00415154">
        <w:rPr>
          <w:rFonts w:ascii="Calibri" w:hAnsi="Calibri" w:cs="Calibri"/>
        </w:rPr>
        <w:t xml:space="preserve"> </w:t>
      </w:r>
      <w:proofErr w:type="spellStart"/>
      <w:r w:rsidRPr="00415154">
        <w:rPr>
          <w:rFonts w:ascii="Calibri" w:hAnsi="Calibri" w:cs="Calibri"/>
        </w:rPr>
        <w:t>jejunal</w:t>
      </w:r>
      <w:proofErr w:type="spellEnd"/>
      <w:r w:rsidRPr="00415154">
        <w:rPr>
          <w:rFonts w:ascii="Calibri" w:hAnsi="Calibri" w:cs="Calibri"/>
        </w:rPr>
        <w:t xml:space="preserve"> e </w:t>
      </w:r>
      <w:proofErr w:type="spellStart"/>
      <w:r w:rsidRPr="00415154">
        <w:rPr>
          <w:rFonts w:ascii="Calibri" w:hAnsi="Calibri" w:cs="Calibri"/>
        </w:rPr>
        <w:t>ileocecocólica</w:t>
      </w:r>
      <w:proofErr w:type="spellEnd"/>
      <w:r w:rsidRPr="00415154">
        <w:rPr>
          <w:rFonts w:ascii="Calibri" w:hAnsi="Calibri" w:cs="Calibri"/>
        </w:rPr>
        <w:t xml:space="preserve">. Citologia de gânglio linfático </w:t>
      </w:r>
      <w:r w:rsidR="00390F20" w:rsidRPr="00415154">
        <w:rPr>
          <w:rFonts w:ascii="Calibri" w:hAnsi="Calibri" w:cs="Calibri"/>
        </w:rPr>
        <w:t>regional</w:t>
      </w:r>
      <w:r w:rsidR="00390F20">
        <w:rPr>
          <w:rFonts w:ascii="Calibri" w:hAnsi="Calibri" w:cs="Calibri"/>
        </w:rPr>
        <w:t xml:space="preserve"> (</w:t>
      </w:r>
      <w:r w:rsidR="00E06F34">
        <w:rPr>
          <w:rFonts w:ascii="Calibri" w:hAnsi="Calibri" w:cs="Calibri"/>
        </w:rPr>
        <w:t>figura E</w:t>
      </w:r>
      <w:r w:rsidR="000018E6">
        <w:rPr>
          <w:rFonts w:ascii="Calibri" w:hAnsi="Calibri" w:cs="Calibri"/>
        </w:rPr>
        <w:t>2</w:t>
      </w:r>
      <w:r w:rsidR="00E06F34">
        <w:rPr>
          <w:rFonts w:ascii="Calibri" w:hAnsi="Calibri" w:cs="Calibri"/>
        </w:rPr>
        <w:t>),</w:t>
      </w:r>
      <w:r w:rsidRPr="00415154">
        <w:rPr>
          <w:rFonts w:ascii="Calibri" w:hAnsi="Calibri" w:cs="Calibri"/>
        </w:rPr>
        <w:t xml:space="preserve"> </w:t>
      </w:r>
      <w:r w:rsidR="004628CF" w:rsidRPr="00415154">
        <w:rPr>
          <w:rFonts w:ascii="Calibri" w:hAnsi="Calibri" w:cs="Calibri"/>
        </w:rPr>
        <w:t>sugestiva</w:t>
      </w:r>
      <w:r w:rsidRPr="00415154">
        <w:rPr>
          <w:rFonts w:ascii="Calibri" w:hAnsi="Calibri" w:cs="Calibri"/>
        </w:rPr>
        <w:t xml:space="preserve"> de hiperplasia linfoide reacional</w:t>
      </w:r>
      <w:r w:rsidR="004628CF">
        <w:rPr>
          <w:rFonts w:ascii="Calibri" w:hAnsi="Calibri" w:cs="Calibri"/>
        </w:rPr>
        <w:t>. Foram</w:t>
      </w:r>
      <w:r w:rsidRPr="00415154">
        <w:rPr>
          <w:rFonts w:ascii="Calibri" w:hAnsi="Calibri" w:cs="Calibri"/>
        </w:rPr>
        <w:t xml:space="preserve"> encontradas estruturas com morfologia compatível com </w:t>
      </w:r>
      <w:proofErr w:type="spellStart"/>
      <w:r w:rsidRPr="00415154">
        <w:rPr>
          <w:rFonts w:ascii="Calibri" w:hAnsi="Calibri" w:cs="Calibri"/>
        </w:rPr>
        <w:t>taquiozoítos</w:t>
      </w:r>
      <w:proofErr w:type="spellEnd"/>
      <w:r w:rsidRPr="00415154">
        <w:rPr>
          <w:rFonts w:ascii="Calibri" w:hAnsi="Calibri" w:cs="Calibri"/>
        </w:rPr>
        <w:t xml:space="preserve"> de </w:t>
      </w:r>
      <w:proofErr w:type="spellStart"/>
      <w:r w:rsidRPr="00415154">
        <w:rPr>
          <w:rFonts w:ascii="Calibri" w:hAnsi="Calibri" w:cs="Calibri"/>
          <w:i/>
          <w:iCs/>
        </w:rPr>
        <w:t>Toxoplasma</w:t>
      </w:r>
      <w:proofErr w:type="spellEnd"/>
      <w:r w:rsidRPr="00415154">
        <w:rPr>
          <w:rFonts w:ascii="Calibri" w:hAnsi="Calibri" w:cs="Calibri"/>
          <w:i/>
          <w:iCs/>
        </w:rPr>
        <w:t xml:space="preserve"> </w:t>
      </w:r>
      <w:proofErr w:type="spellStart"/>
      <w:r w:rsidRPr="00415154">
        <w:rPr>
          <w:rFonts w:ascii="Calibri" w:hAnsi="Calibri" w:cs="Calibri"/>
          <w:i/>
          <w:iCs/>
        </w:rPr>
        <w:t>gondii</w:t>
      </w:r>
      <w:proofErr w:type="spellEnd"/>
      <w:r w:rsidRPr="00415154">
        <w:rPr>
          <w:rFonts w:ascii="Calibri" w:hAnsi="Calibri" w:cs="Calibri"/>
          <w:i/>
          <w:iCs/>
        </w:rPr>
        <w:t>,</w:t>
      </w:r>
      <w:r w:rsidRPr="00415154">
        <w:rPr>
          <w:rFonts w:ascii="Calibri" w:hAnsi="Calibri" w:cs="Calibri"/>
        </w:rPr>
        <w:t xml:space="preserve"> sugerindo uma infeção ativa por este agente. Serologia </w:t>
      </w:r>
      <w:proofErr w:type="spellStart"/>
      <w:r w:rsidRPr="00415154">
        <w:rPr>
          <w:rFonts w:ascii="Calibri" w:hAnsi="Calibri" w:cs="Calibri"/>
          <w:i/>
          <w:iCs/>
        </w:rPr>
        <w:t>Toxoplasma</w:t>
      </w:r>
      <w:proofErr w:type="spellEnd"/>
      <w:r w:rsidRPr="00415154">
        <w:rPr>
          <w:rFonts w:ascii="Calibri" w:hAnsi="Calibri" w:cs="Calibri"/>
          <w:i/>
          <w:iCs/>
        </w:rPr>
        <w:t xml:space="preserve"> </w:t>
      </w:r>
      <w:proofErr w:type="spellStart"/>
      <w:r w:rsidRPr="00415154">
        <w:rPr>
          <w:rFonts w:ascii="Calibri" w:hAnsi="Calibri" w:cs="Calibri"/>
          <w:i/>
          <w:iCs/>
        </w:rPr>
        <w:t>gondii</w:t>
      </w:r>
      <w:proofErr w:type="spellEnd"/>
      <w:r w:rsidRPr="00415154">
        <w:rPr>
          <w:rFonts w:ascii="Calibri" w:hAnsi="Calibri" w:cs="Calibri"/>
        </w:rPr>
        <w:t xml:space="preserve"> </w:t>
      </w:r>
      <w:r w:rsidR="00D9454C" w:rsidRPr="00415154">
        <w:rPr>
          <w:rFonts w:ascii="Calibri" w:hAnsi="Calibri" w:cs="Calibri"/>
        </w:rPr>
        <w:t>positiva</w:t>
      </w:r>
      <w:r w:rsidR="00D9454C">
        <w:rPr>
          <w:rFonts w:ascii="Calibri" w:hAnsi="Calibri" w:cs="Calibri"/>
        </w:rPr>
        <w:t xml:space="preserve"> (</w:t>
      </w:r>
      <w:r w:rsidR="00CC3C0C">
        <w:rPr>
          <w:rFonts w:ascii="Calibri" w:hAnsi="Calibri" w:cs="Calibri"/>
        </w:rPr>
        <w:t>figura</w:t>
      </w:r>
      <w:r w:rsidR="00E06F34">
        <w:rPr>
          <w:rFonts w:ascii="Calibri" w:hAnsi="Calibri" w:cs="Calibri"/>
        </w:rPr>
        <w:t xml:space="preserve"> E</w:t>
      </w:r>
      <w:r w:rsidR="00CC3C0C">
        <w:rPr>
          <w:rFonts w:ascii="Calibri" w:hAnsi="Calibri" w:cs="Calibri"/>
        </w:rPr>
        <w:t>3</w:t>
      </w:r>
      <w:r w:rsidR="00E06F34">
        <w:rPr>
          <w:rFonts w:ascii="Calibri" w:hAnsi="Calibri" w:cs="Calibri"/>
        </w:rPr>
        <w:t>).</w:t>
      </w:r>
    </w:p>
    <w:p w14:paraId="191AB872" w14:textId="77777777" w:rsidR="0066216E" w:rsidRPr="00415154" w:rsidRDefault="0066216E" w:rsidP="00F46A16">
      <w:pPr>
        <w:spacing w:line="360" w:lineRule="auto"/>
        <w:ind w:left="-170" w:firstLine="878"/>
        <w:rPr>
          <w:rFonts w:ascii="Calibri" w:hAnsi="Calibri" w:cs="Calibri"/>
        </w:rPr>
      </w:pPr>
      <w:r w:rsidRPr="00415154">
        <w:rPr>
          <w:rFonts w:ascii="Calibri" w:hAnsi="Calibri" w:cs="Calibri"/>
          <w:b/>
          <w:bCs/>
          <w:u w:val="single"/>
        </w:rPr>
        <w:t>Diagnóstico definitivo</w:t>
      </w:r>
      <w:r w:rsidRPr="00415154">
        <w:rPr>
          <w:rFonts w:ascii="Calibri" w:hAnsi="Calibri" w:cs="Calibri"/>
          <w:b/>
          <w:bCs/>
        </w:rPr>
        <w:t xml:space="preserve">: </w:t>
      </w:r>
      <w:r w:rsidRPr="00415154">
        <w:rPr>
          <w:rFonts w:ascii="Calibri" w:hAnsi="Calibri" w:cs="Calibri"/>
        </w:rPr>
        <w:t>Toxoplasmose na forma ativa, que pode ter sido despoletada por imunossupressão.</w:t>
      </w:r>
    </w:p>
    <w:p w14:paraId="732BE78F" w14:textId="4082F33C" w:rsidR="00F90EB5" w:rsidRDefault="0066216E" w:rsidP="00F46A16">
      <w:pPr>
        <w:spacing w:line="360" w:lineRule="auto"/>
        <w:ind w:left="-170" w:firstLine="878"/>
        <w:rPr>
          <w:rFonts w:ascii="Calibri" w:hAnsi="Calibri" w:cs="Calibri"/>
        </w:rPr>
      </w:pPr>
      <w:r w:rsidRPr="00415154">
        <w:rPr>
          <w:rFonts w:ascii="Calibri" w:hAnsi="Calibri" w:cs="Calibri"/>
          <w:b/>
          <w:bCs/>
          <w:u w:val="single"/>
        </w:rPr>
        <w:t>Terapêutica e evolução</w:t>
      </w:r>
      <w:r w:rsidRPr="00415154">
        <w:rPr>
          <w:rFonts w:ascii="Calibri" w:hAnsi="Calibri" w:cs="Calibri"/>
          <w:u w:val="single"/>
        </w:rPr>
        <w:t>:</w:t>
      </w:r>
      <w:r w:rsidRPr="00415154">
        <w:rPr>
          <w:rFonts w:ascii="Calibri" w:hAnsi="Calibri" w:cs="Calibri"/>
        </w:rPr>
        <w:t xml:space="preserve">  No dia da admissão clínica</w:t>
      </w:r>
      <w:r w:rsidR="00713505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 xml:space="preserve"> o </w:t>
      </w:r>
      <w:proofErr w:type="spellStart"/>
      <w:r w:rsidR="00713505">
        <w:rPr>
          <w:rFonts w:ascii="Calibri" w:hAnsi="Calibri" w:cs="Calibri"/>
        </w:rPr>
        <w:t>Mickey</w:t>
      </w:r>
      <w:proofErr w:type="spellEnd"/>
      <w:r w:rsidR="00713505">
        <w:rPr>
          <w:rFonts w:ascii="Calibri" w:hAnsi="Calibri" w:cs="Calibri"/>
        </w:rPr>
        <w:t xml:space="preserve"> </w:t>
      </w:r>
      <w:r w:rsidRPr="00415154">
        <w:rPr>
          <w:rFonts w:ascii="Calibri" w:hAnsi="Calibri" w:cs="Calibri"/>
        </w:rPr>
        <w:t xml:space="preserve">iniciou </w:t>
      </w:r>
      <w:proofErr w:type="spellStart"/>
      <w:r w:rsidRPr="00415154">
        <w:rPr>
          <w:rFonts w:ascii="Calibri" w:hAnsi="Calibri" w:cs="Calibri"/>
        </w:rPr>
        <w:t>fluidoterapia</w:t>
      </w:r>
      <w:proofErr w:type="spellEnd"/>
      <w:r w:rsidRPr="00415154">
        <w:rPr>
          <w:rFonts w:ascii="Calibri" w:hAnsi="Calibri" w:cs="Calibri"/>
        </w:rPr>
        <w:t xml:space="preserve"> </w:t>
      </w:r>
      <w:r w:rsidR="00B77B6D">
        <w:rPr>
          <w:rFonts w:ascii="Calibri" w:hAnsi="Calibri" w:cs="Calibri"/>
        </w:rPr>
        <w:t xml:space="preserve">endovenosa </w:t>
      </w:r>
      <w:r w:rsidRPr="00415154">
        <w:rPr>
          <w:rFonts w:ascii="Calibri" w:hAnsi="Calibri" w:cs="Calibri"/>
        </w:rPr>
        <w:t>c</w:t>
      </w:r>
      <w:r w:rsidR="001B2587">
        <w:rPr>
          <w:rFonts w:ascii="Calibri" w:hAnsi="Calibri" w:cs="Calibri"/>
        </w:rPr>
        <w:t>om LR</w:t>
      </w:r>
      <w:r w:rsidRPr="00415154">
        <w:rPr>
          <w:rFonts w:ascii="Calibri" w:hAnsi="Calibri" w:cs="Calibri"/>
        </w:rPr>
        <w:t xml:space="preserve"> com uma taxa de manutenção</w:t>
      </w:r>
      <w:r w:rsidR="001B2587">
        <w:rPr>
          <w:rFonts w:ascii="Calibri" w:hAnsi="Calibri" w:cs="Calibri"/>
        </w:rPr>
        <w:t xml:space="preserve"> de 7,3</w:t>
      </w:r>
      <w:r w:rsidR="000D7F8D">
        <w:rPr>
          <w:rFonts w:ascii="Calibri" w:hAnsi="Calibri" w:cs="Calibri"/>
        </w:rPr>
        <w:t xml:space="preserve"> </w:t>
      </w:r>
      <w:proofErr w:type="spellStart"/>
      <w:r w:rsidR="001B2587">
        <w:rPr>
          <w:rFonts w:ascii="Calibri" w:hAnsi="Calibri" w:cs="Calibri"/>
        </w:rPr>
        <w:t>m</w:t>
      </w:r>
      <w:r w:rsidR="00A42E3F">
        <w:rPr>
          <w:rFonts w:ascii="Calibri" w:hAnsi="Calibri" w:cs="Calibri"/>
        </w:rPr>
        <w:t>L</w:t>
      </w:r>
      <w:proofErr w:type="spellEnd"/>
      <w:r w:rsidR="001B2587">
        <w:rPr>
          <w:rFonts w:ascii="Calibri" w:hAnsi="Calibri" w:cs="Calibri"/>
        </w:rPr>
        <w:t>/Kg/hora.</w:t>
      </w:r>
      <w:r w:rsidRPr="00415154">
        <w:rPr>
          <w:rFonts w:ascii="Calibri" w:hAnsi="Calibri" w:cs="Calibri"/>
        </w:rPr>
        <w:t xml:space="preserve"> Foi adicionado para a náusea maropitant na dose de </w:t>
      </w:r>
      <w:r w:rsidR="00A408C9">
        <w:rPr>
          <w:rFonts w:ascii="Calibri" w:hAnsi="Calibri" w:cs="Calibri"/>
        </w:rPr>
        <w:t>2</w:t>
      </w:r>
      <w:r w:rsidR="000D7F8D">
        <w:rPr>
          <w:rFonts w:ascii="Calibri" w:hAnsi="Calibri" w:cs="Calibri"/>
        </w:rPr>
        <w:t xml:space="preserve"> </w:t>
      </w:r>
      <w:r w:rsidRPr="00415154">
        <w:rPr>
          <w:rFonts w:ascii="Calibri" w:hAnsi="Calibri" w:cs="Calibri"/>
        </w:rPr>
        <w:t>mg/</w:t>
      </w:r>
      <w:proofErr w:type="spellStart"/>
      <w:r w:rsidRPr="00415154">
        <w:rPr>
          <w:rFonts w:ascii="Calibri" w:hAnsi="Calibri" w:cs="Calibri"/>
        </w:rPr>
        <w:t>Kg</w:t>
      </w:r>
      <w:r w:rsidR="00E9756F">
        <w:rPr>
          <w:rFonts w:ascii="Calibri" w:hAnsi="Calibri" w:cs="Calibri"/>
        </w:rPr>
        <w:t>,</w:t>
      </w:r>
      <w:r w:rsidR="00B77B6D">
        <w:rPr>
          <w:rFonts w:ascii="Calibri" w:hAnsi="Calibri" w:cs="Calibri"/>
        </w:rPr>
        <w:t>IV</w:t>
      </w:r>
      <w:r w:rsidR="00E9756F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>SID</w:t>
      </w:r>
      <w:proofErr w:type="spellEnd"/>
      <w:r w:rsidRPr="00415154">
        <w:rPr>
          <w:rFonts w:ascii="Calibri" w:hAnsi="Calibri" w:cs="Calibri"/>
        </w:rPr>
        <w:t>. No mesmo dia realizou ecografia sugestiva de linfoma intestinal, com intestino delgado com espessamento difuso marcado na camada muscular</w:t>
      </w:r>
      <w:r w:rsidR="00E95BED">
        <w:rPr>
          <w:rFonts w:ascii="Calibri" w:hAnsi="Calibri" w:cs="Calibri"/>
        </w:rPr>
        <w:t xml:space="preserve"> e</w:t>
      </w:r>
      <w:r w:rsidRPr="00415154">
        <w:rPr>
          <w:rFonts w:ascii="Calibri" w:hAnsi="Calibri" w:cs="Calibri"/>
        </w:rPr>
        <w:t xml:space="preserve"> segmentos com redução de estratificação. </w:t>
      </w:r>
      <w:r w:rsidR="00E95BED">
        <w:rPr>
          <w:rFonts w:ascii="Calibri" w:hAnsi="Calibri" w:cs="Calibri"/>
        </w:rPr>
        <w:t>Apresentava r</w:t>
      </w:r>
      <w:r w:rsidRPr="00415154">
        <w:rPr>
          <w:rFonts w:ascii="Calibri" w:hAnsi="Calibri" w:cs="Calibri"/>
        </w:rPr>
        <w:t xml:space="preserve">eação peritoneal </w:t>
      </w:r>
      <w:proofErr w:type="spellStart"/>
      <w:r w:rsidRPr="00415154">
        <w:rPr>
          <w:rFonts w:ascii="Calibri" w:hAnsi="Calibri" w:cs="Calibri"/>
        </w:rPr>
        <w:t>inter</w:t>
      </w:r>
      <w:proofErr w:type="spellEnd"/>
      <w:r w:rsidRPr="00415154">
        <w:rPr>
          <w:rFonts w:ascii="Calibri" w:hAnsi="Calibri" w:cs="Calibri"/>
        </w:rPr>
        <w:t xml:space="preserve"> ansas</w:t>
      </w:r>
      <w:r w:rsidR="00E95BED">
        <w:rPr>
          <w:rFonts w:ascii="Calibri" w:hAnsi="Calibri" w:cs="Calibri"/>
        </w:rPr>
        <w:t xml:space="preserve"> e </w:t>
      </w:r>
      <w:proofErr w:type="spellStart"/>
      <w:r w:rsidR="00E95BED">
        <w:rPr>
          <w:rFonts w:ascii="Calibri" w:hAnsi="Calibri" w:cs="Calibri"/>
        </w:rPr>
        <w:t>l</w:t>
      </w:r>
      <w:r w:rsidRPr="00415154">
        <w:rPr>
          <w:rFonts w:ascii="Calibri" w:hAnsi="Calibri" w:cs="Calibri"/>
        </w:rPr>
        <w:t>in</w:t>
      </w:r>
      <w:r w:rsidR="00E95BED">
        <w:rPr>
          <w:rFonts w:ascii="Calibri" w:hAnsi="Calibri" w:cs="Calibri"/>
        </w:rPr>
        <w:t>f</w:t>
      </w:r>
      <w:r w:rsidRPr="00415154">
        <w:rPr>
          <w:rFonts w:ascii="Calibri" w:hAnsi="Calibri" w:cs="Calibri"/>
        </w:rPr>
        <w:t>oadenopatia</w:t>
      </w:r>
      <w:proofErr w:type="spellEnd"/>
      <w:r w:rsidRPr="00415154">
        <w:rPr>
          <w:rFonts w:ascii="Calibri" w:hAnsi="Calibri" w:cs="Calibri"/>
        </w:rPr>
        <w:t xml:space="preserve"> </w:t>
      </w:r>
      <w:proofErr w:type="spellStart"/>
      <w:r w:rsidRPr="00415154">
        <w:rPr>
          <w:rFonts w:ascii="Calibri" w:hAnsi="Calibri" w:cs="Calibri"/>
        </w:rPr>
        <w:t>jejunal</w:t>
      </w:r>
      <w:proofErr w:type="spellEnd"/>
      <w:r w:rsidRPr="00415154">
        <w:rPr>
          <w:rFonts w:ascii="Calibri" w:hAnsi="Calibri" w:cs="Calibri"/>
        </w:rPr>
        <w:t xml:space="preserve"> e </w:t>
      </w:r>
      <w:proofErr w:type="spellStart"/>
      <w:r w:rsidRPr="00415154">
        <w:rPr>
          <w:rFonts w:ascii="Calibri" w:hAnsi="Calibri" w:cs="Calibri"/>
        </w:rPr>
        <w:t>ileocecocólica</w:t>
      </w:r>
      <w:proofErr w:type="spellEnd"/>
      <w:r w:rsidRPr="00415154">
        <w:rPr>
          <w:rFonts w:ascii="Calibri" w:hAnsi="Calibri" w:cs="Calibri"/>
        </w:rPr>
        <w:t xml:space="preserve"> com linfonodos aumentados de tamanho, </w:t>
      </w:r>
      <w:proofErr w:type="spellStart"/>
      <w:r w:rsidRPr="00415154">
        <w:rPr>
          <w:rFonts w:ascii="Calibri" w:hAnsi="Calibri" w:cs="Calibri"/>
        </w:rPr>
        <w:t>hiperecoicos</w:t>
      </w:r>
      <w:proofErr w:type="spellEnd"/>
      <w:r w:rsidRPr="00415154">
        <w:rPr>
          <w:rFonts w:ascii="Calibri" w:hAnsi="Calibri" w:cs="Calibri"/>
        </w:rPr>
        <w:t xml:space="preserve"> e irregulares. </w:t>
      </w:r>
      <w:r w:rsidR="00E95BED">
        <w:rPr>
          <w:rFonts w:ascii="Calibri" w:hAnsi="Calibri" w:cs="Calibri"/>
        </w:rPr>
        <w:t>Existia r</w:t>
      </w:r>
      <w:r w:rsidRPr="00415154">
        <w:rPr>
          <w:rFonts w:ascii="Calibri" w:hAnsi="Calibri" w:cs="Calibri"/>
        </w:rPr>
        <w:t xml:space="preserve">eação peritoneal adjacente. </w:t>
      </w:r>
      <w:r w:rsidR="00E95BED">
        <w:rPr>
          <w:rFonts w:ascii="Calibri" w:hAnsi="Calibri" w:cs="Calibri"/>
        </w:rPr>
        <w:t>As imagens eram compatíveis com e</w:t>
      </w:r>
      <w:r w:rsidRPr="00415154">
        <w:rPr>
          <w:rFonts w:ascii="Calibri" w:hAnsi="Calibri" w:cs="Calibri"/>
        </w:rPr>
        <w:t xml:space="preserve">nteropatia infiltrativa neoplásica ou inflamatória severa. Perante este quadro realizou-se citologia de gânglio linfático mesentérico regional. Como a suspeita era de linfoma intestinal e dado o quadro clínico do animal iniciou-se </w:t>
      </w:r>
      <w:proofErr w:type="spellStart"/>
      <w:r w:rsidRPr="00415154">
        <w:rPr>
          <w:rFonts w:ascii="Calibri" w:hAnsi="Calibri" w:cs="Calibri"/>
        </w:rPr>
        <w:t>metilprednisolona</w:t>
      </w:r>
      <w:proofErr w:type="spellEnd"/>
      <w:r w:rsidRPr="00415154">
        <w:rPr>
          <w:rFonts w:ascii="Calibri" w:hAnsi="Calibri" w:cs="Calibri"/>
        </w:rPr>
        <w:t xml:space="preserve"> na dose de 2</w:t>
      </w:r>
      <w:r w:rsidR="00AC41B5">
        <w:rPr>
          <w:rFonts w:ascii="Calibri" w:hAnsi="Calibri" w:cs="Calibri"/>
        </w:rPr>
        <w:t>mg/</w:t>
      </w:r>
      <w:proofErr w:type="spellStart"/>
      <w:r w:rsidR="00F00616">
        <w:rPr>
          <w:rFonts w:ascii="Calibri" w:hAnsi="Calibri" w:cs="Calibri"/>
        </w:rPr>
        <w:t>K</w:t>
      </w:r>
      <w:r w:rsidR="00AC41B5">
        <w:rPr>
          <w:rFonts w:ascii="Calibri" w:hAnsi="Calibri" w:cs="Calibri"/>
        </w:rPr>
        <w:t>g</w:t>
      </w:r>
      <w:r w:rsidR="00E9756F">
        <w:rPr>
          <w:rFonts w:ascii="Calibri" w:hAnsi="Calibri" w:cs="Calibri"/>
        </w:rPr>
        <w:t>,</w:t>
      </w:r>
      <w:r w:rsidR="00415160">
        <w:rPr>
          <w:rFonts w:ascii="Calibri" w:hAnsi="Calibri" w:cs="Calibri"/>
        </w:rPr>
        <w:t>I</w:t>
      </w:r>
      <w:r w:rsidR="00B77B6D">
        <w:rPr>
          <w:rFonts w:ascii="Calibri" w:hAnsi="Calibri" w:cs="Calibri"/>
        </w:rPr>
        <w:t>V</w:t>
      </w:r>
      <w:r w:rsidR="00E9756F">
        <w:rPr>
          <w:rFonts w:ascii="Calibri" w:hAnsi="Calibri" w:cs="Calibri"/>
        </w:rPr>
        <w:t>,</w:t>
      </w:r>
      <w:r w:rsidR="00AC41B5">
        <w:rPr>
          <w:rFonts w:ascii="Calibri" w:hAnsi="Calibri" w:cs="Calibri"/>
        </w:rPr>
        <w:t>SID</w:t>
      </w:r>
      <w:proofErr w:type="spellEnd"/>
      <w:r w:rsidRPr="00415154">
        <w:rPr>
          <w:rFonts w:ascii="Calibri" w:hAnsi="Calibri" w:cs="Calibri"/>
        </w:rPr>
        <w:t xml:space="preserve">. O animal permaneceu internado por mais 2 dias </w:t>
      </w:r>
      <w:r w:rsidR="00AC41B5">
        <w:rPr>
          <w:rFonts w:ascii="Calibri" w:hAnsi="Calibri" w:cs="Calibri"/>
        </w:rPr>
        <w:t>sem</w:t>
      </w:r>
      <w:r w:rsidRPr="00415154">
        <w:rPr>
          <w:rFonts w:ascii="Calibri" w:hAnsi="Calibri" w:cs="Calibri"/>
        </w:rPr>
        <w:t xml:space="preserve"> melhoria do quadro clínico</w:t>
      </w:r>
      <w:r w:rsidR="00AC41B5">
        <w:rPr>
          <w:rFonts w:ascii="Calibri" w:hAnsi="Calibri" w:cs="Calibri"/>
        </w:rPr>
        <w:t xml:space="preserve"> </w:t>
      </w:r>
      <w:r w:rsidR="00415160">
        <w:rPr>
          <w:rFonts w:ascii="Calibri" w:hAnsi="Calibri" w:cs="Calibri"/>
        </w:rPr>
        <w:t>permanecendo</w:t>
      </w:r>
      <w:r w:rsidR="00415160" w:rsidRPr="00415154">
        <w:rPr>
          <w:rFonts w:ascii="Calibri" w:hAnsi="Calibri" w:cs="Calibri"/>
        </w:rPr>
        <w:t xml:space="preserve"> prostrado</w:t>
      </w:r>
      <w:r w:rsidR="00AC41B5">
        <w:rPr>
          <w:rFonts w:ascii="Calibri" w:hAnsi="Calibri" w:cs="Calibri"/>
        </w:rPr>
        <w:t xml:space="preserve"> e com</w:t>
      </w:r>
      <w:r w:rsidRPr="00415154">
        <w:rPr>
          <w:rFonts w:ascii="Calibri" w:hAnsi="Calibri" w:cs="Calibri"/>
        </w:rPr>
        <w:t xml:space="preserve"> anorexia e vómito. Adicionou-se </w:t>
      </w:r>
      <w:proofErr w:type="spellStart"/>
      <w:r w:rsidRPr="00415154">
        <w:rPr>
          <w:rFonts w:ascii="Calibri" w:hAnsi="Calibri" w:cs="Calibri"/>
        </w:rPr>
        <w:t>mirtazapina</w:t>
      </w:r>
      <w:proofErr w:type="spellEnd"/>
      <w:r w:rsidRPr="00415154">
        <w:rPr>
          <w:rFonts w:ascii="Calibri" w:hAnsi="Calibri" w:cs="Calibri"/>
        </w:rPr>
        <w:t xml:space="preserve"> pomada para estimulação do apetite, ajudando também no controlo das náuseas</w:t>
      </w:r>
      <w:r w:rsidRPr="00415154">
        <w:rPr>
          <w:rFonts w:ascii="Calibri" w:hAnsi="Calibri" w:cs="Calibri"/>
          <w:b/>
          <w:bCs/>
        </w:rPr>
        <w:t xml:space="preserve">. </w:t>
      </w:r>
      <w:r w:rsidRPr="00415154">
        <w:rPr>
          <w:rFonts w:ascii="Calibri" w:hAnsi="Calibri" w:cs="Calibri"/>
        </w:rPr>
        <w:t xml:space="preserve">O resultado da citologia chegou no 3º dia de internamento, concluindo que a amostra era altamente sugestiva de hiperplasia linfoide reacional. Foram observadas estruturas compatíveis com </w:t>
      </w:r>
      <w:proofErr w:type="spellStart"/>
      <w:r w:rsidRPr="00415154">
        <w:rPr>
          <w:rFonts w:ascii="Calibri" w:hAnsi="Calibri" w:cs="Calibri"/>
        </w:rPr>
        <w:t>taquizoítos</w:t>
      </w:r>
      <w:proofErr w:type="spellEnd"/>
      <w:r w:rsidRPr="00415154">
        <w:rPr>
          <w:rFonts w:ascii="Calibri" w:hAnsi="Calibri" w:cs="Calibri"/>
        </w:rPr>
        <w:t xml:space="preserve"> de </w:t>
      </w:r>
      <w:proofErr w:type="spellStart"/>
      <w:r w:rsidRPr="00415154">
        <w:rPr>
          <w:rFonts w:ascii="Calibri" w:hAnsi="Calibri" w:cs="Calibri"/>
          <w:i/>
          <w:iCs/>
        </w:rPr>
        <w:t>Toxoplasma</w:t>
      </w:r>
      <w:proofErr w:type="spellEnd"/>
      <w:r w:rsidRPr="00415154">
        <w:rPr>
          <w:rFonts w:ascii="Calibri" w:hAnsi="Calibri" w:cs="Calibri"/>
          <w:i/>
          <w:iCs/>
        </w:rPr>
        <w:t xml:space="preserve"> </w:t>
      </w:r>
      <w:proofErr w:type="spellStart"/>
      <w:r w:rsidRPr="00415154">
        <w:rPr>
          <w:rFonts w:ascii="Calibri" w:hAnsi="Calibri" w:cs="Calibri"/>
          <w:i/>
          <w:iCs/>
        </w:rPr>
        <w:t>gondii</w:t>
      </w:r>
      <w:proofErr w:type="spellEnd"/>
      <w:r w:rsidRPr="00415154">
        <w:rPr>
          <w:rFonts w:ascii="Calibri" w:hAnsi="Calibri" w:cs="Calibri"/>
        </w:rPr>
        <w:t xml:space="preserve">, sugerindo uma infeção ativa por este agente o que poderá explicar a hiperplasia linfoide reacional. Não foi possível excluir outras causas concomitantes como DII. Embora a imagem citológica não seja sugestiva de linfoma não se pode excluir esta patologia, uma vez que a população neoplásica pode estar mascarada pela hiperplasia linfoide simultânea. Recomenda-se nestes casos teste de FIV e </w:t>
      </w:r>
      <w:proofErr w:type="spellStart"/>
      <w:r w:rsidRPr="00415154">
        <w:rPr>
          <w:rFonts w:ascii="Calibri" w:hAnsi="Calibri" w:cs="Calibri"/>
        </w:rPr>
        <w:t>FeLV</w:t>
      </w:r>
      <w:proofErr w:type="spellEnd"/>
      <w:r w:rsidRPr="00415154">
        <w:rPr>
          <w:rFonts w:ascii="Calibri" w:hAnsi="Calibri" w:cs="Calibri"/>
        </w:rPr>
        <w:t>, visto que a toxoplasmose está normalmente associada a imunossupressão.</w:t>
      </w:r>
      <w:r w:rsidR="00E95BED">
        <w:rPr>
          <w:rFonts w:ascii="Calibri" w:hAnsi="Calibri" w:cs="Calibri"/>
        </w:rPr>
        <w:t xml:space="preserve"> </w:t>
      </w:r>
      <w:r w:rsidR="0000301B" w:rsidRPr="00415154">
        <w:rPr>
          <w:rFonts w:ascii="Calibri" w:hAnsi="Calibri" w:cs="Calibri"/>
        </w:rPr>
        <w:t>Iniciou-se</w:t>
      </w:r>
      <w:r w:rsidRPr="00415154">
        <w:rPr>
          <w:rFonts w:ascii="Calibri" w:hAnsi="Calibri" w:cs="Calibri"/>
        </w:rPr>
        <w:t xml:space="preserve"> de imediato </w:t>
      </w:r>
      <w:proofErr w:type="spellStart"/>
      <w:r w:rsidR="00713505" w:rsidRPr="00415154">
        <w:rPr>
          <w:rFonts w:ascii="Calibri" w:hAnsi="Calibri" w:cs="Calibri"/>
        </w:rPr>
        <w:t>clindamicina</w:t>
      </w:r>
      <w:proofErr w:type="spellEnd"/>
      <w:r w:rsidR="00713505">
        <w:rPr>
          <w:rFonts w:ascii="Calibri" w:hAnsi="Calibri" w:cs="Calibri"/>
        </w:rPr>
        <w:t xml:space="preserve"> </w:t>
      </w:r>
      <w:r w:rsidR="00713505" w:rsidRPr="00415154">
        <w:rPr>
          <w:rFonts w:ascii="Calibri" w:hAnsi="Calibri" w:cs="Calibri"/>
        </w:rPr>
        <w:t>na</w:t>
      </w:r>
      <w:r w:rsidRPr="00415154">
        <w:rPr>
          <w:rFonts w:ascii="Calibri" w:hAnsi="Calibri" w:cs="Calibri"/>
        </w:rPr>
        <w:t xml:space="preserve"> dose de </w:t>
      </w:r>
      <w:r w:rsidR="00415160">
        <w:rPr>
          <w:rFonts w:ascii="Calibri" w:hAnsi="Calibri" w:cs="Calibri"/>
        </w:rPr>
        <w:t>12,5</w:t>
      </w:r>
      <w:r w:rsidR="000D7F8D">
        <w:rPr>
          <w:rFonts w:ascii="Calibri" w:hAnsi="Calibri" w:cs="Calibri"/>
        </w:rPr>
        <w:t xml:space="preserve"> </w:t>
      </w:r>
      <w:r w:rsidRPr="00415154">
        <w:rPr>
          <w:rFonts w:ascii="Calibri" w:hAnsi="Calibri" w:cs="Calibri"/>
        </w:rPr>
        <w:t>mg/</w:t>
      </w:r>
      <w:proofErr w:type="spellStart"/>
      <w:r w:rsidR="00E95BED">
        <w:rPr>
          <w:rFonts w:ascii="Calibri" w:hAnsi="Calibri" w:cs="Calibri"/>
        </w:rPr>
        <w:t>Kg</w:t>
      </w:r>
      <w:r w:rsidR="00E9756F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>PO</w:t>
      </w:r>
      <w:r w:rsidR="00E9756F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>BID</w:t>
      </w:r>
      <w:proofErr w:type="spellEnd"/>
      <w:r w:rsidRPr="00415154">
        <w:rPr>
          <w:rFonts w:ascii="Calibri" w:hAnsi="Calibri" w:cs="Calibri"/>
        </w:rPr>
        <w:t xml:space="preserve"> </w:t>
      </w:r>
      <w:r w:rsidR="00E95BED" w:rsidRPr="00415154">
        <w:rPr>
          <w:rFonts w:ascii="Calibri" w:hAnsi="Calibri" w:cs="Calibri"/>
        </w:rPr>
        <w:t>durante</w:t>
      </w:r>
      <w:r w:rsidRPr="00415154">
        <w:rPr>
          <w:rFonts w:ascii="Calibri" w:hAnsi="Calibri" w:cs="Calibri"/>
        </w:rPr>
        <w:t xml:space="preserve"> 4 semana</w:t>
      </w:r>
      <w:r w:rsidR="00B77B6D">
        <w:rPr>
          <w:rFonts w:ascii="Calibri" w:hAnsi="Calibri" w:cs="Calibri"/>
        </w:rPr>
        <w:t>s</w:t>
      </w:r>
      <w:r w:rsidRPr="00415154">
        <w:rPr>
          <w:rFonts w:ascii="Calibri" w:hAnsi="Calibri" w:cs="Calibri"/>
        </w:rPr>
        <w:t xml:space="preserve">. Acrescentou-se </w:t>
      </w:r>
      <w:proofErr w:type="spellStart"/>
      <w:r w:rsidRPr="00415154">
        <w:rPr>
          <w:rFonts w:ascii="Calibri" w:hAnsi="Calibri" w:cs="Calibri"/>
        </w:rPr>
        <w:t>om</w:t>
      </w:r>
      <w:r w:rsidR="00574996">
        <w:rPr>
          <w:rFonts w:ascii="Calibri" w:hAnsi="Calibri" w:cs="Calibri"/>
        </w:rPr>
        <w:t>e</w:t>
      </w:r>
      <w:r w:rsidRPr="00415154">
        <w:rPr>
          <w:rFonts w:ascii="Calibri" w:hAnsi="Calibri" w:cs="Calibri"/>
        </w:rPr>
        <w:t>prazol</w:t>
      </w:r>
      <w:proofErr w:type="spellEnd"/>
      <w:r w:rsidRPr="00415154">
        <w:rPr>
          <w:rFonts w:ascii="Calibri" w:hAnsi="Calibri" w:cs="Calibri"/>
        </w:rPr>
        <w:t xml:space="preserve"> na dose de 1mg/</w:t>
      </w:r>
      <w:proofErr w:type="spellStart"/>
      <w:r w:rsidR="00F00616">
        <w:rPr>
          <w:rFonts w:ascii="Calibri" w:hAnsi="Calibri" w:cs="Calibri"/>
        </w:rPr>
        <w:t>K</w:t>
      </w:r>
      <w:r w:rsidRPr="00415154">
        <w:rPr>
          <w:rFonts w:ascii="Calibri" w:hAnsi="Calibri" w:cs="Calibri"/>
        </w:rPr>
        <w:t>g</w:t>
      </w:r>
      <w:r w:rsidR="00E9756F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>IV</w:t>
      </w:r>
      <w:r w:rsidR="00E9756F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>SID</w:t>
      </w:r>
      <w:proofErr w:type="spellEnd"/>
      <w:r w:rsidRPr="00415154">
        <w:rPr>
          <w:rFonts w:ascii="Calibri" w:hAnsi="Calibri" w:cs="Calibri"/>
        </w:rPr>
        <w:t xml:space="preserve"> e a dose de </w:t>
      </w:r>
      <w:proofErr w:type="spellStart"/>
      <w:r w:rsidRPr="00415154">
        <w:rPr>
          <w:rFonts w:ascii="Calibri" w:hAnsi="Calibri" w:cs="Calibri"/>
        </w:rPr>
        <w:t>metilprednisolona</w:t>
      </w:r>
      <w:proofErr w:type="spellEnd"/>
      <w:r w:rsidRPr="00415154">
        <w:rPr>
          <w:rFonts w:ascii="Calibri" w:hAnsi="Calibri" w:cs="Calibri"/>
        </w:rPr>
        <w:t xml:space="preserve"> foi reduzida para 1</w:t>
      </w:r>
      <w:r w:rsidR="000D7F8D">
        <w:rPr>
          <w:rFonts w:ascii="Calibri" w:hAnsi="Calibri" w:cs="Calibri"/>
        </w:rPr>
        <w:t xml:space="preserve"> </w:t>
      </w:r>
      <w:r w:rsidRPr="00415154">
        <w:rPr>
          <w:rFonts w:ascii="Calibri" w:hAnsi="Calibri" w:cs="Calibri"/>
        </w:rPr>
        <w:t>mg/</w:t>
      </w:r>
      <w:proofErr w:type="spellStart"/>
      <w:r w:rsidRPr="00415154">
        <w:rPr>
          <w:rFonts w:ascii="Calibri" w:hAnsi="Calibri" w:cs="Calibri"/>
        </w:rPr>
        <w:t>Kg</w:t>
      </w:r>
      <w:r w:rsidR="00E9756F">
        <w:rPr>
          <w:rFonts w:ascii="Calibri" w:hAnsi="Calibri" w:cs="Calibri"/>
        </w:rPr>
        <w:t>,</w:t>
      </w:r>
      <w:r w:rsidR="00415160">
        <w:rPr>
          <w:rFonts w:ascii="Calibri" w:hAnsi="Calibri" w:cs="Calibri"/>
        </w:rPr>
        <w:t>I</w:t>
      </w:r>
      <w:r w:rsidRPr="00415154">
        <w:rPr>
          <w:rFonts w:ascii="Calibri" w:hAnsi="Calibri" w:cs="Calibri"/>
        </w:rPr>
        <w:t>V</w:t>
      </w:r>
      <w:r w:rsidR="00E9756F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>SID</w:t>
      </w:r>
      <w:proofErr w:type="spellEnd"/>
      <w:r w:rsidRPr="00415154">
        <w:rPr>
          <w:rFonts w:ascii="Calibri" w:hAnsi="Calibri" w:cs="Calibri"/>
        </w:rPr>
        <w:t>.</w:t>
      </w:r>
      <w:r w:rsidR="00E9756F">
        <w:rPr>
          <w:rFonts w:ascii="Calibri" w:hAnsi="Calibri" w:cs="Calibri"/>
        </w:rPr>
        <w:t xml:space="preserve"> </w:t>
      </w:r>
      <w:r w:rsidRPr="00415154">
        <w:rPr>
          <w:rFonts w:ascii="Calibri" w:hAnsi="Calibri" w:cs="Calibri"/>
        </w:rPr>
        <w:t xml:space="preserve">O </w:t>
      </w:r>
      <w:proofErr w:type="spellStart"/>
      <w:r w:rsidR="00001345">
        <w:rPr>
          <w:rFonts w:ascii="Calibri" w:hAnsi="Calibri" w:cs="Calibri"/>
        </w:rPr>
        <w:t>Mickey</w:t>
      </w:r>
      <w:proofErr w:type="spellEnd"/>
      <w:r w:rsidR="00001345">
        <w:rPr>
          <w:rFonts w:ascii="Calibri" w:hAnsi="Calibri" w:cs="Calibri"/>
        </w:rPr>
        <w:t xml:space="preserve"> </w:t>
      </w:r>
      <w:r w:rsidRPr="00415154">
        <w:rPr>
          <w:rFonts w:ascii="Calibri" w:hAnsi="Calibri" w:cs="Calibri"/>
        </w:rPr>
        <w:t xml:space="preserve">teve melhoria do quadro </w:t>
      </w:r>
      <w:r w:rsidR="00E95BED" w:rsidRPr="00415154">
        <w:rPr>
          <w:rFonts w:ascii="Calibri" w:hAnsi="Calibri" w:cs="Calibri"/>
        </w:rPr>
        <w:t>clínico</w:t>
      </w:r>
      <w:r w:rsidRPr="00415154">
        <w:rPr>
          <w:rFonts w:ascii="Calibri" w:hAnsi="Calibri" w:cs="Calibri"/>
        </w:rPr>
        <w:t xml:space="preserve"> no dia a seguir, encontrando-se mais alerta e </w:t>
      </w:r>
      <w:r w:rsidR="00E95BED" w:rsidRPr="00415154">
        <w:rPr>
          <w:rFonts w:ascii="Calibri" w:hAnsi="Calibri" w:cs="Calibri"/>
        </w:rPr>
        <w:t>bem-disposto</w:t>
      </w:r>
      <w:r w:rsidRPr="00415154">
        <w:rPr>
          <w:rFonts w:ascii="Calibri" w:hAnsi="Calibri" w:cs="Calibri"/>
        </w:rPr>
        <w:t xml:space="preserve">, começando a comer. Teve alta no 5º dia com </w:t>
      </w:r>
      <w:proofErr w:type="spellStart"/>
      <w:r w:rsidRPr="00415154">
        <w:rPr>
          <w:rFonts w:ascii="Calibri" w:hAnsi="Calibri" w:cs="Calibri"/>
        </w:rPr>
        <w:t>clindamicina</w:t>
      </w:r>
      <w:proofErr w:type="spellEnd"/>
      <w:r w:rsidRPr="00415154">
        <w:rPr>
          <w:rFonts w:ascii="Calibri" w:hAnsi="Calibri" w:cs="Calibri"/>
        </w:rPr>
        <w:t xml:space="preserve">, </w:t>
      </w:r>
      <w:proofErr w:type="spellStart"/>
      <w:r w:rsidR="00E95BED">
        <w:rPr>
          <w:rFonts w:ascii="Calibri" w:hAnsi="Calibri" w:cs="Calibri"/>
        </w:rPr>
        <w:t>omeprazol</w:t>
      </w:r>
      <w:proofErr w:type="spellEnd"/>
      <w:r w:rsidRPr="00415154">
        <w:rPr>
          <w:rFonts w:ascii="Calibri" w:hAnsi="Calibri" w:cs="Calibri"/>
        </w:rPr>
        <w:t xml:space="preserve"> e </w:t>
      </w:r>
      <w:proofErr w:type="spellStart"/>
      <w:r w:rsidRPr="00415154">
        <w:rPr>
          <w:rFonts w:ascii="Calibri" w:hAnsi="Calibri" w:cs="Calibri"/>
        </w:rPr>
        <w:t>prednisolona</w:t>
      </w:r>
      <w:proofErr w:type="spellEnd"/>
      <w:r w:rsidRPr="00415154">
        <w:rPr>
          <w:rFonts w:ascii="Calibri" w:hAnsi="Calibri" w:cs="Calibri"/>
        </w:rPr>
        <w:t xml:space="preserve"> por via oral, nas mesmas doses mencionadas anteriormente. Iniciou ração </w:t>
      </w:r>
      <w:r w:rsidR="00E95BED" w:rsidRPr="00415154">
        <w:rPr>
          <w:rFonts w:ascii="Calibri" w:hAnsi="Calibri" w:cs="Calibri"/>
        </w:rPr>
        <w:t>hipoalergénica e</w:t>
      </w:r>
      <w:r w:rsidRPr="00415154">
        <w:rPr>
          <w:rFonts w:ascii="Calibri" w:hAnsi="Calibri" w:cs="Calibri"/>
        </w:rPr>
        <w:t xml:space="preserve"> agendou-se controlo em 7 dias. </w:t>
      </w:r>
      <w:r w:rsidR="00001345">
        <w:rPr>
          <w:rFonts w:ascii="Calibri" w:hAnsi="Calibri" w:cs="Calibri"/>
        </w:rPr>
        <w:t xml:space="preserve">Até à </w:t>
      </w:r>
      <w:r w:rsidR="000D7F8D" w:rsidRPr="00415154">
        <w:rPr>
          <w:rFonts w:ascii="Calibri" w:hAnsi="Calibri" w:cs="Calibri"/>
        </w:rPr>
        <w:t>data</w:t>
      </w:r>
      <w:r w:rsidRPr="00415154">
        <w:rPr>
          <w:rFonts w:ascii="Calibri" w:hAnsi="Calibri" w:cs="Calibri"/>
        </w:rPr>
        <w:t xml:space="preserve"> do estágio estava estável, </w:t>
      </w:r>
      <w:r w:rsidR="00AC41B5">
        <w:rPr>
          <w:rFonts w:ascii="Calibri" w:hAnsi="Calibri" w:cs="Calibri"/>
        </w:rPr>
        <w:t xml:space="preserve">medicado </w:t>
      </w:r>
      <w:r w:rsidRPr="00415154">
        <w:rPr>
          <w:rFonts w:ascii="Calibri" w:hAnsi="Calibri" w:cs="Calibri"/>
        </w:rPr>
        <w:t xml:space="preserve">ainda com </w:t>
      </w:r>
      <w:proofErr w:type="spellStart"/>
      <w:r w:rsidRPr="00415154">
        <w:rPr>
          <w:rFonts w:ascii="Calibri" w:hAnsi="Calibri" w:cs="Calibri"/>
        </w:rPr>
        <w:t>clindamicina</w:t>
      </w:r>
      <w:proofErr w:type="spellEnd"/>
      <w:r w:rsidRPr="00415154">
        <w:rPr>
          <w:rFonts w:ascii="Calibri" w:hAnsi="Calibri" w:cs="Calibri"/>
        </w:rPr>
        <w:t xml:space="preserve"> oral</w:t>
      </w:r>
      <w:r w:rsidR="00AC41B5">
        <w:rPr>
          <w:rFonts w:ascii="Calibri" w:hAnsi="Calibri" w:cs="Calibri"/>
        </w:rPr>
        <w:t xml:space="preserve"> e</w:t>
      </w:r>
      <w:r w:rsidRPr="00415154">
        <w:rPr>
          <w:rFonts w:ascii="Calibri" w:hAnsi="Calibri" w:cs="Calibri"/>
        </w:rPr>
        <w:t xml:space="preserve"> tendo já sido feito o desmame d</w:t>
      </w:r>
      <w:r w:rsidR="002579BE">
        <w:rPr>
          <w:rFonts w:ascii="Calibri" w:hAnsi="Calibri" w:cs="Calibri"/>
        </w:rPr>
        <w:t xml:space="preserve">o </w:t>
      </w:r>
      <w:r w:rsidR="00574996">
        <w:rPr>
          <w:rFonts w:ascii="Calibri" w:hAnsi="Calibri" w:cs="Calibri"/>
        </w:rPr>
        <w:t>corticosteroide</w:t>
      </w:r>
      <w:r w:rsidR="00B47B39">
        <w:rPr>
          <w:rFonts w:ascii="Calibri" w:hAnsi="Calibri" w:cs="Calibri"/>
        </w:rPr>
        <w:t>(</w:t>
      </w:r>
      <w:proofErr w:type="spellStart"/>
      <w:r w:rsidR="00B47B39">
        <w:rPr>
          <w:rFonts w:ascii="Calibri" w:hAnsi="Calibri" w:cs="Calibri"/>
        </w:rPr>
        <w:t>metilprednisolona</w:t>
      </w:r>
      <w:proofErr w:type="spellEnd"/>
      <w:r w:rsidR="00B47B39">
        <w:rPr>
          <w:rFonts w:ascii="Calibri" w:hAnsi="Calibri" w:cs="Calibri"/>
        </w:rPr>
        <w:t>)</w:t>
      </w:r>
      <w:r w:rsidR="00574996">
        <w:rPr>
          <w:rFonts w:ascii="Calibri" w:hAnsi="Calibri" w:cs="Calibri"/>
        </w:rPr>
        <w:t xml:space="preserve"> </w:t>
      </w:r>
      <w:r w:rsidRPr="00415154">
        <w:rPr>
          <w:rFonts w:ascii="Calibri" w:hAnsi="Calibri" w:cs="Calibri"/>
        </w:rPr>
        <w:t xml:space="preserve">e suspenso o </w:t>
      </w:r>
      <w:proofErr w:type="spellStart"/>
      <w:r w:rsidRPr="00415154">
        <w:rPr>
          <w:rFonts w:ascii="Calibri" w:hAnsi="Calibri" w:cs="Calibri"/>
        </w:rPr>
        <w:t>omeprazol</w:t>
      </w:r>
      <w:proofErr w:type="spellEnd"/>
      <w:r w:rsidRPr="00415154">
        <w:rPr>
          <w:rFonts w:ascii="Calibri" w:hAnsi="Calibri" w:cs="Calibri"/>
        </w:rPr>
        <w:t xml:space="preserve">.  Continua em avaliação </w:t>
      </w:r>
      <w:r w:rsidR="002579BE" w:rsidRPr="00415154">
        <w:rPr>
          <w:rFonts w:ascii="Calibri" w:hAnsi="Calibri" w:cs="Calibri"/>
        </w:rPr>
        <w:t>clínica</w:t>
      </w:r>
      <w:r w:rsidRPr="00415154">
        <w:rPr>
          <w:rFonts w:ascii="Calibri" w:hAnsi="Calibri" w:cs="Calibri"/>
        </w:rPr>
        <w:t xml:space="preserve">, mas tem </w:t>
      </w:r>
      <w:r w:rsidR="00001345">
        <w:rPr>
          <w:rFonts w:ascii="Calibri" w:hAnsi="Calibri" w:cs="Calibri"/>
        </w:rPr>
        <w:t>demonstrado</w:t>
      </w:r>
      <w:r w:rsidRPr="00415154">
        <w:rPr>
          <w:rFonts w:ascii="Calibri" w:hAnsi="Calibri" w:cs="Calibri"/>
        </w:rPr>
        <w:t xml:space="preserve"> resposta positiva ao tratamento.</w:t>
      </w:r>
    </w:p>
    <w:p w14:paraId="6D263E01" w14:textId="5D95FAE8" w:rsidR="00E470DC" w:rsidRPr="00F90EB5" w:rsidRDefault="0066216E" w:rsidP="00F46A16">
      <w:pPr>
        <w:spacing w:line="360" w:lineRule="auto"/>
        <w:ind w:left="-170" w:firstLine="878"/>
        <w:rPr>
          <w:rFonts w:ascii="Calibri" w:hAnsi="Calibri" w:cs="Calibri"/>
        </w:rPr>
      </w:pPr>
      <w:r w:rsidRPr="00F90EB5">
        <w:rPr>
          <w:rFonts w:ascii="Calibri" w:hAnsi="Calibri" w:cs="Calibri"/>
          <w:b/>
          <w:bCs/>
          <w:u w:val="single"/>
        </w:rPr>
        <w:t>Discussão</w:t>
      </w:r>
      <w:r w:rsidRPr="00F90EB5">
        <w:rPr>
          <w:rFonts w:ascii="Calibri" w:hAnsi="Calibri" w:cs="Calibri"/>
          <w:b/>
          <w:bCs/>
        </w:rPr>
        <w:t xml:space="preserve">: </w:t>
      </w:r>
      <w:r w:rsidRPr="00F90EB5">
        <w:rPr>
          <w:rFonts w:ascii="Calibri" w:hAnsi="Calibri" w:cs="Calibri"/>
        </w:rPr>
        <w:t xml:space="preserve">Este caso revela a importância de incluir a toxoplasmose no diagnóstico diferencial de doenças intestinais e </w:t>
      </w:r>
      <w:proofErr w:type="spellStart"/>
      <w:r w:rsidRPr="00F90EB5">
        <w:rPr>
          <w:rFonts w:ascii="Calibri" w:hAnsi="Calibri" w:cs="Calibri"/>
        </w:rPr>
        <w:t>linfonodais</w:t>
      </w:r>
      <w:proofErr w:type="spellEnd"/>
      <w:r w:rsidRPr="00F90EB5">
        <w:rPr>
          <w:rFonts w:ascii="Calibri" w:hAnsi="Calibri" w:cs="Calibri"/>
        </w:rPr>
        <w:t xml:space="preserve"> em gatos. A semelhança dos sinais clínicos e ecográficos com o linfoma intestinal reforça a importância de uma confirmação citológica ou histopatológica antes do início de qualquer tratamento</w:t>
      </w:r>
      <w:r w:rsidR="00E470DC" w:rsidRPr="00F90EB5">
        <w:rPr>
          <w:rFonts w:ascii="Calibri" w:hAnsi="Calibri" w:cs="Calibri"/>
        </w:rPr>
        <w:t xml:space="preserve"> (3,5)</w:t>
      </w:r>
      <w:r w:rsidRPr="00F90EB5">
        <w:rPr>
          <w:rFonts w:ascii="Calibri" w:hAnsi="Calibri" w:cs="Calibri"/>
        </w:rPr>
        <w:t xml:space="preserve">.  </w:t>
      </w:r>
      <w:r w:rsidR="00E470DC" w:rsidRPr="00F90EB5">
        <w:rPr>
          <w:rFonts w:ascii="Calibri" w:hAnsi="Calibri" w:cs="Calibri"/>
        </w:rPr>
        <w:t xml:space="preserve">No </w:t>
      </w:r>
      <w:proofErr w:type="spellStart"/>
      <w:r w:rsidR="00E470DC" w:rsidRPr="00F90EB5">
        <w:rPr>
          <w:rFonts w:ascii="Calibri" w:hAnsi="Calibri" w:cs="Calibri"/>
        </w:rPr>
        <w:t>Mickey</w:t>
      </w:r>
      <w:proofErr w:type="spellEnd"/>
      <w:r w:rsidR="00E470DC" w:rsidRPr="00F90EB5">
        <w:rPr>
          <w:rFonts w:ascii="Calibri" w:hAnsi="Calibri" w:cs="Calibri"/>
        </w:rPr>
        <w:t xml:space="preserve">, a suspeita inicial foi de linfoma intestinal, mas a identificação de </w:t>
      </w:r>
      <w:proofErr w:type="spellStart"/>
      <w:r w:rsidR="00E470DC" w:rsidRPr="00F90EB5">
        <w:rPr>
          <w:rFonts w:ascii="Calibri" w:hAnsi="Calibri" w:cs="Calibri"/>
        </w:rPr>
        <w:t>taquizoítos</w:t>
      </w:r>
      <w:proofErr w:type="spellEnd"/>
      <w:r w:rsidR="00E470DC" w:rsidRPr="00F90EB5">
        <w:rPr>
          <w:rFonts w:ascii="Calibri" w:hAnsi="Calibri" w:cs="Calibri"/>
        </w:rPr>
        <w:t xml:space="preserve"> na citologia foi determinante para a correta orientação terapêutica. Tal como descrito na litera</w:t>
      </w:r>
      <w:r w:rsidR="00B47B39">
        <w:rPr>
          <w:rFonts w:ascii="Calibri" w:hAnsi="Calibri" w:cs="Calibri"/>
        </w:rPr>
        <w:t>t</w:t>
      </w:r>
      <w:r w:rsidR="00E470DC" w:rsidRPr="00F90EB5">
        <w:rPr>
          <w:rFonts w:ascii="Calibri" w:hAnsi="Calibri" w:cs="Calibri"/>
        </w:rPr>
        <w:t>ura, o linfoma gastrointestinal é a forma mais comum em gatos e apresenta sinais sobreponíveis aos deste caso, o que justifica a dificuldade diagnóstica inicial (5</w:t>
      </w:r>
      <w:r w:rsidR="000018E6" w:rsidRPr="00F90EB5">
        <w:rPr>
          <w:rFonts w:ascii="Calibri" w:hAnsi="Calibri" w:cs="Calibri"/>
        </w:rPr>
        <w:t>). O</w:t>
      </w:r>
      <w:r w:rsidRPr="00F90EB5">
        <w:rPr>
          <w:rFonts w:ascii="Calibri" w:hAnsi="Calibri" w:cs="Calibri"/>
        </w:rPr>
        <w:t xml:space="preserve"> </w:t>
      </w:r>
      <w:proofErr w:type="spellStart"/>
      <w:r w:rsidRPr="00F90EB5">
        <w:rPr>
          <w:rFonts w:ascii="Calibri" w:hAnsi="Calibri" w:cs="Calibri"/>
        </w:rPr>
        <w:t>FeLV</w:t>
      </w:r>
      <w:proofErr w:type="spellEnd"/>
      <w:r w:rsidRPr="00F90EB5">
        <w:rPr>
          <w:rFonts w:ascii="Calibri" w:hAnsi="Calibri" w:cs="Calibri"/>
        </w:rPr>
        <w:t xml:space="preserve"> e o FIV estão associados a muitas patologias em felídeos nomeadamente linfomas. O </w:t>
      </w:r>
      <w:proofErr w:type="spellStart"/>
      <w:r w:rsidRPr="00F90EB5">
        <w:rPr>
          <w:rFonts w:ascii="Calibri" w:hAnsi="Calibri" w:cs="Calibri"/>
        </w:rPr>
        <w:t>FeLV</w:t>
      </w:r>
      <w:proofErr w:type="spellEnd"/>
      <w:r w:rsidRPr="00F90EB5">
        <w:rPr>
          <w:rFonts w:ascii="Calibri" w:hAnsi="Calibri" w:cs="Calibri"/>
        </w:rPr>
        <w:t xml:space="preserve"> atua de uma forma mais direta e está mais relacionado com linfoma de linfócitos T</w:t>
      </w:r>
      <w:r w:rsidR="00C33D9B" w:rsidRPr="00F90EB5">
        <w:rPr>
          <w:rFonts w:ascii="Calibri" w:hAnsi="Calibri" w:cs="Calibri"/>
        </w:rPr>
        <w:t>. J</w:t>
      </w:r>
      <w:r w:rsidRPr="00F90EB5">
        <w:rPr>
          <w:rFonts w:ascii="Calibri" w:hAnsi="Calibri" w:cs="Calibri"/>
        </w:rPr>
        <w:t>á o FIV promove a formação tumoral indiretamente e é mais frequente</w:t>
      </w:r>
      <w:r w:rsidR="00C33D9B" w:rsidRPr="00F90EB5">
        <w:rPr>
          <w:rFonts w:ascii="Calibri" w:hAnsi="Calibri" w:cs="Calibri"/>
        </w:rPr>
        <w:t>mente</w:t>
      </w:r>
      <w:r w:rsidRPr="00F90EB5">
        <w:rPr>
          <w:rFonts w:ascii="Calibri" w:hAnsi="Calibri" w:cs="Calibri"/>
        </w:rPr>
        <w:t xml:space="preserve"> relacionado com linfoma de linfócitos B (</w:t>
      </w:r>
      <w:r w:rsidR="00E470DC" w:rsidRPr="00F90EB5">
        <w:rPr>
          <w:rFonts w:ascii="Calibri" w:hAnsi="Calibri" w:cs="Calibri"/>
        </w:rPr>
        <w:t>2,3)</w:t>
      </w:r>
      <w:r w:rsidRPr="00F90EB5">
        <w:rPr>
          <w:rFonts w:ascii="Calibri" w:hAnsi="Calibri" w:cs="Calibri"/>
        </w:rPr>
        <w:t>.</w:t>
      </w:r>
      <w:r w:rsidR="00E470DC" w:rsidRPr="00F90EB5">
        <w:rPr>
          <w:rFonts w:ascii="Calibri" w:hAnsi="Calibri" w:cs="Calibri"/>
        </w:rPr>
        <w:t xml:space="preserve"> No </w:t>
      </w:r>
      <w:r w:rsidR="00B47B39">
        <w:rPr>
          <w:rFonts w:ascii="Calibri" w:hAnsi="Calibri" w:cs="Calibri"/>
        </w:rPr>
        <w:t xml:space="preserve">caso do </w:t>
      </w:r>
      <w:proofErr w:type="spellStart"/>
      <w:r w:rsidR="00E470DC" w:rsidRPr="00F90EB5">
        <w:rPr>
          <w:rFonts w:ascii="Calibri" w:hAnsi="Calibri" w:cs="Calibri"/>
        </w:rPr>
        <w:t>Mickey</w:t>
      </w:r>
      <w:proofErr w:type="spellEnd"/>
      <w:r w:rsidR="00E470DC" w:rsidRPr="00F90EB5">
        <w:rPr>
          <w:rFonts w:ascii="Calibri" w:hAnsi="Calibri" w:cs="Calibri"/>
        </w:rPr>
        <w:t xml:space="preserve">, os tutores não autorizaram </w:t>
      </w:r>
      <w:r w:rsidR="00020371">
        <w:rPr>
          <w:rFonts w:ascii="Calibri" w:hAnsi="Calibri" w:cs="Calibri"/>
        </w:rPr>
        <w:t>a realização do</w:t>
      </w:r>
      <w:r w:rsidR="00E470DC" w:rsidRPr="00F90EB5">
        <w:rPr>
          <w:rFonts w:ascii="Calibri" w:hAnsi="Calibri" w:cs="Calibri"/>
        </w:rPr>
        <w:t xml:space="preserve"> teste</w:t>
      </w:r>
      <w:r w:rsidR="00B47B39">
        <w:rPr>
          <w:rFonts w:ascii="Calibri" w:hAnsi="Calibri" w:cs="Calibri"/>
        </w:rPr>
        <w:t xml:space="preserve"> para despiste </w:t>
      </w:r>
      <w:r w:rsidR="00E470DC" w:rsidRPr="00F90EB5">
        <w:rPr>
          <w:rFonts w:ascii="Calibri" w:hAnsi="Calibri" w:cs="Calibri"/>
        </w:rPr>
        <w:t>de FIV/</w:t>
      </w:r>
      <w:proofErr w:type="spellStart"/>
      <w:r w:rsidR="00E470DC" w:rsidRPr="00F90EB5">
        <w:rPr>
          <w:rFonts w:ascii="Calibri" w:hAnsi="Calibri" w:cs="Calibri"/>
        </w:rPr>
        <w:t>FeLV</w:t>
      </w:r>
      <w:proofErr w:type="spellEnd"/>
      <w:r w:rsidR="00E470DC" w:rsidRPr="00F90EB5">
        <w:rPr>
          <w:rFonts w:ascii="Calibri" w:hAnsi="Calibri" w:cs="Calibri"/>
        </w:rPr>
        <w:t>, o que teria sido relevante, já que estados de imunossupressão podem despoletar infeções oportunistas como a toxoplasmose (3).</w:t>
      </w:r>
    </w:p>
    <w:p w14:paraId="14253E52" w14:textId="5494E2AD" w:rsidR="0066216E" w:rsidRPr="00415154" w:rsidRDefault="0066216E" w:rsidP="00F46A16">
      <w:pPr>
        <w:spacing w:line="360" w:lineRule="auto"/>
        <w:ind w:left="-170" w:firstLine="878"/>
        <w:rPr>
          <w:rFonts w:ascii="Calibri" w:hAnsi="Calibri" w:cs="Calibri"/>
        </w:rPr>
      </w:pPr>
      <w:r w:rsidRPr="00415154">
        <w:rPr>
          <w:rFonts w:ascii="Calibri" w:hAnsi="Calibri" w:cs="Calibri"/>
        </w:rPr>
        <w:t xml:space="preserve">A </w:t>
      </w:r>
      <w:r w:rsidR="00020371">
        <w:rPr>
          <w:rFonts w:ascii="Calibri" w:hAnsi="Calibri" w:cs="Calibri"/>
        </w:rPr>
        <w:t>toxoplasmose</w:t>
      </w:r>
      <w:r w:rsidRPr="00415154">
        <w:rPr>
          <w:rFonts w:ascii="Calibri" w:hAnsi="Calibri" w:cs="Calibri"/>
        </w:rPr>
        <w:t xml:space="preserve"> felina, causada pelo protozoário intracelular </w:t>
      </w:r>
      <w:proofErr w:type="spellStart"/>
      <w:r w:rsidRPr="00415154">
        <w:rPr>
          <w:rFonts w:ascii="Calibri" w:hAnsi="Calibri" w:cs="Calibri"/>
          <w:i/>
          <w:iCs/>
        </w:rPr>
        <w:t>Toxoplasma</w:t>
      </w:r>
      <w:proofErr w:type="spellEnd"/>
      <w:r w:rsidRPr="00415154">
        <w:rPr>
          <w:rFonts w:ascii="Calibri" w:hAnsi="Calibri" w:cs="Calibri"/>
          <w:i/>
          <w:iCs/>
        </w:rPr>
        <w:t xml:space="preserve"> </w:t>
      </w:r>
      <w:proofErr w:type="spellStart"/>
      <w:r w:rsidRPr="00415154">
        <w:rPr>
          <w:rFonts w:ascii="Calibri" w:hAnsi="Calibri" w:cs="Calibri"/>
          <w:i/>
          <w:iCs/>
        </w:rPr>
        <w:t>gondii</w:t>
      </w:r>
      <w:proofErr w:type="spellEnd"/>
      <w:r w:rsidRPr="00415154">
        <w:rPr>
          <w:rFonts w:ascii="Calibri" w:hAnsi="Calibri" w:cs="Calibri"/>
        </w:rPr>
        <w:t xml:space="preserve">, é uma zoonose, cuja infeção em felídeos normalmente é subclínica. Os gatos e outros felinos em geral são os hospedeiros naturais e </w:t>
      </w:r>
      <w:r w:rsidR="00020371">
        <w:rPr>
          <w:rFonts w:ascii="Calibri" w:hAnsi="Calibri" w:cs="Calibri"/>
        </w:rPr>
        <w:t>reservatórios</w:t>
      </w:r>
      <w:r w:rsidRPr="00415154">
        <w:rPr>
          <w:rFonts w:ascii="Calibri" w:hAnsi="Calibri" w:cs="Calibri"/>
        </w:rPr>
        <w:t xml:space="preserve">. Os hospedeiros intermediários incluem os felídeos e outras espécies animais. Existem três formas infetantes de toxoplasmose, oocisto esporulado (excretados pelas fezes dos gatos), </w:t>
      </w:r>
      <w:proofErr w:type="spellStart"/>
      <w:r w:rsidRPr="00415154">
        <w:rPr>
          <w:rFonts w:ascii="Calibri" w:hAnsi="Calibri" w:cs="Calibri"/>
        </w:rPr>
        <w:t>taquizoítos</w:t>
      </w:r>
      <w:proofErr w:type="spellEnd"/>
      <w:r w:rsidRPr="00415154">
        <w:rPr>
          <w:rFonts w:ascii="Calibri" w:hAnsi="Calibri" w:cs="Calibri"/>
        </w:rPr>
        <w:t xml:space="preserve"> (forma de replicação ativa em todas as espécies) e quistos com </w:t>
      </w:r>
      <w:proofErr w:type="spellStart"/>
      <w:r w:rsidRPr="00415154">
        <w:rPr>
          <w:rFonts w:ascii="Calibri" w:hAnsi="Calibri" w:cs="Calibri"/>
        </w:rPr>
        <w:t>bradizo</w:t>
      </w:r>
      <w:r w:rsidR="00E654B9">
        <w:rPr>
          <w:rFonts w:ascii="Calibri" w:hAnsi="Calibri" w:cs="Calibri"/>
        </w:rPr>
        <w:t>í</w:t>
      </w:r>
      <w:r w:rsidRPr="00415154">
        <w:rPr>
          <w:rFonts w:ascii="Calibri" w:hAnsi="Calibri" w:cs="Calibri"/>
        </w:rPr>
        <w:t>tos</w:t>
      </w:r>
      <w:proofErr w:type="spellEnd"/>
      <w:r w:rsidRPr="00415154">
        <w:rPr>
          <w:rFonts w:ascii="Calibri" w:hAnsi="Calibri" w:cs="Calibri"/>
        </w:rPr>
        <w:t xml:space="preserve"> (forma de replicação lenta) </w:t>
      </w:r>
      <w:r w:rsidR="00276669" w:rsidRPr="00276669">
        <w:rPr>
          <w:rFonts w:ascii="Calibri" w:hAnsi="Calibri" w:cs="Calibri"/>
        </w:rPr>
        <w:t>(3)</w:t>
      </w:r>
      <w:r w:rsidR="00276669">
        <w:rPr>
          <w:rFonts w:ascii="Calibri" w:hAnsi="Calibri" w:cs="Calibri"/>
        </w:rPr>
        <w:t>.</w:t>
      </w:r>
    </w:p>
    <w:p w14:paraId="17DF5540" w14:textId="28619F57" w:rsidR="00F90EB5" w:rsidRDefault="0066216E" w:rsidP="00F46A16">
      <w:pPr>
        <w:spacing w:line="360" w:lineRule="auto"/>
        <w:ind w:left="-170" w:firstLine="878"/>
        <w:rPr>
          <w:rFonts w:ascii="Calibri" w:hAnsi="Calibri" w:cs="Calibri"/>
        </w:rPr>
      </w:pPr>
      <w:r w:rsidRPr="00415154">
        <w:rPr>
          <w:rFonts w:ascii="Calibri" w:hAnsi="Calibri" w:cs="Calibri"/>
        </w:rPr>
        <w:t xml:space="preserve">A infeção dá-se pela ingestão de </w:t>
      </w:r>
      <w:proofErr w:type="spellStart"/>
      <w:r w:rsidRPr="00415154">
        <w:rPr>
          <w:rFonts w:ascii="Calibri" w:hAnsi="Calibri" w:cs="Calibri"/>
        </w:rPr>
        <w:t>bradizoítos</w:t>
      </w:r>
      <w:proofErr w:type="spellEnd"/>
      <w:r w:rsidRPr="00415154">
        <w:rPr>
          <w:rFonts w:ascii="Calibri" w:hAnsi="Calibri" w:cs="Calibri"/>
        </w:rPr>
        <w:t xml:space="preserve"> que se encontram em roedores ou aves de que os felídeos se alimentam. No intestino dá-se produção de oocistos por multiplicação assexuada que são excretados nas fezes. Estes oocistos numa fase inicial não são infetantes, esporulando no ambiente ao fim de 1 a 5 dias. Pode</w:t>
      </w:r>
      <w:r w:rsidR="00C33D9B">
        <w:rPr>
          <w:rFonts w:ascii="Calibri" w:hAnsi="Calibri" w:cs="Calibri"/>
        </w:rPr>
        <w:t>m</w:t>
      </w:r>
      <w:r w:rsidRPr="00415154">
        <w:rPr>
          <w:rFonts w:ascii="Calibri" w:hAnsi="Calibri" w:cs="Calibri"/>
        </w:rPr>
        <w:t xml:space="preserve"> manter-se viáveis num ambiente favorável por muito tempo, meses ou anos (</w:t>
      </w:r>
      <w:r w:rsidR="00E654B9">
        <w:rPr>
          <w:rFonts w:ascii="Calibri" w:hAnsi="Calibri" w:cs="Calibri"/>
        </w:rPr>
        <w:t>3</w:t>
      </w:r>
      <w:r w:rsidRPr="00415154">
        <w:rPr>
          <w:rFonts w:ascii="Calibri" w:hAnsi="Calibri" w:cs="Calibri"/>
        </w:rPr>
        <w:t xml:space="preserve">). </w:t>
      </w:r>
      <w:r w:rsidRPr="00415154">
        <w:rPr>
          <w:rFonts w:ascii="Calibri" w:hAnsi="Calibri" w:cs="Calibri"/>
          <w:b/>
          <w:bCs/>
        </w:rPr>
        <w:t xml:space="preserve"> </w:t>
      </w:r>
      <w:r w:rsidRPr="00415154">
        <w:rPr>
          <w:rFonts w:ascii="Calibri" w:hAnsi="Calibri" w:cs="Calibri"/>
        </w:rPr>
        <w:t xml:space="preserve">Os oocistos esporulados podem infetar diversos hospedeiros intermediários, incluindo humanos, através da ingestão de água, alimentos ou solo contaminado. No interior destes hospedeiros, os esporozoítos libertam-se e transformam-se em </w:t>
      </w:r>
      <w:proofErr w:type="spellStart"/>
      <w:r w:rsidRPr="00415154">
        <w:rPr>
          <w:rFonts w:ascii="Calibri" w:hAnsi="Calibri" w:cs="Calibri"/>
        </w:rPr>
        <w:t>taquizoítos</w:t>
      </w:r>
      <w:proofErr w:type="spellEnd"/>
      <w:r w:rsidRPr="00415154">
        <w:rPr>
          <w:rFonts w:ascii="Calibri" w:hAnsi="Calibri" w:cs="Calibri"/>
        </w:rPr>
        <w:t xml:space="preserve">, que se disseminam sistemicamente. Quando controlados pela resposta imunitária, convertem-se em </w:t>
      </w:r>
      <w:proofErr w:type="spellStart"/>
      <w:r w:rsidRPr="00415154">
        <w:rPr>
          <w:rFonts w:ascii="Calibri" w:hAnsi="Calibri" w:cs="Calibri"/>
        </w:rPr>
        <w:t>bradizoítos</w:t>
      </w:r>
      <w:proofErr w:type="spellEnd"/>
      <w:r w:rsidRPr="00415154">
        <w:rPr>
          <w:rFonts w:ascii="Calibri" w:hAnsi="Calibri" w:cs="Calibri"/>
        </w:rPr>
        <w:t xml:space="preserve"> e formam quistos nos tecidos. O ciclo completa-se quando o gato ingere tecidos infetados com quistos, reiniciando a fase sexuada. É importante destacar que os gatos normalmente excretam oocistos apenas uma vez, durante um curto período após a primeira infeção, adquirindo imunidade subsequente</w:t>
      </w:r>
      <w:r w:rsidR="0016390A">
        <w:rPr>
          <w:rFonts w:ascii="Calibri" w:hAnsi="Calibri" w:cs="Calibri"/>
          <w:b/>
          <w:bCs/>
        </w:rPr>
        <w:t xml:space="preserve"> </w:t>
      </w:r>
      <w:r w:rsidR="0016390A">
        <w:rPr>
          <w:rFonts w:ascii="Calibri" w:hAnsi="Calibri" w:cs="Calibri"/>
        </w:rPr>
        <w:t>(3).</w:t>
      </w:r>
      <w:r w:rsidR="00EC3F39">
        <w:rPr>
          <w:rFonts w:ascii="Calibri" w:hAnsi="Calibri" w:cs="Calibri"/>
        </w:rPr>
        <w:t xml:space="preserve">  Estudos recentes demonstram que a prevalência em gatos de companhia continua elevada em vários países europeus, incluindo Portugal, reforçando a relevância </w:t>
      </w:r>
      <w:r w:rsidR="008B432C">
        <w:rPr>
          <w:rFonts w:ascii="Calibri" w:hAnsi="Calibri" w:cs="Calibri"/>
        </w:rPr>
        <w:t>epidemiológica</w:t>
      </w:r>
      <w:r w:rsidR="00EC3F39">
        <w:rPr>
          <w:rFonts w:ascii="Calibri" w:hAnsi="Calibri" w:cs="Calibri"/>
        </w:rPr>
        <w:t xml:space="preserve"> desta infeção também no caso do </w:t>
      </w:r>
      <w:proofErr w:type="spellStart"/>
      <w:r w:rsidR="00EC3F39">
        <w:rPr>
          <w:rFonts w:ascii="Calibri" w:hAnsi="Calibri" w:cs="Calibri"/>
        </w:rPr>
        <w:t>Mickey</w:t>
      </w:r>
      <w:proofErr w:type="spellEnd"/>
      <w:r w:rsidR="00EC3F39">
        <w:rPr>
          <w:rFonts w:ascii="Calibri" w:hAnsi="Calibri" w:cs="Calibri"/>
        </w:rPr>
        <w:t>, um gato sénior indoor (1).</w:t>
      </w:r>
    </w:p>
    <w:p w14:paraId="3D4BFBE4" w14:textId="5A316EB3" w:rsidR="0066216E" w:rsidRPr="00F90EB5" w:rsidRDefault="0066216E" w:rsidP="00077F21">
      <w:pPr>
        <w:spacing w:line="360" w:lineRule="auto"/>
        <w:ind w:left="-170" w:firstLine="878"/>
        <w:rPr>
          <w:rFonts w:ascii="Calibri" w:hAnsi="Calibri" w:cs="Calibri"/>
        </w:rPr>
      </w:pPr>
      <w:r w:rsidRPr="00F90EB5">
        <w:rPr>
          <w:rFonts w:ascii="Calibri" w:hAnsi="Calibri" w:cs="Calibri"/>
        </w:rPr>
        <w:t xml:space="preserve">A maioria das infeções por </w:t>
      </w:r>
      <w:proofErr w:type="spellStart"/>
      <w:r w:rsidRPr="00F90EB5">
        <w:rPr>
          <w:rFonts w:ascii="Calibri" w:hAnsi="Calibri" w:cs="Calibri"/>
          <w:i/>
          <w:iCs/>
        </w:rPr>
        <w:t>Toxoplasma</w:t>
      </w:r>
      <w:proofErr w:type="spellEnd"/>
      <w:r w:rsidRPr="00F90EB5">
        <w:rPr>
          <w:rFonts w:ascii="Calibri" w:hAnsi="Calibri" w:cs="Calibri"/>
          <w:i/>
          <w:iCs/>
        </w:rPr>
        <w:t xml:space="preserve"> </w:t>
      </w:r>
      <w:proofErr w:type="spellStart"/>
      <w:r w:rsidRPr="00F90EB5">
        <w:rPr>
          <w:rFonts w:ascii="Calibri" w:hAnsi="Calibri" w:cs="Calibri"/>
          <w:i/>
          <w:iCs/>
        </w:rPr>
        <w:t>gondii</w:t>
      </w:r>
      <w:proofErr w:type="spellEnd"/>
      <w:r w:rsidRPr="00F90EB5">
        <w:rPr>
          <w:rFonts w:ascii="Calibri" w:hAnsi="Calibri" w:cs="Calibri"/>
        </w:rPr>
        <w:t xml:space="preserve"> </w:t>
      </w:r>
      <w:r w:rsidR="002579BE" w:rsidRPr="00F90EB5">
        <w:rPr>
          <w:rFonts w:ascii="Calibri" w:hAnsi="Calibri" w:cs="Calibri"/>
        </w:rPr>
        <w:t xml:space="preserve">raramente </w:t>
      </w:r>
      <w:r w:rsidRPr="00F90EB5">
        <w:rPr>
          <w:rFonts w:ascii="Calibri" w:hAnsi="Calibri" w:cs="Calibri"/>
        </w:rPr>
        <w:t>desenvolve</w:t>
      </w:r>
      <w:r w:rsidR="00EC3F39" w:rsidRPr="00F90EB5">
        <w:rPr>
          <w:rFonts w:ascii="Calibri" w:hAnsi="Calibri" w:cs="Calibri"/>
        </w:rPr>
        <w:t>m</w:t>
      </w:r>
      <w:r w:rsidRPr="00F90EB5">
        <w:rPr>
          <w:rFonts w:ascii="Calibri" w:hAnsi="Calibri" w:cs="Calibri"/>
        </w:rPr>
        <w:t xml:space="preserve"> anomalias clínicas detetáveis</w:t>
      </w:r>
      <w:r w:rsidR="00F46805" w:rsidRPr="00F90EB5">
        <w:rPr>
          <w:rFonts w:ascii="Calibri" w:hAnsi="Calibri" w:cs="Calibri"/>
        </w:rPr>
        <w:t>, sendo subclínicas</w:t>
      </w:r>
      <w:r w:rsidRPr="00F90EB5">
        <w:rPr>
          <w:rFonts w:ascii="Calibri" w:hAnsi="Calibri" w:cs="Calibri"/>
        </w:rPr>
        <w:t xml:space="preserve">. Estudos demostraram que apenas 10 a 20% dos gatos inoculados com </w:t>
      </w:r>
      <w:r w:rsidRPr="00F90EB5">
        <w:rPr>
          <w:rFonts w:ascii="Calibri" w:hAnsi="Calibri" w:cs="Calibri"/>
          <w:i/>
          <w:iCs/>
        </w:rPr>
        <w:t xml:space="preserve">T. </w:t>
      </w:r>
      <w:proofErr w:type="spellStart"/>
      <w:r w:rsidRPr="00F90EB5">
        <w:rPr>
          <w:rFonts w:ascii="Calibri" w:hAnsi="Calibri" w:cs="Calibri"/>
          <w:i/>
          <w:iCs/>
        </w:rPr>
        <w:t>gondii</w:t>
      </w:r>
      <w:proofErr w:type="spellEnd"/>
      <w:r w:rsidRPr="00F90EB5">
        <w:rPr>
          <w:rFonts w:ascii="Calibri" w:hAnsi="Calibri" w:cs="Calibri"/>
          <w:i/>
          <w:iCs/>
        </w:rPr>
        <w:t xml:space="preserve"> </w:t>
      </w:r>
      <w:r w:rsidRPr="00F90EB5">
        <w:rPr>
          <w:rFonts w:ascii="Calibri" w:hAnsi="Calibri" w:cs="Calibri"/>
        </w:rPr>
        <w:t xml:space="preserve">desenvolveram diarreia autolimitada de intestino delgado 1 a 2 semanas após a inoculação, o que conclui que os sinais clínicos só apareceram após a replicação </w:t>
      </w:r>
      <w:proofErr w:type="spellStart"/>
      <w:r w:rsidRPr="00F90EB5">
        <w:rPr>
          <w:rFonts w:ascii="Calibri" w:hAnsi="Calibri" w:cs="Calibri"/>
        </w:rPr>
        <w:t>enteroepitelial</w:t>
      </w:r>
      <w:proofErr w:type="spellEnd"/>
      <w:r w:rsidRPr="00F90EB5">
        <w:rPr>
          <w:rFonts w:ascii="Calibri" w:hAnsi="Calibri" w:cs="Calibri"/>
        </w:rPr>
        <w:t xml:space="preserve"> do organismo.  A toxoplasmose extraintestinal em gatos pode desenvolver-se na maioria das vezes por replicação intracelular de </w:t>
      </w:r>
      <w:proofErr w:type="spellStart"/>
      <w:r w:rsidRPr="00F90EB5">
        <w:rPr>
          <w:rFonts w:ascii="Calibri" w:hAnsi="Calibri" w:cs="Calibri"/>
        </w:rPr>
        <w:t>taquizoítos</w:t>
      </w:r>
      <w:proofErr w:type="spellEnd"/>
      <w:r w:rsidRPr="00F90EB5">
        <w:rPr>
          <w:rFonts w:ascii="Calibri" w:hAnsi="Calibri" w:cs="Calibri"/>
        </w:rPr>
        <w:t xml:space="preserve">, e os tecidos mais afetados são o muscular, hepático, pulmonar, SNC e pancreático. Gatinhos infetados por via </w:t>
      </w:r>
      <w:proofErr w:type="spellStart"/>
      <w:r w:rsidRPr="00F90EB5">
        <w:rPr>
          <w:rFonts w:ascii="Calibri" w:hAnsi="Calibri" w:cs="Calibri"/>
        </w:rPr>
        <w:t>transplacentária</w:t>
      </w:r>
      <w:proofErr w:type="spellEnd"/>
      <w:r w:rsidRPr="00F90EB5">
        <w:rPr>
          <w:rFonts w:ascii="Calibri" w:hAnsi="Calibri" w:cs="Calibri"/>
        </w:rPr>
        <w:t xml:space="preserve"> desenvolvem sinais clínicos mais graves de toxoplasmose extraintestinal, que incluem anorexia, letargia, hipotermia e morte súbita. Na maioria dos casos morrem de doença pulmonar ou </w:t>
      </w:r>
      <w:r w:rsidR="00FD03CD" w:rsidRPr="00F90EB5">
        <w:rPr>
          <w:rFonts w:ascii="Calibri" w:hAnsi="Calibri" w:cs="Calibri"/>
        </w:rPr>
        <w:t>hepática.</w:t>
      </w:r>
      <w:r w:rsidR="00C33D9B" w:rsidRPr="00F90EB5">
        <w:rPr>
          <w:rFonts w:ascii="Calibri" w:hAnsi="Calibri" w:cs="Calibri"/>
        </w:rPr>
        <w:t xml:space="preserve"> Os</w:t>
      </w:r>
      <w:r w:rsidRPr="00F90EB5">
        <w:rPr>
          <w:rFonts w:ascii="Calibri" w:hAnsi="Calibri" w:cs="Calibri"/>
        </w:rPr>
        <w:t xml:space="preserve"> sinais clínicos mais comuns em gatos com toxoplasmose disseminada crónica incluem prostração, dor muscular, febre, anorexia, dispneia, distensão abdominal, vómitos, diarreia, </w:t>
      </w:r>
      <w:proofErr w:type="spellStart"/>
      <w:r w:rsidRPr="00F90EB5">
        <w:rPr>
          <w:rFonts w:ascii="Calibri" w:hAnsi="Calibri" w:cs="Calibri"/>
        </w:rPr>
        <w:t>linfadenomegália</w:t>
      </w:r>
      <w:proofErr w:type="spellEnd"/>
      <w:r w:rsidRPr="00F90EB5">
        <w:rPr>
          <w:rFonts w:ascii="Calibri" w:hAnsi="Calibri" w:cs="Calibri"/>
        </w:rPr>
        <w:t>, perda de peso, icterícia, alterações neurológicas e uveíte</w:t>
      </w:r>
      <w:r w:rsidR="00C33D9B" w:rsidRPr="00F90EB5">
        <w:rPr>
          <w:rFonts w:ascii="Calibri" w:hAnsi="Calibri" w:cs="Calibri"/>
        </w:rPr>
        <w:t>. Em</w:t>
      </w:r>
      <w:r w:rsidRPr="00F90EB5">
        <w:rPr>
          <w:rFonts w:ascii="Calibri" w:hAnsi="Calibri" w:cs="Calibri"/>
        </w:rPr>
        <w:t xml:space="preserve"> situações de imunossupressão ou idade avançada, o parasita pode causar manifestações sistémicas, tornando o diagnóstico mais difícil</w:t>
      </w:r>
      <w:r w:rsidR="00FD03CD" w:rsidRPr="00F90EB5">
        <w:rPr>
          <w:rFonts w:ascii="Calibri" w:hAnsi="Calibri" w:cs="Calibri"/>
        </w:rPr>
        <w:t xml:space="preserve"> (3,4). No </w:t>
      </w:r>
      <w:proofErr w:type="spellStart"/>
      <w:r w:rsidR="00FD03CD" w:rsidRPr="00F90EB5">
        <w:rPr>
          <w:rFonts w:ascii="Calibri" w:hAnsi="Calibri" w:cs="Calibri"/>
        </w:rPr>
        <w:t>Mickey</w:t>
      </w:r>
      <w:proofErr w:type="spellEnd"/>
      <w:r w:rsidR="00FD03CD" w:rsidRPr="00F90EB5">
        <w:rPr>
          <w:rFonts w:ascii="Calibri" w:hAnsi="Calibri" w:cs="Calibri"/>
        </w:rPr>
        <w:t xml:space="preserve">, a presença de anorexia, prostração, vómitos e dor abdominal, associados à citologia positiva para </w:t>
      </w:r>
      <w:proofErr w:type="spellStart"/>
      <w:r w:rsidR="00FD03CD" w:rsidRPr="00F90EB5">
        <w:rPr>
          <w:rFonts w:ascii="Calibri" w:hAnsi="Calibri" w:cs="Calibri"/>
        </w:rPr>
        <w:t>taquizoítos</w:t>
      </w:r>
      <w:proofErr w:type="spellEnd"/>
      <w:r w:rsidR="00FD03CD" w:rsidRPr="00F90EB5">
        <w:rPr>
          <w:rFonts w:ascii="Calibri" w:hAnsi="Calibri" w:cs="Calibri"/>
        </w:rPr>
        <w:t xml:space="preserve">, confirma uma infeção ativa. Tal como descrito pela literatura mais recente, a </w:t>
      </w:r>
      <w:r w:rsidR="00AE2C10" w:rsidRPr="00F90EB5">
        <w:rPr>
          <w:rFonts w:ascii="Calibri" w:hAnsi="Calibri" w:cs="Calibri"/>
        </w:rPr>
        <w:t>deteção</w:t>
      </w:r>
      <w:r w:rsidR="00FD03CD" w:rsidRPr="00F90EB5">
        <w:rPr>
          <w:rFonts w:ascii="Calibri" w:hAnsi="Calibri" w:cs="Calibri"/>
        </w:rPr>
        <w:t xml:space="preserve"> de </w:t>
      </w:r>
      <w:proofErr w:type="spellStart"/>
      <w:r w:rsidR="00FD03CD" w:rsidRPr="00F90EB5">
        <w:rPr>
          <w:rFonts w:ascii="Calibri" w:hAnsi="Calibri" w:cs="Calibri"/>
        </w:rPr>
        <w:t>taquizoítos</w:t>
      </w:r>
      <w:proofErr w:type="spellEnd"/>
      <w:r w:rsidR="00FD03CD" w:rsidRPr="00F90EB5">
        <w:rPr>
          <w:rFonts w:ascii="Calibri" w:hAnsi="Calibri" w:cs="Calibri"/>
        </w:rPr>
        <w:t xml:space="preserve"> em tecidos ou linfonodos é fortemente indicativa de doença ativa, especialmente quando associada a hiperplasia linfoide reacional, como ocorreu neste caso.</w:t>
      </w:r>
    </w:p>
    <w:p w14:paraId="6DA714FD" w14:textId="63DFA71F" w:rsidR="00FD03CD" w:rsidRPr="00415154" w:rsidRDefault="0066216E" w:rsidP="00F46A16">
      <w:pPr>
        <w:spacing w:line="360" w:lineRule="auto"/>
        <w:ind w:left="-170" w:firstLine="878"/>
        <w:rPr>
          <w:rFonts w:ascii="Calibri" w:hAnsi="Calibri" w:cs="Calibri"/>
        </w:rPr>
      </w:pPr>
      <w:r w:rsidRPr="00415154">
        <w:rPr>
          <w:rFonts w:ascii="Calibri" w:hAnsi="Calibri" w:cs="Calibri"/>
        </w:rPr>
        <w:t>Os métodos de diagnóstico laboratorial incluem, coprologia, serologia e citologia ou histopatologia. Nos gatos</w:t>
      </w:r>
      <w:r w:rsidR="00020371">
        <w:rPr>
          <w:rFonts w:ascii="Calibri" w:hAnsi="Calibri" w:cs="Calibri"/>
        </w:rPr>
        <w:t>, os oocistos típicos têm 12x10 µm que se detetam</w:t>
      </w:r>
      <w:r w:rsidRPr="00415154">
        <w:rPr>
          <w:rFonts w:ascii="Calibri" w:hAnsi="Calibri" w:cs="Calibri"/>
        </w:rPr>
        <w:t xml:space="preserve"> numa coprologia por flutuação. A probabilidade de deteção é inferior a 1%, visto que a eliminação só se dá durante 1 a 2 semanas (</w:t>
      </w:r>
      <w:r w:rsidR="00FD03CD">
        <w:rPr>
          <w:rFonts w:ascii="Calibri" w:hAnsi="Calibri" w:cs="Calibri"/>
        </w:rPr>
        <w:t>3</w:t>
      </w:r>
      <w:r w:rsidRPr="00415154">
        <w:rPr>
          <w:rFonts w:ascii="Calibri" w:hAnsi="Calibri" w:cs="Calibri"/>
        </w:rPr>
        <w:t>).</w:t>
      </w:r>
      <w:r w:rsidRPr="00415154">
        <w:rPr>
          <w:rFonts w:ascii="Calibri" w:hAnsi="Calibri" w:cs="Calibri"/>
          <w:b/>
          <w:bCs/>
        </w:rPr>
        <w:t xml:space="preserve"> </w:t>
      </w:r>
      <w:proofErr w:type="spellStart"/>
      <w:r w:rsidRPr="00415154">
        <w:rPr>
          <w:rFonts w:ascii="Calibri" w:hAnsi="Calibri" w:cs="Calibri"/>
          <w:i/>
          <w:iCs/>
        </w:rPr>
        <w:t>Toxoplasma</w:t>
      </w:r>
      <w:proofErr w:type="spellEnd"/>
      <w:r w:rsidRPr="00415154">
        <w:rPr>
          <w:rFonts w:ascii="Calibri" w:hAnsi="Calibri" w:cs="Calibri"/>
          <w:i/>
          <w:iCs/>
        </w:rPr>
        <w:t xml:space="preserve"> </w:t>
      </w:r>
      <w:proofErr w:type="spellStart"/>
      <w:r w:rsidRPr="00415154">
        <w:rPr>
          <w:rFonts w:ascii="Calibri" w:hAnsi="Calibri" w:cs="Calibri"/>
          <w:i/>
          <w:iCs/>
        </w:rPr>
        <w:t>gondii</w:t>
      </w:r>
      <w:proofErr w:type="spellEnd"/>
      <w:r w:rsidRPr="00415154">
        <w:rPr>
          <w:rFonts w:ascii="Calibri" w:hAnsi="Calibri" w:cs="Calibri"/>
          <w:i/>
          <w:iCs/>
        </w:rPr>
        <w:t xml:space="preserve"> </w:t>
      </w:r>
      <w:r w:rsidRPr="00415154">
        <w:rPr>
          <w:rFonts w:ascii="Calibri" w:hAnsi="Calibri" w:cs="Calibri"/>
        </w:rPr>
        <w:t>pode se</w:t>
      </w:r>
      <w:r w:rsidR="00FD03CD">
        <w:rPr>
          <w:rFonts w:ascii="Calibri" w:hAnsi="Calibri" w:cs="Calibri"/>
        </w:rPr>
        <w:t xml:space="preserve">r </w:t>
      </w:r>
      <w:r w:rsidR="002579BE" w:rsidRPr="00415154">
        <w:rPr>
          <w:rFonts w:ascii="Calibri" w:hAnsi="Calibri" w:cs="Calibri"/>
        </w:rPr>
        <w:t>detetado</w:t>
      </w:r>
      <w:r w:rsidRPr="00415154">
        <w:rPr>
          <w:rFonts w:ascii="Calibri" w:hAnsi="Calibri" w:cs="Calibri"/>
        </w:rPr>
        <w:t xml:space="preserve"> a partir de exsudados, placenta, urina, fezes, gânglios e medula. O diagnóstico serológico baseia-se na deteção de imunoglobulinas (</w:t>
      </w:r>
      <w:proofErr w:type="spellStart"/>
      <w:r w:rsidRPr="00415154">
        <w:rPr>
          <w:rFonts w:ascii="Calibri" w:hAnsi="Calibri" w:cs="Calibri"/>
        </w:rPr>
        <w:t>IgM</w:t>
      </w:r>
      <w:proofErr w:type="spellEnd"/>
      <w:r w:rsidRPr="00415154">
        <w:rPr>
          <w:rFonts w:ascii="Calibri" w:hAnsi="Calibri" w:cs="Calibri"/>
        </w:rPr>
        <w:t xml:space="preserve"> e </w:t>
      </w:r>
      <w:proofErr w:type="spellStart"/>
      <w:r w:rsidRPr="00415154">
        <w:rPr>
          <w:rFonts w:ascii="Calibri" w:hAnsi="Calibri" w:cs="Calibri"/>
        </w:rPr>
        <w:t>IgG</w:t>
      </w:r>
      <w:proofErr w:type="spellEnd"/>
      <w:r w:rsidRPr="00415154">
        <w:rPr>
          <w:rFonts w:ascii="Calibri" w:hAnsi="Calibri" w:cs="Calibri"/>
        </w:rPr>
        <w:t xml:space="preserve">). Um título positivo prolongado de </w:t>
      </w:r>
      <w:proofErr w:type="spellStart"/>
      <w:r w:rsidRPr="00415154">
        <w:rPr>
          <w:rFonts w:ascii="Calibri" w:hAnsi="Calibri" w:cs="Calibri"/>
        </w:rPr>
        <w:t>IgM</w:t>
      </w:r>
      <w:proofErr w:type="spellEnd"/>
      <w:r w:rsidRPr="00415154">
        <w:rPr>
          <w:rFonts w:ascii="Calibri" w:hAnsi="Calibri" w:cs="Calibri"/>
        </w:rPr>
        <w:t xml:space="preserve"> pode ser associado a uma infeção ativa ou reativação de uma infeção crónica. Por outro lado, as </w:t>
      </w:r>
      <w:proofErr w:type="spellStart"/>
      <w:r w:rsidRPr="00415154">
        <w:rPr>
          <w:rFonts w:ascii="Calibri" w:hAnsi="Calibri" w:cs="Calibri"/>
        </w:rPr>
        <w:t>IgG</w:t>
      </w:r>
      <w:proofErr w:type="spellEnd"/>
      <w:r w:rsidRPr="00415154">
        <w:rPr>
          <w:rFonts w:ascii="Calibri" w:hAnsi="Calibri" w:cs="Calibri"/>
        </w:rPr>
        <w:t xml:space="preserve"> permitem distinguir uma infeção ativa de uma infeção crónica</w:t>
      </w:r>
      <w:r w:rsidR="00C33D9B">
        <w:rPr>
          <w:rFonts w:ascii="Calibri" w:hAnsi="Calibri" w:cs="Calibri"/>
        </w:rPr>
        <w:t xml:space="preserve"> </w:t>
      </w:r>
      <w:r w:rsidRPr="00415154">
        <w:rPr>
          <w:rFonts w:ascii="Calibri" w:hAnsi="Calibri" w:cs="Calibri"/>
        </w:rPr>
        <w:t>(</w:t>
      </w:r>
      <w:r w:rsidR="00FD03CD">
        <w:rPr>
          <w:rFonts w:ascii="Calibri" w:hAnsi="Calibri" w:cs="Calibri"/>
        </w:rPr>
        <w:t>3</w:t>
      </w:r>
      <w:r w:rsidRPr="00415154">
        <w:rPr>
          <w:rFonts w:ascii="Calibri" w:hAnsi="Calibri" w:cs="Calibri"/>
        </w:rPr>
        <w:t>).</w:t>
      </w:r>
      <w:r w:rsidR="00C33D9B">
        <w:rPr>
          <w:rFonts w:ascii="Calibri" w:hAnsi="Calibri" w:cs="Calibri"/>
        </w:rPr>
        <w:t xml:space="preserve"> </w:t>
      </w:r>
      <w:r w:rsidRPr="00415154">
        <w:rPr>
          <w:rFonts w:ascii="Calibri" w:hAnsi="Calibri" w:cs="Calibri"/>
        </w:rPr>
        <w:t xml:space="preserve">Nas citologias aspirativas, é normal encontrar necrose tecidular devido à multiplicação dos </w:t>
      </w:r>
      <w:proofErr w:type="spellStart"/>
      <w:r w:rsidRPr="00415154">
        <w:rPr>
          <w:rFonts w:ascii="Calibri" w:hAnsi="Calibri" w:cs="Calibri"/>
        </w:rPr>
        <w:t>taquizoítos</w:t>
      </w:r>
      <w:proofErr w:type="spellEnd"/>
      <w:r w:rsidRPr="00415154">
        <w:rPr>
          <w:rFonts w:ascii="Calibri" w:hAnsi="Calibri" w:cs="Calibri"/>
        </w:rPr>
        <w:t xml:space="preserve">. Este método é o ideal para casos de toxoplasmose sistémica. Os tecidos mais afetados são pulmão, fígado, gânglios linfáticos mesentéricos, pâncreas, coração e cérebro, sendo que também pode ser detetada a partir de efusões. A deteção de </w:t>
      </w:r>
      <w:proofErr w:type="spellStart"/>
      <w:r w:rsidRPr="00415154">
        <w:rPr>
          <w:rFonts w:ascii="Calibri" w:hAnsi="Calibri" w:cs="Calibri"/>
        </w:rPr>
        <w:t>taquizo</w:t>
      </w:r>
      <w:r w:rsidR="00FD03CD">
        <w:rPr>
          <w:rFonts w:ascii="Calibri" w:hAnsi="Calibri" w:cs="Calibri"/>
        </w:rPr>
        <w:t>í</w:t>
      </w:r>
      <w:r w:rsidRPr="00415154">
        <w:rPr>
          <w:rFonts w:ascii="Calibri" w:hAnsi="Calibri" w:cs="Calibri"/>
        </w:rPr>
        <w:t>tos</w:t>
      </w:r>
      <w:proofErr w:type="spellEnd"/>
      <w:r w:rsidRPr="00415154">
        <w:rPr>
          <w:rFonts w:ascii="Calibri" w:hAnsi="Calibri" w:cs="Calibri"/>
        </w:rPr>
        <w:t xml:space="preserve"> confirma a doença. Nas formas crónicas é mais difícil de diagnosticar pois podem não se detetar </w:t>
      </w:r>
      <w:proofErr w:type="spellStart"/>
      <w:r w:rsidRPr="00415154">
        <w:rPr>
          <w:rFonts w:ascii="Calibri" w:hAnsi="Calibri" w:cs="Calibri"/>
        </w:rPr>
        <w:t>taquizo</w:t>
      </w:r>
      <w:r w:rsidR="00AE2C10">
        <w:rPr>
          <w:rFonts w:ascii="Calibri" w:hAnsi="Calibri" w:cs="Calibri"/>
        </w:rPr>
        <w:t>í</w:t>
      </w:r>
      <w:r w:rsidRPr="00415154">
        <w:rPr>
          <w:rFonts w:ascii="Calibri" w:hAnsi="Calibri" w:cs="Calibri"/>
        </w:rPr>
        <w:t>tos</w:t>
      </w:r>
      <w:proofErr w:type="spellEnd"/>
      <w:r w:rsidRPr="00415154">
        <w:rPr>
          <w:rFonts w:ascii="Calibri" w:hAnsi="Calibri" w:cs="Calibri"/>
        </w:rPr>
        <w:t>. Aqui o diagnóstico baseia-se na suspeita clínica e na exclusão de outras patologias, infeciosas ou não</w:t>
      </w:r>
      <w:r w:rsidR="006972A8">
        <w:rPr>
          <w:rFonts w:ascii="Calibri" w:hAnsi="Calibri" w:cs="Calibri"/>
        </w:rPr>
        <w:t xml:space="preserve"> (3).</w:t>
      </w:r>
      <w:r w:rsidR="00FD03CD">
        <w:rPr>
          <w:rFonts w:ascii="Calibri" w:hAnsi="Calibri" w:cs="Calibri"/>
        </w:rPr>
        <w:t xml:space="preserve">  No caso do </w:t>
      </w:r>
      <w:proofErr w:type="spellStart"/>
      <w:r w:rsidR="00FD03CD">
        <w:rPr>
          <w:rFonts w:ascii="Calibri" w:hAnsi="Calibri" w:cs="Calibri"/>
        </w:rPr>
        <w:t>Mickey</w:t>
      </w:r>
      <w:proofErr w:type="spellEnd"/>
      <w:r w:rsidR="00FD03CD">
        <w:rPr>
          <w:rFonts w:ascii="Calibri" w:hAnsi="Calibri" w:cs="Calibri"/>
        </w:rPr>
        <w:t>, a confirmação foi obtida pela observação di</w:t>
      </w:r>
      <w:r w:rsidR="00AC41B5">
        <w:rPr>
          <w:rFonts w:ascii="Calibri" w:hAnsi="Calibri" w:cs="Calibri"/>
        </w:rPr>
        <w:t>r</w:t>
      </w:r>
      <w:r w:rsidR="00FD03CD">
        <w:rPr>
          <w:rFonts w:ascii="Calibri" w:hAnsi="Calibri" w:cs="Calibri"/>
        </w:rPr>
        <w:t xml:space="preserve">eta de </w:t>
      </w:r>
      <w:proofErr w:type="spellStart"/>
      <w:r w:rsidR="00FD03CD">
        <w:rPr>
          <w:rFonts w:ascii="Calibri" w:hAnsi="Calibri" w:cs="Calibri"/>
        </w:rPr>
        <w:t>taquizoítos</w:t>
      </w:r>
      <w:proofErr w:type="spellEnd"/>
      <w:r w:rsidR="00FD03CD">
        <w:rPr>
          <w:rFonts w:ascii="Calibri" w:hAnsi="Calibri" w:cs="Calibri"/>
        </w:rPr>
        <w:t xml:space="preserve"> na </w:t>
      </w:r>
      <w:r w:rsidR="00AC41B5">
        <w:rPr>
          <w:rFonts w:ascii="Calibri" w:hAnsi="Calibri" w:cs="Calibri"/>
        </w:rPr>
        <w:t>citologia, apesar</w:t>
      </w:r>
      <w:r w:rsidR="00FD03CD">
        <w:rPr>
          <w:rFonts w:ascii="Calibri" w:hAnsi="Calibri" w:cs="Calibri"/>
        </w:rPr>
        <w:t xml:space="preserve"> de não se poder excluir a coexistência </w:t>
      </w:r>
      <w:r w:rsidR="00AC41B5">
        <w:rPr>
          <w:rFonts w:ascii="Calibri" w:hAnsi="Calibri" w:cs="Calibri"/>
        </w:rPr>
        <w:t xml:space="preserve">de um eventual linfoma </w:t>
      </w:r>
      <w:r w:rsidR="00FD03CD">
        <w:rPr>
          <w:rFonts w:ascii="Calibri" w:hAnsi="Calibri" w:cs="Calibri"/>
        </w:rPr>
        <w:t>(5).</w:t>
      </w:r>
    </w:p>
    <w:p w14:paraId="2862CDFB" w14:textId="4997B785" w:rsidR="00F90A66" w:rsidRDefault="0066216E" w:rsidP="00F90A66">
      <w:pPr>
        <w:spacing w:line="360" w:lineRule="auto"/>
        <w:ind w:left="-170" w:firstLine="878"/>
        <w:rPr>
          <w:rFonts w:ascii="Calibri" w:hAnsi="Calibri" w:cs="Calibri"/>
        </w:rPr>
      </w:pPr>
      <w:r w:rsidRPr="00415154">
        <w:rPr>
          <w:rFonts w:ascii="Calibri" w:hAnsi="Calibri" w:cs="Calibri"/>
        </w:rPr>
        <w:t xml:space="preserve">O tratamento de eleição para toxoplasmose é a </w:t>
      </w:r>
      <w:proofErr w:type="spellStart"/>
      <w:r w:rsidRPr="00415154">
        <w:rPr>
          <w:rFonts w:ascii="Calibri" w:hAnsi="Calibri" w:cs="Calibri"/>
        </w:rPr>
        <w:t>clindamicina</w:t>
      </w:r>
      <w:proofErr w:type="spellEnd"/>
      <w:r w:rsidRPr="00415154">
        <w:rPr>
          <w:rFonts w:ascii="Calibri" w:hAnsi="Calibri" w:cs="Calibri"/>
        </w:rPr>
        <w:t xml:space="preserve"> 10 a 12</w:t>
      </w:r>
      <w:r w:rsidR="000D7F8D">
        <w:rPr>
          <w:rFonts w:ascii="Calibri" w:hAnsi="Calibri" w:cs="Calibri"/>
        </w:rPr>
        <w:t xml:space="preserve"> </w:t>
      </w:r>
      <w:r w:rsidRPr="00415154">
        <w:rPr>
          <w:rFonts w:ascii="Calibri" w:hAnsi="Calibri" w:cs="Calibri"/>
        </w:rPr>
        <w:t>mg/</w:t>
      </w:r>
      <w:proofErr w:type="spellStart"/>
      <w:r w:rsidRPr="00415154">
        <w:rPr>
          <w:rFonts w:ascii="Calibri" w:hAnsi="Calibri" w:cs="Calibri"/>
        </w:rPr>
        <w:t>Kg</w:t>
      </w:r>
      <w:r w:rsidR="00E9756F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>PO</w:t>
      </w:r>
      <w:r w:rsidR="00E9756F">
        <w:rPr>
          <w:rFonts w:ascii="Calibri" w:hAnsi="Calibri" w:cs="Calibri"/>
        </w:rPr>
        <w:t>,</w:t>
      </w:r>
      <w:r w:rsidRPr="00415154">
        <w:rPr>
          <w:rFonts w:ascii="Calibri" w:hAnsi="Calibri" w:cs="Calibri"/>
        </w:rPr>
        <w:t>BID</w:t>
      </w:r>
      <w:proofErr w:type="spellEnd"/>
      <w:r w:rsidRPr="00415154">
        <w:rPr>
          <w:rFonts w:ascii="Calibri" w:hAnsi="Calibri" w:cs="Calibri"/>
        </w:rPr>
        <w:t xml:space="preserve"> durante 4 semanas</w:t>
      </w:r>
      <w:r w:rsidR="00AC41B5">
        <w:rPr>
          <w:rFonts w:ascii="Calibri" w:hAnsi="Calibri" w:cs="Calibri"/>
        </w:rPr>
        <w:t>. G</w:t>
      </w:r>
      <w:r w:rsidRPr="00415154">
        <w:rPr>
          <w:rFonts w:ascii="Calibri" w:hAnsi="Calibri" w:cs="Calibri"/>
        </w:rPr>
        <w:t xml:space="preserve">atos com uveíte devem ser tratados com </w:t>
      </w:r>
      <w:r w:rsidR="00020371">
        <w:rPr>
          <w:rFonts w:ascii="Calibri" w:hAnsi="Calibri" w:cs="Calibri"/>
        </w:rPr>
        <w:t>corticosteroides</w:t>
      </w:r>
      <w:r w:rsidRPr="00415154">
        <w:rPr>
          <w:rFonts w:ascii="Calibri" w:hAnsi="Calibri" w:cs="Calibri"/>
        </w:rPr>
        <w:t xml:space="preserve"> tópico e sistémico para preveni</w:t>
      </w:r>
      <w:r w:rsidR="009B7E83">
        <w:rPr>
          <w:rFonts w:ascii="Calibri" w:hAnsi="Calibri" w:cs="Calibri"/>
        </w:rPr>
        <w:t>r possíveis complicações associadas</w:t>
      </w:r>
      <w:r w:rsidRPr="00415154">
        <w:rPr>
          <w:rFonts w:ascii="Calibri" w:hAnsi="Calibri" w:cs="Calibri"/>
        </w:rPr>
        <w:t xml:space="preserve"> que pode</w:t>
      </w:r>
      <w:r w:rsidR="009B7E83">
        <w:rPr>
          <w:rFonts w:ascii="Calibri" w:hAnsi="Calibri" w:cs="Calibri"/>
        </w:rPr>
        <w:t>m conduzir</w:t>
      </w:r>
      <w:r w:rsidRPr="00415154">
        <w:rPr>
          <w:rFonts w:ascii="Calibri" w:hAnsi="Calibri" w:cs="Calibri"/>
        </w:rPr>
        <w:t xml:space="preserve"> a cegueira. Existem outros fármacos que podem ser efetivos</w:t>
      </w:r>
      <w:r w:rsidR="00020371">
        <w:rPr>
          <w:rFonts w:ascii="Calibri" w:hAnsi="Calibri" w:cs="Calibri"/>
        </w:rPr>
        <w:t xml:space="preserve">, como sulfonamidas e </w:t>
      </w:r>
      <w:proofErr w:type="spellStart"/>
      <w:r w:rsidR="00020371">
        <w:rPr>
          <w:rFonts w:ascii="Calibri" w:hAnsi="Calibri" w:cs="Calibri"/>
        </w:rPr>
        <w:t>amidatrimetoprim</w:t>
      </w:r>
      <w:proofErr w:type="spellEnd"/>
      <w:r w:rsidR="00020371">
        <w:rPr>
          <w:rFonts w:ascii="Calibri" w:hAnsi="Calibri" w:cs="Calibri"/>
        </w:rPr>
        <w:t xml:space="preserve">, </w:t>
      </w:r>
      <w:proofErr w:type="spellStart"/>
      <w:r w:rsidR="00020371">
        <w:rPr>
          <w:rFonts w:ascii="Calibri" w:hAnsi="Calibri" w:cs="Calibri"/>
        </w:rPr>
        <w:t>azitromicina</w:t>
      </w:r>
      <w:proofErr w:type="spellEnd"/>
      <w:r w:rsidR="00020371">
        <w:rPr>
          <w:rFonts w:ascii="Calibri" w:hAnsi="Calibri" w:cs="Calibri"/>
        </w:rPr>
        <w:t xml:space="preserve"> e </w:t>
      </w:r>
      <w:proofErr w:type="spellStart"/>
      <w:r w:rsidR="00020371">
        <w:rPr>
          <w:rFonts w:ascii="Calibri" w:hAnsi="Calibri" w:cs="Calibri"/>
        </w:rPr>
        <w:t>anticoccídios</w:t>
      </w:r>
      <w:proofErr w:type="spellEnd"/>
      <w:r w:rsidR="00020371">
        <w:rPr>
          <w:rFonts w:ascii="Calibri" w:hAnsi="Calibri" w:cs="Calibri"/>
        </w:rPr>
        <w:t>,</w:t>
      </w:r>
      <w:r w:rsidR="00C33D9B">
        <w:rPr>
          <w:rFonts w:ascii="Calibri" w:hAnsi="Calibri" w:cs="Calibri"/>
        </w:rPr>
        <w:t xml:space="preserve"> </w:t>
      </w:r>
      <w:r w:rsidRPr="00415154">
        <w:rPr>
          <w:rFonts w:ascii="Calibri" w:hAnsi="Calibri" w:cs="Calibri"/>
        </w:rPr>
        <w:t xml:space="preserve">mas não há provas efetivas sobre estes últimos. A resposta à </w:t>
      </w:r>
      <w:proofErr w:type="spellStart"/>
      <w:r w:rsidRPr="00415154">
        <w:rPr>
          <w:rFonts w:ascii="Calibri" w:hAnsi="Calibri" w:cs="Calibri"/>
        </w:rPr>
        <w:t>clindamicina</w:t>
      </w:r>
      <w:proofErr w:type="spellEnd"/>
      <w:r w:rsidRPr="00415154">
        <w:rPr>
          <w:rFonts w:ascii="Calibri" w:hAnsi="Calibri" w:cs="Calibri"/>
        </w:rPr>
        <w:t xml:space="preserve"> normalmente acontece em </w:t>
      </w:r>
      <w:r w:rsidR="00020371">
        <w:rPr>
          <w:rFonts w:ascii="Calibri" w:hAnsi="Calibri" w:cs="Calibri"/>
        </w:rPr>
        <w:t>poucos</w:t>
      </w:r>
      <w:r w:rsidRPr="00415154">
        <w:rPr>
          <w:rFonts w:ascii="Calibri" w:hAnsi="Calibri" w:cs="Calibri"/>
        </w:rPr>
        <w:t xml:space="preserve"> dias </w:t>
      </w:r>
      <w:r w:rsidR="00C33D9B" w:rsidRPr="00415154">
        <w:rPr>
          <w:rFonts w:ascii="Calibri" w:hAnsi="Calibri" w:cs="Calibri"/>
        </w:rPr>
        <w:t>exceto</w:t>
      </w:r>
      <w:r w:rsidRPr="00415154">
        <w:rPr>
          <w:rFonts w:ascii="Calibri" w:hAnsi="Calibri" w:cs="Calibri"/>
        </w:rPr>
        <w:t xml:space="preserve"> em casos graves, </w:t>
      </w:r>
      <w:r w:rsidR="002579BE">
        <w:rPr>
          <w:rFonts w:ascii="Calibri" w:hAnsi="Calibri" w:cs="Calibri"/>
        </w:rPr>
        <w:t xml:space="preserve">como </w:t>
      </w:r>
      <w:r w:rsidRPr="00415154">
        <w:rPr>
          <w:rFonts w:ascii="Calibri" w:hAnsi="Calibri" w:cs="Calibri"/>
        </w:rPr>
        <w:t xml:space="preserve">pulmonares, hepáticos e do SNC, principalmente em gatos </w:t>
      </w:r>
      <w:r w:rsidR="00C33D9B" w:rsidRPr="00415154">
        <w:rPr>
          <w:rFonts w:ascii="Calibri" w:hAnsi="Calibri" w:cs="Calibri"/>
        </w:rPr>
        <w:t>imunodeprimidos</w:t>
      </w:r>
      <w:r w:rsidRPr="00415154">
        <w:rPr>
          <w:rFonts w:ascii="Calibri" w:hAnsi="Calibri" w:cs="Calibri"/>
        </w:rPr>
        <w:t xml:space="preserve"> (3).</w:t>
      </w:r>
      <w:r w:rsidR="00FD03CD">
        <w:rPr>
          <w:rFonts w:ascii="Calibri" w:hAnsi="Calibri" w:cs="Calibri"/>
        </w:rPr>
        <w:t xml:space="preserve">  O </w:t>
      </w:r>
      <w:proofErr w:type="spellStart"/>
      <w:r w:rsidR="00FD03CD">
        <w:rPr>
          <w:rFonts w:ascii="Calibri" w:hAnsi="Calibri" w:cs="Calibri"/>
        </w:rPr>
        <w:t>Mickey</w:t>
      </w:r>
      <w:proofErr w:type="spellEnd"/>
      <w:r w:rsidR="00FD03CD">
        <w:rPr>
          <w:rFonts w:ascii="Calibri" w:hAnsi="Calibri" w:cs="Calibri"/>
        </w:rPr>
        <w:t xml:space="preserve"> </w:t>
      </w:r>
      <w:r w:rsidR="0006450D">
        <w:rPr>
          <w:rFonts w:ascii="Calibri" w:hAnsi="Calibri" w:cs="Calibri"/>
        </w:rPr>
        <w:t>apresentou</w:t>
      </w:r>
      <w:r w:rsidR="00FD03CD">
        <w:rPr>
          <w:rFonts w:ascii="Calibri" w:hAnsi="Calibri" w:cs="Calibri"/>
        </w:rPr>
        <w:t xml:space="preserve"> melhoria rápida após o início da </w:t>
      </w:r>
      <w:proofErr w:type="spellStart"/>
      <w:r w:rsidR="00FD03CD">
        <w:rPr>
          <w:rFonts w:ascii="Calibri" w:hAnsi="Calibri" w:cs="Calibri"/>
        </w:rPr>
        <w:t>clindamicina</w:t>
      </w:r>
      <w:proofErr w:type="spellEnd"/>
      <w:r w:rsidR="00FD03CD">
        <w:rPr>
          <w:rFonts w:ascii="Calibri" w:hAnsi="Calibri" w:cs="Calibri"/>
        </w:rPr>
        <w:t>, confirmando a importância da terapêutica precoce. O uso concomitante de corticosteroides foi reduzido gradualmente, já que podem agravar a imunossupressão, mas neste caso</w:t>
      </w:r>
      <w:r w:rsidR="009B7E83">
        <w:rPr>
          <w:rFonts w:ascii="Calibri" w:hAnsi="Calibri" w:cs="Calibri"/>
        </w:rPr>
        <w:t xml:space="preserve"> também podem ter </w:t>
      </w:r>
      <w:r w:rsidR="00FD03CD">
        <w:rPr>
          <w:rFonts w:ascii="Calibri" w:hAnsi="Calibri" w:cs="Calibri"/>
        </w:rPr>
        <w:t>contribuí</w:t>
      </w:r>
      <w:r w:rsidR="009B7E83">
        <w:rPr>
          <w:rFonts w:ascii="Calibri" w:hAnsi="Calibri" w:cs="Calibri"/>
        </w:rPr>
        <w:t>do</w:t>
      </w:r>
      <w:r w:rsidR="00FD03CD">
        <w:rPr>
          <w:rFonts w:ascii="Calibri" w:hAnsi="Calibri" w:cs="Calibri"/>
        </w:rPr>
        <w:t xml:space="preserve"> para o controlo da resposta inflamatória intestinal.</w:t>
      </w:r>
    </w:p>
    <w:p w14:paraId="5FF07920" w14:textId="1BFF3361" w:rsidR="0066216E" w:rsidRPr="00415154" w:rsidRDefault="0066216E" w:rsidP="00F90A66">
      <w:pPr>
        <w:spacing w:line="360" w:lineRule="auto"/>
        <w:ind w:left="-170" w:firstLine="878"/>
        <w:rPr>
          <w:rFonts w:ascii="Calibri" w:hAnsi="Calibri" w:cs="Calibri"/>
        </w:rPr>
      </w:pPr>
      <w:r w:rsidRPr="00415154">
        <w:rPr>
          <w:rFonts w:ascii="Calibri" w:hAnsi="Calibri" w:cs="Calibri"/>
        </w:rPr>
        <w:t>A prevenção de toxopla</w:t>
      </w:r>
      <w:r w:rsidR="0006450D">
        <w:rPr>
          <w:rFonts w:ascii="Calibri" w:hAnsi="Calibri" w:cs="Calibri"/>
        </w:rPr>
        <w:t>s</w:t>
      </w:r>
      <w:r w:rsidRPr="00415154">
        <w:rPr>
          <w:rFonts w:ascii="Calibri" w:hAnsi="Calibri" w:cs="Calibri"/>
        </w:rPr>
        <w:t xml:space="preserve">mose é importante para evitar o contágio </w:t>
      </w:r>
      <w:r w:rsidR="00C33D9B">
        <w:rPr>
          <w:rFonts w:ascii="Calibri" w:hAnsi="Calibri" w:cs="Calibri"/>
        </w:rPr>
        <w:t>d</w:t>
      </w:r>
      <w:r w:rsidRPr="00415154">
        <w:rPr>
          <w:rFonts w:ascii="Calibri" w:hAnsi="Calibri" w:cs="Calibri"/>
        </w:rPr>
        <w:t xml:space="preserve">as pessoas, embora a maioria das </w:t>
      </w:r>
      <w:r w:rsidR="006A7EE8" w:rsidRPr="00415154">
        <w:rPr>
          <w:rFonts w:ascii="Calibri" w:hAnsi="Calibri" w:cs="Calibri"/>
        </w:rPr>
        <w:t>infeções em</w:t>
      </w:r>
      <w:r w:rsidRPr="00415154">
        <w:rPr>
          <w:rFonts w:ascii="Calibri" w:hAnsi="Calibri" w:cs="Calibri"/>
        </w:rPr>
        <w:t xml:space="preserve"> humanos ocorra por contacto ambiental e alimentar e não por contacto direto com gatos. Gatos alimentados com dieta comercial e sem acesso ao exterior, representam um risco de contágio muito baixo para os humanos. Carne cozinhada inativa os quistos tecidulares com </w:t>
      </w:r>
      <w:proofErr w:type="spellStart"/>
      <w:r w:rsidRPr="00415154">
        <w:rPr>
          <w:rFonts w:ascii="Calibri" w:hAnsi="Calibri" w:cs="Calibri"/>
        </w:rPr>
        <w:t>bradizo</w:t>
      </w:r>
      <w:r w:rsidR="00B803B7">
        <w:rPr>
          <w:rFonts w:ascii="Calibri" w:hAnsi="Calibri" w:cs="Calibri"/>
        </w:rPr>
        <w:t>í</w:t>
      </w:r>
      <w:r w:rsidRPr="00415154">
        <w:rPr>
          <w:rFonts w:ascii="Calibri" w:hAnsi="Calibri" w:cs="Calibri"/>
        </w:rPr>
        <w:t>tos</w:t>
      </w:r>
      <w:proofErr w:type="spellEnd"/>
      <w:r w:rsidRPr="00415154">
        <w:rPr>
          <w:rFonts w:ascii="Calibri" w:hAnsi="Calibri" w:cs="Calibri"/>
        </w:rPr>
        <w:t>. As caixas de areia dos gatos com acesso ao exterior</w:t>
      </w:r>
      <w:r w:rsidR="009B7E83">
        <w:rPr>
          <w:rFonts w:ascii="Calibri" w:hAnsi="Calibri" w:cs="Calibri"/>
        </w:rPr>
        <w:t xml:space="preserve"> </w:t>
      </w:r>
      <w:r w:rsidRPr="00415154">
        <w:rPr>
          <w:rFonts w:ascii="Calibri" w:hAnsi="Calibri" w:cs="Calibri"/>
        </w:rPr>
        <w:t xml:space="preserve">devem ser limpas diariamente com água quente para evitar a </w:t>
      </w:r>
      <w:r w:rsidR="00001345" w:rsidRPr="00415154">
        <w:rPr>
          <w:rFonts w:ascii="Calibri" w:hAnsi="Calibri" w:cs="Calibri"/>
        </w:rPr>
        <w:t>esporulação,</w:t>
      </w:r>
      <w:r w:rsidR="009B7E83" w:rsidRPr="009B7E83">
        <w:rPr>
          <w:rFonts w:ascii="Calibri" w:hAnsi="Calibri" w:cs="Calibri"/>
        </w:rPr>
        <w:t xml:space="preserve"> sendo fundamental a correta higienização das mãos subsequente</w:t>
      </w:r>
      <w:r w:rsidR="009B7E83">
        <w:rPr>
          <w:rFonts w:ascii="Calibri" w:hAnsi="Calibri" w:cs="Calibri"/>
        </w:rPr>
        <w:t xml:space="preserve"> </w:t>
      </w:r>
      <w:r w:rsidR="006972A8">
        <w:rPr>
          <w:rFonts w:ascii="Calibri" w:hAnsi="Calibri" w:cs="Calibri"/>
        </w:rPr>
        <w:t>(3).</w:t>
      </w:r>
    </w:p>
    <w:p w14:paraId="70ADF21A" w14:textId="3EBC7EC0" w:rsidR="00F90A66" w:rsidRDefault="0066216E" w:rsidP="00F90A66">
      <w:pPr>
        <w:spacing w:line="360" w:lineRule="auto"/>
        <w:ind w:left="-170" w:firstLine="878"/>
        <w:rPr>
          <w:rFonts w:ascii="Calibri" w:hAnsi="Calibri" w:cs="Calibri"/>
        </w:rPr>
      </w:pPr>
      <w:r w:rsidRPr="00415154">
        <w:rPr>
          <w:rFonts w:ascii="Calibri" w:hAnsi="Calibri" w:cs="Calibri"/>
        </w:rPr>
        <w:t>N</w:t>
      </w:r>
      <w:r w:rsidR="009B7E83">
        <w:rPr>
          <w:rFonts w:ascii="Calibri" w:hAnsi="Calibri" w:cs="Calibri"/>
        </w:rPr>
        <w:t xml:space="preserve">o </w:t>
      </w:r>
      <w:r w:rsidR="00001345">
        <w:rPr>
          <w:rFonts w:ascii="Calibri" w:hAnsi="Calibri" w:cs="Calibri"/>
        </w:rPr>
        <w:t xml:space="preserve">presente </w:t>
      </w:r>
      <w:r w:rsidR="00001345" w:rsidRPr="00415154">
        <w:rPr>
          <w:rFonts w:ascii="Calibri" w:hAnsi="Calibri" w:cs="Calibri"/>
        </w:rPr>
        <w:t>caso</w:t>
      </w:r>
      <w:r w:rsidR="006A7EE8">
        <w:rPr>
          <w:rFonts w:ascii="Calibri" w:hAnsi="Calibri" w:cs="Calibri"/>
        </w:rPr>
        <w:t xml:space="preserve"> a</w:t>
      </w:r>
      <w:r w:rsidR="009B7E83">
        <w:rPr>
          <w:rFonts w:ascii="Calibri" w:hAnsi="Calibri" w:cs="Calibri"/>
        </w:rPr>
        <w:t xml:space="preserve"> identificação</w:t>
      </w:r>
      <w:r w:rsidRPr="00415154">
        <w:rPr>
          <w:rFonts w:ascii="Calibri" w:hAnsi="Calibri" w:cs="Calibri"/>
        </w:rPr>
        <w:t xml:space="preserve"> de </w:t>
      </w:r>
      <w:proofErr w:type="spellStart"/>
      <w:r w:rsidRPr="00415154">
        <w:rPr>
          <w:rFonts w:ascii="Calibri" w:hAnsi="Calibri" w:cs="Calibri"/>
        </w:rPr>
        <w:t>taquizoítos</w:t>
      </w:r>
      <w:proofErr w:type="spellEnd"/>
      <w:r w:rsidRPr="00415154">
        <w:rPr>
          <w:rFonts w:ascii="Calibri" w:hAnsi="Calibri" w:cs="Calibri"/>
        </w:rPr>
        <w:t xml:space="preserve"> </w:t>
      </w:r>
      <w:r w:rsidR="009B7E83">
        <w:rPr>
          <w:rFonts w:ascii="Calibri" w:hAnsi="Calibri" w:cs="Calibri"/>
        </w:rPr>
        <w:t xml:space="preserve">nos </w:t>
      </w:r>
      <w:r w:rsidRPr="00415154">
        <w:rPr>
          <w:rFonts w:ascii="Calibri" w:hAnsi="Calibri" w:cs="Calibri"/>
        </w:rPr>
        <w:t xml:space="preserve">linfonodos é indicativa de infeção ativa por </w:t>
      </w:r>
      <w:r w:rsidRPr="00415154">
        <w:rPr>
          <w:rFonts w:ascii="Calibri" w:hAnsi="Calibri" w:cs="Calibri"/>
          <w:i/>
          <w:iCs/>
        </w:rPr>
        <w:t xml:space="preserve">T. </w:t>
      </w:r>
      <w:proofErr w:type="spellStart"/>
      <w:r w:rsidRPr="00415154">
        <w:rPr>
          <w:rFonts w:ascii="Calibri" w:hAnsi="Calibri" w:cs="Calibri"/>
          <w:i/>
          <w:iCs/>
        </w:rPr>
        <w:t>gondii</w:t>
      </w:r>
      <w:proofErr w:type="spellEnd"/>
      <w:r w:rsidRPr="00415154">
        <w:rPr>
          <w:rFonts w:ascii="Calibri" w:hAnsi="Calibri" w:cs="Calibri"/>
        </w:rPr>
        <w:t>, geralmente associada à disseminação sist</w:t>
      </w:r>
      <w:r w:rsidR="00B803B7">
        <w:rPr>
          <w:rFonts w:ascii="Calibri" w:hAnsi="Calibri" w:cs="Calibri"/>
        </w:rPr>
        <w:t>é</w:t>
      </w:r>
      <w:r w:rsidRPr="00415154">
        <w:rPr>
          <w:rFonts w:ascii="Calibri" w:hAnsi="Calibri" w:cs="Calibri"/>
        </w:rPr>
        <w:t xml:space="preserve">mica do parasita. O FIV compromete a resposta imune celular, facilita a replicação dos </w:t>
      </w:r>
      <w:proofErr w:type="spellStart"/>
      <w:r w:rsidRPr="00415154">
        <w:rPr>
          <w:rFonts w:ascii="Calibri" w:hAnsi="Calibri" w:cs="Calibri"/>
        </w:rPr>
        <w:t>taquizoítos</w:t>
      </w:r>
      <w:proofErr w:type="spellEnd"/>
      <w:r w:rsidRPr="00415154">
        <w:rPr>
          <w:rFonts w:ascii="Calibri" w:hAnsi="Calibri" w:cs="Calibri"/>
        </w:rPr>
        <w:t xml:space="preserve"> e reduz a capacidade </w:t>
      </w:r>
      <w:r w:rsidR="00020371">
        <w:rPr>
          <w:rFonts w:ascii="Calibri" w:hAnsi="Calibri" w:cs="Calibri"/>
        </w:rPr>
        <w:t>do organismo controlar</w:t>
      </w:r>
      <w:r w:rsidRPr="00415154">
        <w:rPr>
          <w:rFonts w:ascii="Calibri" w:hAnsi="Calibri" w:cs="Calibri"/>
        </w:rPr>
        <w:t xml:space="preserve"> a infeção. O </w:t>
      </w:r>
      <w:proofErr w:type="spellStart"/>
      <w:r w:rsidRPr="00415154">
        <w:rPr>
          <w:rFonts w:ascii="Calibri" w:hAnsi="Calibri" w:cs="Calibri"/>
        </w:rPr>
        <w:t>FeLV</w:t>
      </w:r>
      <w:proofErr w:type="spellEnd"/>
      <w:r w:rsidRPr="00415154">
        <w:rPr>
          <w:rFonts w:ascii="Calibri" w:hAnsi="Calibri" w:cs="Calibri"/>
        </w:rPr>
        <w:t xml:space="preserve">, por sua vez, está mais diretamente relacionado </w:t>
      </w:r>
      <w:r w:rsidR="009B7E83">
        <w:rPr>
          <w:rFonts w:ascii="Calibri" w:hAnsi="Calibri" w:cs="Calibri"/>
        </w:rPr>
        <w:t xml:space="preserve">com </w:t>
      </w:r>
      <w:r w:rsidRPr="00415154">
        <w:rPr>
          <w:rFonts w:ascii="Calibri" w:hAnsi="Calibri" w:cs="Calibri"/>
        </w:rPr>
        <w:t xml:space="preserve">o desenvolvimento de linfomas, principalmente os </w:t>
      </w:r>
      <w:r w:rsidR="00001345">
        <w:rPr>
          <w:rFonts w:ascii="Calibri" w:hAnsi="Calibri" w:cs="Calibri"/>
        </w:rPr>
        <w:t>mediastínicos</w:t>
      </w:r>
      <w:r w:rsidRPr="00415154">
        <w:rPr>
          <w:rFonts w:ascii="Calibri" w:hAnsi="Calibri" w:cs="Calibri"/>
        </w:rPr>
        <w:t xml:space="preserve"> e multicêntricos, além de causar imunossupressão significativa</w:t>
      </w:r>
      <w:r w:rsidR="00B803B7">
        <w:rPr>
          <w:rFonts w:ascii="Calibri" w:hAnsi="Calibri" w:cs="Calibri"/>
        </w:rPr>
        <w:t xml:space="preserve"> (2</w:t>
      </w:r>
      <w:r w:rsidR="00001345" w:rsidRPr="00B803B7">
        <w:rPr>
          <w:rFonts w:ascii="Calibri" w:hAnsi="Calibri" w:cs="Calibri"/>
        </w:rPr>
        <w:t>). Embora</w:t>
      </w:r>
      <w:r w:rsidRPr="00B803B7">
        <w:rPr>
          <w:rFonts w:ascii="Calibri" w:hAnsi="Calibri" w:cs="Calibri"/>
        </w:rPr>
        <w:t xml:space="preserve"> o gato deste caso não tenha sido testado, uma destas patologias pode ter despoletado os sinais clínicos e pode ter sido determinante para a manifestação clínica da toxoplasmose</w:t>
      </w:r>
      <w:r w:rsidR="00AE2C10">
        <w:rPr>
          <w:rFonts w:ascii="Calibri" w:hAnsi="Calibri" w:cs="Calibri"/>
        </w:rPr>
        <w:t xml:space="preserve"> </w:t>
      </w:r>
      <w:r w:rsidR="006972A8" w:rsidRPr="00B803B7">
        <w:rPr>
          <w:rFonts w:ascii="Calibri" w:hAnsi="Calibri" w:cs="Calibri"/>
        </w:rPr>
        <w:t>(3).</w:t>
      </w:r>
    </w:p>
    <w:p w14:paraId="344ECBB6" w14:textId="1215FD95" w:rsidR="0066216E" w:rsidRDefault="0066216E" w:rsidP="00F90A66">
      <w:pPr>
        <w:spacing w:line="360" w:lineRule="auto"/>
        <w:ind w:left="-170" w:firstLine="878"/>
        <w:rPr>
          <w:rFonts w:ascii="Calibri" w:hAnsi="Calibri" w:cs="Calibri"/>
        </w:rPr>
      </w:pPr>
      <w:r w:rsidRPr="00B803B7">
        <w:rPr>
          <w:rFonts w:ascii="Calibri" w:hAnsi="Calibri" w:cs="Calibri"/>
        </w:rPr>
        <w:t xml:space="preserve">Este caso destaca a importância de considerar agentes infeciosos como </w:t>
      </w:r>
      <w:r w:rsidRPr="00B803B7">
        <w:rPr>
          <w:rFonts w:ascii="Calibri" w:hAnsi="Calibri" w:cs="Calibri"/>
          <w:i/>
          <w:iCs/>
        </w:rPr>
        <w:t xml:space="preserve">T. </w:t>
      </w:r>
      <w:proofErr w:type="spellStart"/>
      <w:r w:rsidRPr="00B803B7">
        <w:rPr>
          <w:rFonts w:ascii="Calibri" w:hAnsi="Calibri" w:cs="Calibri"/>
          <w:i/>
          <w:iCs/>
        </w:rPr>
        <w:t>gondii</w:t>
      </w:r>
      <w:proofErr w:type="spellEnd"/>
      <w:r w:rsidRPr="00B803B7">
        <w:rPr>
          <w:rFonts w:ascii="Calibri" w:hAnsi="Calibri" w:cs="Calibri"/>
        </w:rPr>
        <w:t xml:space="preserve"> no diagnóstico diferencial de </w:t>
      </w:r>
      <w:proofErr w:type="spellStart"/>
      <w:r w:rsidRPr="00B803B7">
        <w:rPr>
          <w:rFonts w:ascii="Calibri" w:hAnsi="Calibri" w:cs="Calibri"/>
        </w:rPr>
        <w:t>linfadenomeg</w:t>
      </w:r>
      <w:r w:rsidR="00AE2C10">
        <w:rPr>
          <w:rFonts w:ascii="Calibri" w:hAnsi="Calibri" w:cs="Calibri"/>
        </w:rPr>
        <w:t>á</w:t>
      </w:r>
      <w:r w:rsidRPr="00B803B7">
        <w:rPr>
          <w:rFonts w:ascii="Calibri" w:hAnsi="Calibri" w:cs="Calibri"/>
        </w:rPr>
        <w:t>lias</w:t>
      </w:r>
      <w:proofErr w:type="spellEnd"/>
      <w:r w:rsidRPr="00B803B7">
        <w:rPr>
          <w:rFonts w:ascii="Calibri" w:hAnsi="Calibri" w:cs="Calibri"/>
        </w:rPr>
        <w:t xml:space="preserve"> e alterações intestinais, especialmente em gatos idosos. A citologia foi fundamental para direcionar o </w:t>
      </w:r>
      <w:proofErr w:type="spellStart"/>
      <w:r w:rsidRPr="00B803B7">
        <w:rPr>
          <w:rFonts w:ascii="Calibri" w:hAnsi="Calibri" w:cs="Calibri"/>
        </w:rPr>
        <w:t>diagnóstico,</w:t>
      </w:r>
      <w:r w:rsidR="002B188B" w:rsidRPr="002B188B">
        <w:rPr>
          <w:rFonts w:ascii="Calibri" w:hAnsi="Calibri" w:cs="Calibri"/>
        </w:rPr>
        <w:t>permitindo</w:t>
      </w:r>
      <w:proofErr w:type="spellEnd"/>
      <w:r w:rsidR="002B188B" w:rsidRPr="002B188B">
        <w:rPr>
          <w:rFonts w:ascii="Calibri" w:hAnsi="Calibri" w:cs="Calibri"/>
        </w:rPr>
        <w:t xml:space="preserve"> a abordagem terapêutica adequada </w:t>
      </w:r>
      <w:r w:rsidR="00B803B7" w:rsidRPr="00B803B7">
        <w:rPr>
          <w:rFonts w:ascii="Calibri" w:hAnsi="Calibri" w:cs="Calibri"/>
        </w:rPr>
        <w:t>(1,3,5)</w:t>
      </w:r>
      <w:r w:rsidR="00AE2C10">
        <w:rPr>
          <w:rFonts w:ascii="Calibri" w:hAnsi="Calibri" w:cs="Calibri"/>
        </w:rPr>
        <w:t>.</w:t>
      </w:r>
    </w:p>
    <w:p w14:paraId="762F9F09" w14:textId="77777777" w:rsidR="006A7EE8" w:rsidRPr="00415154" w:rsidRDefault="006A7EE8" w:rsidP="0066216E">
      <w:pPr>
        <w:spacing w:line="360" w:lineRule="auto"/>
        <w:ind w:left="-170"/>
        <w:rPr>
          <w:rFonts w:ascii="Calibri" w:hAnsi="Calibri" w:cs="Calibri"/>
        </w:rPr>
      </w:pPr>
    </w:p>
    <w:p w14:paraId="4DE9E028" w14:textId="77777777" w:rsidR="0066216E" w:rsidRPr="00F34E15" w:rsidRDefault="0066216E" w:rsidP="0066216E">
      <w:pPr>
        <w:rPr>
          <w:rFonts w:ascii="Calibri" w:hAnsi="Calibri" w:cs="Calibri"/>
        </w:rPr>
      </w:pPr>
    </w:p>
    <w:p w14:paraId="20492C9C" w14:textId="766DA44D" w:rsidR="0066216E" w:rsidRPr="00E9756F" w:rsidRDefault="00F34E15" w:rsidP="0066216E">
      <w:pPr>
        <w:rPr>
          <w:rFonts w:ascii="Calibri" w:hAnsi="Calibri" w:cs="Calibri"/>
          <w:b/>
          <w:bCs/>
          <w:sz w:val="28"/>
          <w:szCs w:val="28"/>
        </w:rPr>
      </w:pPr>
      <w:r w:rsidRPr="00E9756F">
        <w:rPr>
          <w:rFonts w:ascii="Calibri" w:hAnsi="Calibri" w:cs="Calibri"/>
          <w:b/>
          <w:bCs/>
          <w:sz w:val="28"/>
          <w:szCs w:val="28"/>
        </w:rPr>
        <w:t>R</w:t>
      </w:r>
      <w:r w:rsidR="0066216E" w:rsidRPr="00E9756F">
        <w:rPr>
          <w:rFonts w:ascii="Calibri" w:hAnsi="Calibri" w:cs="Calibri"/>
          <w:b/>
          <w:bCs/>
          <w:sz w:val="28"/>
          <w:szCs w:val="28"/>
        </w:rPr>
        <w:t>EFERÊNCIAS BIBLIOGRÁFICAS</w:t>
      </w:r>
    </w:p>
    <w:p w14:paraId="5B07E29E" w14:textId="77777777" w:rsidR="00F34E15" w:rsidRPr="00F34E15" w:rsidRDefault="00F34E15" w:rsidP="008011F2">
      <w:pPr>
        <w:rPr>
          <w:rFonts w:ascii="Calibri" w:hAnsi="Calibri" w:cs="Calibri"/>
          <w:b/>
          <w:bCs/>
        </w:rPr>
      </w:pPr>
    </w:p>
    <w:p w14:paraId="189F2F69" w14:textId="192D3964" w:rsidR="003F1E31" w:rsidRPr="00E9756F" w:rsidRDefault="003F1E31" w:rsidP="001D7F54">
      <w:pPr>
        <w:pStyle w:val="PargrafodaLista"/>
        <w:numPr>
          <w:ilvl w:val="0"/>
          <w:numId w:val="27"/>
        </w:numPr>
        <w:spacing w:after="120"/>
        <w:ind w:left="357" w:hanging="357"/>
        <w:rPr>
          <w:rFonts w:ascii="Calibri" w:hAnsi="Calibri" w:cs="Calibri"/>
        </w:rPr>
      </w:pPr>
      <w:proofErr w:type="spellStart"/>
      <w:r w:rsidRPr="00E9756F">
        <w:rPr>
          <w:rFonts w:ascii="Calibri" w:hAnsi="Calibri" w:cs="Calibri"/>
        </w:rPr>
        <w:t>Dunay</w:t>
      </w:r>
      <w:proofErr w:type="spellEnd"/>
      <w:r w:rsidRPr="00E9756F">
        <w:rPr>
          <w:rFonts w:ascii="Calibri" w:hAnsi="Calibri" w:cs="Calibri"/>
        </w:rPr>
        <w:t xml:space="preserve">, A., </w:t>
      </w:r>
      <w:proofErr w:type="spellStart"/>
      <w:r w:rsidRPr="00E9756F">
        <w:rPr>
          <w:rFonts w:ascii="Calibri" w:hAnsi="Calibri" w:cs="Calibri"/>
        </w:rPr>
        <w:t>Mácsai</w:t>
      </w:r>
      <w:proofErr w:type="spellEnd"/>
      <w:r w:rsidRPr="00E9756F">
        <w:rPr>
          <w:rFonts w:ascii="Calibri" w:hAnsi="Calibri" w:cs="Calibri"/>
        </w:rPr>
        <w:t xml:space="preserve">, E., &amp; </w:t>
      </w:r>
      <w:proofErr w:type="spellStart"/>
      <w:r w:rsidRPr="00E9756F">
        <w:rPr>
          <w:rFonts w:ascii="Calibri" w:hAnsi="Calibri" w:cs="Calibri"/>
        </w:rPr>
        <w:t>Takács</w:t>
      </w:r>
      <w:proofErr w:type="spellEnd"/>
      <w:r w:rsidRPr="00E9756F">
        <w:rPr>
          <w:rFonts w:ascii="Calibri" w:hAnsi="Calibri" w:cs="Calibri"/>
        </w:rPr>
        <w:t xml:space="preserve">, A. (2024). </w:t>
      </w:r>
      <w:proofErr w:type="spellStart"/>
      <w:r w:rsidRPr="00E9756F">
        <w:rPr>
          <w:rFonts w:ascii="Calibri" w:hAnsi="Calibri" w:cs="Calibri"/>
        </w:rPr>
        <w:t>Prevalence</w:t>
      </w:r>
      <w:proofErr w:type="spellEnd"/>
      <w:r w:rsidRPr="00E9756F">
        <w:rPr>
          <w:rFonts w:ascii="Calibri" w:hAnsi="Calibri" w:cs="Calibri"/>
        </w:rPr>
        <w:t xml:space="preserve"> of </w:t>
      </w:r>
      <w:proofErr w:type="spellStart"/>
      <w:r w:rsidRPr="00E9756F">
        <w:rPr>
          <w:rFonts w:ascii="Calibri" w:hAnsi="Calibri" w:cs="Calibri"/>
          <w:i/>
          <w:iCs/>
        </w:rPr>
        <w:t>Toxoplasma</w:t>
      </w:r>
      <w:proofErr w:type="spellEnd"/>
      <w:r w:rsidRPr="00E9756F">
        <w:rPr>
          <w:rFonts w:ascii="Calibri" w:hAnsi="Calibri" w:cs="Calibri"/>
          <w:i/>
          <w:iCs/>
        </w:rPr>
        <w:t xml:space="preserve"> </w:t>
      </w:r>
      <w:proofErr w:type="spellStart"/>
      <w:r w:rsidRPr="00E9756F">
        <w:rPr>
          <w:rFonts w:ascii="Calibri" w:hAnsi="Calibri" w:cs="Calibri"/>
          <w:i/>
          <w:iCs/>
        </w:rPr>
        <w:t>gondii</w:t>
      </w:r>
      <w:proofErr w:type="spellEnd"/>
      <w:r w:rsidRPr="00E9756F">
        <w:rPr>
          <w:rFonts w:ascii="Calibri" w:hAnsi="Calibri" w:cs="Calibri"/>
        </w:rPr>
        <w:t xml:space="preserve"> </w:t>
      </w:r>
      <w:proofErr w:type="spellStart"/>
      <w:r w:rsidRPr="00E9756F">
        <w:rPr>
          <w:rFonts w:ascii="Calibri" w:hAnsi="Calibri" w:cs="Calibri"/>
        </w:rPr>
        <w:t>infection</w:t>
      </w:r>
      <w:proofErr w:type="spellEnd"/>
      <w:r w:rsidRPr="00E9756F">
        <w:rPr>
          <w:rFonts w:ascii="Calibri" w:hAnsi="Calibri" w:cs="Calibri"/>
        </w:rPr>
        <w:t xml:space="preserve"> in </w:t>
      </w:r>
      <w:proofErr w:type="spellStart"/>
      <w:r w:rsidRPr="00E9756F">
        <w:rPr>
          <w:rFonts w:ascii="Calibri" w:hAnsi="Calibri" w:cs="Calibri"/>
        </w:rPr>
        <w:t>companion</w:t>
      </w:r>
      <w:proofErr w:type="spellEnd"/>
      <w:r w:rsidRPr="00E9756F">
        <w:rPr>
          <w:rFonts w:ascii="Calibri" w:hAnsi="Calibri" w:cs="Calibri"/>
        </w:rPr>
        <w:t xml:space="preserve"> </w:t>
      </w:r>
      <w:proofErr w:type="spellStart"/>
      <w:r w:rsidRPr="00E9756F">
        <w:rPr>
          <w:rFonts w:ascii="Calibri" w:hAnsi="Calibri" w:cs="Calibri"/>
        </w:rPr>
        <w:t>cats</w:t>
      </w:r>
      <w:proofErr w:type="spellEnd"/>
      <w:r w:rsidRPr="00E9756F">
        <w:rPr>
          <w:rFonts w:ascii="Calibri" w:hAnsi="Calibri" w:cs="Calibri"/>
        </w:rPr>
        <w:t xml:space="preserve"> </w:t>
      </w:r>
      <w:proofErr w:type="spellStart"/>
      <w:r w:rsidRPr="00E9756F">
        <w:rPr>
          <w:rFonts w:ascii="Calibri" w:hAnsi="Calibri" w:cs="Calibri"/>
        </w:rPr>
        <w:t>from</w:t>
      </w:r>
      <w:proofErr w:type="spellEnd"/>
      <w:r w:rsidRPr="00E9756F">
        <w:rPr>
          <w:rFonts w:ascii="Calibri" w:hAnsi="Calibri" w:cs="Calibri"/>
        </w:rPr>
        <w:t xml:space="preserve"> Budapest, </w:t>
      </w:r>
      <w:proofErr w:type="spellStart"/>
      <w:r w:rsidRPr="00E9756F">
        <w:rPr>
          <w:rFonts w:ascii="Calibri" w:hAnsi="Calibri" w:cs="Calibri"/>
        </w:rPr>
        <w:t>Hungary</w:t>
      </w:r>
      <w:proofErr w:type="spellEnd"/>
      <w:r w:rsidRPr="00E9756F">
        <w:rPr>
          <w:rFonts w:ascii="Calibri" w:hAnsi="Calibri" w:cs="Calibri"/>
        </w:rPr>
        <w:t xml:space="preserve">. </w:t>
      </w:r>
      <w:r w:rsidRPr="00E9756F">
        <w:rPr>
          <w:rFonts w:ascii="Calibri" w:hAnsi="Calibri" w:cs="Calibri"/>
          <w:i/>
          <w:iCs/>
        </w:rPr>
        <w:t xml:space="preserve">Parasite </w:t>
      </w:r>
      <w:proofErr w:type="spellStart"/>
      <w:r w:rsidRPr="00E9756F">
        <w:rPr>
          <w:rFonts w:ascii="Calibri" w:hAnsi="Calibri" w:cs="Calibri"/>
          <w:i/>
          <w:iCs/>
        </w:rPr>
        <w:t>Epidemiology</w:t>
      </w:r>
      <w:proofErr w:type="spellEnd"/>
      <w:r w:rsidRPr="00E9756F">
        <w:rPr>
          <w:rFonts w:ascii="Calibri" w:hAnsi="Calibri" w:cs="Calibri"/>
          <w:i/>
          <w:iCs/>
        </w:rPr>
        <w:t xml:space="preserve"> </w:t>
      </w:r>
      <w:proofErr w:type="spellStart"/>
      <w:r w:rsidRPr="00E9756F">
        <w:rPr>
          <w:rFonts w:ascii="Calibri" w:hAnsi="Calibri" w:cs="Calibri"/>
          <w:i/>
          <w:iCs/>
        </w:rPr>
        <w:t>and</w:t>
      </w:r>
      <w:proofErr w:type="spellEnd"/>
      <w:r w:rsidRPr="00E9756F">
        <w:rPr>
          <w:rFonts w:ascii="Calibri" w:hAnsi="Calibri" w:cs="Calibri"/>
          <w:i/>
          <w:iCs/>
        </w:rPr>
        <w:t xml:space="preserve"> </w:t>
      </w:r>
      <w:proofErr w:type="spellStart"/>
      <w:r w:rsidRPr="00E9756F">
        <w:rPr>
          <w:rFonts w:ascii="Calibri" w:hAnsi="Calibri" w:cs="Calibri"/>
          <w:i/>
          <w:iCs/>
        </w:rPr>
        <w:t>Control</w:t>
      </w:r>
      <w:proofErr w:type="spellEnd"/>
      <w:r w:rsidRPr="00E9756F">
        <w:rPr>
          <w:rFonts w:ascii="Calibri" w:hAnsi="Calibri" w:cs="Calibri"/>
          <w:i/>
          <w:iCs/>
        </w:rPr>
        <w:t>, 24,</w:t>
      </w:r>
      <w:r w:rsidRPr="00E9756F">
        <w:rPr>
          <w:rFonts w:ascii="Calibri" w:hAnsi="Calibri" w:cs="Calibri"/>
        </w:rPr>
        <w:t xml:space="preserve"> e00310. </w:t>
      </w:r>
      <w:hyperlink r:id="rId54" w:tgtFrame="_new" w:history="1">
        <w:r w:rsidRPr="00E9756F">
          <w:rPr>
            <w:rStyle w:val="Hiperligao"/>
            <w:rFonts w:ascii="Calibri" w:hAnsi="Calibri" w:cs="Calibri"/>
          </w:rPr>
          <w:t>https://doi.org/10.1016/j.parepi.2024.e00310</w:t>
        </w:r>
      </w:hyperlink>
    </w:p>
    <w:p w14:paraId="1817E5A5" w14:textId="68EF58D8" w:rsidR="003F1E31" w:rsidRPr="00E9756F" w:rsidRDefault="003F1E31" w:rsidP="001D7F54">
      <w:pPr>
        <w:pStyle w:val="PargrafodaLista"/>
        <w:numPr>
          <w:ilvl w:val="0"/>
          <w:numId w:val="27"/>
        </w:numPr>
        <w:spacing w:after="120"/>
        <w:ind w:left="357" w:hanging="357"/>
        <w:rPr>
          <w:rFonts w:ascii="Calibri" w:hAnsi="Calibri" w:cs="Calibri"/>
        </w:rPr>
      </w:pPr>
      <w:r w:rsidRPr="00E9756F">
        <w:rPr>
          <w:rFonts w:ascii="Calibri" w:hAnsi="Calibri" w:cs="Calibri"/>
        </w:rPr>
        <w:t xml:space="preserve">Hartmann, K. (2012). </w:t>
      </w:r>
      <w:proofErr w:type="spellStart"/>
      <w:r w:rsidRPr="00E9756F">
        <w:rPr>
          <w:rFonts w:ascii="Calibri" w:hAnsi="Calibri" w:cs="Calibri"/>
        </w:rPr>
        <w:t>Clinical</w:t>
      </w:r>
      <w:proofErr w:type="spellEnd"/>
      <w:r w:rsidRPr="00E9756F">
        <w:rPr>
          <w:rFonts w:ascii="Calibri" w:hAnsi="Calibri" w:cs="Calibri"/>
        </w:rPr>
        <w:t xml:space="preserve"> </w:t>
      </w:r>
      <w:proofErr w:type="spellStart"/>
      <w:r w:rsidRPr="00E9756F">
        <w:rPr>
          <w:rFonts w:ascii="Calibri" w:hAnsi="Calibri" w:cs="Calibri"/>
        </w:rPr>
        <w:t>aspects</w:t>
      </w:r>
      <w:proofErr w:type="spellEnd"/>
      <w:r w:rsidRPr="00E9756F">
        <w:rPr>
          <w:rFonts w:ascii="Calibri" w:hAnsi="Calibri" w:cs="Calibri"/>
        </w:rPr>
        <w:t xml:space="preserve"> of </w:t>
      </w:r>
      <w:proofErr w:type="spellStart"/>
      <w:r w:rsidRPr="00E9756F">
        <w:rPr>
          <w:rFonts w:ascii="Calibri" w:hAnsi="Calibri" w:cs="Calibri"/>
        </w:rPr>
        <w:t>feline</w:t>
      </w:r>
      <w:proofErr w:type="spellEnd"/>
      <w:r w:rsidRPr="00E9756F">
        <w:rPr>
          <w:rFonts w:ascii="Calibri" w:hAnsi="Calibri" w:cs="Calibri"/>
        </w:rPr>
        <w:t xml:space="preserve"> </w:t>
      </w:r>
      <w:proofErr w:type="spellStart"/>
      <w:r w:rsidRPr="00E9756F">
        <w:rPr>
          <w:rFonts w:ascii="Calibri" w:hAnsi="Calibri" w:cs="Calibri"/>
        </w:rPr>
        <w:t>retroviruses</w:t>
      </w:r>
      <w:proofErr w:type="spellEnd"/>
      <w:r w:rsidRPr="00E9756F">
        <w:rPr>
          <w:rFonts w:ascii="Calibri" w:hAnsi="Calibri" w:cs="Calibri"/>
        </w:rPr>
        <w:t xml:space="preserve">: A </w:t>
      </w:r>
      <w:proofErr w:type="spellStart"/>
      <w:r w:rsidRPr="00E9756F">
        <w:rPr>
          <w:rFonts w:ascii="Calibri" w:hAnsi="Calibri" w:cs="Calibri"/>
        </w:rPr>
        <w:t>review</w:t>
      </w:r>
      <w:proofErr w:type="spellEnd"/>
      <w:r w:rsidRPr="00E9756F">
        <w:rPr>
          <w:rFonts w:ascii="Calibri" w:hAnsi="Calibri" w:cs="Calibri"/>
        </w:rPr>
        <w:t xml:space="preserve">. </w:t>
      </w:r>
      <w:proofErr w:type="spellStart"/>
      <w:r w:rsidRPr="00E9756F">
        <w:rPr>
          <w:rFonts w:ascii="Calibri" w:hAnsi="Calibri" w:cs="Calibri"/>
          <w:i/>
          <w:iCs/>
        </w:rPr>
        <w:t>Viruses</w:t>
      </w:r>
      <w:proofErr w:type="spellEnd"/>
      <w:r w:rsidRPr="00E9756F">
        <w:rPr>
          <w:rFonts w:ascii="Calibri" w:hAnsi="Calibri" w:cs="Calibri"/>
          <w:i/>
          <w:iCs/>
        </w:rPr>
        <w:t>, 4</w:t>
      </w:r>
      <w:r w:rsidRPr="00E9756F">
        <w:rPr>
          <w:rFonts w:ascii="Calibri" w:hAnsi="Calibri" w:cs="Calibri"/>
        </w:rPr>
        <w:t xml:space="preserve">(11), 2684–2710. </w:t>
      </w:r>
      <w:hyperlink r:id="rId55" w:tgtFrame="_new" w:history="1">
        <w:r w:rsidRPr="00E9756F">
          <w:rPr>
            <w:rStyle w:val="Hiperligao"/>
            <w:rFonts w:ascii="Calibri" w:hAnsi="Calibri" w:cs="Calibri"/>
          </w:rPr>
          <w:t>https://doi.org/10.3390/v4112684</w:t>
        </w:r>
      </w:hyperlink>
    </w:p>
    <w:p w14:paraId="482BDF18" w14:textId="54BB2FB8" w:rsidR="003F1E31" w:rsidRPr="00E9756F" w:rsidRDefault="003F1E31" w:rsidP="001D7F54">
      <w:pPr>
        <w:pStyle w:val="PargrafodaLista"/>
        <w:numPr>
          <w:ilvl w:val="0"/>
          <w:numId w:val="27"/>
        </w:numPr>
        <w:spacing w:after="120"/>
        <w:ind w:left="357" w:hanging="357"/>
        <w:rPr>
          <w:rFonts w:ascii="Calibri" w:hAnsi="Calibri" w:cs="Calibri"/>
        </w:rPr>
      </w:pPr>
      <w:r w:rsidRPr="00E9756F">
        <w:rPr>
          <w:rFonts w:ascii="Calibri" w:hAnsi="Calibri" w:cs="Calibri"/>
        </w:rPr>
        <w:t xml:space="preserve">Hartmann, K., </w:t>
      </w:r>
      <w:proofErr w:type="spellStart"/>
      <w:r w:rsidRPr="00E9756F">
        <w:rPr>
          <w:rFonts w:ascii="Calibri" w:hAnsi="Calibri" w:cs="Calibri"/>
        </w:rPr>
        <w:t>Addie</w:t>
      </w:r>
      <w:proofErr w:type="spellEnd"/>
      <w:r w:rsidRPr="00E9756F">
        <w:rPr>
          <w:rFonts w:ascii="Calibri" w:hAnsi="Calibri" w:cs="Calibri"/>
        </w:rPr>
        <w:t xml:space="preserve">, D., </w:t>
      </w:r>
      <w:proofErr w:type="spellStart"/>
      <w:r w:rsidRPr="00E9756F">
        <w:rPr>
          <w:rFonts w:ascii="Calibri" w:hAnsi="Calibri" w:cs="Calibri"/>
        </w:rPr>
        <w:t>Belák</w:t>
      </w:r>
      <w:proofErr w:type="spellEnd"/>
      <w:r w:rsidRPr="00E9756F">
        <w:rPr>
          <w:rFonts w:ascii="Calibri" w:hAnsi="Calibri" w:cs="Calibri"/>
        </w:rPr>
        <w:t xml:space="preserve">, S., </w:t>
      </w:r>
      <w:proofErr w:type="spellStart"/>
      <w:r w:rsidRPr="00E9756F">
        <w:rPr>
          <w:rFonts w:ascii="Calibri" w:hAnsi="Calibri" w:cs="Calibri"/>
        </w:rPr>
        <w:t>Boucraut-Baralon</w:t>
      </w:r>
      <w:proofErr w:type="spellEnd"/>
      <w:r w:rsidRPr="00E9756F">
        <w:rPr>
          <w:rFonts w:ascii="Calibri" w:hAnsi="Calibri" w:cs="Calibri"/>
        </w:rPr>
        <w:t xml:space="preserve">, C., </w:t>
      </w:r>
      <w:proofErr w:type="spellStart"/>
      <w:r w:rsidRPr="00E9756F">
        <w:rPr>
          <w:rFonts w:ascii="Calibri" w:hAnsi="Calibri" w:cs="Calibri"/>
        </w:rPr>
        <w:t>Egberink</w:t>
      </w:r>
      <w:proofErr w:type="spellEnd"/>
      <w:r w:rsidRPr="00E9756F">
        <w:rPr>
          <w:rFonts w:ascii="Calibri" w:hAnsi="Calibri" w:cs="Calibri"/>
        </w:rPr>
        <w:t xml:space="preserve">, H., </w:t>
      </w:r>
      <w:proofErr w:type="spellStart"/>
      <w:r w:rsidRPr="00E9756F">
        <w:rPr>
          <w:rFonts w:ascii="Calibri" w:hAnsi="Calibri" w:cs="Calibri"/>
        </w:rPr>
        <w:t>Frymus</w:t>
      </w:r>
      <w:proofErr w:type="spellEnd"/>
      <w:r w:rsidRPr="00E9756F">
        <w:rPr>
          <w:rFonts w:ascii="Calibri" w:hAnsi="Calibri" w:cs="Calibri"/>
        </w:rPr>
        <w:t xml:space="preserve">, T., </w:t>
      </w:r>
      <w:proofErr w:type="spellStart"/>
      <w:r w:rsidRPr="00E9756F">
        <w:rPr>
          <w:rFonts w:ascii="Calibri" w:hAnsi="Calibri" w:cs="Calibri"/>
        </w:rPr>
        <w:t>Gruffydd</w:t>
      </w:r>
      <w:proofErr w:type="spellEnd"/>
      <w:r w:rsidRPr="00E9756F">
        <w:rPr>
          <w:rFonts w:ascii="Calibri" w:hAnsi="Calibri" w:cs="Calibri"/>
        </w:rPr>
        <w:t xml:space="preserve">-Jones, T., </w:t>
      </w:r>
      <w:proofErr w:type="spellStart"/>
      <w:r w:rsidRPr="00E9756F">
        <w:rPr>
          <w:rFonts w:ascii="Calibri" w:hAnsi="Calibri" w:cs="Calibri"/>
        </w:rPr>
        <w:t>Hosie</w:t>
      </w:r>
      <w:proofErr w:type="spellEnd"/>
      <w:r w:rsidRPr="00E9756F">
        <w:rPr>
          <w:rFonts w:ascii="Calibri" w:hAnsi="Calibri" w:cs="Calibri"/>
        </w:rPr>
        <w:t xml:space="preserve">, M. J., Lloret, A., </w:t>
      </w:r>
      <w:proofErr w:type="spellStart"/>
      <w:r w:rsidRPr="00E9756F">
        <w:rPr>
          <w:rFonts w:ascii="Calibri" w:hAnsi="Calibri" w:cs="Calibri"/>
        </w:rPr>
        <w:t>Lutz</w:t>
      </w:r>
      <w:proofErr w:type="spellEnd"/>
      <w:r w:rsidRPr="00E9756F">
        <w:rPr>
          <w:rFonts w:ascii="Calibri" w:hAnsi="Calibri" w:cs="Calibri"/>
        </w:rPr>
        <w:t xml:space="preserve">, H., </w:t>
      </w:r>
      <w:proofErr w:type="spellStart"/>
      <w:r w:rsidRPr="00E9756F">
        <w:rPr>
          <w:rFonts w:ascii="Calibri" w:hAnsi="Calibri" w:cs="Calibri"/>
        </w:rPr>
        <w:t>Marsilio</w:t>
      </w:r>
      <w:proofErr w:type="spellEnd"/>
      <w:r w:rsidRPr="00E9756F">
        <w:rPr>
          <w:rFonts w:ascii="Calibri" w:hAnsi="Calibri" w:cs="Calibri"/>
        </w:rPr>
        <w:t xml:space="preserve">, F., </w:t>
      </w:r>
      <w:proofErr w:type="spellStart"/>
      <w:r w:rsidRPr="00E9756F">
        <w:rPr>
          <w:rFonts w:ascii="Calibri" w:hAnsi="Calibri" w:cs="Calibri"/>
        </w:rPr>
        <w:t>Mostl</w:t>
      </w:r>
      <w:proofErr w:type="spellEnd"/>
      <w:r w:rsidRPr="00E9756F">
        <w:rPr>
          <w:rFonts w:ascii="Calibri" w:hAnsi="Calibri" w:cs="Calibri"/>
        </w:rPr>
        <w:t xml:space="preserve">, K., </w:t>
      </w:r>
      <w:proofErr w:type="spellStart"/>
      <w:r w:rsidRPr="00E9756F">
        <w:rPr>
          <w:rFonts w:ascii="Calibri" w:hAnsi="Calibri" w:cs="Calibri"/>
        </w:rPr>
        <w:t>Pennisi</w:t>
      </w:r>
      <w:proofErr w:type="spellEnd"/>
      <w:r w:rsidRPr="00E9756F">
        <w:rPr>
          <w:rFonts w:ascii="Calibri" w:hAnsi="Calibri" w:cs="Calibri"/>
        </w:rPr>
        <w:t xml:space="preserve">, M. G., Radford, A. D., </w:t>
      </w:r>
      <w:proofErr w:type="spellStart"/>
      <w:r w:rsidRPr="00E9756F">
        <w:rPr>
          <w:rFonts w:ascii="Calibri" w:hAnsi="Calibri" w:cs="Calibri"/>
        </w:rPr>
        <w:t>Thiry</w:t>
      </w:r>
      <w:proofErr w:type="spellEnd"/>
      <w:r w:rsidRPr="00E9756F">
        <w:rPr>
          <w:rFonts w:ascii="Calibri" w:hAnsi="Calibri" w:cs="Calibri"/>
        </w:rPr>
        <w:t xml:space="preserve">, E., </w:t>
      </w:r>
      <w:proofErr w:type="spellStart"/>
      <w:r w:rsidRPr="00E9756F">
        <w:rPr>
          <w:rFonts w:ascii="Calibri" w:hAnsi="Calibri" w:cs="Calibri"/>
        </w:rPr>
        <w:t>Truyen</w:t>
      </w:r>
      <w:proofErr w:type="spellEnd"/>
      <w:r w:rsidRPr="00E9756F">
        <w:rPr>
          <w:rFonts w:ascii="Calibri" w:hAnsi="Calibri" w:cs="Calibri"/>
        </w:rPr>
        <w:t xml:space="preserve">, U., &amp; </w:t>
      </w:r>
      <w:proofErr w:type="spellStart"/>
      <w:r w:rsidRPr="00E9756F">
        <w:rPr>
          <w:rFonts w:ascii="Calibri" w:hAnsi="Calibri" w:cs="Calibri"/>
        </w:rPr>
        <w:t>Horzinek</w:t>
      </w:r>
      <w:proofErr w:type="spellEnd"/>
      <w:r w:rsidRPr="00E9756F">
        <w:rPr>
          <w:rFonts w:ascii="Calibri" w:hAnsi="Calibri" w:cs="Calibri"/>
        </w:rPr>
        <w:t xml:space="preserve">, M. C. (2013). </w:t>
      </w:r>
      <w:proofErr w:type="spellStart"/>
      <w:r w:rsidRPr="00E9756F">
        <w:rPr>
          <w:rFonts w:ascii="Calibri" w:hAnsi="Calibri" w:cs="Calibri"/>
          <w:i/>
          <w:iCs/>
        </w:rPr>
        <w:t>Toxoplasma</w:t>
      </w:r>
      <w:proofErr w:type="spellEnd"/>
      <w:r w:rsidRPr="00E9756F">
        <w:rPr>
          <w:rFonts w:ascii="Calibri" w:hAnsi="Calibri" w:cs="Calibri"/>
          <w:i/>
          <w:iCs/>
        </w:rPr>
        <w:t xml:space="preserve"> </w:t>
      </w:r>
      <w:proofErr w:type="spellStart"/>
      <w:r w:rsidRPr="00E9756F">
        <w:rPr>
          <w:rFonts w:ascii="Calibri" w:hAnsi="Calibri" w:cs="Calibri"/>
          <w:i/>
          <w:iCs/>
        </w:rPr>
        <w:t>gondii</w:t>
      </w:r>
      <w:proofErr w:type="spellEnd"/>
      <w:r w:rsidRPr="00E9756F">
        <w:rPr>
          <w:rFonts w:ascii="Calibri" w:hAnsi="Calibri" w:cs="Calibri"/>
        </w:rPr>
        <w:t xml:space="preserve"> </w:t>
      </w:r>
      <w:proofErr w:type="spellStart"/>
      <w:r w:rsidRPr="00E9756F">
        <w:rPr>
          <w:rFonts w:ascii="Calibri" w:hAnsi="Calibri" w:cs="Calibri"/>
        </w:rPr>
        <w:t>infection</w:t>
      </w:r>
      <w:proofErr w:type="spellEnd"/>
      <w:r w:rsidRPr="00E9756F">
        <w:rPr>
          <w:rFonts w:ascii="Calibri" w:hAnsi="Calibri" w:cs="Calibri"/>
        </w:rPr>
        <w:t xml:space="preserve"> in </w:t>
      </w:r>
      <w:proofErr w:type="spellStart"/>
      <w:r w:rsidRPr="00E9756F">
        <w:rPr>
          <w:rFonts w:ascii="Calibri" w:hAnsi="Calibri" w:cs="Calibri"/>
        </w:rPr>
        <w:t>cats</w:t>
      </w:r>
      <w:proofErr w:type="spellEnd"/>
      <w:r w:rsidRPr="00E9756F">
        <w:rPr>
          <w:rFonts w:ascii="Calibri" w:hAnsi="Calibri" w:cs="Calibri"/>
        </w:rPr>
        <w:t xml:space="preserve">: ABCD </w:t>
      </w:r>
      <w:proofErr w:type="spellStart"/>
      <w:r w:rsidRPr="00E9756F">
        <w:rPr>
          <w:rFonts w:ascii="Calibri" w:hAnsi="Calibri" w:cs="Calibri"/>
        </w:rPr>
        <w:t>guidelines</w:t>
      </w:r>
      <w:proofErr w:type="spellEnd"/>
      <w:r w:rsidRPr="00E9756F">
        <w:rPr>
          <w:rFonts w:ascii="Calibri" w:hAnsi="Calibri" w:cs="Calibri"/>
        </w:rPr>
        <w:t xml:space="preserve"> on </w:t>
      </w:r>
      <w:proofErr w:type="spellStart"/>
      <w:r w:rsidRPr="00E9756F">
        <w:rPr>
          <w:rFonts w:ascii="Calibri" w:hAnsi="Calibri" w:cs="Calibri"/>
        </w:rPr>
        <w:t>prevention</w:t>
      </w:r>
      <w:proofErr w:type="spellEnd"/>
      <w:r w:rsidRPr="00E9756F">
        <w:rPr>
          <w:rFonts w:ascii="Calibri" w:hAnsi="Calibri" w:cs="Calibri"/>
        </w:rPr>
        <w:t xml:space="preserve"> </w:t>
      </w:r>
      <w:proofErr w:type="spellStart"/>
      <w:r w:rsidRPr="00E9756F">
        <w:rPr>
          <w:rFonts w:ascii="Calibri" w:hAnsi="Calibri" w:cs="Calibri"/>
        </w:rPr>
        <w:t>and</w:t>
      </w:r>
      <w:proofErr w:type="spellEnd"/>
      <w:r w:rsidRPr="00E9756F">
        <w:rPr>
          <w:rFonts w:ascii="Calibri" w:hAnsi="Calibri" w:cs="Calibri"/>
        </w:rPr>
        <w:t xml:space="preserve"> management. </w:t>
      </w:r>
      <w:proofErr w:type="spellStart"/>
      <w:r w:rsidRPr="00E9756F">
        <w:rPr>
          <w:rFonts w:ascii="Calibri" w:hAnsi="Calibri" w:cs="Calibri"/>
          <w:i/>
          <w:iCs/>
        </w:rPr>
        <w:t>Journal</w:t>
      </w:r>
      <w:proofErr w:type="spellEnd"/>
      <w:r w:rsidRPr="00E9756F">
        <w:rPr>
          <w:rFonts w:ascii="Calibri" w:hAnsi="Calibri" w:cs="Calibri"/>
          <w:i/>
          <w:iCs/>
        </w:rPr>
        <w:t xml:space="preserve"> of </w:t>
      </w:r>
      <w:proofErr w:type="spellStart"/>
      <w:r w:rsidRPr="00E9756F">
        <w:rPr>
          <w:rFonts w:ascii="Calibri" w:hAnsi="Calibri" w:cs="Calibri"/>
          <w:i/>
          <w:iCs/>
        </w:rPr>
        <w:t>Feline</w:t>
      </w:r>
      <w:proofErr w:type="spellEnd"/>
      <w:r w:rsidRPr="00E9756F">
        <w:rPr>
          <w:rFonts w:ascii="Calibri" w:hAnsi="Calibri" w:cs="Calibri"/>
          <w:i/>
          <w:iCs/>
        </w:rPr>
        <w:t xml:space="preserve"> Medicine </w:t>
      </w:r>
      <w:proofErr w:type="spellStart"/>
      <w:r w:rsidRPr="00E9756F">
        <w:rPr>
          <w:rFonts w:ascii="Calibri" w:hAnsi="Calibri" w:cs="Calibri"/>
          <w:i/>
          <w:iCs/>
        </w:rPr>
        <w:t>and</w:t>
      </w:r>
      <w:proofErr w:type="spellEnd"/>
      <w:r w:rsidRPr="00E9756F">
        <w:rPr>
          <w:rFonts w:ascii="Calibri" w:hAnsi="Calibri" w:cs="Calibri"/>
          <w:i/>
          <w:iCs/>
        </w:rPr>
        <w:t xml:space="preserve"> </w:t>
      </w:r>
      <w:proofErr w:type="spellStart"/>
      <w:r w:rsidRPr="00E9756F">
        <w:rPr>
          <w:rFonts w:ascii="Calibri" w:hAnsi="Calibri" w:cs="Calibri"/>
          <w:i/>
          <w:iCs/>
        </w:rPr>
        <w:t>Surgery</w:t>
      </w:r>
      <w:proofErr w:type="spellEnd"/>
      <w:r w:rsidRPr="00E9756F">
        <w:rPr>
          <w:rFonts w:ascii="Calibri" w:hAnsi="Calibri" w:cs="Calibri"/>
          <w:i/>
          <w:iCs/>
        </w:rPr>
        <w:t>, 15</w:t>
      </w:r>
      <w:r w:rsidRPr="00E9756F">
        <w:rPr>
          <w:rFonts w:ascii="Calibri" w:hAnsi="Calibri" w:cs="Calibri"/>
        </w:rPr>
        <w:t xml:space="preserve">(7), 631–637. </w:t>
      </w:r>
      <w:hyperlink r:id="rId56" w:tgtFrame="_new" w:history="1">
        <w:r w:rsidRPr="00E9756F">
          <w:rPr>
            <w:rStyle w:val="Hiperligao"/>
            <w:rFonts w:ascii="Calibri" w:hAnsi="Calibri" w:cs="Calibri"/>
          </w:rPr>
          <w:t>https://doi.org/10.1177/1098612X13489215</w:t>
        </w:r>
      </w:hyperlink>
    </w:p>
    <w:p w14:paraId="561A7542" w14:textId="43C47035" w:rsidR="003F1E31" w:rsidRPr="00E9756F" w:rsidRDefault="003F1E31" w:rsidP="001D7F54">
      <w:pPr>
        <w:pStyle w:val="PargrafodaLista"/>
        <w:numPr>
          <w:ilvl w:val="0"/>
          <w:numId w:val="27"/>
        </w:numPr>
        <w:spacing w:after="120"/>
        <w:ind w:left="357" w:hanging="357"/>
        <w:rPr>
          <w:rFonts w:ascii="Calibri" w:hAnsi="Calibri" w:cs="Calibri"/>
        </w:rPr>
      </w:pPr>
      <w:r w:rsidRPr="00E9756F">
        <w:rPr>
          <w:rFonts w:ascii="Calibri" w:hAnsi="Calibri" w:cs="Calibri"/>
        </w:rPr>
        <w:t xml:space="preserve">Vet </w:t>
      </w:r>
      <w:proofErr w:type="spellStart"/>
      <w:r w:rsidRPr="00E9756F">
        <w:rPr>
          <w:rFonts w:ascii="Calibri" w:hAnsi="Calibri" w:cs="Calibri"/>
        </w:rPr>
        <w:t>Practice</w:t>
      </w:r>
      <w:proofErr w:type="spellEnd"/>
      <w:r w:rsidRPr="00E9756F">
        <w:rPr>
          <w:rFonts w:ascii="Calibri" w:hAnsi="Calibri" w:cs="Calibri"/>
        </w:rPr>
        <w:t xml:space="preserve">. (2024). </w:t>
      </w:r>
      <w:proofErr w:type="spellStart"/>
      <w:r w:rsidRPr="00E9756F">
        <w:rPr>
          <w:rFonts w:ascii="Calibri" w:hAnsi="Calibri" w:cs="Calibri"/>
        </w:rPr>
        <w:t>Toxoplasmosis</w:t>
      </w:r>
      <w:proofErr w:type="spellEnd"/>
      <w:r w:rsidRPr="00E9756F">
        <w:rPr>
          <w:rFonts w:ascii="Calibri" w:hAnsi="Calibri" w:cs="Calibri"/>
        </w:rPr>
        <w:t xml:space="preserve">: </w:t>
      </w:r>
      <w:r w:rsidRPr="00E9756F">
        <w:rPr>
          <w:rFonts w:ascii="Calibri" w:hAnsi="Calibri" w:cs="Calibri"/>
          <w:i/>
          <w:iCs/>
        </w:rPr>
        <w:t xml:space="preserve">T. </w:t>
      </w:r>
      <w:proofErr w:type="spellStart"/>
      <w:r w:rsidRPr="00E9756F">
        <w:rPr>
          <w:rFonts w:ascii="Calibri" w:hAnsi="Calibri" w:cs="Calibri"/>
          <w:i/>
          <w:iCs/>
        </w:rPr>
        <w:t>gondii</w:t>
      </w:r>
      <w:proofErr w:type="spellEnd"/>
      <w:r w:rsidRPr="00E9756F">
        <w:rPr>
          <w:rFonts w:ascii="Calibri" w:hAnsi="Calibri" w:cs="Calibri"/>
        </w:rPr>
        <w:t xml:space="preserve"> in </w:t>
      </w:r>
      <w:proofErr w:type="spellStart"/>
      <w:r w:rsidRPr="00E9756F">
        <w:rPr>
          <w:rFonts w:ascii="Calibri" w:hAnsi="Calibri" w:cs="Calibri"/>
        </w:rPr>
        <w:t>companion</w:t>
      </w:r>
      <w:proofErr w:type="spellEnd"/>
      <w:r w:rsidRPr="00E9756F">
        <w:rPr>
          <w:rFonts w:ascii="Calibri" w:hAnsi="Calibri" w:cs="Calibri"/>
        </w:rPr>
        <w:t xml:space="preserve"> </w:t>
      </w:r>
      <w:proofErr w:type="spellStart"/>
      <w:r w:rsidRPr="00E9756F">
        <w:rPr>
          <w:rFonts w:ascii="Calibri" w:hAnsi="Calibri" w:cs="Calibri"/>
        </w:rPr>
        <w:t>animals</w:t>
      </w:r>
      <w:proofErr w:type="spellEnd"/>
      <w:r w:rsidRPr="00E9756F">
        <w:rPr>
          <w:rFonts w:ascii="Calibri" w:hAnsi="Calibri" w:cs="Calibri"/>
        </w:rPr>
        <w:t xml:space="preserve">. </w:t>
      </w:r>
      <w:proofErr w:type="spellStart"/>
      <w:r w:rsidRPr="00E9756F">
        <w:rPr>
          <w:rFonts w:ascii="Calibri" w:hAnsi="Calibri" w:cs="Calibri"/>
          <w:i/>
          <w:iCs/>
        </w:rPr>
        <w:t>Veterinary</w:t>
      </w:r>
      <w:proofErr w:type="spellEnd"/>
      <w:r w:rsidRPr="00E9756F">
        <w:rPr>
          <w:rFonts w:ascii="Calibri" w:hAnsi="Calibri" w:cs="Calibri"/>
          <w:i/>
          <w:iCs/>
        </w:rPr>
        <w:t xml:space="preserve"> </w:t>
      </w:r>
      <w:proofErr w:type="spellStart"/>
      <w:r w:rsidRPr="00E9756F">
        <w:rPr>
          <w:rFonts w:ascii="Calibri" w:hAnsi="Calibri" w:cs="Calibri"/>
          <w:i/>
          <w:iCs/>
        </w:rPr>
        <w:t>Practice</w:t>
      </w:r>
      <w:proofErr w:type="spellEnd"/>
      <w:r w:rsidRPr="00E9756F">
        <w:rPr>
          <w:rFonts w:ascii="Calibri" w:hAnsi="Calibri" w:cs="Calibri"/>
          <w:i/>
          <w:iCs/>
        </w:rPr>
        <w:t>, 55</w:t>
      </w:r>
      <w:r w:rsidRPr="00E9756F">
        <w:rPr>
          <w:rFonts w:ascii="Calibri" w:hAnsi="Calibri" w:cs="Calibri"/>
        </w:rPr>
        <w:t xml:space="preserve">(3). </w:t>
      </w:r>
      <w:hyperlink r:id="rId57" w:tgtFrame="_new" w:history="1">
        <w:r w:rsidRPr="00E9756F">
          <w:rPr>
            <w:rStyle w:val="Hiperligao"/>
            <w:rFonts w:ascii="Calibri" w:hAnsi="Calibri" w:cs="Calibri"/>
          </w:rPr>
          <w:t>https://www.veterinary-practice.com/article/toxoplasmosis-t-gondii-companion-animals</w:t>
        </w:r>
      </w:hyperlink>
    </w:p>
    <w:p w14:paraId="50114123" w14:textId="6D761C87" w:rsidR="003F1E31" w:rsidRPr="00E9756F" w:rsidRDefault="003F1E31" w:rsidP="001D7F54">
      <w:pPr>
        <w:pStyle w:val="PargrafodaLista"/>
        <w:numPr>
          <w:ilvl w:val="0"/>
          <w:numId w:val="27"/>
        </w:numPr>
        <w:spacing w:after="120"/>
        <w:ind w:left="357" w:hanging="357"/>
        <w:rPr>
          <w:rFonts w:ascii="Calibri" w:hAnsi="Calibri" w:cs="Calibri"/>
        </w:rPr>
      </w:pPr>
      <w:proofErr w:type="spellStart"/>
      <w:r w:rsidRPr="00E9756F">
        <w:rPr>
          <w:rFonts w:ascii="Calibri" w:hAnsi="Calibri" w:cs="Calibri"/>
        </w:rPr>
        <w:t>Vail</w:t>
      </w:r>
      <w:proofErr w:type="spellEnd"/>
      <w:r w:rsidRPr="00E9756F">
        <w:rPr>
          <w:rFonts w:ascii="Calibri" w:hAnsi="Calibri" w:cs="Calibri"/>
        </w:rPr>
        <w:t xml:space="preserve">, D. M. (2017). </w:t>
      </w:r>
      <w:proofErr w:type="spellStart"/>
      <w:r w:rsidRPr="00E9756F">
        <w:rPr>
          <w:rFonts w:ascii="Calibri" w:hAnsi="Calibri" w:cs="Calibri"/>
        </w:rPr>
        <w:t>Hematopoietic</w:t>
      </w:r>
      <w:proofErr w:type="spellEnd"/>
      <w:r w:rsidRPr="00E9756F">
        <w:rPr>
          <w:rFonts w:ascii="Calibri" w:hAnsi="Calibri" w:cs="Calibri"/>
        </w:rPr>
        <w:t xml:space="preserve"> </w:t>
      </w:r>
      <w:proofErr w:type="spellStart"/>
      <w:r w:rsidRPr="00E9756F">
        <w:rPr>
          <w:rFonts w:ascii="Calibri" w:hAnsi="Calibri" w:cs="Calibri"/>
        </w:rPr>
        <w:t>tumors</w:t>
      </w:r>
      <w:proofErr w:type="spellEnd"/>
      <w:r w:rsidRPr="00E9756F">
        <w:rPr>
          <w:rFonts w:ascii="Calibri" w:hAnsi="Calibri" w:cs="Calibri"/>
        </w:rPr>
        <w:t xml:space="preserve">. In S. J. </w:t>
      </w:r>
      <w:proofErr w:type="spellStart"/>
      <w:r w:rsidRPr="00E9756F">
        <w:rPr>
          <w:rFonts w:ascii="Calibri" w:hAnsi="Calibri" w:cs="Calibri"/>
        </w:rPr>
        <w:t>Ettinger</w:t>
      </w:r>
      <w:proofErr w:type="spellEnd"/>
      <w:r w:rsidRPr="00E9756F">
        <w:rPr>
          <w:rFonts w:ascii="Calibri" w:hAnsi="Calibri" w:cs="Calibri"/>
        </w:rPr>
        <w:t xml:space="preserve">, E. C. </w:t>
      </w:r>
      <w:proofErr w:type="spellStart"/>
      <w:r w:rsidRPr="00E9756F">
        <w:rPr>
          <w:rFonts w:ascii="Calibri" w:hAnsi="Calibri" w:cs="Calibri"/>
        </w:rPr>
        <w:t>Feldman</w:t>
      </w:r>
      <w:proofErr w:type="spellEnd"/>
      <w:r w:rsidRPr="00E9756F">
        <w:rPr>
          <w:rFonts w:ascii="Calibri" w:hAnsi="Calibri" w:cs="Calibri"/>
        </w:rPr>
        <w:t xml:space="preserve">, &amp; E. </w:t>
      </w:r>
      <w:proofErr w:type="spellStart"/>
      <w:r w:rsidRPr="00E9756F">
        <w:rPr>
          <w:rFonts w:ascii="Calibri" w:hAnsi="Calibri" w:cs="Calibri"/>
        </w:rPr>
        <w:t>Côté</w:t>
      </w:r>
      <w:proofErr w:type="spellEnd"/>
      <w:r w:rsidRPr="00E9756F">
        <w:rPr>
          <w:rFonts w:ascii="Calibri" w:hAnsi="Calibri" w:cs="Calibri"/>
        </w:rPr>
        <w:t xml:space="preserve"> (Eds.), </w:t>
      </w:r>
      <w:proofErr w:type="spellStart"/>
      <w:r w:rsidRPr="00E9756F">
        <w:rPr>
          <w:rFonts w:ascii="Calibri" w:hAnsi="Calibri" w:cs="Calibri"/>
          <w:i/>
          <w:iCs/>
        </w:rPr>
        <w:t>Textbook</w:t>
      </w:r>
      <w:proofErr w:type="spellEnd"/>
      <w:r w:rsidRPr="00E9756F">
        <w:rPr>
          <w:rFonts w:ascii="Calibri" w:hAnsi="Calibri" w:cs="Calibri"/>
          <w:i/>
          <w:iCs/>
        </w:rPr>
        <w:t xml:space="preserve"> of </w:t>
      </w:r>
      <w:proofErr w:type="spellStart"/>
      <w:r w:rsidRPr="00E9756F">
        <w:rPr>
          <w:rFonts w:ascii="Calibri" w:hAnsi="Calibri" w:cs="Calibri"/>
          <w:i/>
          <w:iCs/>
        </w:rPr>
        <w:t>veterinary</w:t>
      </w:r>
      <w:proofErr w:type="spellEnd"/>
      <w:r w:rsidRPr="00E9756F">
        <w:rPr>
          <w:rFonts w:ascii="Calibri" w:hAnsi="Calibri" w:cs="Calibri"/>
          <w:i/>
          <w:iCs/>
        </w:rPr>
        <w:t xml:space="preserve"> </w:t>
      </w:r>
      <w:proofErr w:type="spellStart"/>
      <w:r w:rsidRPr="00E9756F">
        <w:rPr>
          <w:rFonts w:ascii="Calibri" w:hAnsi="Calibri" w:cs="Calibri"/>
          <w:i/>
          <w:iCs/>
        </w:rPr>
        <w:t>internal</w:t>
      </w:r>
      <w:proofErr w:type="spellEnd"/>
      <w:r w:rsidRPr="00E9756F">
        <w:rPr>
          <w:rFonts w:ascii="Calibri" w:hAnsi="Calibri" w:cs="Calibri"/>
          <w:i/>
          <w:iCs/>
        </w:rPr>
        <w:t xml:space="preserve"> medicine</w:t>
      </w:r>
      <w:r w:rsidRPr="00E9756F">
        <w:rPr>
          <w:rFonts w:ascii="Calibri" w:hAnsi="Calibri" w:cs="Calibri"/>
        </w:rPr>
        <w:t xml:space="preserve"> (8th ed., pp. 5000–5032). Elsevier.</w:t>
      </w:r>
    </w:p>
    <w:p w14:paraId="02FC0144" w14:textId="77777777" w:rsidR="00F34E15" w:rsidRPr="00010DA8" w:rsidRDefault="00F34E15" w:rsidP="001D7F54">
      <w:pPr>
        <w:rPr>
          <w:rFonts w:ascii="Calibri" w:hAnsi="Calibri" w:cs="Calibri"/>
          <w:b/>
          <w:bCs/>
          <w:sz w:val="28"/>
          <w:szCs w:val="28"/>
        </w:rPr>
      </w:pPr>
    </w:p>
    <w:p w14:paraId="58F9E434" w14:textId="77777777" w:rsidR="00F34E15" w:rsidRDefault="00F34E15" w:rsidP="003F1E31">
      <w:pPr>
        <w:rPr>
          <w:rFonts w:ascii="Calibri" w:hAnsi="Calibri" w:cs="Calibri"/>
          <w:b/>
          <w:bCs/>
          <w:sz w:val="28"/>
          <w:szCs w:val="28"/>
        </w:rPr>
      </w:pPr>
    </w:p>
    <w:p w14:paraId="7A908CAF" w14:textId="77777777" w:rsidR="00F34E15" w:rsidRDefault="00F34E15" w:rsidP="00C67819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31A34613" w14:textId="77777777" w:rsidR="00F34E15" w:rsidRDefault="00F34E15" w:rsidP="00C67819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025408C2" w14:textId="77777777" w:rsidR="00F34E15" w:rsidRDefault="00F34E15" w:rsidP="00C67819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04A9025C" w14:textId="77777777" w:rsidR="00F34E15" w:rsidRDefault="00F34E15" w:rsidP="00C67819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4E8E30CC" w14:textId="77777777" w:rsidR="00F34E15" w:rsidRDefault="00F34E15" w:rsidP="00C67819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6290CF16" w14:textId="77777777" w:rsidR="00F34E15" w:rsidRDefault="00F34E15" w:rsidP="00C67819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158058DC" w14:textId="77777777" w:rsidR="00F34E15" w:rsidRDefault="00F34E15" w:rsidP="00C67819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1019ABF7" w14:textId="77777777" w:rsidR="00F34E15" w:rsidRDefault="00F34E15" w:rsidP="00C67819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0D4C578B" w14:textId="77777777" w:rsidR="00F34E15" w:rsidRDefault="00F34E15" w:rsidP="00C67819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2A1C1386" w14:textId="77777777" w:rsidR="00F34E15" w:rsidRDefault="00F34E15" w:rsidP="00C67819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58457A57" w14:textId="77777777" w:rsidR="00F34E15" w:rsidRDefault="00F34E15" w:rsidP="00C67819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6CE96DC6" w14:textId="6DB61E96" w:rsidR="00566CD6" w:rsidRDefault="00566CD6" w:rsidP="00E9756F">
      <w:pPr>
        <w:rPr>
          <w:rFonts w:ascii="Calibri" w:hAnsi="Calibri" w:cs="Calibri"/>
          <w:b/>
          <w:bCs/>
          <w:sz w:val="28"/>
          <w:szCs w:val="28"/>
        </w:rPr>
      </w:pPr>
    </w:p>
    <w:p w14:paraId="355B9DA3" w14:textId="77777777" w:rsidR="00E9756F" w:rsidRDefault="00E9756F" w:rsidP="00E9756F">
      <w:pPr>
        <w:rPr>
          <w:rFonts w:ascii="Calibri" w:hAnsi="Calibri" w:cs="Calibri"/>
          <w:b/>
          <w:bCs/>
          <w:sz w:val="28"/>
          <w:szCs w:val="28"/>
        </w:rPr>
      </w:pPr>
    </w:p>
    <w:p w14:paraId="353F27F6" w14:textId="281FF43C" w:rsidR="00C67819" w:rsidRPr="00C67819" w:rsidRDefault="0066216E" w:rsidP="00C67819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C67819">
        <w:rPr>
          <w:rFonts w:ascii="Calibri" w:hAnsi="Calibri" w:cs="Calibri"/>
          <w:b/>
          <w:bCs/>
          <w:sz w:val="28"/>
          <w:szCs w:val="28"/>
        </w:rPr>
        <w:t>ANEXOS</w:t>
      </w:r>
      <w:r w:rsidR="00390F20" w:rsidRPr="00C67819">
        <w:rPr>
          <w:rFonts w:ascii="Calibri" w:hAnsi="Calibri" w:cs="Calibri"/>
          <w:b/>
          <w:bCs/>
          <w:sz w:val="28"/>
          <w:szCs w:val="28"/>
        </w:rPr>
        <w:t xml:space="preserve"> E</w:t>
      </w:r>
    </w:p>
    <w:p w14:paraId="4334F35B" w14:textId="77777777" w:rsidR="00390F20" w:rsidRPr="00390F20" w:rsidRDefault="00390F20" w:rsidP="0066216E">
      <w:pPr>
        <w:jc w:val="center"/>
        <w:rPr>
          <w:rFonts w:ascii="Calibri" w:hAnsi="Calibri" w:cs="Calibri"/>
          <w:sz w:val="20"/>
          <w:szCs w:val="20"/>
        </w:rPr>
      </w:pPr>
    </w:p>
    <w:p w14:paraId="7A71CB0C" w14:textId="037CB7D4" w:rsidR="0066216E" w:rsidRPr="005212A3" w:rsidRDefault="0066216E" w:rsidP="0066216E">
      <w:pPr>
        <w:rPr>
          <w:rFonts w:ascii="Calibri" w:hAnsi="Calibri" w:cs="Calibri"/>
          <w:sz w:val="18"/>
          <w:szCs w:val="18"/>
        </w:rPr>
      </w:pPr>
      <w:r w:rsidRPr="005212A3">
        <w:rPr>
          <w:rFonts w:ascii="Calibri" w:hAnsi="Calibri" w:cs="Calibri"/>
          <w:b/>
          <w:bCs/>
          <w:sz w:val="18"/>
          <w:szCs w:val="18"/>
        </w:rPr>
        <w:t xml:space="preserve">Tabela </w:t>
      </w:r>
      <w:r w:rsidR="00AC59B3" w:rsidRPr="005212A3">
        <w:rPr>
          <w:rFonts w:ascii="Calibri" w:hAnsi="Calibri" w:cs="Calibri"/>
          <w:b/>
          <w:bCs/>
          <w:sz w:val="18"/>
          <w:szCs w:val="18"/>
        </w:rPr>
        <w:t>E1</w:t>
      </w:r>
      <w:r w:rsidRPr="005212A3">
        <w:rPr>
          <w:rFonts w:ascii="Calibri" w:hAnsi="Calibri" w:cs="Calibri"/>
          <w:b/>
          <w:bCs/>
          <w:sz w:val="18"/>
          <w:szCs w:val="18"/>
        </w:rPr>
        <w:t>:</w:t>
      </w:r>
      <w:r w:rsidRPr="005212A3">
        <w:rPr>
          <w:rFonts w:ascii="Calibri" w:hAnsi="Calibri" w:cs="Calibri"/>
          <w:sz w:val="18"/>
          <w:szCs w:val="18"/>
        </w:rPr>
        <w:t xml:space="preserve"> </w:t>
      </w:r>
      <w:r w:rsidR="00390F20" w:rsidRPr="005212A3">
        <w:rPr>
          <w:rFonts w:ascii="Calibri" w:hAnsi="Calibri" w:cs="Calibri"/>
          <w:sz w:val="18"/>
          <w:szCs w:val="18"/>
        </w:rPr>
        <w:t>R</w:t>
      </w:r>
      <w:r w:rsidRPr="005212A3">
        <w:rPr>
          <w:rFonts w:ascii="Calibri" w:hAnsi="Calibri" w:cs="Calibri"/>
          <w:sz w:val="18"/>
          <w:szCs w:val="18"/>
        </w:rPr>
        <w:t>esultado</w:t>
      </w:r>
      <w:r w:rsidR="00390F20" w:rsidRPr="005212A3">
        <w:rPr>
          <w:rFonts w:ascii="Calibri" w:hAnsi="Calibri" w:cs="Calibri"/>
          <w:sz w:val="18"/>
          <w:szCs w:val="18"/>
        </w:rPr>
        <w:t>s</w:t>
      </w:r>
      <w:r w:rsidRPr="005212A3">
        <w:rPr>
          <w:rFonts w:ascii="Calibri" w:hAnsi="Calibri" w:cs="Calibri"/>
          <w:sz w:val="18"/>
          <w:szCs w:val="18"/>
        </w:rPr>
        <w:t xml:space="preserve"> do hemograma e </w:t>
      </w:r>
      <w:r w:rsidR="00390F20" w:rsidRPr="005212A3">
        <w:rPr>
          <w:rFonts w:ascii="Calibri" w:hAnsi="Calibri" w:cs="Calibri"/>
          <w:sz w:val="18"/>
          <w:szCs w:val="18"/>
        </w:rPr>
        <w:t>bioquímica</w:t>
      </w:r>
      <w:r w:rsidR="00AC59B3" w:rsidRPr="005212A3">
        <w:rPr>
          <w:rFonts w:ascii="Calibri" w:hAnsi="Calibri" w:cs="Calibri"/>
          <w:sz w:val="18"/>
          <w:szCs w:val="18"/>
        </w:rPr>
        <w:t xml:space="preserve"> sérica do </w:t>
      </w:r>
      <w:proofErr w:type="spellStart"/>
      <w:r w:rsidR="00AC59B3" w:rsidRPr="005212A3">
        <w:rPr>
          <w:rFonts w:ascii="Calibri" w:hAnsi="Calibri" w:cs="Calibri"/>
          <w:sz w:val="18"/>
          <w:szCs w:val="18"/>
        </w:rPr>
        <w:t>Mickey</w:t>
      </w:r>
      <w:proofErr w:type="spellEnd"/>
      <w:r w:rsidR="00390F20" w:rsidRPr="005212A3">
        <w:rPr>
          <w:rFonts w:ascii="Calibri" w:hAnsi="Calibri" w:cs="Calibri"/>
          <w:sz w:val="18"/>
          <w:szCs w:val="18"/>
        </w:rPr>
        <w:t xml:space="preserve">, </w:t>
      </w:r>
      <w:r w:rsidRPr="005212A3">
        <w:rPr>
          <w:rFonts w:ascii="Calibri" w:hAnsi="Calibri" w:cs="Calibri"/>
          <w:sz w:val="18"/>
          <w:szCs w:val="18"/>
        </w:rPr>
        <w:t>no dia da admissão clínica</w:t>
      </w:r>
      <w:r w:rsidR="00390F20" w:rsidRPr="005212A3">
        <w:rPr>
          <w:rFonts w:ascii="Calibri" w:hAnsi="Calibri" w:cs="Calibri"/>
          <w:sz w:val="18"/>
          <w:szCs w:val="18"/>
        </w:rPr>
        <w:t>.</w:t>
      </w:r>
    </w:p>
    <w:p w14:paraId="56B93A5F" w14:textId="77777777" w:rsidR="00390F20" w:rsidRPr="00390F20" w:rsidRDefault="00390F20" w:rsidP="0066216E">
      <w:pPr>
        <w:rPr>
          <w:rFonts w:ascii="Calibri" w:hAnsi="Calibri" w:cs="Calibri"/>
          <w:sz w:val="20"/>
          <w:szCs w:val="20"/>
        </w:rPr>
      </w:pPr>
    </w:p>
    <w:tbl>
      <w:tblPr>
        <w:tblW w:w="9922" w:type="dxa"/>
        <w:tblInd w:w="-57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1842"/>
        <w:gridCol w:w="1697"/>
        <w:gridCol w:w="1422"/>
        <w:gridCol w:w="1843"/>
        <w:gridCol w:w="171"/>
        <w:gridCol w:w="1382"/>
      </w:tblGrid>
      <w:tr w:rsidR="0066216E" w:rsidRPr="00415154" w14:paraId="694B4F03" w14:textId="77777777" w:rsidTr="00390F20">
        <w:trPr>
          <w:trHeight w:val="435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7911A" w14:textId="77777777" w:rsidR="0066216E" w:rsidRPr="00415154" w:rsidRDefault="0066216E" w:rsidP="005503A2">
            <w:pPr>
              <w:rPr>
                <w:rFonts w:ascii="Calibri" w:hAnsi="Calibri" w:cs="Calibri"/>
              </w:rPr>
            </w:pPr>
            <w:r w:rsidRPr="00415154">
              <w:rPr>
                <w:rFonts w:ascii="Calibri" w:hAnsi="Calibri" w:cs="Calibri"/>
                <w:b/>
                <w:bCs/>
                <w:sz w:val="20"/>
                <w:szCs w:val="20"/>
              </w:rPr>
              <w:t>Bioquímica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69B7D" w14:textId="77777777" w:rsidR="0066216E" w:rsidRPr="00415154" w:rsidRDefault="0066216E" w:rsidP="005503A2">
            <w:pPr>
              <w:rPr>
                <w:rFonts w:ascii="Calibri" w:hAnsi="Calibri" w:cs="Calibri"/>
              </w:rPr>
            </w:pPr>
            <w:r w:rsidRPr="00415154">
              <w:rPr>
                <w:rFonts w:ascii="Calibri" w:hAnsi="Calibri" w:cs="Calibri"/>
                <w:b/>
                <w:bCs/>
                <w:sz w:val="20"/>
                <w:szCs w:val="20"/>
              </w:rPr>
              <w:t>Valor de referência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7ECCA" w14:textId="77777777" w:rsidR="0066216E" w:rsidRPr="00415154" w:rsidRDefault="0066216E" w:rsidP="005503A2">
            <w:pPr>
              <w:rPr>
                <w:rFonts w:ascii="Calibri" w:hAnsi="Calibri" w:cs="Calibri"/>
              </w:rPr>
            </w:pPr>
            <w:r w:rsidRPr="00415154">
              <w:rPr>
                <w:rFonts w:ascii="Calibri" w:hAnsi="Calibri" w:cs="Calibri"/>
                <w:b/>
                <w:bCs/>
                <w:sz w:val="20"/>
                <w:szCs w:val="20"/>
              </w:rPr>
              <w:t>Dia da consulta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E4F5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3EE2E" w14:textId="77777777" w:rsidR="0066216E" w:rsidRPr="00415154" w:rsidRDefault="0066216E" w:rsidP="005503A2">
            <w:pPr>
              <w:rPr>
                <w:rFonts w:ascii="Calibri" w:hAnsi="Calibri" w:cs="Calibri"/>
              </w:rPr>
            </w:pPr>
            <w:r w:rsidRPr="00415154">
              <w:rPr>
                <w:rFonts w:ascii="Calibri" w:hAnsi="Calibri" w:cs="Calibri"/>
                <w:b/>
                <w:bCs/>
                <w:sz w:val="20"/>
                <w:szCs w:val="20"/>
              </w:rPr>
              <w:t>Hemograma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E4F5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52AA9" w14:textId="77777777" w:rsidR="0066216E" w:rsidRPr="00415154" w:rsidRDefault="0066216E" w:rsidP="005503A2">
            <w:pPr>
              <w:rPr>
                <w:rFonts w:ascii="Calibri" w:hAnsi="Calibri" w:cs="Calibri"/>
              </w:rPr>
            </w:pPr>
            <w:r w:rsidRPr="00415154">
              <w:rPr>
                <w:rFonts w:ascii="Calibri" w:hAnsi="Calibri" w:cs="Calibri"/>
                <w:b/>
                <w:bCs/>
                <w:sz w:val="20"/>
                <w:szCs w:val="20"/>
              </w:rPr>
              <w:t>Valor de referência</w:t>
            </w:r>
          </w:p>
        </w:tc>
        <w:tc>
          <w:tcPr>
            <w:tcW w:w="1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E4F5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267F7" w14:textId="77777777" w:rsidR="0066216E" w:rsidRPr="00415154" w:rsidRDefault="0066216E" w:rsidP="005503A2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15154">
              <w:rPr>
                <w:rFonts w:ascii="Calibri" w:hAnsi="Calibri" w:cs="Calibri"/>
                <w:b/>
                <w:bCs/>
                <w:sz w:val="20"/>
                <w:szCs w:val="20"/>
              </w:rPr>
              <w:t>Dia da consulta</w:t>
            </w:r>
          </w:p>
        </w:tc>
      </w:tr>
      <w:tr w:rsidR="0066216E" w:rsidRPr="00415154" w14:paraId="090CB0AA" w14:textId="77777777" w:rsidTr="00390F20">
        <w:trPr>
          <w:trHeight w:val="280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30F98" w14:textId="24B67FFC" w:rsidR="0066216E" w:rsidRPr="00415154" w:rsidRDefault="00B122D7" w:rsidP="00B122D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TP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9E41B" w14:textId="28007E5B" w:rsidR="0066216E" w:rsidRPr="00415154" w:rsidRDefault="0066216E" w:rsidP="0055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5</w:t>
            </w:r>
            <w:r w:rsidR="005B79F4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7 – 7</w:t>
            </w:r>
            <w:r w:rsidR="005B79F4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0A7E3" w14:textId="77777777" w:rsidR="0066216E" w:rsidRPr="00415154" w:rsidRDefault="0066216E" w:rsidP="0055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6.0 g/dl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E4F5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5A5A1" w14:textId="77777777" w:rsidR="0066216E" w:rsidRPr="00415154" w:rsidRDefault="0066216E" w:rsidP="00B122D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WBC</w:t>
            </w: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FD632" w14:textId="1EB9E92D" w:rsidR="0066216E" w:rsidRPr="00415154" w:rsidRDefault="0066216E" w:rsidP="0055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5</w:t>
            </w:r>
            <w:r w:rsidR="00F34E15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50 – 19</w:t>
            </w:r>
            <w:r w:rsidR="00F34E15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50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92BA9" w14:textId="0437C3FD" w:rsidR="0066216E" w:rsidRPr="00415154" w:rsidRDefault="0066216E" w:rsidP="0055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4</w:t>
            </w:r>
            <w:r w:rsidR="00F34E15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57 10^9/L</w:t>
            </w:r>
          </w:p>
        </w:tc>
      </w:tr>
      <w:tr w:rsidR="0066216E" w:rsidRPr="00415154" w14:paraId="5E7ADEA0" w14:textId="77777777" w:rsidTr="00390F20">
        <w:trPr>
          <w:trHeight w:val="216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21B0F" w14:textId="18512294" w:rsidR="0066216E" w:rsidRPr="00415154" w:rsidRDefault="00B122D7" w:rsidP="00B122D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FA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4FC38" w14:textId="77777777" w:rsidR="0066216E" w:rsidRPr="00415154" w:rsidRDefault="0066216E" w:rsidP="0055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 xml:space="preserve">9 – 53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CCE27" w14:textId="77777777" w:rsidR="0066216E" w:rsidRPr="00415154" w:rsidRDefault="0066216E" w:rsidP="0055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14 U/l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E4F5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D97E4" w14:textId="77777777" w:rsidR="0066216E" w:rsidRPr="00415154" w:rsidRDefault="0066216E" w:rsidP="00B122D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Neutrófilos</w:t>
            </w: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8EAFC" w14:textId="122572EE" w:rsidR="0066216E" w:rsidRPr="00415154" w:rsidRDefault="0066216E" w:rsidP="0055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1</w:t>
            </w:r>
            <w:r w:rsidR="00F34E15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80 – 12</w:t>
            </w:r>
            <w:r w:rsidR="00F34E15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60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B8143" w14:textId="53A5ADBF" w:rsidR="0066216E" w:rsidRPr="00415154" w:rsidRDefault="0066216E" w:rsidP="0055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3</w:t>
            </w:r>
            <w:r w:rsidR="00F34E15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58 10^9/L</w:t>
            </w:r>
          </w:p>
        </w:tc>
      </w:tr>
      <w:tr w:rsidR="0066216E" w:rsidRPr="00415154" w14:paraId="2EFBFF2A" w14:textId="77777777" w:rsidTr="00390F20">
        <w:trPr>
          <w:trHeight w:val="240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B808F" w14:textId="34E15190" w:rsidR="0066216E" w:rsidRPr="00415154" w:rsidRDefault="0066216E" w:rsidP="00B122D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G</w:t>
            </w:r>
            <w:r w:rsidR="005B79F4">
              <w:rPr>
                <w:rFonts w:ascii="Calibri" w:hAnsi="Calibri" w:cs="Calibri"/>
                <w:sz w:val="20"/>
                <w:szCs w:val="20"/>
              </w:rPr>
              <w:t>L</w:t>
            </w:r>
            <w:r w:rsidR="00B122D7">
              <w:rPr>
                <w:rFonts w:ascii="Calibri" w:hAnsi="Calibri" w:cs="Calibri"/>
                <w:sz w:val="20"/>
                <w:szCs w:val="20"/>
              </w:rPr>
              <w:t>U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FBF05" w14:textId="136E51F2" w:rsidR="0066216E" w:rsidRPr="00415154" w:rsidRDefault="0066216E" w:rsidP="0055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 xml:space="preserve">71 </w:t>
            </w:r>
            <w:r w:rsidR="00390F20">
              <w:rPr>
                <w:rFonts w:ascii="Calibri" w:hAnsi="Calibri" w:cs="Calibri"/>
                <w:sz w:val="20"/>
                <w:szCs w:val="20"/>
              </w:rPr>
              <w:t>–</w:t>
            </w:r>
            <w:r w:rsidRPr="00415154">
              <w:rPr>
                <w:rFonts w:ascii="Calibri" w:hAnsi="Calibri" w:cs="Calibri"/>
                <w:sz w:val="20"/>
                <w:szCs w:val="20"/>
              </w:rPr>
              <w:t xml:space="preserve"> 148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01131" w14:textId="77777777" w:rsidR="0066216E" w:rsidRPr="00415154" w:rsidRDefault="0066216E" w:rsidP="0055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137 mg/dl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E4F5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02757" w14:textId="77777777" w:rsidR="0066216E" w:rsidRPr="00415154" w:rsidRDefault="0066216E" w:rsidP="00B122D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Linfócitos</w:t>
            </w: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22AB2" w14:textId="3A736770" w:rsidR="0066216E" w:rsidRPr="00415154" w:rsidRDefault="0066216E" w:rsidP="0055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0</w:t>
            </w:r>
            <w:r w:rsidR="00F34E15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80 – 7</w:t>
            </w:r>
            <w:r w:rsidR="00F34E15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90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CAC55" w14:textId="142660EE" w:rsidR="0066216E" w:rsidRPr="00415154" w:rsidRDefault="0066216E" w:rsidP="0055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0</w:t>
            </w:r>
            <w:r w:rsidR="00F34E15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62 – 10^9/L</w:t>
            </w:r>
          </w:p>
        </w:tc>
      </w:tr>
      <w:tr w:rsidR="0066216E" w:rsidRPr="00415154" w14:paraId="4EB581C6" w14:textId="77777777" w:rsidTr="00390F20">
        <w:trPr>
          <w:trHeight w:val="170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8B046" w14:textId="0B54CB84" w:rsidR="0066216E" w:rsidRPr="00415154" w:rsidRDefault="00B122D7" w:rsidP="00B122D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ALT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F21E0" w14:textId="64F12B5E" w:rsidR="0066216E" w:rsidRPr="00415154" w:rsidRDefault="0066216E" w:rsidP="0055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 xml:space="preserve">22 </w:t>
            </w:r>
            <w:r w:rsidR="00390F20">
              <w:rPr>
                <w:rFonts w:ascii="Calibri" w:hAnsi="Calibri" w:cs="Calibri"/>
                <w:sz w:val="20"/>
                <w:szCs w:val="20"/>
              </w:rPr>
              <w:t>–</w:t>
            </w:r>
            <w:r w:rsidRPr="00415154">
              <w:rPr>
                <w:rFonts w:ascii="Calibri" w:hAnsi="Calibri" w:cs="Calibri"/>
                <w:sz w:val="20"/>
                <w:szCs w:val="20"/>
              </w:rPr>
              <w:t xml:space="preserve"> 84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39445" w14:textId="77777777" w:rsidR="0066216E" w:rsidRPr="00415154" w:rsidRDefault="0066216E" w:rsidP="0055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45 U/l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E4F5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C0BB0" w14:textId="77777777" w:rsidR="0066216E" w:rsidRPr="00415154" w:rsidRDefault="0066216E" w:rsidP="00B122D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Monócitos</w:t>
            </w: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912A4" w14:textId="4439C730" w:rsidR="0066216E" w:rsidRPr="00415154" w:rsidRDefault="0066216E" w:rsidP="0055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0</w:t>
            </w:r>
            <w:r w:rsidR="00F34E15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00 – 1</w:t>
            </w:r>
            <w:r w:rsidR="00F34E15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80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CDDCA" w14:textId="06F98848" w:rsidR="0066216E" w:rsidRPr="00415154" w:rsidRDefault="0066216E" w:rsidP="0055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0</w:t>
            </w:r>
            <w:r w:rsidR="00F34E15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26 10^9/L</w:t>
            </w:r>
          </w:p>
        </w:tc>
      </w:tr>
      <w:tr w:rsidR="0066216E" w:rsidRPr="00415154" w14:paraId="035CA7DD" w14:textId="77777777" w:rsidTr="00390F20">
        <w:trPr>
          <w:trHeight w:val="240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05848" w14:textId="7095590F" w:rsidR="0066216E" w:rsidRPr="00415154" w:rsidRDefault="0066216E" w:rsidP="00B122D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C</w:t>
            </w:r>
            <w:r w:rsidR="005B79F4">
              <w:rPr>
                <w:rFonts w:ascii="Calibri" w:hAnsi="Calibri" w:cs="Calibri"/>
                <w:sz w:val="20"/>
                <w:szCs w:val="20"/>
              </w:rPr>
              <w:t>R</w:t>
            </w:r>
            <w:r w:rsidR="00B122D7">
              <w:rPr>
                <w:rFonts w:ascii="Calibri" w:hAnsi="Calibri" w:cs="Calibri"/>
                <w:sz w:val="20"/>
                <w:szCs w:val="20"/>
              </w:rPr>
              <w:t>EA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78358" w14:textId="55859B8A" w:rsidR="0066216E" w:rsidRPr="00415154" w:rsidRDefault="0066216E" w:rsidP="0055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0</w:t>
            </w:r>
            <w:r w:rsidR="005B79F4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80 – 1</w:t>
            </w:r>
            <w:r w:rsidR="005B79F4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 xml:space="preserve">80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6A1DC" w14:textId="2A758F98" w:rsidR="0066216E" w:rsidRPr="00415154" w:rsidRDefault="0066216E" w:rsidP="0055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1</w:t>
            </w:r>
            <w:r w:rsidR="005B79F4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19 mg/dl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E4F5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C3510" w14:textId="77777777" w:rsidR="0066216E" w:rsidRPr="00415154" w:rsidRDefault="0066216E" w:rsidP="00B122D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Eosinófilos</w:t>
            </w: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C6CDF" w14:textId="4010BABC" w:rsidR="0066216E" w:rsidRPr="00415154" w:rsidRDefault="0066216E" w:rsidP="0055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0</w:t>
            </w:r>
            <w:r w:rsidR="00F34E15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00 – 1</w:t>
            </w:r>
            <w:r w:rsidR="00F34E15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90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97A7B" w14:textId="2D6E57F8" w:rsidR="0066216E" w:rsidRPr="00415154" w:rsidRDefault="0066216E" w:rsidP="0055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0</w:t>
            </w:r>
            <w:r w:rsidR="00F34E15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11 10^9/L</w:t>
            </w:r>
          </w:p>
        </w:tc>
      </w:tr>
      <w:tr w:rsidR="0066216E" w:rsidRPr="00415154" w14:paraId="24B7111E" w14:textId="77777777" w:rsidTr="00390F20">
        <w:trPr>
          <w:trHeight w:val="240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08156" w14:textId="645AFD90" w:rsidR="0066216E" w:rsidRPr="00415154" w:rsidRDefault="00B122D7" w:rsidP="00B122D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BUN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E6E9F" w14:textId="5140EC26" w:rsidR="0066216E" w:rsidRPr="00415154" w:rsidRDefault="0066216E" w:rsidP="0055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33</w:t>
            </w:r>
            <w:r w:rsidR="005B79F4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6 – 44</w:t>
            </w:r>
            <w:r w:rsidR="005B79F4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6B450" w14:textId="09C17C1E" w:rsidR="0066216E" w:rsidRPr="00415154" w:rsidRDefault="0066216E" w:rsidP="00F34E1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40</w:t>
            </w:r>
            <w:r w:rsidR="005B79F4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8 mg/mg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E4F5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01FED" w14:textId="77777777" w:rsidR="0066216E" w:rsidRPr="00415154" w:rsidRDefault="0066216E" w:rsidP="00B122D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HCT</w:t>
            </w: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5B025" w14:textId="132F3BB7" w:rsidR="0066216E" w:rsidRPr="00415154" w:rsidRDefault="0066216E" w:rsidP="0055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26</w:t>
            </w:r>
            <w:r w:rsidR="00F34E15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0 – 51</w:t>
            </w:r>
            <w:r w:rsidR="00F34E15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36E9B" w14:textId="74E59FF4" w:rsidR="0066216E" w:rsidRPr="00415154" w:rsidRDefault="0066216E" w:rsidP="0055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39</w:t>
            </w:r>
            <w:r w:rsidR="00F34E15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8%</w:t>
            </w:r>
          </w:p>
        </w:tc>
      </w:tr>
      <w:tr w:rsidR="0066216E" w:rsidRPr="00415154" w14:paraId="46C78E5F" w14:textId="77777777" w:rsidTr="00390F20">
        <w:trPr>
          <w:trHeight w:val="240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87974" w14:textId="4CCE69EC" w:rsidR="0066216E" w:rsidRPr="00415154" w:rsidRDefault="00B122D7" w:rsidP="00B122D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ALB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80A8B" w14:textId="4F5F8CE9" w:rsidR="0066216E" w:rsidRPr="00415154" w:rsidRDefault="0066216E" w:rsidP="0055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0</w:t>
            </w:r>
            <w:r w:rsidR="005B79F4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4 – 1</w:t>
            </w:r>
            <w:r w:rsidR="005B79F4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94133" w14:textId="2017B55B" w:rsidR="0066216E" w:rsidRPr="00415154" w:rsidRDefault="0066216E" w:rsidP="0055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0</w:t>
            </w:r>
            <w:r w:rsidR="005B79F4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6</w:t>
            </w:r>
            <w:r w:rsidR="00F34E15">
              <w:rPr>
                <w:rFonts w:ascii="Calibri" w:hAnsi="Calibri" w:cs="Calibri"/>
                <w:sz w:val="20"/>
                <w:szCs w:val="20"/>
              </w:rPr>
              <w:t>g/dl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E4F5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71F0B" w14:textId="77777777" w:rsidR="0066216E" w:rsidRPr="00415154" w:rsidRDefault="0066216E" w:rsidP="00B122D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MCH</w:t>
            </w: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E907C" w14:textId="271EABCA" w:rsidR="0066216E" w:rsidRPr="00415154" w:rsidRDefault="0066216E" w:rsidP="0055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11</w:t>
            </w:r>
            <w:r w:rsidR="00F34E15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8 – 18</w:t>
            </w:r>
            <w:r w:rsidR="00F34E15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9B452" w14:textId="1DCB1691" w:rsidR="0066216E" w:rsidRPr="00415154" w:rsidRDefault="0066216E" w:rsidP="0055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16</w:t>
            </w:r>
            <w:r w:rsidR="00F34E15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 xml:space="preserve">3 </w:t>
            </w:r>
            <w:proofErr w:type="spellStart"/>
            <w:r w:rsidRPr="00415154">
              <w:rPr>
                <w:rFonts w:ascii="Calibri" w:hAnsi="Calibri" w:cs="Calibri"/>
                <w:sz w:val="20"/>
                <w:szCs w:val="20"/>
              </w:rPr>
              <w:t>pg</w:t>
            </w:r>
            <w:proofErr w:type="spellEnd"/>
          </w:p>
        </w:tc>
      </w:tr>
      <w:tr w:rsidR="0066216E" w:rsidRPr="00415154" w14:paraId="3ECC9F10" w14:textId="77777777" w:rsidTr="00390F20">
        <w:trPr>
          <w:trHeight w:val="240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DB185" w14:textId="77777777" w:rsidR="0066216E" w:rsidRPr="00415154" w:rsidRDefault="0066216E" w:rsidP="00B122D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----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02171" w14:textId="77777777" w:rsidR="0066216E" w:rsidRPr="00415154" w:rsidRDefault="0066216E" w:rsidP="0055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----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FDC12" w14:textId="77777777" w:rsidR="0066216E" w:rsidRPr="00415154" w:rsidRDefault="0066216E" w:rsidP="0055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----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E4F5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A6738" w14:textId="77777777" w:rsidR="0066216E" w:rsidRPr="00415154" w:rsidRDefault="0066216E" w:rsidP="00B122D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MCHC</w:t>
            </w: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6B086" w14:textId="77777777" w:rsidR="0066216E" w:rsidRPr="00415154" w:rsidRDefault="0066216E" w:rsidP="0055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300 - 380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EF513" w14:textId="77777777" w:rsidR="0066216E" w:rsidRPr="00415154" w:rsidRDefault="0066216E" w:rsidP="0055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340 g/L</w:t>
            </w:r>
          </w:p>
        </w:tc>
      </w:tr>
      <w:tr w:rsidR="0066216E" w:rsidRPr="00415154" w14:paraId="7A92891A" w14:textId="77777777" w:rsidTr="00390F20">
        <w:trPr>
          <w:trHeight w:val="240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EF564" w14:textId="77777777" w:rsidR="0066216E" w:rsidRPr="00415154" w:rsidRDefault="0066216E" w:rsidP="00B122D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----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8C93B" w14:textId="77777777" w:rsidR="0066216E" w:rsidRPr="00415154" w:rsidRDefault="0066216E" w:rsidP="0055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----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CB658" w14:textId="77777777" w:rsidR="0066216E" w:rsidRPr="00415154" w:rsidRDefault="0066216E" w:rsidP="0055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----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E4F5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C4CF9" w14:textId="77777777" w:rsidR="0066216E" w:rsidRPr="00415154" w:rsidRDefault="0066216E" w:rsidP="00B122D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Paquetas</w:t>
            </w: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1C1CD" w14:textId="02031FFD" w:rsidR="0066216E" w:rsidRPr="00415154" w:rsidRDefault="0066216E" w:rsidP="0055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>0</w:t>
            </w:r>
            <w:r w:rsidR="00F34E15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90 – 7</w:t>
            </w:r>
            <w:r w:rsidR="00F34E15">
              <w:rPr>
                <w:rFonts w:ascii="Calibri" w:hAnsi="Calibri" w:cs="Calibri"/>
                <w:sz w:val="20"/>
                <w:szCs w:val="20"/>
              </w:rPr>
              <w:t>,</w:t>
            </w:r>
            <w:r w:rsidRPr="00415154">
              <w:rPr>
                <w:rFonts w:ascii="Calibri" w:hAnsi="Calibri" w:cs="Calibri"/>
                <w:sz w:val="20"/>
                <w:szCs w:val="20"/>
              </w:rPr>
              <w:t>00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4AB0B" w14:textId="4A33734F" w:rsidR="0066216E" w:rsidRPr="00415154" w:rsidRDefault="0066216E" w:rsidP="0055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5154">
              <w:rPr>
                <w:rFonts w:ascii="Calibri" w:hAnsi="Calibri" w:cs="Calibri"/>
                <w:sz w:val="20"/>
                <w:szCs w:val="20"/>
              </w:rPr>
              <w:t xml:space="preserve">1.71 </w:t>
            </w:r>
            <w:proofErr w:type="spellStart"/>
            <w:r w:rsidRPr="00415154">
              <w:rPr>
                <w:rFonts w:ascii="Calibri" w:hAnsi="Calibri" w:cs="Calibri"/>
                <w:sz w:val="20"/>
                <w:szCs w:val="20"/>
              </w:rPr>
              <w:t>m</w:t>
            </w:r>
            <w:r w:rsidR="00A42E3F">
              <w:rPr>
                <w:rFonts w:ascii="Calibri" w:hAnsi="Calibri" w:cs="Calibri"/>
                <w:sz w:val="20"/>
                <w:szCs w:val="20"/>
              </w:rPr>
              <w:t>L</w:t>
            </w:r>
            <w:proofErr w:type="spellEnd"/>
            <w:r w:rsidRPr="00415154">
              <w:rPr>
                <w:rFonts w:ascii="Calibri" w:hAnsi="Calibri" w:cs="Calibri"/>
                <w:sz w:val="20"/>
                <w:szCs w:val="20"/>
              </w:rPr>
              <w:t>/L</w:t>
            </w:r>
          </w:p>
        </w:tc>
      </w:tr>
    </w:tbl>
    <w:p w14:paraId="38207AF0" w14:textId="77777777" w:rsidR="00F34E15" w:rsidRDefault="00F34E15" w:rsidP="00C67819">
      <w:pPr>
        <w:jc w:val="center"/>
        <w:rPr>
          <w:rFonts w:ascii="Calibri" w:hAnsi="Calibri" w:cs="Calibri"/>
        </w:rPr>
      </w:pPr>
    </w:p>
    <w:p w14:paraId="370C42BA" w14:textId="77777777" w:rsidR="00F34E15" w:rsidRDefault="00F34E15" w:rsidP="00C67819">
      <w:pPr>
        <w:jc w:val="center"/>
        <w:rPr>
          <w:rFonts w:ascii="Calibri" w:hAnsi="Calibri" w:cs="Calibri"/>
        </w:rPr>
      </w:pPr>
    </w:p>
    <w:p w14:paraId="6B6A6C6D" w14:textId="2138C6A3" w:rsidR="0066216E" w:rsidRDefault="008F3136" w:rsidP="00C67819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D8D54D7" wp14:editId="3C138038">
                <wp:simplePos x="0" y="0"/>
                <wp:positionH relativeFrom="column">
                  <wp:posOffset>842645</wp:posOffset>
                </wp:positionH>
                <wp:positionV relativeFrom="paragraph">
                  <wp:posOffset>2232660</wp:posOffset>
                </wp:positionV>
                <wp:extent cx="285750" cy="247650"/>
                <wp:effectExtent l="0" t="0" r="19050" b="19050"/>
                <wp:wrapNone/>
                <wp:docPr id="1797711356" name="Caixa de text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AFFEA7" w14:textId="70AE5E84" w:rsidR="00F34E15" w:rsidRPr="008F3136" w:rsidRDefault="008F3136" w:rsidP="008F313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8F3136">
                              <w:rPr>
                                <w:b/>
                                <w:bCs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8D54D7" id="Caixa de texto 23" o:spid="_x0000_s1041" type="#_x0000_t202" style="position:absolute;left:0;text-align:left;margin-left:66.35pt;margin-top:175.8pt;width:22.5pt;height:19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" fillcolor="white [3201]" strokeweight=".5pt">
                <v:textbox>
                  <w:txbxContent>
                    <w:p w14:paraId="28AFFEA7" w14:textId="70AE5E84" w:rsidR="00F34E15" w:rsidRPr="008F3136" w:rsidRDefault="008F3136" w:rsidP="008F3136">
                      <w:pPr>
                        <w:rPr>
                          <w:b/>
                          <w:bCs/>
                        </w:rPr>
                      </w:pPr>
                      <w:r w:rsidRPr="008F3136">
                        <w:rPr>
                          <w:b/>
                          <w:bCs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775365B" wp14:editId="58DEEC43">
                <wp:simplePos x="0" y="0"/>
                <wp:positionH relativeFrom="column">
                  <wp:posOffset>3014345</wp:posOffset>
                </wp:positionH>
                <wp:positionV relativeFrom="paragraph">
                  <wp:posOffset>2213611</wp:posOffset>
                </wp:positionV>
                <wp:extent cx="266700" cy="247650"/>
                <wp:effectExtent l="0" t="0" r="19050" b="19050"/>
                <wp:wrapNone/>
                <wp:docPr id="835795388" name="Caixa de text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136920" w14:textId="78804B0A" w:rsidR="008F3136" w:rsidRPr="008F3136" w:rsidRDefault="008F313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8F3136">
                              <w:rPr>
                                <w:b/>
                                <w:bCs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75365B" id="Caixa de texto 24" o:spid="_x0000_s1042" type="#_x0000_t202" style="position:absolute;left:0;text-align:left;margin-left:237.35pt;margin-top:174.3pt;width:21pt;height:19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" fillcolor="white [3201]" strokeweight=".5pt">
                <v:textbox>
                  <w:txbxContent>
                    <w:p w14:paraId="12136920" w14:textId="78804B0A" w:rsidR="008F3136" w:rsidRPr="008F3136" w:rsidRDefault="008F3136">
                      <w:pPr>
                        <w:rPr>
                          <w:b/>
                          <w:bCs/>
                        </w:rPr>
                      </w:pPr>
                      <w:r w:rsidRPr="008F3136">
                        <w:rPr>
                          <w:b/>
                          <w:bCs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0E25800" wp14:editId="3E857C08">
                <wp:simplePos x="0" y="0"/>
                <wp:positionH relativeFrom="column">
                  <wp:posOffset>2966720</wp:posOffset>
                </wp:positionH>
                <wp:positionV relativeFrom="paragraph">
                  <wp:posOffset>908685</wp:posOffset>
                </wp:positionV>
                <wp:extent cx="295275" cy="228600"/>
                <wp:effectExtent l="0" t="0" r="28575" b="19050"/>
                <wp:wrapNone/>
                <wp:docPr id="251947453" name="Caixa de text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3865B5" w14:textId="755C8DA7" w:rsidR="008F3136" w:rsidRPr="008F3136" w:rsidRDefault="008F313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8F3136">
                              <w:rPr>
                                <w:b/>
                                <w:bCs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E25800" id="Caixa de texto 26" o:spid="_x0000_s1043" type="#_x0000_t202" style="position:absolute;left:0;text-align:left;margin-left:233.6pt;margin-top:71.55pt;width:23.25pt;height:18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" fillcolor="white [3201]" strokeweight=".5pt">
                <v:textbox>
                  <w:txbxContent>
                    <w:p w14:paraId="1D3865B5" w14:textId="755C8DA7" w:rsidR="008F3136" w:rsidRPr="008F3136" w:rsidRDefault="008F3136">
                      <w:pPr>
                        <w:rPr>
                          <w:b/>
                          <w:bCs/>
                        </w:rPr>
                      </w:pPr>
                      <w:r w:rsidRPr="008F3136">
                        <w:rPr>
                          <w:b/>
                          <w:bCs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F35F99B" wp14:editId="19E61F4D">
                <wp:simplePos x="0" y="0"/>
                <wp:positionH relativeFrom="column">
                  <wp:posOffset>842645</wp:posOffset>
                </wp:positionH>
                <wp:positionV relativeFrom="paragraph">
                  <wp:posOffset>880110</wp:posOffset>
                </wp:positionV>
                <wp:extent cx="304800" cy="247650"/>
                <wp:effectExtent l="0" t="0" r="19050" b="19050"/>
                <wp:wrapNone/>
                <wp:docPr id="1176735763" name="Caixa de text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B983DE" w14:textId="6AE376A4" w:rsidR="008F3136" w:rsidRPr="008F3136" w:rsidRDefault="008F3136" w:rsidP="008F313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8F3136">
                              <w:rPr>
                                <w:b/>
                                <w:bCs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35F99B" id="Caixa de texto 25" o:spid="_x0000_s1044" type="#_x0000_t202" style="position:absolute;left:0;text-align:left;margin-left:66.35pt;margin-top:69.3pt;width:24pt;height:19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" fillcolor="white [3201]" strokeweight=".5pt">
                <v:textbox>
                  <w:txbxContent>
                    <w:p w14:paraId="74B983DE" w14:textId="6AE376A4" w:rsidR="008F3136" w:rsidRPr="008F3136" w:rsidRDefault="008F3136" w:rsidP="008F3136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8F3136">
                        <w:rPr>
                          <w:b/>
                          <w:bCs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F34E15">
        <w:rPr>
          <w:rFonts w:ascii="Calibri" w:hAnsi="Calibri"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56FAFA3" wp14:editId="69675027">
                <wp:simplePos x="0" y="0"/>
                <wp:positionH relativeFrom="column">
                  <wp:posOffset>861695</wp:posOffset>
                </wp:positionH>
                <wp:positionV relativeFrom="paragraph">
                  <wp:posOffset>2327910</wp:posOffset>
                </wp:positionV>
                <wp:extent cx="180975" cy="161925"/>
                <wp:effectExtent l="0" t="0" r="28575" b="28575"/>
                <wp:wrapNone/>
                <wp:docPr id="258110245" name="Retângul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279E9A18" id="Retângulo 22" o:spid="_x0000_s1026" style="position:absolute;margin-left:67.85pt;margin-top:183.3pt;width:14.25pt;height:12.7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" fillcolor="white [3212]" strokecolor="#030e13 [484]" strokeweight="1.5pt"/>
            </w:pict>
          </mc:Fallback>
        </mc:AlternateContent>
      </w:r>
      <w:r w:rsidR="00C67819" w:rsidRPr="00415154">
        <w:rPr>
          <w:rFonts w:ascii="Calibri" w:hAnsi="Calibri" w:cs="Calibri"/>
          <w:noProof/>
          <w:sz w:val="20"/>
          <w:szCs w:val="20"/>
        </w:rPr>
        <w:drawing>
          <wp:inline distT="0" distB="0" distL="0" distR="0" wp14:anchorId="3FA5CA95" wp14:editId="1CD615C1">
            <wp:extent cx="4199890" cy="1280160"/>
            <wp:effectExtent l="0" t="0" r="0" b="0"/>
            <wp:docPr id="943626675" name="Imagem 3" descr="Uma imagem com Imagiologia médica, radiologia, Radiografia médica, Ecografia de obstetrícia&#10;&#10;Os conteúdos gerados por IA podem estar incorretos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8"/>
                    <a:srcRect l="190" r="549" b="452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8093" cy="128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92FC5">
        <w:rPr>
          <w:rFonts w:ascii="Calibri" w:hAnsi="Calibri" w:cs="Calibri"/>
          <w:noProof/>
        </w:rPr>
        <w:drawing>
          <wp:inline distT="0" distB="0" distL="0" distR="0" wp14:anchorId="793AC853" wp14:editId="0DB4B7E3">
            <wp:extent cx="2141220" cy="1254621"/>
            <wp:effectExtent l="0" t="0" r="0" b="3175"/>
            <wp:docPr id="870143444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143444" name="Imagem 870143444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2760" cy="1255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92FC5">
        <w:rPr>
          <w:rFonts w:ascii="Calibri" w:hAnsi="Calibri" w:cs="Calibri"/>
          <w:noProof/>
        </w:rPr>
        <w:drawing>
          <wp:inline distT="0" distB="0" distL="0" distR="0" wp14:anchorId="3776FC53" wp14:editId="298881AD">
            <wp:extent cx="2065020" cy="1228284"/>
            <wp:effectExtent l="0" t="0" r="0" b="0"/>
            <wp:docPr id="1683669892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669892" name="Imagem 1683669892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1867" cy="1232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262317" w14:textId="77777777" w:rsidR="000D7F8D" w:rsidRDefault="000D7F8D" w:rsidP="00C67819">
      <w:pPr>
        <w:jc w:val="center"/>
        <w:rPr>
          <w:rFonts w:ascii="Calibri" w:hAnsi="Calibri" w:cs="Calibri"/>
        </w:rPr>
      </w:pPr>
    </w:p>
    <w:p w14:paraId="6CCE776C" w14:textId="5380D051" w:rsidR="0066216E" w:rsidRDefault="00E151F0" w:rsidP="00700132">
      <w:pPr>
        <w:rPr>
          <w:rFonts w:ascii="Calibri" w:hAnsi="Calibri" w:cs="Calibri"/>
          <w:b/>
          <w:bCs/>
          <w:sz w:val="18"/>
          <w:szCs w:val="18"/>
        </w:rPr>
      </w:pPr>
      <w:r>
        <w:rPr>
          <w:rFonts w:ascii="Calibri" w:hAnsi="Calibri" w:cs="Calibri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FC492BD" wp14:editId="20914AF2">
                <wp:simplePos x="0" y="0"/>
                <wp:positionH relativeFrom="column">
                  <wp:posOffset>814070</wp:posOffset>
                </wp:positionH>
                <wp:positionV relativeFrom="paragraph">
                  <wp:posOffset>5080</wp:posOffset>
                </wp:positionV>
                <wp:extent cx="4198620" cy="1813560"/>
                <wp:effectExtent l="0" t="0" r="11430" b="15240"/>
                <wp:wrapNone/>
                <wp:docPr id="1151828265" name="Caixa de text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8620" cy="1813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94234A7" w14:textId="77777777" w:rsidR="00E151F0" w:rsidRPr="00C67819" w:rsidRDefault="00E151F0" w:rsidP="00E151F0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6BEABE10" w14:textId="77777777" w:rsidR="00E151F0" w:rsidRPr="005212A3" w:rsidRDefault="00E151F0" w:rsidP="00E151F0">
                            <w:pPr>
                              <w:jc w:val="center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 w:rsidRPr="005212A3">
                              <w:rPr>
                                <w:rFonts w:ascii="Calibri" w:hAnsi="Calibri" w:cs="Calibri"/>
                                <w:b/>
                                <w:bCs/>
                                <w:sz w:val="18"/>
                                <w:szCs w:val="18"/>
                              </w:rPr>
                              <w:t>Figura E1:</w:t>
                            </w:r>
                            <w:r w:rsidRPr="005212A3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 Ecografia abdominal do Mickey.</w:t>
                            </w:r>
                          </w:p>
                          <w:p w14:paraId="278A4C06" w14:textId="77777777" w:rsidR="00E151F0" w:rsidRDefault="00E151F0" w:rsidP="00E151F0">
                            <w:pP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</w:p>
                          <w:p w14:paraId="7F933E58" w14:textId="05DC24B5" w:rsidR="00E151F0" w:rsidRPr="00E151F0" w:rsidRDefault="00E151F0" w:rsidP="00020371">
                            <w:pPr>
                              <w:jc w:val="left"/>
                              <w:rPr>
                                <w:rFonts w:ascii="Calibri" w:hAnsi="Calibri" w:cs="Calibr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E151F0">
                              <w:rPr>
                                <w:rFonts w:ascii="Calibri" w:hAnsi="Calibri" w:cs="Calibri"/>
                                <w:b/>
                                <w:bCs/>
                                <w:sz w:val="18"/>
                                <w:szCs w:val="18"/>
                              </w:rPr>
                              <w:t>A:</w:t>
                            </w:r>
                            <w:r w:rsidRPr="00E151F0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 Bexiga de parede fina e bem estratificada, distendida com conteúdo líquido anecoico</w:t>
                            </w:r>
                            <w:r w:rsidRPr="00E151F0">
                              <w:rPr>
                                <w:rFonts w:ascii="Calibri" w:hAnsi="Calibri" w:cs="Calibri"/>
                                <w:b/>
                                <w:bCs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14:paraId="4ECBB0B3" w14:textId="13264BF0" w:rsidR="00E151F0" w:rsidRPr="00E151F0" w:rsidRDefault="00E151F0" w:rsidP="00020371">
                            <w:pPr>
                              <w:jc w:val="left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 w:rsidRPr="00E151F0">
                              <w:rPr>
                                <w:rFonts w:ascii="Calibri" w:hAnsi="Calibri" w:cs="Calibri"/>
                                <w:b/>
                                <w:bCs/>
                                <w:sz w:val="18"/>
                                <w:szCs w:val="18"/>
                              </w:rPr>
                              <w:t>B:</w:t>
                            </w:r>
                            <w:r w:rsidRPr="00E151F0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 Rins normodimensionados, irregulares, com redução da relação c</w:t>
                            </w:r>
                            <w:r w:rsidR="00020371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ó</w:t>
                            </w:r>
                            <w:r w:rsidRPr="00E151F0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rtico medular; </w:t>
                            </w:r>
                          </w:p>
                          <w:p w14:paraId="7746B13E" w14:textId="77777777" w:rsidR="00E151F0" w:rsidRPr="00E151F0" w:rsidRDefault="00E151F0" w:rsidP="00020371">
                            <w:pPr>
                              <w:jc w:val="left"/>
                              <w:rPr>
                                <w:rFonts w:ascii="Calibri" w:hAnsi="Calibri" w:cs="Calibr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E151F0">
                              <w:rPr>
                                <w:rFonts w:ascii="Calibri" w:hAnsi="Calibri" w:cs="Calibri"/>
                                <w:b/>
                                <w:bCs/>
                                <w:sz w:val="18"/>
                                <w:szCs w:val="18"/>
                              </w:rPr>
                              <w:t>C:</w:t>
                            </w:r>
                            <w:r w:rsidRPr="00E151F0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 Linfonadenopatia jejunal e ileocecocólica, linfonodos aumentados de tamanho, hipoecoicos e irregulares. Reação peritoneal adjancente</w:t>
                            </w:r>
                            <w:r w:rsidRPr="00E151F0">
                              <w:rPr>
                                <w:rFonts w:ascii="Calibri" w:hAnsi="Calibri" w:cs="Calibri"/>
                                <w:b/>
                                <w:bCs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14:paraId="6E0A9F24" w14:textId="77777777" w:rsidR="00E151F0" w:rsidRPr="00E151F0" w:rsidRDefault="00E151F0" w:rsidP="00020371">
                            <w:pPr>
                              <w:jc w:val="left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 w:rsidRPr="00E151F0">
                              <w:rPr>
                                <w:rFonts w:ascii="Calibri" w:hAnsi="Calibri" w:cs="Calibri"/>
                                <w:b/>
                                <w:bCs/>
                                <w:sz w:val="18"/>
                                <w:szCs w:val="18"/>
                              </w:rPr>
                              <w:t>D:</w:t>
                            </w:r>
                            <w:r w:rsidRPr="00E151F0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 intestino delgado com espessamento parietal difuso marcado na camada muscular. São evidentes segmentos com redução da estratificação. Reação peritoneal inter ansas. </w:t>
                            </w:r>
                          </w:p>
                          <w:p w14:paraId="28881F97" w14:textId="7854D25E" w:rsidR="00E151F0" w:rsidRPr="00E151F0" w:rsidRDefault="00E151F0" w:rsidP="00020371">
                            <w:pPr>
                              <w:jc w:val="left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 w:rsidRPr="00E151F0">
                              <w:rPr>
                                <w:rFonts w:ascii="Calibri" w:hAnsi="Calibri" w:cs="Calibri"/>
                                <w:b/>
                                <w:bCs/>
                                <w:sz w:val="18"/>
                                <w:szCs w:val="18"/>
                              </w:rPr>
                              <w:t>Diagnóstico:</w:t>
                            </w:r>
                            <w:r w:rsidRPr="00E151F0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  enteropatia infiltrativa neoplásica ou inflamatória severa, diagnóstico diferencial por histopatologia. </w:t>
                            </w:r>
                            <w:r w:rsidR="00020371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Adenopatía</w:t>
                            </w:r>
                            <w:r w:rsidRPr="00E151F0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 jejunal e ileocecocólica.</w:t>
                            </w:r>
                          </w:p>
                          <w:p w14:paraId="432FFCBC" w14:textId="77777777" w:rsidR="00E151F0" w:rsidRDefault="00E151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C492BD" id="Caixa de texto 28" o:spid="_x0000_s1045" type="#_x0000_t202" style="position:absolute;left:0;text-align:left;margin-left:64.1pt;margin-top:.4pt;width:330.6pt;height:142.8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" fillcolor="white [3201]" strokecolor="white [3212]" strokeweight=".5pt">
                <v:textbox>
                  <w:txbxContent>
                    <w:p w14:paraId="294234A7" w14:textId="77777777" w:rsidR="00E151F0" w:rsidRPr="00C67819" w:rsidRDefault="00E151F0" w:rsidP="00E151F0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</w:p>
                    <w:p w14:paraId="6BEABE10" w14:textId="77777777" w:rsidR="00E151F0" w:rsidRPr="005212A3" w:rsidRDefault="00E151F0" w:rsidP="00E151F0">
                      <w:pPr>
                        <w:jc w:val="center"/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  <w:r w:rsidRPr="005212A3">
                        <w:rPr>
                          <w:rFonts w:ascii="Calibri" w:hAnsi="Calibri" w:cs="Calibri"/>
                          <w:b/>
                          <w:bCs/>
                          <w:sz w:val="18"/>
                          <w:szCs w:val="18"/>
                        </w:rPr>
                        <w:t>Figura E1:</w:t>
                      </w:r>
                      <w:r w:rsidRPr="005212A3">
                        <w:rPr>
                          <w:rFonts w:ascii="Calibri" w:hAnsi="Calibri" w:cs="Calibri"/>
                          <w:sz w:val="18"/>
                          <w:szCs w:val="18"/>
                        </w:rPr>
                        <w:t xml:space="preserve"> Ecografia abdominal do Mickey.</w:t>
                      </w:r>
                    </w:p>
                    <w:p w14:paraId="278A4C06" w14:textId="77777777" w:rsidR="00E151F0" w:rsidRDefault="00E151F0" w:rsidP="00E151F0">
                      <w:pPr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</w:p>
                    <w:p w14:paraId="7F933E58" w14:textId="05DC24B5" w:rsidR="00E151F0" w:rsidRPr="00E151F0" w:rsidRDefault="00E151F0" w:rsidP="00020371">
                      <w:pPr>
                        <w:jc w:val="left"/>
                        <w:rPr>
                          <w:rFonts w:ascii="Calibri" w:hAnsi="Calibri" w:cs="Calibri"/>
                          <w:b/>
                          <w:bCs/>
                          <w:sz w:val="18"/>
                          <w:szCs w:val="18"/>
                        </w:rPr>
                      </w:pPr>
                      <w:r w:rsidRPr="00E151F0">
                        <w:rPr>
                          <w:rFonts w:ascii="Calibri" w:hAnsi="Calibri" w:cs="Calibri"/>
                          <w:b/>
                          <w:bCs/>
                          <w:sz w:val="18"/>
                          <w:szCs w:val="18"/>
                        </w:rPr>
                        <w:t>A:</w:t>
                      </w:r>
                      <w:r w:rsidRPr="00E151F0">
                        <w:rPr>
                          <w:rFonts w:ascii="Calibri" w:hAnsi="Calibri" w:cs="Calibri"/>
                          <w:sz w:val="18"/>
                          <w:szCs w:val="18"/>
                        </w:rPr>
                        <w:t xml:space="preserve"> Bexiga de parede fina e bem estratificada, distendida com conteúdo líquido anecoico</w:t>
                      </w:r>
                      <w:r w:rsidRPr="00E151F0">
                        <w:rPr>
                          <w:rFonts w:ascii="Calibri" w:hAnsi="Calibri" w:cs="Calibri"/>
                          <w:b/>
                          <w:bCs/>
                          <w:sz w:val="18"/>
                          <w:szCs w:val="18"/>
                        </w:rPr>
                        <w:t>;</w:t>
                      </w:r>
                    </w:p>
                    <w:p w14:paraId="4ECBB0B3" w14:textId="13264BF0" w:rsidR="00E151F0" w:rsidRPr="00E151F0" w:rsidRDefault="00E151F0" w:rsidP="00020371">
                      <w:pPr>
                        <w:jc w:val="left"/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  <w:r w:rsidRPr="00E151F0">
                        <w:rPr>
                          <w:rFonts w:ascii="Calibri" w:hAnsi="Calibri" w:cs="Calibri"/>
                          <w:b/>
                          <w:bCs/>
                          <w:sz w:val="18"/>
                          <w:szCs w:val="18"/>
                        </w:rPr>
                        <w:t>B:</w:t>
                      </w:r>
                      <w:r w:rsidRPr="00E151F0">
                        <w:rPr>
                          <w:rFonts w:ascii="Calibri" w:hAnsi="Calibri" w:cs="Calibri"/>
                          <w:sz w:val="18"/>
                          <w:szCs w:val="18"/>
                        </w:rPr>
                        <w:t xml:space="preserve"> Rins normodimensionados, irregulares, com redução da relação c</w:t>
                      </w:r>
                      <w:r w:rsidR="00020371">
                        <w:rPr>
                          <w:rFonts w:ascii="Calibri" w:hAnsi="Calibri" w:cs="Calibri"/>
                          <w:sz w:val="18"/>
                          <w:szCs w:val="18"/>
                        </w:rPr>
                        <w:t>ó</w:t>
                      </w:r>
                      <w:r w:rsidRPr="00E151F0">
                        <w:rPr>
                          <w:rFonts w:ascii="Calibri" w:hAnsi="Calibri" w:cs="Calibri"/>
                          <w:sz w:val="18"/>
                          <w:szCs w:val="18"/>
                        </w:rPr>
                        <w:t xml:space="preserve">rtico medular; </w:t>
                      </w:r>
                    </w:p>
                    <w:p w14:paraId="7746B13E" w14:textId="77777777" w:rsidR="00E151F0" w:rsidRPr="00E151F0" w:rsidRDefault="00E151F0" w:rsidP="00020371">
                      <w:pPr>
                        <w:jc w:val="left"/>
                        <w:rPr>
                          <w:rFonts w:ascii="Calibri" w:hAnsi="Calibri" w:cs="Calibri"/>
                          <w:b/>
                          <w:bCs/>
                          <w:sz w:val="18"/>
                          <w:szCs w:val="18"/>
                        </w:rPr>
                      </w:pPr>
                      <w:r w:rsidRPr="00E151F0">
                        <w:rPr>
                          <w:rFonts w:ascii="Calibri" w:hAnsi="Calibri" w:cs="Calibri"/>
                          <w:b/>
                          <w:bCs/>
                          <w:sz w:val="18"/>
                          <w:szCs w:val="18"/>
                        </w:rPr>
                        <w:t>C:</w:t>
                      </w:r>
                      <w:r w:rsidRPr="00E151F0">
                        <w:rPr>
                          <w:rFonts w:ascii="Calibri" w:hAnsi="Calibri" w:cs="Calibri"/>
                          <w:sz w:val="18"/>
                          <w:szCs w:val="18"/>
                        </w:rPr>
                        <w:t xml:space="preserve"> Linfonadenopatia jejunal e ileocecocólica, linfonodos aumentados de tamanho, hipoecoicos e irregulares. Reação peritoneal adjancente</w:t>
                      </w:r>
                      <w:r w:rsidRPr="00E151F0">
                        <w:rPr>
                          <w:rFonts w:ascii="Calibri" w:hAnsi="Calibri" w:cs="Calibri"/>
                          <w:b/>
                          <w:bCs/>
                          <w:sz w:val="18"/>
                          <w:szCs w:val="18"/>
                        </w:rPr>
                        <w:t>;</w:t>
                      </w:r>
                    </w:p>
                    <w:p w14:paraId="6E0A9F24" w14:textId="77777777" w:rsidR="00E151F0" w:rsidRPr="00E151F0" w:rsidRDefault="00E151F0" w:rsidP="00020371">
                      <w:pPr>
                        <w:jc w:val="left"/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  <w:r w:rsidRPr="00E151F0">
                        <w:rPr>
                          <w:rFonts w:ascii="Calibri" w:hAnsi="Calibri" w:cs="Calibri"/>
                          <w:b/>
                          <w:bCs/>
                          <w:sz w:val="18"/>
                          <w:szCs w:val="18"/>
                        </w:rPr>
                        <w:t>D:</w:t>
                      </w:r>
                      <w:r w:rsidRPr="00E151F0">
                        <w:rPr>
                          <w:rFonts w:ascii="Calibri" w:hAnsi="Calibri" w:cs="Calibri"/>
                          <w:sz w:val="18"/>
                          <w:szCs w:val="18"/>
                        </w:rPr>
                        <w:t xml:space="preserve"> intestino delgado com espessamento parietal difuso marcado na camada muscular. São evidentes segmentos com redução da estratificação. Reação peritoneal inter ansas. </w:t>
                      </w:r>
                    </w:p>
                    <w:p w14:paraId="28881F97" w14:textId="7854D25E" w:rsidR="00E151F0" w:rsidRPr="00E151F0" w:rsidRDefault="00E151F0" w:rsidP="00020371">
                      <w:pPr>
                        <w:jc w:val="left"/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  <w:r w:rsidRPr="00E151F0">
                        <w:rPr>
                          <w:rFonts w:ascii="Calibri" w:hAnsi="Calibri" w:cs="Calibri"/>
                          <w:b/>
                          <w:bCs/>
                          <w:sz w:val="18"/>
                          <w:szCs w:val="18"/>
                        </w:rPr>
                        <w:t>Diagnóstico:</w:t>
                      </w:r>
                      <w:r w:rsidRPr="00E151F0">
                        <w:rPr>
                          <w:rFonts w:ascii="Calibri" w:hAnsi="Calibri" w:cs="Calibri"/>
                          <w:sz w:val="18"/>
                          <w:szCs w:val="18"/>
                        </w:rPr>
                        <w:t xml:space="preserve">  enteropatia infiltrativa neoplásica ou inflamatória severa, diagnóstico diferencial por histopatologia. </w:t>
                      </w:r>
                      <w:r w:rsidR="00020371">
                        <w:rPr>
                          <w:rFonts w:ascii="Calibri" w:hAnsi="Calibri" w:cs="Calibri"/>
                          <w:sz w:val="18"/>
                          <w:szCs w:val="18"/>
                        </w:rPr>
                        <w:t>Adenopatía</w:t>
                      </w:r>
                      <w:r w:rsidRPr="00E151F0">
                        <w:rPr>
                          <w:rFonts w:ascii="Calibri" w:hAnsi="Calibri" w:cs="Calibri"/>
                          <w:sz w:val="18"/>
                          <w:szCs w:val="18"/>
                        </w:rPr>
                        <w:t xml:space="preserve"> jejunal e ileocecocólica.</w:t>
                      </w:r>
                    </w:p>
                    <w:p w14:paraId="432FFCBC" w14:textId="77777777" w:rsidR="00E151F0" w:rsidRDefault="00E151F0"/>
                  </w:txbxContent>
                </v:textbox>
              </v:shape>
            </w:pict>
          </mc:Fallback>
        </mc:AlternateContent>
      </w:r>
    </w:p>
    <w:p w14:paraId="72400325" w14:textId="77777777" w:rsidR="00E151F0" w:rsidRDefault="00E151F0" w:rsidP="00700132">
      <w:pPr>
        <w:rPr>
          <w:rFonts w:ascii="Calibri" w:hAnsi="Calibri" w:cs="Calibri"/>
          <w:b/>
          <w:bCs/>
          <w:sz w:val="18"/>
          <w:szCs w:val="18"/>
        </w:rPr>
      </w:pPr>
    </w:p>
    <w:p w14:paraId="61DE49A4" w14:textId="77777777" w:rsidR="00E151F0" w:rsidRDefault="00E151F0" w:rsidP="00700132">
      <w:pPr>
        <w:rPr>
          <w:rFonts w:ascii="Calibri" w:hAnsi="Calibri" w:cs="Calibri"/>
          <w:b/>
          <w:bCs/>
          <w:sz w:val="18"/>
          <w:szCs w:val="18"/>
        </w:rPr>
      </w:pPr>
    </w:p>
    <w:p w14:paraId="6E1B842B" w14:textId="77777777" w:rsidR="00E151F0" w:rsidRDefault="00E151F0" w:rsidP="00700132">
      <w:pPr>
        <w:rPr>
          <w:rFonts w:ascii="Calibri" w:hAnsi="Calibri" w:cs="Calibri"/>
          <w:b/>
          <w:bCs/>
          <w:sz w:val="18"/>
          <w:szCs w:val="18"/>
        </w:rPr>
      </w:pPr>
    </w:p>
    <w:p w14:paraId="137073DC" w14:textId="41A87F6E" w:rsidR="00DC74C3" w:rsidRDefault="00FE7AB7" w:rsidP="0066216E">
      <w:pPr>
        <w:rPr>
          <w:rFonts w:ascii="Calibri" w:hAnsi="Calibri" w:cs="Calibri"/>
        </w:rPr>
      </w:pPr>
      <w:r w:rsidRPr="00415154">
        <w:rPr>
          <w:rFonts w:ascii="Calibri" w:hAnsi="Calibri"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A0466CE" wp14:editId="63D08CB9">
                <wp:simplePos x="0" y="0"/>
                <wp:positionH relativeFrom="margin">
                  <wp:posOffset>-271780</wp:posOffset>
                </wp:positionH>
                <wp:positionV relativeFrom="paragraph">
                  <wp:posOffset>33020</wp:posOffset>
                </wp:positionV>
                <wp:extent cx="5810250" cy="2933700"/>
                <wp:effectExtent l="0" t="0" r="19050" b="19050"/>
                <wp:wrapNone/>
                <wp:docPr id="352221127" name="Re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0" cy="2933700"/>
                        </a:xfrm>
                        <a:prstGeom prst="rect">
                          <a:avLst/>
                        </a:prstGeom>
                        <a:noFill/>
                        <a:ln w="19046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25CD3606" id="Retângulo 4" o:spid="_x0000_s1026" style="position:absolute;margin-left:-21.4pt;margin-top:2.6pt;width:457.5pt;height:231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" filled="f" strokeweight=".52906mm">
                <v:textbox inset="0,0,0,0"/>
                <w10:wrap anchorx="margin"/>
              </v:rect>
            </w:pict>
          </mc:Fallback>
        </mc:AlternateContent>
      </w:r>
      <w:r w:rsidRPr="00415154">
        <w:rPr>
          <w:rFonts w:ascii="Calibri" w:hAnsi="Calibri" w:cs="Calibri"/>
          <w:noProof/>
          <w:sz w:val="20"/>
          <w:szCs w:val="20"/>
        </w:rPr>
        <w:drawing>
          <wp:inline distT="0" distB="0" distL="0" distR="0" wp14:anchorId="14CDC88A" wp14:editId="240E1EDE">
            <wp:extent cx="5400040" cy="2930525"/>
            <wp:effectExtent l="0" t="0" r="0" b="3175"/>
            <wp:docPr id="1587260572" name="Imagem 2" descr="Uma imagem com texto, captura de ecrã, Tipo de letra, documento&#10;&#10;Os conteúdos gerados por IA podem estar incorretos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93052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7C864BE" w14:textId="4C667BE4" w:rsidR="0066216E" w:rsidRPr="008F3136" w:rsidRDefault="0066216E" w:rsidP="0066216E">
      <w:pPr>
        <w:rPr>
          <w:rFonts w:ascii="Calibri" w:hAnsi="Calibri" w:cs="Calibri"/>
        </w:rPr>
      </w:pPr>
    </w:p>
    <w:p w14:paraId="6DCDA643" w14:textId="161BD4B4" w:rsidR="0066216E" w:rsidRPr="00E151F0" w:rsidRDefault="0066216E" w:rsidP="0066216E">
      <w:pPr>
        <w:rPr>
          <w:rFonts w:ascii="Calibri" w:hAnsi="Calibri" w:cs="Calibri"/>
          <w:sz w:val="18"/>
          <w:szCs w:val="18"/>
        </w:rPr>
      </w:pPr>
      <w:r w:rsidRPr="00E151F0">
        <w:rPr>
          <w:rFonts w:ascii="Calibri" w:hAnsi="Calibri" w:cs="Calibri"/>
          <w:b/>
          <w:bCs/>
          <w:sz w:val="18"/>
          <w:szCs w:val="18"/>
        </w:rPr>
        <w:t xml:space="preserve">Figura </w:t>
      </w:r>
      <w:r w:rsidR="00AC59B3" w:rsidRPr="00E151F0">
        <w:rPr>
          <w:rFonts w:ascii="Calibri" w:hAnsi="Calibri" w:cs="Calibri"/>
          <w:b/>
          <w:bCs/>
          <w:sz w:val="18"/>
          <w:szCs w:val="18"/>
        </w:rPr>
        <w:t>E</w:t>
      </w:r>
      <w:r w:rsidR="0085714D" w:rsidRPr="00E151F0">
        <w:rPr>
          <w:rFonts w:ascii="Calibri" w:hAnsi="Calibri" w:cs="Calibri"/>
          <w:b/>
          <w:bCs/>
          <w:sz w:val="18"/>
          <w:szCs w:val="18"/>
        </w:rPr>
        <w:t>2</w:t>
      </w:r>
      <w:r w:rsidRPr="00E151F0">
        <w:rPr>
          <w:rFonts w:ascii="Calibri" w:hAnsi="Calibri" w:cs="Calibri"/>
          <w:b/>
          <w:bCs/>
          <w:sz w:val="18"/>
          <w:szCs w:val="18"/>
        </w:rPr>
        <w:t>:</w:t>
      </w:r>
      <w:r w:rsidRPr="00E151F0">
        <w:rPr>
          <w:rFonts w:ascii="Calibri" w:hAnsi="Calibri" w:cs="Calibri"/>
          <w:sz w:val="18"/>
          <w:szCs w:val="18"/>
        </w:rPr>
        <w:t xml:space="preserve"> </w:t>
      </w:r>
      <w:r w:rsidR="002579BE" w:rsidRPr="00E151F0">
        <w:rPr>
          <w:rFonts w:ascii="Calibri" w:hAnsi="Calibri" w:cs="Calibri"/>
          <w:sz w:val="18"/>
          <w:szCs w:val="18"/>
        </w:rPr>
        <w:t>R</w:t>
      </w:r>
      <w:r w:rsidRPr="00E151F0">
        <w:rPr>
          <w:rFonts w:ascii="Calibri" w:hAnsi="Calibri" w:cs="Calibri"/>
          <w:sz w:val="18"/>
          <w:szCs w:val="18"/>
        </w:rPr>
        <w:t>esultado da citologia do gânglio mesentérico</w:t>
      </w:r>
      <w:r w:rsidR="00C67819" w:rsidRPr="00E151F0">
        <w:rPr>
          <w:rFonts w:ascii="Calibri" w:hAnsi="Calibri" w:cs="Calibri"/>
          <w:sz w:val="18"/>
          <w:szCs w:val="18"/>
        </w:rPr>
        <w:t xml:space="preserve"> do </w:t>
      </w:r>
      <w:proofErr w:type="spellStart"/>
      <w:r w:rsidR="00AC59B3" w:rsidRPr="00E151F0">
        <w:rPr>
          <w:rFonts w:ascii="Calibri" w:hAnsi="Calibri" w:cs="Calibri"/>
          <w:sz w:val="18"/>
          <w:szCs w:val="18"/>
        </w:rPr>
        <w:t>Mickey</w:t>
      </w:r>
      <w:proofErr w:type="spellEnd"/>
      <w:r w:rsidR="00C67819" w:rsidRPr="00E151F0">
        <w:rPr>
          <w:rFonts w:ascii="Calibri" w:hAnsi="Calibri" w:cs="Calibri"/>
          <w:sz w:val="18"/>
          <w:szCs w:val="18"/>
        </w:rPr>
        <w:t>.</w:t>
      </w:r>
    </w:p>
    <w:p w14:paraId="05703EFF" w14:textId="62ADE784" w:rsidR="0066216E" w:rsidRPr="0085714D" w:rsidRDefault="0066216E" w:rsidP="0066216E">
      <w:pPr>
        <w:rPr>
          <w:rFonts w:ascii="Calibri" w:hAnsi="Calibri" w:cs="Calibri"/>
          <w:sz w:val="18"/>
          <w:szCs w:val="18"/>
        </w:rPr>
      </w:pPr>
    </w:p>
    <w:p w14:paraId="3E2D6A6B" w14:textId="4497ACA3" w:rsidR="0066216E" w:rsidRPr="00415154" w:rsidRDefault="00C67819" w:rsidP="0066216E">
      <w:pPr>
        <w:rPr>
          <w:rFonts w:ascii="Calibri" w:hAnsi="Calibri" w:cs="Calibri"/>
        </w:rPr>
      </w:pPr>
      <w:r w:rsidRPr="00415154">
        <w:rPr>
          <w:rFonts w:ascii="Calibri" w:hAnsi="Calibri" w:cs="Calibri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07780E2" wp14:editId="13CCA47B">
                <wp:simplePos x="0" y="0"/>
                <wp:positionH relativeFrom="margin">
                  <wp:posOffset>-281305</wp:posOffset>
                </wp:positionH>
                <wp:positionV relativeFrom="paragraph">
                  <wp:posOffset>81915</wp:posOffset>
                </wp:positionV>
                <wp:extent cx="5768340" cy="1571625"/>
                <wp:effectExtent l="0" t="0" r="22860" b="28575"/>
                <wp:wrapNone/>
                <wp:docPr id="1875018332" name="Re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8340" cy="1571625"/>
                        </a:xfrm>
                        <a:prstGeom prst="rect">
                          <a:avLst/>
                        </a:prstGeom>
                        <a:noFill/>
                        <a:ln w="19046" cap="flat">
                          <a:solidFill>
                            <a:schemeClr val="tx1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36961552" id="Retângulo 5" o:spid="_x0000_s1026" style="position:absolute;margin-left:-22.15pt;margin-top:6.45pt;width:454.2pt;height:123.7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" filled="f" strokecolor="black [3213]" strokeweight=".52906mm">
                <v:textbox inset="0,0,0,0"/>
                <w10:wrap anchorx="margin"/>
              </v:rect>
            </w:pict>
          </mc:Fallback>
        </mc:AlternateContent>
      </w:r>
      <w:r w:rsidR="0066216E" w:rsidRPr="00415154">
        <w:rPr>
          <w:rFonts w:ascii="Calibri" w:hAnsi="Calibri" w:cs="Calibri"/>
          <w:noProof/>
          <w:sz w:val="20"/>
          <w:szCs w:val="20"/>
        </w:rPr>
        <w:drawing>
          <wp:inline distT="0" distB="0" distL="0" distR="0" wp14:anchorId="773E69E4" wp14:editId="30714385">
            <wp:extent cx="5400044" cy="1504316"/>
            <wp:effectExtent l="0" t="0" r="0" b="634"/>
            <wp:docPr id="1028194164" name="Imagem 1" descr="Uma imagem com texto, Tipo de letra, captura de ecrã&#10;&#10;Os conteúdos gerados por IA podem estar incorretos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4" cy="150431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F586408" w14:textId="77777777" w:rsidR="0066216E" w:rsidRPr="00415154" w:rsidRDefault="0066216E" w:rsidP="0066216E">
      <w:pPr>
        <w:rPr>
          <w:rFonts w:ascii="Calibri" w:hAnsi="Calibri" w:cs="Calibri"/>
          <w:sz w:val="20"/>
          <w:szCs w:val="20"/>
        </w:rPr>
      </w:pPr>
    </w:p>
    <w:p w14:paraId="515D7FF7" w14:textId="77777777" w:rsidR="00C67819" w:rsidRPr="00415154" w:rsidRDefault="00C67819" w:rsidP="0066216E">
      <w:pPr>
        <w:rPr>
          <w:rFonts w:ascii="Calibri" w:hAnsi="Calibri" w:cs="Calibri"/>
          <w:b/>
          <w:bCs/>
          <w:sz w:val="20"/>
          <w:szCs w:val="20"/>
        </w:rPr>
      </w:pPr>
    </w:p>
    <w:p w14:paraId="1E1877C7" w14:textId="61FB7E09" w:rsidR="008C222F" w:rsidRPr="00E151F0" w:rsidRDefault="0066216E" w:rsidP="00F149C9">
      <w:pPr>
        <w:rPr>
          <w:rFonts w:ascii="Calibri" w:hAnsi="Calibri" w:cs="Calibri"/>
          <w:sz w:val="18"/>
          <w:szCs w:val="18"/>
        </w:rPr>
        <w:sectPr w:rsidR="008C222F" w:rsidRPr="00E151F0" w:rsidSect="00365CE5">
          <w:footerReference w:type="default" r:id="rId63"/>
          <w:pgSz w:w="11906" w:h="16838"/>
          <w:pgMar w:top="1418" w:right="1418" w:bottom="1418" w:left="1418" w:header="720" w:footer="720" w:gutter="0"/>
          <w:pgNumType w:start="1"/>
          <w:cols w:space="720"/>
          <w:docGrid w:linePitch="299"/>
        </w:sectPr>
      </w:pPr>
      <w:r w:rsidRPr="00E151F0">
        <w:rPr>
          <w:rFonts w:ascii="Calibri" w:hAnsi="Calibri" w:cs="Calibri"/>
          <w:b/>
          <w:bCs/>
          <w:sz w:val="18"/>
          <w:szCs w:val="18"/>
        </w:rPr>
        <w:t xml:space="preserve">Figura </w:t>
      </w:r>
      <w:r w:rsidR="00CC3C0C">
        <w:rPr>
          <w:rFonts w:ascii="Calibri" w:hAnsi="Calibri" w:cs="Calibri"/>
          <w:b/>
          <w:bCs/>
          <w:sz w:val="18"/>
          <w:szCs w:val="18"/>
        </w:rPr>
        <w:t>E</w:t>
      </w:r>
      <w:r w:rsidR="0085714D" w:rsidRPr="00E151F0">
        <w:rPr>
          <w:rFonts w:ascii="Calibri" w:hAnsi="Calibri" w:cs="Calibri"/>
          <w:b/>
          <w:bCs/>
          <w:sz w:val="18"/>
          <w:szCs w:val="18"/>
        </w:rPr>
        <w:t>3</w:t>
      </w:r>
      <w:r w:rsidRPr="00E151F0">
        <w:rPr>
          <w:rFonts w:ascii="Calibri" w:hAnsi="Calibri" w:cs="Calibri"/>
          <w:b/>
          <w:bCs/>
          <w:sz w:val="18"/>
          <w:szCs w:val="18"/>
        </w:rPr>
        <w:t>:</w:t>
      </w:r>
      <w:r w:rsidRPr="00E151F0">
        <w:rPr>
          <w:rFonts w:ascii="Calibri" w:hAnsi="Calibri" w:cs="Calibri"/>
          <w:sz w:val="18"/>
          <w:szCs w:val="18"/>
        </w:rPr>
        <w:t xml:space="preserve"> </w:t>
      </w:r>
      <w:r w:rsidR="000D7F8D" w:rsidRPr="00E151F0">
        <w:rPr>
          <w:rFonts w:ascii="Calibri" w:hAnsi="Calibri" w:cs="Calibri"/>
          <w:sz w:val="18"/>
          <w:szCs w:val="18"/>
        </w:rPr>
        <w:t>R</w:t>
      </w:r>
      <w:r w:rsidR="008C222F" w:rsidRPr="00E151F0">
        <w:rPr>
          <w:rFonts w:ascii="Calibri" w:hAnsi="Calibri" w:cs="Calibri"/>
          <w:sz w:val="18"/>
          <w:szCs w:val="18"/>
        </w:rPr>
        <w:t>esultados da</w:t>
      </w:r>
      <w:r w:rsidR="00C67819" w:rsidRPr="00E151F0">
        <w:rPr>
          <w:rFonts w:ascii="Calibri" w:hAnsi="Calibri" w:cs="Calibri"/>
          <w:sz w:val="18"/>
          <w:szCs w:val="18"/>
        </w:rPr>
        <w:t xml:space="preserve"> </w:t>
      </w:r>
      <w:r w:rsidR="008C222F" w:rsidRPr="00E151F0">
        <w:rPr>
          <w:rFonts w:ascii="Calibri" w:hAnsi="Calibri" w:cs="Calibri"/>
          <w:sz w:val="18"/>
          <w:szCs w:val="18"/>
        </w:rPr>
        <w:t>serologia de</w:t>
      </w:r>
      <w:r w:rsidR="00C67819" w:rsidRPr="00E151F0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E151F0">
        <w:rPr>
          <w:rFonts w:ascii="Calibri" w:hAnsi="Calibri" w:cs="Calibri"/>
          <w:i/>
          <w:iCs/>
          <w:sz w:val="18"/>
          <w:szCs w:val="18"/>
        </w:rPr>
        <w:t>Toxoplasma</w:t>
      </w:r>
      <w:proofErr w:type="spellEnd"/>
      <w:r w:rsidRPr="00E151F0">
        <w:rPr>
          <w:rFonts w:ascii="Calibri" w:hAnsi="Calibri" w:cs="Calibri"/>
          <w:i/>
          <w:iCs/>
          <w:sz w:val="18"/>
          <w:szCs w:val="18"/>
        </w:rPr>
        <w:t xml:space="preserve"> </w:t>
      </w:r>
      <w:proofErr w:type="spellStart"/>
      <w:r w:rsidRPr="00E151F0">
        <w:rPr>
          <w:rFonts w:ascii="Calibri" w:hAnsi="Calibri" w:cs="Calibri"/>
          <w:sz w:val="18"/>
          <w:szCs w:val="18"/>
        </w:rPr>
        <w:t>gondii</w:t>
      </w:r>
      <w:proofErr w:type="spellEnd"/>
      <w:r w:rsidR="00C67819" w:rsidRPr="00E151F0">
        <w:rPr>
          <w:rFonts w:ascii="Calibri" w:hAnsi="Calibri" w:cs="Calibri"/>
          <w:sz w:val="18"/>
          <w:szCs w:val="18"/>
        </w:rPr>
        <w:t xml:space="preserve"> do </w:t>
      </w:r>
      <w:proofErr w:type="spellStart"/>
      <w:r w:rsidR="00A03348" w:rsidRPr="00E151F0">
        <w:rPr>
          <w:rFonts w:ascii="Calibri" w:hAnsi="Calibri" w:cs="Calibri"/>
          <w:sz w:val="18"/>
          <w:szCs w:val="18"/>
        </w:rPr>
        <w:t>Mickey</w:t>
      </w:r>
      <w:proofErr w:type="spellEnd"/>
      <w:r w:rsidR="00A03348" w:rsidRPr="00E151F0">
        <w:rPr>
          <w:rFonts w:ascii="Calibri" w:hAnsi="Calibri" w:cs="Calibri"/>
          <w:sz w:val="18"/>
          <w:szCs w:val="18"/>
        </w:rPr>
        <w:t>.</w:t>
      </w:r>
    </w:p>
    <w:tbl>
      <w:tblPr>
        <w:tblpPr w:leftFromText="141" w:rightFromText="141" w:vertAnchor="text" w:horzAnchor="page" w:tblpX="8746" w:tblpY="-771"/>
        <w:tblW w:w="269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2"/>
      </w:tblGrid>
      <w:tr w:rsidR="008C222F" w:rsidRPr="00415154" w14:paraId="5DF7721B" w14:textId="77777777" w:rsidTr="008C222F">
        <w:trPr>
          <w:cantSplit/>
          <w:trHeight w:val="14520"/>
        </w:trPr>
        <w:tc>
          <w:tcPr>
            <w:tcW w:w="2692" w:type="dxa"/>
            <w:textDirection w:val="tbRl"/>
          </w:tcPr>
          <w:p w14:paraId="1AD7948C" w14:textId="77777777" w:rsidR="008C222F" w:rsidRPr="00415154" w:rsidRDefault="008C222F" w:rsidP="008C222F">
            <w:pPr>
              <w:rPr>
                <w:rFonts w:ascii="Calibri" w:hAnsi="Calibri" w:cs="Calibri"/>
                <w:b/>
                <w:bCs/>
                <w:sz w:val="44"/>
                <w:szCs w:val="44"/>
              </w:rPr>
            </w:pPr>
          </w:p>
          <w:p w14:paraId="5B6A7D80" w14:textId="7300BE75" w:rsidR="008C222F" w:rsidRPr="00415154" w:rsidRDefault="005D133A" w:rsidP="008C222F">
            <w:pPr>
              <w:jc w:val="center"/>
              <w:rPr>
                <w:rFonts w:ascii="Calibri" w:hAnsi="Calibri" w:cs="Calibri"/>
                <w:b/>
                <w:bCs/>
                <w:sz w:val="44"/>
                <w:szCs w:val="44"/>
              </w:rPr>
            </w:pPr>
            <w:r>
              <w:rPr>
                <w:rFonts w:ascii="Calibri" w:hAnsi="Calibri" w:cs="Calibri"/>
                <w:b/>
                <w:bCs/>
                <w:sz w:val="44"/>
                <w:szCs w:val="44"/>
              </w:rPr>
              <w:t xml:space="preserve">Casos clínicos de Medicina e/ ou </w:t>
            </w:r>
            <w:r w:rsidR="008C222F" w:rsidRPr="00415154">
              <w:rPr>
                <w:rFonts w:ascii="Calibri" w:hAnsi="Calibri" w:cs="Calibri"/>
                <w:b/>
                <w:bCs/>
                <w:sz w:val="44"/>
                <w:szCs w:val="44"/>
              </w:rPr>
              <w:t>Cirurgia de Animais de Companhia</w:t>
            </w:r>
          </w:p>
          <w:p w14:paraId="1F5D6BA6" w14:textId="77777777" w:rsidR="008C222F" w:rsidRPr="00415154" w:rsidRDefault="008C222F" w:rsidP="008C222F">
            <w:pPr>
              <w:ind w:left="113" w:right="113"/>
              <w:rPr>
                <w:rFonts w:ascii="Calibri" w:hAnsi="Calibri" w:cs="Calibri"/>
                <w:b/>
                <w:bCs/>
                <w:sz w:val="44"/>
                <w:szCs w:val="44"/>
              </w:rPr>
            </w:pPr>
          </w:p>
        </w:tc>
      </w:tr>
    </w:tbl>
    <w:p w14:paraId="30E30C66" w14:textId="67F26E17" w:rsidR="00BB5563" w:rsidRPr="00415154" w:rsidRDefault="008C222F" w:rsidP="00F149C9">
      <w:pPr>
        <w:rPr>
          <w:rFonts w:ascii="Calibri" w:hAnsi="Calibri" w:cs="Calibri"/>
          <w:sz w:val="18"/>
          <w:szCs w:val="18"/>
        </w:rPr>
      </w:pPr>
      <w:r w:rsidRPr="00415154">
        <w:rPr>
          <w:rFonts w:ascii="Calibri" w:hAnsi="Calibri" w:cs="Calibri"/>
          <w:noProof/>
        </w:rPr>
        <w:drawing>
          <wp:anchor distT="0" distB="0" distL="114300" distR="114300" simplePos="0" relativeHeight="251686912" behindDoc="1" locked="0" layoutInCell="1" allowOverlap="1" wp14:anchorId="5A7648C9" wp14:editId="638A0C27">
            <wp:simplePos x="0" y="0"/>
            <wp:positionH relativeFrom="margin">
              <wp:align>center</wp:align>
            </wp:positionH>
            <wp:positionV relativeFrom="paragraph">
              <wp:posOffset>5871845</wp:posOffset>
            </wp:positionV>
            <wp:extent cx="724001" cy="2638793"/>
            <wp:effectExtent l="0" t="0" r="0" b="9525"/>
            <wp:wrapTight wrapText="bothSides">
              <wp:wrapPolygon edited="0">
                <wp:start x="0" y="0"/>
                <wp:lineTo x="0" y="21522"/>
                <wp:lineTo x="21032" y="21522"/>
                <wp:lineTo x="21032" y="0"/>
                <wp:lineTo x="0" y="0"/>
              </wp:wrapPolygon>
            </wp:wrapTight>
            <wp:docPr id="1760826947" name="Imagem 1" descr="Uma imagem com Retângulo, amarelo, captura de ecrã, Saturação de cores&#10;&#10;Os conteúdos gerados por IA podem estar incorreto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3274091" name="Imagem 1" descr="Uma imagem com Retângulo, amarelo, captura de ecrã, Saturação de cores&#10;&#10;Os conteúdos gerados por IA podem estar incorretos.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001" cy="26387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9D1248A" w14:textId="77777777" w:rsidR="00341D74" w:rsidRDefault="00341D74" w:rsidP="00F149C9">
      <w:pPr>
        <w:rPr>
          <w:rFonts w:ascii="Calibri" w:hAnsi="Calibri" w:cs="Calibri"/>
          <w:sz w:val="18"/>
          <w:szCs w:val="18"/>
        </w:rPr>
        <w:sectPr w:rsidR="00341D74" w:rsidSect="008C222F">
          <w:pgSz w:w="11906" w:h="16838"/>
          <w:pgMar w:top="1418" w:right="1418" w:bottom="1418" w:left="1418" w:header="720" w:footer="720" w:gutter="0"/>
          <w:pgNumType w:start="1"/>
          <w:cols w:space="720"/>
          <w:titlePg/>
          <w:docGrid w:linePitch="299"/>
        </w:sectPr>
      </w:pPr>
    </w:p>
    <w:p w14:paraId="1793E8DE" w14:textId="0E4F65FA" w:rsidR="00BB5563" w:rsidRPr="00415154" w:rsidRDefault="00BB5563" w:rsidP="00F149C9">
      <w:pPr>
        <w:rPr>
          <w:rFonts w:ascii="Calibri" w:hAnsi="Calibri" w:cs="Calibri"/>
          <w:sz w:val="18"/>
          <w:szCs w:val="18"/>
        </w:rPr>
      </w:pPr>
    </w:p>
    <w:tbl>
      <w:tblPr>
        <w:tblpPr w:leftFromText="141" w:rightFromText="141" w:vertAnchor="text" w:horzAnchor="page" w:tblpX="7741" w:tblpY="-96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0"/>
      </w:tblGrid>
      <w:tr w:rsidR="00C23590" w:rsidRPr="00415154" w14:paraId="624019D6" w14:textId="77777777" w:rsidTr="00C23590">
        <w:trPr>
          <w:cantSplit/>
          <w:trHeight w:val="11011"/>
        </w:trPr>
        <w:tc>
          <w:tcPr>
            <w:tcW w:w="1540" w:type="dxa"/>
            <w:textDirection w:val="tbRl"/>
          </w:tcPr>
          <w:p w14:paraId="0D827E9E" w14:textId="2736DBA5" w:rsidR="00C23590" w:rsidRPr="00415154" w:rsidRDefault="00C23590" w:rsidP="00C23590">
            <w:pPr>
              <w:ind w:left="113" w:right="113"/>
              <w:jc w:val="left"/>
              <w:rPr>
                <w:rFonts w:ascii="Calibri" w:hAnsi="Calibri" w:cs="Calibri"/>
              </w:rPr>
            </w:pPr>
            <w:r w:rsidRPr="00415154">
              <w:rPr>
                <w:rFonts w:ascii="Calibri" w:hAnsi="Calibri" w:cs="Calibri"/>
                <w:sz w:val="40"/>
                <w:szCs w:val="40"/>
              </w:rPr>
              <w:t xml:space="preserve">Marta de Jesus da </w:t>
            </w:r>
            <w:r w:rsidR="00F00616">
              <w:rPr>
                <w:rFonts w:ascii="Calibri" w:hAnsi="Calibri" w:cs="Calibri"/>
                <w:sz w:val="40"/>
                <w:szCs w:val="40"/>
              </w:rPr>
              <w:t>S</w:t>
            </w:r>
            <w:r w:rsidRPr="00415154">
              <w:rPr>
                <w:rFonts w:ascii="Calibri" w:hAnsi="Calibri" w:cs="Calibri"/>
                <w:sz w:val="40"/>
                <w:szCs w:val="40"/>
              </w:rPr>
              <w:t>ilva Barros Bessa Leal</w:t>
            </w:r>
          </w:p>
        </w:tc>
      </w:tr>
    </w:tbl>
    <w:p w14:paraId="1AEC9E13" w14:textId="461A23C6" w:rsidR="00BB5563" w:rsidRPr="00415154" w:rsidRDefault="00BB5563" w:rsidP="00F149C9">
      <w:pPr>
        <w:rPr>
          <w:rFonts w:ascii="Calibri" w:hAnsi="Calibri" w:cs="Calibri"/>
          <w:sz w:val="18"/>
          <w:szCs w:val="18"/>
        </w:rPr>
      </w:pPr>
    </w:p>
    <w:tbl>
      <w:tblPr>
        <w:tblpPr w:leftFromText="141" w:rightFromText="141" w:vertAnchor="text" w:horzAnchor="margin" w:tblpXSpec="center" w:tblpY="-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0"/>
      </w:tblGrid>
      <w:tr w:rsidR="00C23590" w:rsidRPr="00415154" w14:paraId="02FD4790" w14:textId="77777777" w:rsidTr="00C23590">
        <w:trPr>
          <w:cantSplit/>
          <w:trHeight w:val="214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textDirection w:val="tbRl"/>
          </w:tcPr>
          <w:p w14:paraId="2DE69C0C" w14:textId="77777777" w:rsidR="00C23590" w:rsidRPr="00415154" w:rsidRDefault="00C23590" w:rsidP="00C23590">
            <w:pPr>
              <w:ind w:left="113" w:right="113"/>
              <w:rPr>
                <w:rFonts w:ascii="Calibri" w:hAnsi="Calibri" w:cs="Calibri"/>
                <w:sz w:val="28"/>
                <w:szCs w:val="28"/>
              </w:rPr>
            </w:pPr>
            <w:r w:rsidRPr="00415154">
              <w:rPr>
                <w:rFonts w:ascii="Calibri" w:hAnsi="Calibri" w:cs="Calibri"/>
                <w:sz w:val="32"/>
                <w:szCs w:val="32"/>
              </w:rPr>
              <w:t>ICBAS</w:t>
            </w:r>
          </w:p>
        </w:tc>
      </w:tr>
    </w:tbl>
    <w:p w14:paraId="3773784F" w14:textId="77777777" w:rsidR="00341D74" w:rsidRDefault="00341D74" w:rsidP="00F149C9">
      <w:pPr>
        <w:rPr>
          <w:rFonts w:ascii="Calibri" w:hAnsi="Calibri" w:cs="Calibri"/>
          <w:sz w:val="18"/>
          <w:szCs w:val="18"/>
        </w:rPr>
        <w:sectPr w:rsidR="00341D74" w:rsidSect="00341D74">
          <w:type w:val="continuous"/>
          <w:pgSz w:w="11906" w:h="16838"/>
          <w:pgMar w:top="1418" w:right="1418" w:bottom="1418" w:left="1418" w:header="720" w:footer="720" w:gutter="0"/>
          <w:pgNumType w:start="1"/>
          <w:cols w:space="720"/>
          <w:docGrid w:linePitch="299"/>
        </w:sectPr>
      </w:pPr>
    </w:p>
    <w:p w14:paraId="789A9B01" w14:textId="61AB97EC" w:rsidR="00BB5563" w:rsidRPr="00415154" w:rsidRDefault="00BB5563" w:rsidP="00F149C9">
      <w:pPr>
        <w:rPr>
          <w:rFonts w:ascii="Calibri" w:hAnsi="Calibri" w:cs="Calibri"/>
          <w:sz w:val="18"/>
          <w:szCs w:val="18"/>
        </w:rPr>
      </w:pPr>
    </w:p>
    <w:p w14:paraId="5E6E5831" w14:textId="4F0EBE1B" w:rsidR="00BB5563" w:rsidRPr="00415154" w:rsidRDefault="00BB5563" w:rsidP="00F149C9">
      <w:pPr>
        <w:rPr>
          <w:rFonts w:ascii="Calibri" w:hAnsi="Calibri" w:cs="Calibri"/>
          <w:sz w:val="18"/>
          <w:szCs w:val="18"/>
        </w:rPr>
      </w:pPr>
    </w:p>
    <w:p w14:paraId="381F3EED" w14:textId="2C700AD4" w:rsidR="00BB5563" w:rsidRPr="00415154" w:rsidRDefault="00BB5563" w:rsidP="00F149C9">
      <w:pPr>
        <w:rPr>
          <w:rFonts w:ascii="Calibri" w:hAnsi="Calibri" w:cs="Calibri"/>
          <w:sz w:val="18"/>
          <w:szCs w:val="18"/>
        </w:rPr>
      </w:pPr>
    </w:p>
    <w:p w14:paraId="02B67174" w14:textId="77777777" w:rsidR="00C23590" w:rsidRPr="00415154" w:rsidRDefault="00C23590" w:rsidP="00BB5563">
      <w:pPr>
        <w:jc w:val="right"/>
        <w:rPr>
          <w:rFonts w:ascii="Calibri" w:hAnsi="Calibri" w:cs="Calibri"/>
        </w:rPr>
      </w:pPr>
    </w:p>
    <w:p w14:paraId="0B6EF503" w14:textId="77777777" w:rsidR="00C23590" w:rsidRPr="00415154" w:rsidRDefault="00C23590" w:rsidP="00BB5563">
      <w:pPr>
        <w:jc w:val="right"/>
        <w:rPr>
          <w:rFonts w:ascii="Calibri" w:hAnsi="Calibri" w:cs="Calibri"/>
        </w:rPr>
      </w:pPr>
    </w:p>
    <w:p w14:paraId="11592530" w14:textId="77777777" w:rsidR="00C23590" w:rsidRPr="00415154" w:rsidRDefault="00C23590" w:rsidP="00BB5563">
      <w:pPr>
        <w:jc w:val="right"/>
        <w:rPr>
          <w:rFonts w:ascii="Calibri" w:hAnsi="Calibri" w:cs="Calibri"/>
        </w:rPr>
      </w:pPr>
    </w:p>
    <w:p w14:paraId="7256C3BC" w14:textId="6B738E9B" w:rsidR="00C23590" w:rsidRPr="00415154" w:rsidRDefault="00C23590" w:rsidP="00BB5563">
      <w:pPr>
        <w:jc w:val="right"/>
        <w:rPr>
          <w:rFonts w:ascii="Calibri" w:hAnsi="Calibri" w:cs="Calibri"/>
        </w:rPr>
      </w:pPr>
      <w:r w:rsidRPr="00415154">
        <w:rPr>
          <w:rFonts w:ascii="Calibri" w:hAnsi="Calibri" w:cs="Calibri"/>
        </w:rPr>
        <w:t xml:space="preserve">   </w:t>
      </w:r>
    </w:p>
    <w:p w14:paraId="63911B40" w14:textId="77777777" w:rsidR="00C23590" w:rsidRPr="00415154" w:rsidRDefault="00C23590" w:rsidP="00BB5563">
      <w:pPr>
        <w:jc w:val="right"/>
        <w:rPr>
          <w:rFonts w:ascii="Calibri" w:hAnsi="Calibri" w:cs="Calibri"/>
        </w:rPr>
      </w:pPr>
    </w:p>
    <w:p w14:paraId="3F5DE487" w14:textId="77777777" w:rsidR="00C23590" w:rsidRPr="00415154" w:rsidRDefault="00C23590" w:rsidP="00BB5563">
      <w:pPr>
        <w:jc w:val="right"/>
        <w:rPr>
          <w:rFonts w:ascii="Calibri" w:hAnsi="Calibri" w:cs="Calibri"/>
        </w:rPr>
      </w:pPr>
    </w:p>
    <w:p w14:paraId="0E9E479C" w14:textId="77777777" w:rsidR="00C23590" w:rsidRPr="00415154" w:rsidRDefault="00C23590" w:rsidP="00BB5563">
      <w:pPr>
        <w:jc w:val="right"/>
        <w:rPr>
          <w:rFonts w:ascii="Calibri" w:hAnsi="Calibri" w:cs="Calibri"/>
        </w:rPr>
      </w:pPr>
    </w:p>
    <w:p w14:paraId="230F815D" w14:textId="77777777" w:rsidR="00C23590" w:rsidRPr="00415154" w:rsidRDefault="00C23590" w:rsidP="00BB5563">
      <w:pPr>
        <w:jc w:val="right"/>
        <w:rPr>
          <w:rFonts w:ascii="Calibri" w:hAnsi="Calibri" w:cs="Calibri"/>
        </w:rPr>
      </w:pPr>
    </w:p>
    <w:p w14:paraId="2148318A" w14:textId="77777777" w:rsidR="00C23590" w:rsidRPr="00415154" w:rsidRDefault="00C23590" w:rsidP="00BB5563">
      <w:pPr>
        <w:jc w:val="right"/>
        <w:rPr>
          <w:rFonts w:ascii="Calibri" w:hAnsi="Calibri" w:cs="Calibri"/>
        </w:rPr>
      </w:pPr>
    </w:p>
    <w:p w14:paraId="692C7555" w14:textId="77777777" w:rsidR="00C23590" w:rsidRPr="00415154" w:rsidRDefault="00C23590" w:rsidP="00BB5563">
      <w:pPr>
        <w:jc w:val="right"/>
        <w:rPr>
          <w:rFonts w:ascii="Calibri" w:hAnsi="Calibri" w:cs="Calibri"/>
        </w:rPr>
      </w:pPr>
    </w:p>
    <w:p w14:paraId="72231273" w14:textId="77777777" w:rsidR="00C23590" w:rsidRPr="00415154" w:rsidRDefault="00C23590" w:rsidP="00BB5563">
      <w:pPr>
        <w:jc w:val="right"/>
        <w:rPr>
          <w:rFonts w:ascii="Calibri" w:hAnsi="Calibri" w:cs="Calibri"/>
        </w:rPr>
      </w:pPr>
    </w:p>
    <w:p w14:paraId="628F16D2" w14:textId="77777777" w:rsidR="00C23590" w:rsidRPr="00415154" w:rsidRDefault="00C23590" w:rsidP="00BB5563">
      <w:pPr>
        <w:jc w:val="right"/>
        <w:rPr>
          <w:rFonts w:ascii="Calibri" w:hAnsi="Calibri" w:cs="Calibri"/>
        </w:rPr>
      </w:pPr>
    </w:p>
    <w:p w14:paraId="021843AF" w14:textId="77777777" w:rsidR="00C23590" w:rsidRPr="00415154" w:rsidRDefault="00C23590" w:rsidP="00BB5563">
      <w:pPr>
        <w:jc w:val="right"/>
        <w:rPr>
          <w:rFonts w:ascii="Calibri" w:hAnsi="Calibri" w:cs="Calibri"/>
        </w:rPr>
      </w:pPr>
    </w:p>
    <w:p w14:paraId="4BAACF79" w14:textId="77777777" w:rsidR="00C23590" w:rsidRPr="00415154" w:rsidRDefault="00C23590" w:rsidP="00BB5563">
      <w:pPr>
        <w:jc w:val="right"/>
        <w:rPr>
          <w:rFonts w:ascii="Calibri" w:hAnsi="Calibri" w:cs="Calibri"/>
        </w:rPr>
      </w:pPr>
    </w:p>
    <w:p w14:paraId="04A0CE25" w14:textId="77777777" w:rsidR="00C23590" w:rsidRPr="00415154" w:rsidRDefault="00C23590" w:rsidP="00BB5563">
      <w:pPr>
        <w:jc w:val="right"/>
        <w:rPr>
          <w:rFonts w:ascii="Calibri" w:hAnsi="Calibri" w:cs="Calibri"/>
        </w:rPr>
      </w:pPr>
    </w:p>
    <w:p w14:paraId="3433B7D6" w14:textId="77777777" w:rsidR="00C23590" w:rsidRPr="00415154" w:rsidRDefault="00C23590" w:rsidP="00BB5563">
      <w:pPr>
        <w:jc w:val="right"/>
        <w:rPr>
          <w:rFonts w:ascii="Calibri" w:hAnsi="Calibri" w:cs="Calibri"/>
        </w:rPr>
      </w:pPr>
    </w:p>
    <w:p w14:paraId="556E9D71" w14:textId="77777777" w:rsidR="00C23590" w:rsidRPr="00415154" w:rsidRDefault="00C23590" w:rsidP="00BB5563">
      <w:pPr>
        <w:jc w:val="right"/>
        <w:rPr>
          <w:rFonts w:ascii="Calibri" w:hAnsi="Calibri" w:cs="Calibri"/>
        </w:rPr>
      </w:pPr>
    </w:p>
    <w:p w14:paraId="44C5C338" w14:textId="77777777" w:rsidR="00C23590" w:rsidRPr="00415154" w:rsidRDefault="00C23590" w:rsidP="00C23590">
      <w:pPr>
        <w:jc w:val="center"/>
        <w:rPr>
          <w:rFonts w:ascii="Calibri" w:hAnsi="Calibri" w:cs="Calibri"/>
        </w:rPr>
      </w:pPr>
    </w:p>
    <w:p w14:paraId="17563113" w14:textId="77777777" w:rsidR="00C23590" w:rsidRPr="00415154" w:rsidRDefault="00C23590" w:rsidP="00C23590">
      <w:pPr>
        <w:jc w:val="center"/>
        <w:rPr>
          <w:rFonts w:ascii="Calibri" w:hAnsi="Calibri" w:cs="Calibri"/>
        </w:rPr>
      </w:pPr>
    </w:p>
    <w:p w14:paraId="45091164" w14:textId="77777777" w:rsidR="00C23590" w:rsidRPr="00415154" w:rsidRDefault="00C23590" w:rsidP="00C23590">
      <w:pPr>
        <w:jc w:val="center"/>
        <w:rPr>
          <w:rFonts w:ascii="Calibri" w:hAnsi="Calibri" w:cs="Calibri"/>
        </w:rPr>
      </w:pPr>
    </w:p>
    <w:p w14:paraId="2888B259" w14:textId="77777777" w:rsidR="00C23590" w:rsidRPr="00415154" w:rsidRDefault="00C23590" w:rsidP="00C23590">
      <w:pPr>
        <w:jc w:val="center"/>
        <w:rPr>
          <w:rFonts w:ascii="Calibri" w:hAnsi="Calibri" w:cs="Calibri"/>
        </w:rPr>
      </w:pPr>
    </w:p>
    <w:p w14:paraId="63469DB9" w14:textId="77777777" w:rsidR="00C23590" w:rsidRPr="00415154" w:rsidRDefault="00C23590" w:rsidP="00C23590">
      <w:pPr>
        <w:jc w:val="center"/>
        <w:rPr>
          <w:rFonts w:ascii="Calibri" w:hAnsi="Calibri" w:cs="Calibri"/>
        </w:rPr>
      </w:pPr>
    </w:p>
    <w:p w14:paraId="3A08DB37" w14:textId="77777777" w:rsidR="00C23590" w:rsidRPr="00415154" w:rsidRDefault="00C23590" w:rsidP="00C23590">
      <w:pPr>
        <w:jc w:val="center"/>
        <w:rPr>
          <w:rFonts w:ascii="Calibri" w:hAnsi="Calibri" w:cs="Calibri"/>
        </w:rPr>
      </w:pPr>
    </w:p>
    <w:p w14:paraId="1378113D" w14:textId="77777777" w:rsidR="00C23590" w:rsidRPr="00415154" w:rsidRDefault="00C23590" w:rsidP="00C23590">
      <w:pPr>
        <w:jc w:val="center"/>
        <w:rPr>
          <w:rFonts w:ascii="Calibri" w:hAnsi="Calibri" w:cs="Calibri"/>
        </w:rPr>
      </w:pPr>
    </w:p>
    <w:p w14:paraId="4F20E3BF" w14:textId="77777777" w:rsidR="00C23590" w:rsidRPr="00415154" w:rsidRDefault="00C23590" w:rsidP="00C23590">
      <w:pPr>
        <w:jc w:val="center"/>
        <w:rPr>
          <w:rFonts w:ascii="Calibri" w:hAnsi="Calibri" w:cs="Calibri"/>
        </w:rPr>
      </w:pPr>
    </w:p>
    <w:p w14:paraId="67E8C11E" w14:textId="77777777" w:rsidR="00C23590" w:rsidRPr="00415154" w:rsidRDefault="00C23590" w:rsidP="00C23590">
      <w:pPr>
        <w:jc w:val="center"/>
        <w:rPr>
          <w:rFonts w:ascii="Calibri" w:hAnsi="Calibri" w:cs="Calibri"/>
        </w:rPr>
      </w:pPr>
    </w:p>
    <w:p w14:paraId="71AB23D5" w14:textId="77777777" w:rsidR="00C23590" w:rsidRPr="00415154" w:rsidRDefault="00C23590" w:rsidP="00C23590">
      <w:pPr>
        <w:jc w:val="center"/>
        <w:rPr>
          <w:rFonts w:ascii="Calibri" w:hAnsi="Calibri" w:cs="Calibri"/>
        </w:rPr>
      </w:pPr>
    </w:p>
    <w:p w14:paraId="5B8054CF" w14:textId="77777777" w:rsidR="00C23590" w:rsidRPr="00415154" w:rsidRDefault="00C23590" w:rsidP="00C23590">
      <w:pPr>
        <w:jc w:val="center"/>
        <w:rPr>
          <w:rFonts w:ascii="Calibri" w:hAnsi="Calibri" w:cs="Calibri"/>
        </w:rPr>
      </w:pPr>
    </w:p>
    <w:p w14:paraId="3E0C71BF" w14:textId="77777777" w:rsidR="00C23590" w:rsidRPr="00415154" w:rsidRDefault="00C23590" w:rsidP="00C23590">
      <w:pPr>
        <w:jc w:val="center"/>
        <w:rPr>
          <w:rFonts w:ascii="Calibri" w:hAnsi="Calibri" w:cs="Calibri"/>
        </w:rPr>
      </w:pPr>
    </w:p>
    <w:p w14:paraId="1356265C" w14:textId="78E1557D" w:rsidR="00BB5563" w:rsidRPr="00817870" w:rsidRDefault="00C23590" w:rsidP="00C23590">
      <w:pPr>
        <w:jc w:val="center"/>
        <w:rPr>
          <w:rFonts w:ascii="Calibri" w:hAnsi="Calibri" w:cs="Calibri"/>
        </w:rPr>
      </w:pPr>
      <w:r w:rsidRPr="00415154">
        <w:rPr>
          <w:rFonts w:ascii="Calibri" w:hAnsi="Calibri" w:cs="Calibri"/>
        </w:rPr>
        <w:t xml:space="preserve">                                                      </w:t>
      </w:r>
    </w:p>
    <w:sectPr w:rsidR="00BB5563" w:rsidRPr="00817870" w:rsidSect="00341D74">
      <w:type w:val="continuous"/>
      <w:pgSz w:w="11906" w:h="16838"/>
      <w:pgMar w:top="1418" w:right="1418" w:bottom="1418" w:left="1418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7A8E9" w14:textId="77777777" w:rsidR="0012087A" w:rsidRPr="00415154" w:rsidRDefault="0012087A">
      <w:r w:rsidRPr="00415154">
        <w:separator/>
      </w:r>
    </w:p>
  </w:endnote>
  <w:endnote w:type="continuationSeparator" w:id="0">
    <w:p w14:paraId="72F6FF0A" w14:textId="77777777" w:rsidR="0012087A" w:rsidRPr="00415154" w:rsidRDefault="0012087A">
      <w:r w:rsidRPr="004151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E43B0" w14:textId="11AF01AB" w:rsidR="000D6375" w:rsidRDefault="000D6375" w:rsidP="00882427">
    <w:pPr>
      <w:pStyle w:val="Rodap"/>
    </w:pPr>
  </w:p>
  <w:p w14:paraId="5ED1D39F" w14:textId="2DC40B8F" w:rsidR="00FE5B55" w:rsidRPr="00865372" w:rsidRDefault="00FE5B55" w:rsidP="00865372">
    <w:pPr>
      <w:pStyle w:val="Rodap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C8C6A" w14:textId="5E747612" w:rsidR="00C42464" w:rsidRDefault="00C42464" w:rsidP="00C42464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A811F" w14:textId="60AEFB27" w:rsidR="00882427" w:rsidRDefault="00882427" w:rsidP="000B3C4F">
    <w:pPr>
      <w:pStyle w:val="Rodap"/>
      <w:jc w:val="center"/>
    </w:pPr>
  </w:p>
  <w:p w14:paraId="215880F8" w14:textId="4839C939" w:rsidR="00882427" w:rsidRPr="00865372" w:rsidRDefault="00C42464" w:rsidP="00C42464">
    <w:pPr>
      <w:pStyle w:val="Rodap"/>
      <w:tabs>
        <w:tab w:val="clear" w:pos="8504"/>
        <w:tab w:val="left" w:pos="5777"/>
      </w:tabs>
      <w:jc w:val="left"/>
    </w:pPr>
    <w:r>
      <w:tab/>
    </w:r>
    <w:r>
      <w:tab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47B75" w14:textId="777A0CF1" w:rsidR="00C42464" w:rsidRDefault="00C42464" w:rsidP="000B3C4F">
    <w:pPr>
      <w:pStyle w:val="Rodap"/>
      <w:jc w:val="center"/>
    </w:pPr>
  </w:p>
  <w:p w14:paraId="38913157" w14:textId="77777777" w:rsidR="00C42464" w:rsidRPr="00865372" w:rsidRDefault="00C42464" w:rsidP="00C42464">
    <w:pPr>
      <w:pStyle w:val="Rodap"/>
      <w:tabs>
        <w:tab w:val="clear" w:pos="8504"/>
        <w:tab w:val="left" w:pos="5777"/>
      </w:tabs>
      <w:jc w:val="left"/>
    </w:pPr>
    <w:r>
      <w:tab/>
    </w:r>
    <w:r>
      <w:tab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8826477"/>
      <w:docPartObj>
        <w:docPartGallery w:val="Page Numbers (Bottom of Page)"/>
        <w:docPartUnique/>
      </w:docPartObj>
    </w:sdtPr>
    <w:sdtEndPr/>
    <w:sdtContent>
      <w:p w14:paraId="52BE0919" w14:textId="24099532" w:rsidR="000D6375" w:rsidRDefault="00341D74" w:rsidP="000B3C4F">
        <w:pPr>
          <w:pStyle w:val="Rodap"/>
          <w:ind w:firstLine="4252"/>
          <w:jc w:val="left"/>
        </w:pPr>
        <w:r>
          <w:fldChar w:fldCharType="begin"/>
        </w:r>
        <w:r>
          <w:instrText xml:space="preserve"> PAGE  \* Arabic  \* MERGEFORMAT </w:instrText>
        </w:r>
        <w:r>
          <w:fldChar w:fldCharType="separate"/>
        </w:r>
        <w:r w:rsidR="00726B11">
          <w:rPr>
            <w:noProof/>
          </w:rPr>
          <w:t>16</w:t>
        </w:r>
        <w:r>
          <w:fldChar w:fldCharType="end"/>
        </w:r>
      </w:p>
    </w:sdtContent>
  </w:sdt>
  <w:p w14:paraId="5F6FD3A7" w14:textId="712ABB7D" w:rsidR="000D6375" w:rsidRPr="00865372" w:rsidRDefault="00C42464" w:rsidP="00C42464">
    <w:pPr>
      <w:pStyle w:val="Rodap"/>
      <w:tabs>
        <w:tab w:val="left" w:pos="3069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6C4013" w14:textId="77777777" w:rsidR="0012087A" w:rsidRPr="00415154" w:rsidRDefault="0012087A">
      <w:r w:rsidRPr="00415154">
        <w:rPr>
          <w:color w:val="000000"/>
        </w:rPr>
        <w:separator/>
      </w:r>
    </w:p>
  </w:footnote>
  <w:footnote w:type="continuationSeparator" w:id="0">
    <w:p w14:paraId="13D72EB2" w14:textId="77777777" w:rsidR="0012087A" w:rsidRPr="00415154" w:rsidRDefault="0012087A">
      <w:r w:rsidRPr="00415154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528C0"/>
    <w:multiLevelType w:val="multilevel"/>
    <w:tmpl w:val="FD789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0F1A10"/>
    <w:multiLevelType w:val="hybridMultilevel"/>
    <w:tmpl w:val="1924BA40"/>
    <w:lvl w:ilvl="0" w:tplc="0816000F">
      <w:start w:val="1"/>
      <w:numFmt w:val="decimal"/>
      <w:lvlText w:val="%1.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6940D4D"/>
    <w:multiLevelType w:val="hybridMultilevel"/>
    <w:tmpl w:val="A54AA6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42063"/>
    <w:multiLevelType w:val="hybridMultilevel"/>
    <w:tmpl w:val="4A0C1DE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D233B5"/>
    <w:multiLevelType w:val="hybridMultilevel"/>
    <w:tmpl w:val="C5DABB0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BC2A1F"/>
    <w:multiLevelType w:val="hybridMultilevel"/>
    <w:tmpl w:val="6A2A6AC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D5040B"/>
    <w:multiLevelType w:val="hybridMultilevel"/>
    <w:tmpl w:val="7214C630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1F0A40"/>
    <w:multiLevelType w:val="hybridMultilevel"/>
    <w:tmpl w:val="0BC4A7A0"/>
    <w:lvl w:ilvl="0" w:tplc="BE82386C">
      <w:numFmt w:val="bullet"/>
      <w:lvlText w:val="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5A2E29"/>
    <w:multiLevelType w:val="hybridMultilevel"/>
    <w:tmpl w:val="A1EC5B52"/>
    <w:lvl w:ilvl="0" w:tplc="7E5AB224">
      <w:numFmt w:val="bullet"/>
      <w:lvlText w:val=""/>
      <w:lvlJc w:val="left"/>
      <w:pPr>
        <w:ind w:left="720" w:hanging="360"/>
      </w:pPr>
      <w:rPr>
        <w:rFonts w:ascii="Wingdings" w:eastAsia="Arial" w:hAnsi="Wingdings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530CD3"/>
    <w:multiLevelType w:val="multilevel"/>
    <w:tmpl w:val="7A70A3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46D2B18"/>
    <w:multiLevelType w:val="hybridMultilevel"/>
    <w:tmpl w:val="7464A408"/>
    <w:lvl w:ilvl="0" w:tplc="E0640232">
      <w:numFmt w:val="bullet"/>
      <w:lvlText w:val=""/>
      <w:lvlJc w:val="left"/>
      <w:pPr>
        <w:ind w:left="420" w:hanging="360"/>
      </w:pPr>
      <w:rPr>
        <w:rFonts w:ascii="Wingdings" w:eastAsia="Arial" w:hAnsi="Wingdings" w:cs="Arial" w:hint="default"/>
      </w:rPr>
    </w:lvl>
    <w:lvl w:ilvl="1" w:tplc="081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25766246"/>
    <w:multiLevelType w:val="multilevel"/>
    <w:tmpl w:val="A4442D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2" w15:restartNumberingAfterBreak="0">
    <w:nsid w:val="267D4D78"/>
    <w:multiLevelType w:val="hybridMultilevel"/>
    <w:tmpl w:val="A54AA68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9D34E7"/>
    <w:multiLevelType w:val="hybridMultilevel"/>
    <w:tmpl w:val="83B41A9A"/>
    <w:lvl w:ilvl="0" w:tplc="AADC2BE6">
      <w:numFmt w:val="bullet"/>
      <w:lvlText w:val=""/>
      <w:lvlJc w:val="left"/>
      <w:pPr>
        <w:ind w:left="720" w:hanging="360"/>
      </w:pPr>
      <w:rPr>
        <w:rFonts w:ascii="Wingdings" w:eastAsia="Arial" w:hAnsi="Wingdings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E73704"/>
    <w:multiLevelType w:val="hybridMultilevel"/>
    <w:tmpl w:val="BBBE15F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3C6004"/>
    <w:multiLevelType w:val="hybridMultilevel"/>
    <w:tmpl w:val="D31A0DF2"/>
    <w:lvl w:ilvl="0" w:tplc="52142AF8">
      <w:numFmt w:val="bullet"/>
      <w:lvlText w:val="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BD116A"/>
    <w:multiLevelType w:val="hybridMultilevel"/>
    <w:tmpl w:val="70889C04"/>
    <w:lvl w:ilvl="0" w:tplc="EE107EBC">
      <w:numFmt w:val="bullet"/>
      <w:lvlText w:val="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E805D7"/>
    <w:multiLevelType w:val="hybridMultilevel"/>
    <w:tmpl w:val="6904273A"/>
    <w:lvl w:ilvl="0" w:tplc="9120F910">
      <w:numFmt w:val="bullet"/>
      <w:lvlText w:val="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841C40"/>
    <w:multiLevelType w:val="hybridMultilevel"/>
    <w:tmpl w:val="BBCC2746"/>
    <w:lvl w:ilvl="0" w:tplc="E00001F0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645CAF"/>
    <w:multiLevelType w:val="multilevel"/>
    <w:tmpl w:val="CB38C33E"/>
    <w:lvl w:ilvl="0">
      <w:start w:val="1"/>
      <w:numFmt w:val="decimal"/>
      <w:lvlText w:val="(%1)"/>
      <w:lvlJc w:val="left"/>
      <w:pPr>
        <w:ind w:left="756" w:hanging="396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794800"/>
    <w:multiLevelType w:val="multilevel"/>
    <w:tmpl w:val="6B32D7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671155"/>
    <w:multiLevelType w:val="hybridMultilevel"/>
    <w:tmpl w:val="5FEAF6E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BB6300"/>
    <w:multiLevelType w:val="hybridMultilevel"/>
    <w:tmpl w:val="6AE4360E"/>
    <w:lvl w:ilvl="0" w:tplc="23BA1D54">
      <w:numFmt w:val="bullet"/>
      <w:lvlText w:val=""/>
      <w:lvlJc w:val="left"/>
      <w:pPr>
        <w:ind w:left="720" w:hanging="360"/>
      </w:pPr>
      <w:rPr>
        <w:rFonts w:ascii="Wingdings" w:eastAsia="Arial" w:hAnsi="Wingdings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874890"/>
    <w:multiLevelType w:val="hybridMultilevel"/>
    <w:tmpl w:val="0B02C1E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D85B9E"/>
    <w:multiLevelType w:val="hybridMultilevel"/>
    <w:tmpl w:val="BE14A40A"/>
    <w:lvl w:ilvl="0" w:tplc="D8664EE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917C60"/>
    <w:multiLevelType w:val="hybridMultilevel"/>
    <w:tmpl w:val="6DC6A2A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7777F9"/>
    <w:multiLevelType w:val="hybridMultilevel"/>
    <w:tmpl w:val="991E7A5A"/>
    <w:lvl w:ilvl="0" w:tplc="98C6710E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  <w:sz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915441"/>
    <w:multiLevelType w:val="hybridMultilevel"/>
    <w:tmpl w:val="05C8085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6A1F99"/>
    <w:multiLevelType w:val="multilevel"/>
    <w:tmpl w:val="B83C50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9"/>
  </w:num>
  <w:num w:numId="3">
    <w:abstractNumId w:val="12"/>
  </w:num>
  <w:num w:numId="4">
    <w:abstractNumId w:val="2"/>
  </w:num>
  <w:num w:numId="5">
    <w:abstractNumId w:val="28"/>
  </w:num>
  <w:num w:numId="6">
    <w:abstractNumId w:val="11"/>
  </w:num>
  <w:num w:numId="7">
    <w:abstractNumId w:val="10"/>
  </w:num>
  <w:num w:numId="8">
    <w:abstractNumId w:val="8"/>
  </w:num>
  <w:num w:numId="9">
    <w:abstractNumId w:val="13"/>
  </w:num>
  <w:num w:numId="10">
    <w:abstractNumId w:val="22"/>
  </w:num>
  <w:num w:numId="11">
    <w:abstractNumId w:val="5"/>
  </w:num>
  <w:num w:numId="12">
    <w:abstractNumId w:val="24"/>
  </w:num>
  <w:num w:numId="13">
    <w:abstractNumId w:val="27"/>
  </w:num>
  <w:num w:numId="14">
    <w:abstractNumId w:val="0"/>
  </w:num>
  <w:num w:numId="15">
    <w:abstractNumId w:val="4"/>
  </w:num>
  <w:num w:numId="16">
    <w:abstractNumId w:val="20"/>
  </w:num>
  <w:num w:numId="17">
    <w:abstractNumId w:val="14"/>
  </w:num>
  <w:num w:numId="18">
    <w:abstractNumId w:val="16"/>
  </w:num>
  <w:num w:numId="19">
    <w:abstractNumId w:val="25"/>
  </w:num>
  <w:num w:numId="20">
    <w:abstractNumId w:val="26"/>
  </w:num>
  <w:num w:numId="21">
    <w:abstractNumId w:val="21"/>
  </w:num>
  <w:num w:numId="22">
    <w:abstractNumId w:val="17"/>
  </w:num>
  <w:num w:numId="23">
    <w:abstractNumId w:val="3"/>
  </w:num>
  <w:num w:numId="24">
    <w:abstractNumId w:val="15"/>
  </w:num>
  <w:num w:numId="25">
    <w:abstractNumId w:val="23"/>
  </w:num>
  <w:num w:numId="26">
    <w:abstractNumId w:val="18"/>
  </w:num>
  <w:num w:numId="27">
    <w:abstractNumId w:val="6"/>
  </w:num>
  <w:num w:numId="28">
    <w:abstractNumId w:val="7"/>
  </w:num>
  <w:num w:numId="29">
    <w:abstractNumId w:val="1"/>
  </w:num>
  <w:num w:numId="3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5C2"/>
    <w:rsid w:val="00001345"/>
    <w:rsid w:val="000018E6"/>
    <w:rsid w:val="0000301B"/>
    <w:rsid w:val="00003D9F"/>
    <w:rsid w:val="00003F39"/>
    <w:rsid w:val="000049E6"/>
    <w:rsid w:val="00006A98"/>
    <w:rsid w:val="00010DA8"/>
    <w:rsid w:val="0001344B"/>
    <w:rsid w:val="000149FD"/>
    <w:rsid w:val="00016675"/>
    <w:rsid w:val="00020371"/>
    <w:rsid w:val="000244D9"/>
    <w:rsid w:val="00025B56"/>
    <w:rsid w:val="00027B0F"/>
    <w:rsid w:val="00030C12"/>
    <w:rsid w:val="000325FD"/>
    <w:rsid w:val="000350EA"/>
    <w:rsid w:val="00037A6E"/>
    <w:rsid w:val="0004781E"/>
    <w:rsid w:val="00053C12"/>
    <w:rsid w:val="00057E6D"/>
    <w:rsid w:val="0006343A"/>
    <w:rsid w:val="000641B3"/>
    <w:rsid w:val="0006450D"/>
    <w:rsid w:val="00067726"/>
    <w:rsid w:val="00070AEA"/>
    <w:rsid w:val="000722F2"/>
    <w:rsid w:val="00072C0E"/>
    <w:rsid w:val="0007515F"/>
    <w:rsid w:val="00076D06"/>
    <w:rsid w:val="00077F21"/>
    <w:rsid w:val="00081473"/>
    <w:rsid w:val="00086C51"/>
    <w:rsid w:val="00090650"/>
    <w:rsid w:val="00095F1F"/>
    <w:rsid w:val="0009710E"/>
    <w:rsid w:val="000A29EC"/>
    <w:rsid w:val="000B3C4F"/>
    <w:rsid w:val="000C605D"/>
    <w:rsid w:val="000C654A"/>
    <w:rsid w:val="000D3F75"/>
    <w:rsid w:val="000D6375"/>
    <w:rsid w:val="000D7118"/>
    <w:rsid w:val="000D739C"/>
    <w:rsid w:val="000D7F8D"/>
    <w:rsid w:val="000E6078"/>
    <w:rsid w:val="000F1179"/>
    <w:rsid w:val="000F2062"/>
    <w:rsid w:val="000F4420"/>
    <w:rsid w:val="000F47E1"/>
    <w:rsid w:val="000F5670"/>
    <w:rsid w:val="000F5A1C"/>
    <w:rsid w:val="00100723"/>
    <w:rsid w:val="00105828"/>
    <w:rsid w:val="00105C2D"/>
    <w:rsid w:val="0011125E"/>
    <w:rsid w:val="00114ABA"/>
    <w:rsid w:val="001150AE"/>
    <w:rsid w:val="0012087A"/>
    <w:rsid w:val="00122663"/>
    <w:rsid w:val="0012743B"/>
    <w:rsid w:val="00130BFE"/>
    <w:rsid w:val="00137CAA"/>
    <w:rsid w:val="00137CBB"/>
    <w:rsid w:val="00137E88"/>
    <w:rsid w:val="001451AF"/>
    <w:rsid w:val="00147511"/>
    <w:rsid w:val="0015294B"/>
    <w:rsid w:val="00157798"/>
    <w:rsid w:val="00162C6E"/>
    <w:rsid w:val="00162E60"/>
    <w:rsid w:val="00163886"/>
    <w:rsid w:val="0016390A"/>
    <w:rsid w:val="00164973"/>
    <w:rsid w:val="00166396"/>
    <w:rsid w:val="00172132"/>
    <w:rsid w:val="00175BE3"/>
    <w:rsid w:val="0017604F"/>
    <w:rsid w:val="0018191E"/>
    <w:rsid w:val="00185385"/>
    <w:rsid w:val="00193E17"/>
    <w:rsid w:val="001946FE"/>
    <w:rsid w:val="00196F64"/>
    <w:rsid w:val="001976BA"/>
    <w:rsid w:val="001A254E"/>
    <w:rsid w:val="001A425C"/>
    <w:rsid w:val="001A4451"/>
    <w:rsid w:val="001A5D44"/>
    <w:rsid w:val="001A65DC"/>
    <w:rsid w:val="001A6D55"/>
    <w:rsid w:val="001B2181"/>
    <w:rsid w:val="001B2587"/>
    <w:rsid w:val="001B3FE1"/>
    <w:rsid w:val="001B51C4"/>
    <w:rsid w:val="001B7C6D"/>
    <w:rsid w:val="001C355C"/>
    <w:rsid w:val="001C487D"/>
    <w:rsid w:val="001D1426"/>
    <w:rsid w:val="001D5C08"/>
    <w:rsid w:val="001D7F54"/>
    <w:rsid w:val="001E08AE"/>
    <w:rsid w:val="001E1BF7"/>
    <w:rsid w:val="001E39DC"/>
    <w:rsid w:val="001F5886"/>
    <w:rsid w:val="00203329"/>
    <w:rsid w:val="002073FA"/>
    <w:rsid w:val="002127B7"/>
    <w:rsid w:val="00213728"/>
    <w:rsid w:val="00213CE2"/>
    <w:rsid w:val="00214FBB"/>
    <w:rsid w:val="00217923"/>
    <w:rsid w:val="00217AA3"/>
    <w:rsid w:val="0022237E"/>
    <w:rsid w:val="00224D8B"/>
    <w:rsid w:val="00224EB3"/>
    <w:rsid w:val="00225EE0"/>
    <w:rsid w:val="00233CBC"/>
    <w:rsid w:val="00234FD4"/>
    <w:rsid w:val="00237DE6"/>
    <w:rsid w:val="00246547"/>
    <w:rsid w:val="00246957"/>
    <w:rsid w:val="00247E64"/>
    <w:rsid w:val="002505F0"/>
    <w:rsid w:val="00252A8B"/>
    <w:rsid w:val="00255C85"/>
    <w:rsid w:val="002579BE"/>
    <w:rsid w:val="0026275D"/>
    <w:rsid w:val="00271C15"/>
    <w:rsid w:val="002753A0"/>
    <w:rsid w:val="00275821"/>
    <w:rsid w:val="00276028"/>
    <w:rsid w:val="00276669"/>
    <w:rsid w:val="00276B94"/>
    <w:rsid w:val="00287725"/>
    <w:rsid w:val="00292081"/>
    <w:rsid w:val="0029265A"/>
    <w:rsid w:val="00292F81"/>
    <w:rsid w:val="002971A7"/>
    <w:rsid w:val="00297CB8"/>
    <w:rsid w:val="002A63CC"/>
    <w:rsid w:val="002A7FCC"/>
    <w:rsid w:val="002B188B"/>
    <w:rsid w:val="002B35F3"/>
    <w:rsid w:val="002C2408"/>
    <w:rsid w:val="002C2FCB"/>
    <w:rsid w:val="002C5582"/>
    <w:rsid w:val="002C5805"/>
    <w:rsid w:val="002C6D3A"/>
    <w:rsid w:val="002E0405"/>
    <w:rsid w:val="002E1DB2"/>
    <w:rsid w:val="002E2053"/>
    <w:rsid w:val="002E622C"/>
    <w:rsid w:val="002E65A7"/>
    <w:rsid w:val="002F0A00"/>
    <w:rsid w:val="002F35E2"/>
    <w:rsid w:val="002F7FA3"/>
    <w:rsid w:val="00302162"/>
    <w:rsid w:val="003059EA"/>
    <w:rsid w:val="003070FE"/>
    <w:rsid w:val="0031120E"/>
    <w:rsid w:val="00313000"/>
    <w:rsid w:val="003131F7"/>
    <w:rsid w:val="003148B1"/>
    <w:rsid w:val="003149B2"/>
    <w:rsid w:val="00316002"/>
    <w:rsid w:val="00316167"/>
    <w:rsid w:val="00322867"/>
    <w:rsid w:val="003261D5"/>
    <w:rsid w:val="0032766B"/>
    <w:rsid w:val="0032776E"/>
    <w:rsid w:val="00335E2A"/>
    <w:rsid w:val="00341C36"/>
    <w:rsid w:val="00341D74"/>
    <w:rsid w:val="00343560"/>
    <w:rsid w:val="00344D56"/>
    <w:rsid w:val="00345C6F"/>
    <w:rsid w:val="00347991"/>
    <w:rsid w:val="00352151"/>
    <w:rsid w:val="003540BA"/>
    <w:rsid w:val="003542B0"/>
    <w:rsid w:val="003543E5"/>
    <w:rsid w:val="00360959"/>
    <w:rsid w:val="00362AFB"/>
    <w:rsid w:val="00365CE5"/>
    <w:rsid w:val="00372444"/>
    <w:rsid w:val="00372F59"/>
    <w:rsid w:val="00375257"/>
    <w:rsid w:val="003755D4"/>
    <w:rsid w:val="00381DD1"/>
    <w:rsid w:val="00385A64"/>
    <w:rsid w:val="0038716A"/>
    <w:rsid w:val="00390F20"/>
    <w:rsid w:val="0039108B"/>
    <w:rsid w:val="00392732"/>
    <w:rsid w:val="00395454"/>
    <w:rsid w:val="003964EA"/>
    <w:rsid w:val="003975AE"/>
    <w:rsid w:val="00397E93"/>
    <w:rsid w:val="003A0614"/>
    <w:rsid w:val="003A0C9E"/>
    <w:rsid w:val="003A1E9D"/>
    <w:rsid w:val="003A2287"/>
    <w:rsid w:val="003A7776"/>
    <w:rsid w:val="003A7822"/>
    <w:rsid w:val="003B10AD"/>
    <w:rsid w:val="003B2E14"/>
    <w:rsid w:val="003B3C91"/>
    <w:rsid w:val="003B7A98"/>
    <w:rsid w:val="003C2058"/>
    <w:rsid w:val="003C2639"/>
    <w:rsid w:val="003C2AC2"/>
    <w:rsid w:val="003C70BD"/>
    <w:rsid w:val="003E16B6"/>
    <w:rsid w:val="003E276B"/>
    <w:rsid w:val="003E5122"/>
    <w:rsid w:val="003E534E"/>
    <w:rsid w:val="003F1E31"/>
    <w:rsid w:val="003F6800"/>
    <w:rsid w:val="004010B7"/>
    <w:rsid w:val="00406533"/>
    <w:rsid w:val="00407038"/>
    <w:rsid w:val="00411A57"/>
    <w:rsid w:val="00413E23"/>
    <w:rsid w:val="00415154"/>
    <w:rsid w:val="00415160"/>
    <w:rsid w:val="004171FB"/>
    <w:rsid w:val="00423520"/>
    <w:rsid w:val="004279D0"/>
    <w:rsid w:val="004461FA"/>
    <w:rsid w:val="0045649C"/>
    <w:rsid w:val="00457937"/>
    <w:rsid w:val="004621BA"/>
    <w:rsid w:val="004628CF"/>
    <w:rsid w:val="00464FBD"/>
    <w:rsid w:val="00476322"/>
    <w:rsid w:val="004776AE"/>
    <w:rsid w:val="004776EE"/>
    <w:rsid w:val="004824B0"/>
    <w:rsid w:val="0049321B"/>
    <w:rsid w:val="00494760"/>
    <w:rsid w:val="00494B8E"/>
    <w:rsid w:val="004A0803"/>
    <w:rsid w:val="004A27D1"/>
    <w:rsid w:val="004A4C2E"/>
    <w:rsid w:val="004A5EB9"/>
    <w:rsid w:val="004A663E"/>
    <w:rsid w:val="004A7ED5"/>
    <w:rsid w:val="004B14BE"/>
    <w:rsid w:val="004B21B3"/>
    <w:rsid w:val="004C21F2"/>
    <w:rsid w:val="004C5EEC"/>
    <w:rsid w:val="004C702F"/>
    <w:rsid w:val="004D4027"/>
    <w:rsid w:val="004D47FE"/>
    <w:rsid w:val="004D742A"/>
    <w:rsid w:val="004D787A"/>
    <w:rsid w:val="004F24DE"/>
    <w:rsid w:val="004F2DDB"/>
    <w:rsid w:val="00500FAF"/>
    <w:rsid w:val="00504E74"/>
    <w:rsid w:val="00510D8D"/>
    <w:rsid w:val="0051297E"/>
    <w:rsid w:val="005141A0"/>
    <w:rsid w:val="005212A3"/>
    <w:rsid w:val="005230D7"/>
    <w:rsid w:val="005242FB"/>
    <w:rsid w:val="00525F81"/>
    <w:rsid w:val="00532D7D"/>
    <w:rsid w:val="00534C1F"/>
    <w:rsid w:val="005355F2"/>
    <w:rsid w:val="00535730"/>
    <w:rsid w:val="00547709"/>
    <w:rsid w:val="005503A2"/>
    <w:rsid w:val="005542D4"/>
    <w:rsid w:val="00554696"/>
    <w:rsid w:val="00554E82"/>
    <w:rsid w:val="00564201"/>
    <w:rsid w:val="00566CD6"/>
    <w:rsid w:val="00574996"/>
    <w:rsid w:val="00575C59"/>
    <w:rsid w:val="00580752"/>
    <w:rsid w:val="00580FB1"/>
    <w:rsid w:val="0058133E"/>
    <w:rsid w:val="00582017"/>
    <w:rsid w:val="005824EF"/>
    <w:rsid w:val="00585C0C"/>
    <w:rsid w:val="00586C8A"/>
    <w:rsid w:val="00590966"/>
    <w:rsid w:val="005A1C71"/>
    <w:rsid w:val="005A385C"/>
    <w:rsid w:val="005A3871"/>
    <w:rsid w:val="005A4A38"/>
    <w:rsid w:val="005A560A"/>
    <w:rsid w:val="005A6B26"/>
    <w:rsid w:val="005B3EDB"/>
    <w:rsid w:val="005B4A0B"/>
    <w:rsid w:val="005B5ED9"/>
    <w:rsid w:val="005B79F4"/>
    <w:rsid w:val="005C6441"/>
    <w:rsid w:val="005C64D8"/>
    <w:rsid w:val="005C7690"/>
    <w:rsid w:val="005D133A"/>
    <w:rsid w:val="005D49A4"/>
    <w:rsid w:val="005D5AB2"/>
    <w:rsid w:val="005D632C"/>
    <w:rsid w:val="005E0069"/>
    <w:rsid w:val="005E06C7"/>
    <w:rsid w:val="005E33D2"/>
    <w:rsid w:val="005E3FBD"/>
    <w:rsid w:val="005F29C3"/>
    <w:rsid w:val="005F3EE3"/>
    <w:rsid w:val="005F4F2B"/>
    <w:rsid w:val="0060049F"/>
    <w:rsid w:val="00601B10"/>
    <w:rsid w:val="006052A9"/>
    <w:rsid w:val="006054A0"/>
    <w:rsid w:val="006163F8"/>
    <w:rsid w:val="00616B21"/>
    <w:rsid w:val="00621FAD"/>
    <w:rsid w:val="00627DD8"/>
    <w:rsid w:val="006321B7"/>
    <w:rsid w:val="00632D5D"/>
    <w:rsid w:val="00632F85"/>
    <w:rsid w:val="00634161"/>
    <w:rsid w:val="00634AA6"/>
    <w:rsid w:val="00636742"/>
    <w:rsid w:val="00640404"/>
    <w:rsid w:val="006415A1"/>
    <w:rsid w:val="0064161D"/>
    <w:rsid w:val="00643EF4"/>
    <w:rsid w:val="00645366"/>
    <w:rsid w:val="00646C6E"/>
    <w:rsid w:val="006525B3"/>
    <w:rsid w:val="0065521A"/>
    <w:rsid w:val="006562C2"/>
    <w:rsid w:val="0066138B"/>
    <w:rsid w:val="0066216E"/>
    <w:rsid w:val="006626A9"/>
    <w:rsid w:val="006627F8"/>
    <w:rsid w:val="00664140"/>
    <w:rsid w:val="00682D32"/>
    <w:rsid w:val="006972A8"/>
    <w:rsid w:val="006A1718"/>
    <w:rsid w:val="006A73D6"/>
    <w:rsid w:val="006A7EE8"/>
    <w:rsid w:val="006B26B1"/>
    <w:rsid w:val="006B6F58"/>
    <w:rsid w:val="006C5921"/>
    <w:rsid w:val="006D3136"/>
    <w:rsid w:val="006D33D5"/>
    <w:rsid w:val="006D616F"/>
    <w:rsid w:val="006E0354"/>
    <w:rsid w:val="006F11B8"/>
    <w:rsid w:val="006F158B"/>
    <w:rsid w:val="006F5F0D"/>
    <w:rsid w:val="006F7273"/>
    <w:rsid w:val="00700132"/>
    <w:rsid w:val="00702017"/>
    <w:rsid w:val="00707FEC"/>
    <w:rsid w:val="00713505"/>
    <w:rsid w:val="007162BB"/>
    <w:rsid w:val="007176C7"/>
    <w:rsid w:val="00726B11"/>
    <w:rsid w:val="00727929"/>
    <w:rsid w:val="00754774"/>
    <w:rsid w:val="007569FA"/>
    <w:rsid w:val="00767B23"/>
    <w:rsid w:val="007702D2"/>
    <w:rsid w:val="0077244E"/>
    <w:rsid w:val="00781597"/>
    <w:rsid w:val="007A0A0E"/>
    <w:rsid w:val="007A3176"/>
    <w:rsid w:val="007A3AE0"/>
    <w:rsid w:val="007A6A16"/>
    <w:rsid w:val="007B2B57"/>
    <w:rsid w:val="007B3E1E"/>
    <w:rsid w:val="007B47E6"/>
    <w:rsid w:val="007B529E"/>
    <w:rsid w:val="007B71D2"/>
    <w:rsid w:val="007C2319"/>
    <w:rsid w:val="007C3682"/>
    <w:rsid w:val="007C3D2B"/>
    <w:rsid w:val="007C4E1F"/>
    <w:rsid w:val="007C62B4"/>
    <w:rsid w:val="007C7723"/>
    <w:rsid w:val="007D2216"/>
    <w:rsid w:val="007D36C0"/>
    <w:rsid w:val="007D427E"/>
    <w:rsid w:val="007D45E3"/>
    <w:rsid w:val="007D5419"/>
    <w:rsid w:val="007E6062"/>
    <w:rsid w:val="007E64D2"/>
    <w:rsid w:val="007F085B"/>
    <w:rsid w:val="007F2193"/>
    <w:rsid w:val="007F33DB"/>
    <w:rsid w:val="008005FB"/>
    <w:rsid w:val="008011F2"/>
    <w:rsid w:val="00803FA7"/>
    <w:rsid w:val="00804096"/>
    <w:rsid w:val="008054A1"/>
    <w:rsid w:val="008121D6"/>
    <w:rsid w:val="0081473C"/>
    <w:rsid w:val="00817870"/>
    <w:rsid w:val="0082408B"/>
    <w:rsid w:val="0083401C"/>
    <w:rsid w:val="008365C2"/>
    <w:rsid w:val="008470C8"/>
    <w:rsid w:val="00851E80"/>
    <w:rsid w:val="00852C43"/>
    <w:rsid w:val="00854E84"/>
    <w:rsid w:val="008556A9"/>
    <w:rsid w:val="0085714D"/>
    <w:rsid w:val="00865372"/>
    <w:rsid w:val="00873F21"/>
    <w:rsid w:val="00874264"/>
    <w:rsid w:val="00882427"/>
    <w:rsid w:val="00882FAC"/>
    <w:rsid w:val="00890707"/>
    <w:rsid w:val="00891758"/>
    <w:rsid w:val="008A0054"/>
    <w:rsid w:val="008A60E3"/>
    <w:rsid w:val="008B432C"/>
    <w:rsid w:val="008B4EDF"/>
    <w:rsid w:val="008B62B0"/>
    <w:rsid w:val="008B794D"/>
    <w:rsid w:val="008C2144"/>
    <w:rsid w:val="008C222F"/>
    <w:rsid w:val="008C24E9"/>
    <w:rsid w:val="008C2D42"/>
    <w:rsid w:val="008C66F5"/>
    <w:rsid w:val="008D27A2"/>
    <w:rsid w:val="008D5CA1"/>
    <w:rsid w:val="008D6A6E"/>
    <w:rsid w:val="008E0099"/>
    <w:rsid w:val="008E069E"/>
    <w:rsid w:val="008E0B7A"/>
    <w:rsid w:val="008E0C60"/>
    <w:rsid w:val="008E3497"/>
    <w:rsid w:val="008E6B25"/>
    <w:rsid w:val="008F16EE"/>
    <w:rsid w:val="008F1D92"/>
    <w:rsid w:val="008F3136"/>
    <w:rsid w:val="0090306B"/>
    <w:rsid w:val="00906C5F"/>
    <w:rsid w:val="009072FA"/>
    <w:rsid w:val="009129A4"/>
    <w:rsid w:val="00914594"/>
    <w:rsid w:val="00917E2E"/>
    <w:rsid w:val="00917F83"/>
    <w:rsid w:val="009209F9"/>
    <w:rsid w:val="00921149"/>
    <w:rsid w:val="00921E04"/>
    <w:rsid w:val="0093071E"/>
    <w:rsid w:val="0093187E"/>
    <w:rsid w:val="0093377D"/>
    <w:rsid w:val="00936E5A"/>
    <w:rsid w:val="00940417"/>
    <w:rsid w:val="00940FEE"/>
    <w:rsid w:val="00941F08"/>
    <w:rsid w:val="00944328"/>
    <w:rsid w:val="00951EC6"/>
    <w:rsid w:val="00955029"/>
    <w:rsid w:val="00956FBC"/>
    <w:rsid w:val="00957DB4"/>
    <w:rsid w:val="009630AC"/>
    <w:rsid w:val="009662D0"/>
    <w:rsid w:val="00966ED7"/>
    <w:rsid w:val="0096780E"/>
    <w:rsid w:val="00972060"/>
    <w:rsid w:val="0097486E"/>
    <w:rsid w:val="0098129A"/>
    <w:rsid w:val="00983518"/>
    <w:rsid w:val="0098617B"/>
    <w:rsid w:val="00995CBB"/>
    <w:rsid w:val="00996848"/>
    <w:rsid w:val="00997995"/>
    <w:rsid w:val="009A2A93"/>
    <w:rsid w:val="009A78B8"/>
    <w:rsid w:val="009B0ACE"/>
    <w:rsid w:val="009B4999"/>
    <w:rsid w:val="009B59F6"/>
    <w:rsid w:val="009B7555"/>
    <w:rsid w:val="009B7DF7"/>
    <w:rsid w:val="009B7E83"/>
    <w:rsid w:val="009C28B6"/>
    <w:rsid w:val="009C4673"/>
    <w:rsid w:val="009D3C4A"/>
    <w:rsid w:val="009D3EF3"/>
    <w:rsid w:val="009E2468"/>
    <w:rsid w:val="009E6CD5"/>
    <w:rsid w:val="009F30B2"/>
    <w:rsid w:val="00A03348"/>
    <w:rsid w:val="00A04B3D"/>
    <w:rsid w:val="00A069AF"/>
    <w:rsid w:val="00A11501"/>
    <w:rsid w:val="00A13B8C"/>
    <w:rsid w:val="00A152CB"/>
    <w:rsid w:val="00A16221"/>
    <w:rsid w:val="00A24BE9"/>
    <w:rsid w:val="00A2617F"/>
    <w:rsid w:val="00A278AF"/>
    <w:rsid w:val="00A36048"/>
    <w:rsid w:val="00A408C9"/>
    <w:rsid w:val="00A40918"/>
    <w:rsid w:val="00A42E3F"/>
    <w:rsid w:val="00A44426"/>
    <w:rsid w:val="00A459A6"/>
    <w:rsid w:val="00A47142"/>
    <w:rsid w:val="00A47328"/>
    <w:rsid w:val="00A47804"/>
    <w:rsid w:val="00A53ED2"/>
    <w:rsid w:val="00A563F3"/>
    <w:rsid w:val="00A63481"/>
    <w:rsid w:val="00A644FE"/>
    <w:rsid w:val="00A65E45"/>
    <w:rsid w:val="00A67215"/>
    <w:rsid w:val="00A730FC"/>
    <w:rsid w:val="00A7756E"/>
    <w:rsid w:val="00A80C59"/>
    <w:rsid w:val="00A810C5"/>
    <w:rsid w:val="00A821F5"/>
    <w:rsid w:val="00A84A18"/>
    <w:rsid w:val="00A874A6"/>
    <w:rsid w:val="00A92DB9"/>
    <w:rsid w:val="00A93498"/>
    <w:rsid w:val="00A937B2"/>
    <w:rsid w:val="00A94AAD"/>
    <w:rsid w:val="00A97221"/>
    <w:rsid w:val="00AA0B1E"/>
    <w:rsid w:val="00AA2E5A"/>
    <w:rsid w:val="00AA4C06"/>
    <w:rsid w:val="00AB1020"/>
    <w:rsid w:val="00AB1074"/>
    <w:rsid w:val="00AB1BDF"/>
    <w:rsid w:val="00AB6AD4"/>
    <w:rsid w:val="00AC0841"/>
    <w:rsid w:val="00AC098C"/>
    <w:rsid w:val="00AC41B5"/>
    <w:rsid w:val="00AC4432"/>
    <w:rsid w:val="00AC59B3"/>
    <w:rsid w:val="00AD1AF7"/>
    <w:rsid w:val="00AD2000"/>
    <w:rsid w:val="00AD2C31"/>
    <w:rsid w:val="00AD31AD"/>
    <w:rsid w:val="00AD37CA"/>
    <w:rsid w:val="00AD38B2"/>
    <w:rsid w:val="00AD3E84"/>
    <w:rsid w:val="00AD5F0D"/>
    <w:rsid w:val="00AE19C0"/>
    <w:rsid w:val="00AE1EB5"/>
    <w:rsid w:val="00AE2C10"/>
    <w:rsid w:val="00AE60F0"/>
    <w:rsid w:val="00AF2029"/>
    <w:rsid w:val="00B03077"/>
    <w:rsid w:val="00B06B2A"/>
    <w:rsid w:val="00B122D7"/>
    <w:rsid w:val="00B13453"/>
    <w:rsid w:val="00B22BD8"/>
    <w:rsid w:val="00B2335C"/>
    <w:rsid w:val="00B237AC"/>
    <w:rsid w:val="00B25EED"/>
    <w:rsid w:val="00B30939"/>
    <w:rsid w:val="00B342C0"/>
    <w:rsid w:val="00B36265"/>
    <w:rsid w:val="00B429E2"/>
    <w:rsid w:val="00B47B39"/>
    <w:rsid w:val="00B55766"/>
    <w:rsid w:val="00B61DE8"/>
    <w:rsid w:val="00B67C1B"/>
    <w:rsid w:val="00B67D11"/>
    <w:rsid w:val="00B7044A"/>
    <w:rsid w:val="00B73353"/>
    <w:rsid w:val="00B7355C"/>
    <w:rsid w:val="00B75761"/>
    <w:rsid w:val="00B77B6D"/>
    <w:rsid w:val="00B803B7"/>
    <w:rsid w:val="00B816F6"/>
    <w:rsid w:val="00B86237"/>
    <w:rsid w:val="00B911F7"/>
    <w:rsid w:val="00B94552"/>
    <w:rsid w:val="00B957FA"/>
    <w:rsid w:val="00BA2C02"/>
    <w:rsid w:val="00BA5579"/>
    <w:rsid w:val="00BA64FA"/>
    <w:rsid w:val="00BA7982"/>
    <w:rsid w:val="00BB12D2"/>
    <w:rsid w:val="00BB2F6B"/>
    <w:rsid w:val="00BB3C81"/>
    <w:rsid w:val="00BB3EA7"/>
    <w:rsid w:val="00BB52AB"/>
    <w:rsid w:val="00BB5563"/>
    <w:rsid w:val="00BB5E9B"/>
    <w:rsid w:val="00BC53DD"/>
    <w:rsid w:val="00BD3A61"/>
    <w:rsid w:val="00BD428D"/>
    <w:rsid w:val="00BD742B"/>
    <w:rsid w:val="00BD7A00"/>
    <w:rsid w:val="00BE1D3B"/>
    <w:rsid w:val="00BE6A57"/>
    <w:rsid w:val="00BF06FE"/>
    <w:rsid w:val="00BF12C6"/>
    <w:rsid w:val="00BF7B44"/>
    <w:rsid w:val="00C103DA"/>
    <w:rsid w:val="00C10608"/>
    <w:rsid w:val="00C13AF8"/>
    <w:rsid w:val="00C14F53"/>
    <w:rsid w:val="00C155F8"/>
    <w:rsid w:val="00C15B35"/>
    <w:rsid w:val="00C1730A"/>
    <w:rsid w:val="00C23590"/>
    <w:rsid w:val="00C2391F"/>
    <w:rsid w:val="00C317B0"/>
    <w:rsid w:val="00C32190"/>
    <w:rsid w:val="00C33D9B"/>
    <w:rsid w:val="00C3678F"/>
    <w:rsid w:val="00C42464"/>
    <w:rsid w:val="00C44BF1"/>
    <w:rsid w:val="00C5200E"/>
    <w:rsid w:val="00C52D1E"/>
    <w:rsid w:val="00C53A22"/>
    <w:rsid w:val="00C63BB8"/>
    <w:rsid w:val="00C65587"/>
    <w:rsid w:val="00C65A0E"/>
    <w:rsid w:val="00C67819"/>
    <w:rsid w:val="00C81AE3"/>
    <w:rsid w:val="00C84373"/>
    <w:rsid w:val="00C868F5"/>
    <w:rsid w:val="00C90C1D"/>
    <w:rsid w:val="00C921E6"/>
    <w:rsid w:val="00C96436"/>
    <w:rsid w:val="00CA3478"/>
    <w:rsid w:val="00CB39DF"/>
    <w:rsid w:val="00CC1A6C"/>
    <w:rsid w:val="00CC3C0C"/>
    <w:rsid w:val="00CC3EB1"/>
    <w:rsid w:val="00CC4964"/>
    <w:rsid w:val="00CC684E"/>
    <w:rsid w:val="00CD5039"/>
    <w:rsid w:val="00CD551B"/>
    <w:rsid w:val="00CD6F0F"/>
    <w:rsid w:val="00CD726F"/>
    <w:rsid w:val="00CE6F8B"/>
    <w:rsid w:val="00CF29C5"/>
    <w:rsid w:val="00CF37FD"/>
    <w:rsid w:val="00CF3C94"/>
    <w:rsid w:val="00CF7C16"/>
    <w:rsid w:val="00D005BA"/>
    <w:rsid w:val="00D059E2"/>
    <w:rsid w:val="00D10A00"/>
    <w:rsid w:val="00D13DEB"/>
    <w:rsid w:val="00D15322"/>
    <w:rsid w:val="00D1639B"/>
    <w:rsid w:val="00D21D72"/>
    <w:rsid w:val="00D2254F"/>
    <w:rsid w:val="00D22551"/>
    <w:rsid w:val="00D3468E"/>
    <w:rsid w:val="00D43106"/>
    <w:rsid w:val="00D4622D"/>
    <w:rsid w:val="00D507A6"/>
    <w:rsid w:val="00D52043"/>
    <w:rsid w:val="00D52375"/>
    <w:rsid w:val="00D62226"/>
    <w:rsid w:val="00D622D4"/>
    <w:rsid w:val="00D62B3C"/>
    <w:rsid w:val="00D63905"/>
    <w:rsid w:val="00D66ED5"/>
    <w:rsid w:val="00D72A70"/>
    <w:rsid w:val="00D72AA6"/>
    <w:rsid w:val="00D778C5"/>
    <w:rsid w:val="00D808A1"/>
    <w:rsid w:val="00D81425"/>
    <w:rsid w:val="00D854D1"/>
    <w:rsid w:val="00D874AE"/>
    <w:rsid w:val="00D92252"/>
    <w:rsid w:val="00D9454C"/>
    <w:rsid w:val="00D955C2"/>
    <w:rsid w:val="00DA19FE"/>
    <w:rsid w:val="00DA2444"/>
    <w:rsid w:val="00DB6340"/>
    <w:rsid w:val="00DB6CE5"/>
    <w:rsid w:val="00DC27EA"/>
    <w:rsid w:val="00DC4D21"/>
    <w:rsid w:val="00DC6214"/>
    <w:rsid w:val="00DC74C3"/>
    <w:rsid w:val="00DD0986"/>
    <w:rsid w:val="00DD0DBD"/>
    <w:rsid w:val="00DD57EB"/>
    <w:rsid w:val="00DE7AF4"/>
    <w:rsid w:val="00DF0E16"/>
    <w:rsid w:val="00DF7948"/>
    <w:rsid w:val="00E0115E"/>
    <w:rsid w:val="00E0534A"/>
    <w:rsid w:val="00E067E0"/>
    <w:rsid w:val="00E06F34"/>
    <w:rsid w:val="00E07B0D"/>
    <w:rsid w:val="00E151F0"/>
    <w:rsid w:val="00E271A8"/>
    <w:rsid w:val="00E32716"/>
    <w:rsid w:val="00E32A8D"/>
    <w:rsid w:val="00E4449B"/>
    <w:rsid w:val="00E4525B"/>
    <w:rsid w:val="00E470DC"/>
    <w:rsid w:val="00E47B2D"/>
    <w:rsid w:val="00E524A3"/>
    <w:rsid w:val="00E5303B"/>
    <w:rsid w:val="00E557F7"/>
    <w:rsid w:val="00E57FB8"/>
    <w:rsid w:val="00E61AFD"/>
    <w:rsid w:val="00E64891"/>
    <w:rsid w:val="00E654B9"/>
    <w:rsid w:val="00E668E4"/>
    <w:rsid w:val="00E67054"/>
    <w:rsid w:val="00E757DF"/>
    <w:rsid w:val="00E8308A"/>
    <w:rsid w:val="00E85FFE"/>
    <w:rsid w:val="00E9064A"/>
    <w:rsid w:val="00E91014"/>
    <w:rsid w:val="00E92FC5"/>
    <w:rsid w:val="00E951A4"/>
    <w:rsid w:val="00E95BED"/>
    <w:rsid w:val="00E9756F"/>
    <w:rsid w:val="00EA0FC3"/>
    <w:rsid w:val="00EA3726"/>
    <w:rsid w:val="00EA5BCE"/>
    <w:rsid w:val="00EB73EC"/>
    <w:rsid w:val="00EC3F39"/>
    <w:rsid w:val="00EC3FC0"/>
    <w:rsid w:val="00EC4B35"/>
    <w:rsid w:val="00EC4F20"/>
    <w:rsid w:val="00EC52B4"/>
    <w:rsid w:val="00ED25AA"/>
    <w:rsid w:val="00ED61B0"/>
    <w:rsid w:val="00EE147F"/>
    <w:rsid w:val="00EE7CC0"/>
    <w:rsid w:val="00EF0922"/>
    <w:rsid w:val="00EF0AA9"/>
    <w:rsid w:val="00EF30DD"/>
    <w:rsid w:val="00F004B9"/>
    <w:rsid w:val="00F00616"/>
    <w:rsid w:val="00F04DF1"/>
    <w:rsid w:val="00F105DD"/>
    <w:rsid w:val="00F149C9"/>
    <w:rsid w:val="00F24844"/>
    <w:rsid w:val="00F2664D"/>
    <w:rsid w:val="00F33C0C"/>
    <w:rsid w:val="00F34E15"/>
    <w:rsid w:val="00F37FD7"/>
    <w:rsid w:val="00F427CA"/>
    <w:rsid w:val="00F449B1"/>
    <w:rsid w:val="00F4590E"/>
    <w:rsid w:val="00F46805"/>
    <w:rsid w:val="00F46A16"/>
    <w:rsid w:val="00F47B62"/>
    <w:rsid w:val="00F524CA"/>
    <w:rsid w:val="00F5330A"/>
    <w:rsid w:val="00F60A37"/>
    <w:rsid w:val="00F65BBE"/>
    <w:rsid w:val="00F65D16"/>
    <w:rsid w:val="00F7090A"/>
    <w:rsid w:val="00F72B5D"/>
    <w:rsid w:val="00F768B7"/>
    <w:rsid w:val="00F85A5F"/>
    <w:rsid w:val="00F90A66"/>
    <w:rsid w:val="00F90E9C"/>
    <w:rsid w:val="00F90EB5"/>
    <w:rsid w:val="00F959AD"/>
    <w:rsid w:val="00F96317"/>
    <w:rsid w:val="00FA6473"/>
    <w:rsid w:val="00FB2AF4"/>
    <w:rsid w:val="00FB5BB4"/>
    <w:rsid w:val="00FB6E64"/>
    <w:rsid w:val="00FB6F05"/>
    <w:rsid w:val="00FC2E53"/>
    <w:rsid w:val="00FC490F"/>
    <w:rsid w:val="00FD03CD"/>
    <w:rsid w:val="00FD27B5"/>
    <w:rsid w:val="00FE2C9D"/>
    <w:rsid w:val="00FE5B55"/>
    <w:rsid w:val="00FE64DA"/>
    <w:rsid w:val="00FE7AB7"/>
    <w:rsid w:val="00FF04EF"/>
    <w:rsid w:val="00FF493E"/>
    <w:rsid w:val="00FF7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575D4F"/>
  <w15:docId w15:val="{1C0C3ABA-50DD-4F8C-A040-96CC95B29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Times New Roman"/>
        <w:kern w:val="3"/>
        <w:sz w:val="24"/>
        <w:szCs w:val="24"/>
        <w:lang w:val="pt-PT" w:eastAsia="en-US" w:bidi="ar-SA"/>
      </w:rPr>
    </w:rPrDefault>
    <w:pPrDefault>
      <w:pPr>
        <w:autoSpaceDN w:val="0"/>
        <w:jc w:val="both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kern w:val="0"/>
      <w:sz w:val="22"/>
      <w:szCs w:val="22"/>
      <w:lang w:eastAsia="pt-PT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uppressAutoHyphens/>
      <w:spacing w:before="360" w:after="80"/>
      <w:outlineLvl w:val="0"/>
    </w:pPr>
    <w:rPr>
      <w:rFonts w:ascii="Aptos Display" w:eastAsia="Times New Roman" w:hAnsi="Aptos Display" w:cs="Times New Roman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uppressAutoHyphens/>
      <w:spacing w:before="160" w:after="80"/>
      <w:outlineLvl w:val="1"/>
    </w:pPr>
    <w:rPr>
      <w:rFonts w:ascii="Aptos Display" w:eastAsia="Times New Roman" w:hAnsi="Aptos Display" w:cs="Times New Roman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uppressAutoHyphens/>
      <w:spacing w:before="160" w:after="80"/>
      <w:outlineLvl w:val="2"/>
    </w:pPr>
    <w:rPr>
      <w:rFonts w:eastAsia="Times New Roman" w:cs="Times New Roman"/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uppressAutoHyphens/>
      <w:spacing w:before="80" w:after="40"/>
      <w:outlineLvl w:val="3"/>
    </w:pPr>
    <w:rPr>
      <w:rFonts w:eastAsia="Times New Roman" w:cs="Times New Roman"/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uppressAutoHyphens/>
      <w:spacing w:before="80" w:after="40"/>
      <w:outlineLvl w:val="4"/>
    </w:pPr>
    <w:rPr>
      <w:rFonts w:eastAsia="Times New Roman" w:cs="Times New Roman"/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uppressAutoHyphens/>
      <w:spacing w:before="40"/>
      <w:outlineLvl w:val="5"/>
    </w:pPr>
    <w:rPr>
      <w:rFonts w:eastAsia="Times New Roman" w:cs="Times New Roman"/>
      <w:i/>
      <w:iCs/>
      <w:color w:val="595959"/>
    </w:rPr>
  </w:style>
  <w:style w:type="paragraph" w:styleId="Ttulo7">
    <w:name w:val="heading 7"/>
    <w:basedOn w:val="Normal"/>
    <w:next w:val="Normal"/>
    <w:pPr>
      <w:keepNext/>
      <w:keepLines/>
      <w:suppressAutoHyphens/>
      <w:spacing w:before="40"/>
      <w:outlineLvl w:val="6"/>
    </w:pPr>
    <w:rPr>
      <w:rFonts w:eastAsia="Times New Roman" w:cs="Times New Roman"/>
      <w:color w:val="595959"/>
    </w:rPr>
  </w:style>
  <w:style w:type="paragraph" w:styleId="Ttulo8">
    <w:name w:val="heading 8"/>
    <w:basedOn w:val="Normal"/>
    <w:next w:val="Normal"/>
    <w:pPr>
      <w:keepNext/>
      <w:keepLines/>
      <w:suppressAutoHyphens/>
      <w:outlineLvl w:val="7"/>
    </w:pPr>
    <w:rPr>
      <w:rFonts w:eastAsia="Times New Roman" w:cs="Times New Roman"/>
      <w:i/>
      <w:iCs/>
      <w:color w:val="272727"/>
    </w:rPr>
  </w:style>
  <w:style w:type="paragraph" w:styleId="Ttulo9">
    <w:name w:val="heading 9"/>
    <w:basedOn w:val="Normal"/>
    <w:next w:val="Normal"/>
    <w:pPr>
      <w:keepNext/>
      <w:keepLines/>
      <w:suppressAutoHyphens/>
      <w:outlineLvl w:val="8"/>
    </w:pPr>
    <w:rPr>
      <w:rFonts w:eastAsia="Times New Roman" w:cs="Times New Roman"/>
      <w:color w:val="272727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tulo2Carter">
    <w:name w:val="Título 2 Caráter"/>
    <w:basedOn w:val="Tipodeletrapredefinidodopargrafo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tulo3Carter">
    <w:name w:val="Título 3 Caráter"/>
    <w:basedOn w:val="Tipodeletrapredefinidodopargrafo"/>
    <w:rPr>
      <w:rFonts w:eastAsia="Times New Roman" w:cs="Times New Roman"/>
      <w:color w:val="0F4761"/>
      <w:sz w:val="28"/>
      <w:szCs w:val="28"/>
    </w:rPr>
  </w:style>
  <w:style w:type="character" w:customStyle="1" w:styleId="Ttulo4Carter">
    <w:name w:val="Título 4 Caráter"/>
    <w:basedOn w:val="Tipodeletrapredefinidodopargrafo"/>
    <w:rPr>
      <w:rFonts w:eastAsia="Times New Roman" w:cs="Times New Roman"/>
      <w:i/>
      <w:iCs/>
      <w:color w:val="0F4761"/>
    </w:rPr>
  </w:style>
  <w:style w:type="character" w:customStyle="1" w:styleId="Ttulo5Carter">
    <w:name w:val="Título 5 Caráter"/>
    <w:basedOn w:val="Tipodeletrapredefinidodopargrafo"/>
    <w:rPr>
      <w:rFonts w:eastAsia="Times New Roman" w:cs="Times New Roman"/>
      <w:color w:val="0F4761"/>
    </w:rPr>
  </w:style>
  <w:style w:type="character" w:customStyle="1" w:styleId="Ttulo6Carter">
    <w:name w:val="Título 6 Caráter"/>
    <w:basedOn w:val="Tipodeletrapredefinidodopargrafo"/>
    <w:rPr>
      <w:rFonts w:eastAsia="Times New Roman" w:cs="Times New Roman"/>
      <w:i/>
      <w:iCs/>
      <w:color w:val="595959"/>
    </w:rPr>
  </w:style>
  <w:style w:type="character" w:customStyle="1" w:styleId="Ttulo7Carter">
    <w:name w:val="Título 7 Caráter"/>
    <w:basedOn w:val="Tipodeletrapredefinidodopargrafo"/>
    <w:rPr>
      <w:rFonts w:eastAsia="Times New Roman" w:cs="Times New Roman"/>
      <w:color w:val="595959"/>
    </w:rPr>
  </w:style>
  <w:style w:type="character" w:customStyle="1" w:styleId="Ttulo8Carter">
    <w:name w:val="Título 8 Caráter"/>
    <w:basedOn w:val="Tipodeletrapredefinidodopargrafo"/>
    <w:rPr>
      <w:rFonts w:eastAsia="Times New Roman" w:cs="Times New Roman"/>
      <w:i/>
      <w:iCs/>
      <w:color w:val="272727"/>
    </w:rPr>
  </w:style>
  <w:style w:type="character" w:customStyle="1" w:styleId="Ttulo9Carter">
    <w:name w:val="Título 9 Caráter"/>
    <w:basedOn w:val="Tipodeletrapredefinidodopargrafo"/>
    <w:rPr>
      <w:rFonts w:eastAsia="Times New Roman" w:cs="Times New Roman"/>
      <w:color w:val="272727"/>
    </w:rPr>
  </w:style>
  <w:style w:type="paragraph" w:styleId="Ttulo">
    <w:name w:val="Title"/>
    <w:basedOn w:val="Normal"/>
    <w:next w:val="Normal"/>
    <w:uiPriority w:val="10"/>
    <w:qFormat/>
    <w:pPr>
      <w:suppressAutoHyphens/>
      <w:spacing w:after="80"/>
    </w:pPr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character" w:customStyle="1" w:styleId="TtuloCarter">
    <w:name w:val="Título Caráter"/>
    <w:basedOn w:val="Tipodeletrapredefinidodopargrafo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pPr>
      <w:suppressAutoHyphens/>
    </w:pPr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rPr>
      <w:rFonts w:eastAsia="Times New Roman" w:cs="Times New Roman"/>
      <w:color w:val="595959"/>
      <w:spacing w:val="15"/>
      <w:sz w:val="28"/>
      <w:szCs w:val="28"/>
    </w:rPr>
  </w:style>
  <w:style w:type="paragraph" w:styleId="Citao">
    <w:name w:val="Quote"/>
    <w:basedOn w:val="Normal"/>
    <w:next w:val="Normal"/>
    <w:pPr>
      <w:suppressAutoHyphens/>
      <w:spacing w:before="160"/>
      <w:jc w:val="center"/>
    </w:pPr>
    <w:rPr>
      <w:i/>
      <w:iCs/>
      <w:color w:val="404040"/>
    </w:rPr>
  </w:style>
  <w:style w:type="character" w:customStyle="1" w:styleId="CitaoCarter">
    <w:name w:val="Citação Caráter"/>
    <w:basedOn w:val="Tipodeletrapredefinidodopargrafo"/>
    <w:rPr>
      <w:i/>
      <w:iCs/>
      <w:color w:val="404040"/>
    </w:rPr>
  </w:style>
  <w:style w:type="paragraph" w:styleId="PargrafodaLista">
    <w:name w:val="List Paragraph"/>
    <w:basedOn w:val="Normal"/>
    <w:uiPriority w:val="34"/>
    <w:qFormat/>
    <w:pPr>
      <w:suppressAutoHyphens/>
      <w:ind w:left="720"/>
    </w:pPr>
  </w:style>
  <w:style w:type="character" w:styleId="nfaseIntensa">
    <w:name w:val="Intense Emphasis"/>
    <w:basedOn w:val="Tipodeletrapredefinidodopargrafo"/>
    <w:rPr>
      <w:i/>
      <w:iCs/>
      <w:color w:val="0F4761"/>
    </w:rPr>
  </w:style>
  <w:style w:type="paragraph" w:styleId="CitaoIntensa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uppressAutoHyphens/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oIntensaCarter">
    <w:name w:val="Citação Intensa Caráter"/>
    <w:basedOn w:val="Tipodeletrapredefinidodopargrafo"/>
    <w:rPr>
      <w:i/>
      <w:iCs/>
      <w:color w:val="0F4761"/>
    </w:rPr>
  </w:style>
  <w:style w:type="character" w:styleId="RefernciaIntensa">
    <w:name w:val="Intense Reference"/>
    <w:basedOn w:val="Tipodeletrapredefinidodopargrafo"/>
    <w:rPr>
      <w:b/>
      <w:bCs/>
      <w:smallCaps/>
      <w:color w:val="0F4761"/>
      <w:spacing w:val="5"/>
    </w:rPr>
  </w:style>
  <w:style w:type="character" w:styleId="Hiperligao">
    <w:name w:val="Hyperlink"/>
    <w:basedOn w:val="Tipodeletrapredefinidodopargrafo"/>
    <w:rPr>
      <w:color w:val="467886"/>
      <w:u w:val="single"/>
    </w:rPr>
  </w:style>
  <w:style w:type="character" w:customStyle="1" w:styleId="MenoNoResolvida1">
    <w:name w:val="Menção Não Resolvida1"/>
    <w:basedOn w:val="Tipodeletrapredefinidodopargrafo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pPr>
      <w:suppressAutoHyphens/>
      <w:spacing w:before="100" w:after="100"/>
    </w:pPr>
    <w:rPr>
      <w:rFonts w:ascii="Times New Roman" w:eastAsia="Times New Roman" w:hAnsi="Times New Roman" w:cs="Times New Roman"/>
      <w:sz w:val="24"/>
      <w:szCs w:val="24"/>
    </w:rPr>
  </w:style>
  <w:style w:type="character" w:styleId="nfase">
    <w:name w:val="Emphasis"/>
    <w:basedOn w:val="Tipodeletrapredefinidodopargrafo"/>
    <w:uiPriority w:val="20"/>
    <w:qFormat/>
    <w:rPr>
      <w:i/>
      <w:iCs/>
    </w:rPr>
  </w:style>
  <w:style w:type="character" w:styleId="TextodoMarcadordePosio">
    <w:name w:val="Placeholder Text"/>
    <w:basedOn w:val="Tipodeletrapredefinidodopargrafo"/>
    <w:rPr>
      <w:color w:val="666666"/>
    </w:rPr>
  </w:style>
  <w:style w:type="paragraph" w:customStyle="1" w:styleId="DecimalAligned">
    <w:name w:val="Decimal Aligned"/>
    <w:basedOn w:val="Normal"/>
    <w:pPr>
      <w:tabs>
        <w:tab w:val="decimal" w:pos="360"/>
      </w:tabs>
      <w:suppressAutoHyphens/>
      <w:spacing w:after="200" w:line="276" w:lineRule="auto"/>
    </w:pPr>
    <w:rPr>
      <w:rFonts w:ascii="Aptos" w:eastAsia="Times New Roman" w:hAnsi="Aptos" w:cs="Times New Roman"/>
    </w:rPr>
  </w:style>
  <w:style w:type="paragraph" w:styleId="Textodenotaderodap">
    <w:name w:val="footnote text"/>
    <w:basedOn w:val="Normal"/>
    <w:pPr>
      <w:suppressAutoHyphens/>
    </w:pPr>
    <w:rPr>
      <w:rFonts w:ascii="Aptos" w:eastAsia="Times New Roman" w:hAnsi="Aptos" w:cs="Times New Roman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rPr>
      <w:rFonts w:eastAsia="Times New Roman" w:cs="Times New Roman"/>
      <w:kern w:val="0"/>
      <w:sz w:val="20"/>
      <w:szCs w:val="20"/>
      <w:lang w:eastAsia="pt-PT"/>
    </w:rPr>
  </w:style>
  <w:style w:type="character" w:styleId="nfaseDiscreta">
    <w:name w:val="Subtle Emphasis"/>
    <w:basedOn w:val="Tipodeletrapredefinidodopargrafo"/>
    <w:rPr>
      <w:i/>
      <w:iCs/>
    </w:rPr>
  </w:style>
  <w:style w:type="paragraph" w:styleId="Legenda">
    <w:name w:val="caption"/>
    <w:basedOn w:val="Normal"/>
    <w:next w:val="Normal"/>
    <w:pPr>
      <w:spacing w:after="200"/>
    </w:pPr>
    <w:rPr>
      <w:i/>
      <w:iCs/>
      <w:color w:val="44546A"/>
      <w:sz w:val="18"/>
      <w:szCs w:val="18"/>
    </w:rPr>
  </w:style>
  <w:style w:type="paragraph" w:styleId="Cabealho">
    <w:name w:val="header"/>
    <w:basedOn w:val="Normal"/>
    <w:uiPriority w:val="99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uiPriority w:val="99"/>
    <w:rPr>
      <w:rFonts w:ascii="Arial" w:eastAsia="Arial" w:hAnsi="Arial" w:cs="Arial"/>
      <w:kern w:val="0"/>
      <w:sz w:val="22"/>
      <w:szCs w:val="22"/>
      <w:lang w:val="en" w:eastAsia="pt-PT"/>
    </w:rPr>
  </w:style>
  <w:style w:type="paragraph" w:styleId="Rodap">
    <w:name w:val="footer"/>
    <w:basedOn w:val="Normal"/>
    <w:uiPriority w:val="99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uiPriority w:val="99"/>
    <w:rPr>
      <w:rFonts w:ascii="Arial" w:eastAsia="Arial" w:hAnsi="Arial" w:cs="Arial"/>
      <w:kern w:val="0"/>
      <w:sz w:val="22"/>
      <w:szCs w:val="22"/>
      <w:lang w:val="en" w:eastAsia="pt-PT"/>
    </w:rPr>
  </w:style>
  <w:style w:type="table" w:styleId="TabelacomGrelha">
    <w:name w:val="Table Grid"/>
    <w:basedOn w:val="Tabelanormal"/>
    <w:uiPriority w:val="39"/>
    <w:rsid w:val="00AB1B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3C2AC2"/>
    <w:rPr>
      <w:rFonts w:ascii="Arial" w:eastAsia="Arial" w:hAnsi="Arial" w:cs="Arial"/>
      <w:kern w:val="0"/>
      <w:sz w:val="22"/>
      <w:szCs w:val="22"/>
      <w:lang w:val="en" w:eastAsia="pt-PT"/>
    </w:rPr>
  </w:style>
  <w:style w:type="paragraph" w:styleId="Cabealhodondice">
    <w:name w:val="TOC Heading"/>
    <w:basedOn w:val="Ttulo1"/>
    <w:next w:val="Normal"/>
    <w:uiPriority w:val="39"/>
    <w:unhideWhenUsed/>
    <w:qFormat/>
    <w:rsid w:val="00851E80"/>
    <w:pPr>
      <w:suppressAutoHyphens w:val="0"/>
      <w:autoSpaceDN/>
      <w:spacing w:before="240" w:after="0" w:line="259" w:lineRule="auto"/>
      <w:jc w:val="left"/>
      <w:textAlignment w:val="auto"/>
      <w:outlineLvl w:val="9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eviso">
    <w:name w:val="Revision"/>
    <w:hidden/>
    <w:uiPriority w:val="99"/>
    <w:semiHidden/>
    <w:rsid w:val="008C2144"/>
    <w:pPr>
      <w:autoSpaceDN/>
      <w:jc w:val="left"/>
      <w:textAlignment w:val="auto"/>
    </w:pPr>
    <w:rPr>
      <w:rFonts w:ascii="Arial" w:eastAsia="Arial" w:hAnsi="Arial" w:cs="Arial"/>
      <w:kern w:val="0"/>
      <w:sz w:val="22"/>
      <w:szCs w:val="22"/>
      <w:lang w:eastAsia="pt-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8C2144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8C2144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8C2144"/>
    <w:rPr>
      <w:rFonts w:ascii="Arial" w:eastAsia="Arial" w:hAnsi="Arial" w:cs="Arial"/>
      <w:kern w:val="0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8C2144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8C2144"/>
    <w:rPr>
      <w:rFonts w:ascii="Arial" w:eastAsia="Arial" w:hAnsi="Arial" w:cs="Arial"/>
      <w:b/>
      <w:bCs/>
      <w:kern w:val="0"/>
      <w:sz w:val="20"/>
      <w:szCs w:val="20"/>
      <w:lang w:eastAsia="pt-PT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566CD6"/>
    <w:rPr>
      <w:color w:val="96607D" w:themeColor="followedHyperlink"/>
      <w:u w:val="single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5D133A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D133A"/>
    <w:rPr>
      <w:rFonts w:ascii="Segoe UI" w:eastAsia="Arial" w:hAnsi="Segoe UI" w:cs="Segoe UI"/>
      <w:kern w:val="0"/>
      <w:sz w:val="18"/>
      <w:szCs w:val="18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7.png"/><Relationship Id="rId21" Type="http://schemas.openxmlformats.org/officeDocument/2006/relationships/footer" Target="footer4.xml"/><Relationship Id="rId34" Type="http://schemas.openxmlformats.org/officeDocument/2006/relationships/hyperlink" Target="https://doi.org/10.1016/j.cvsm.2016.02.006" TargetMode="External"/><Relationship Id="rId42" Type="http://schemas.openxmlformats.org/officeDocument/2006/relationships/image" Target="media/image14.png"/><Relationship Id="rId47" Type="http://schemas.microsoft.com/office/2007/relationships/hdphoto" Target="media/hdphoto2.wdp"/><Relationship Id="rId50" Type="http://schemas.openxmlformats.org/officeDocument/2006/relationships/image" Target="media/image19.png"/><Relationship Id="rId55" Type="http://schemas.openxmlformats.org/officeDocument/2006/relationships/hyperlink" Target="https://doi.org/10.3390/v4112684" TargetMode="External"/><Relationship Id="rId63" Type="http://schemas.openxmlformats.org/officeDocument/2006/relationships/footer" Target="footer5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3.emf"/><Relationship Id="rId29" Type="http://schemas.openxmlformats.org/officeDocument/2006/relationships/hyperlink" Target="https://doi.org/10.1016/j.anireprosci.2010.08.028" TargetMode="External"/><Relationship Id="rId11" Type="http://schemas.openxmlformats.org/officeDocument/2006/relationships/image" Target="media/image4.jpeg"/><Relationship Id="rId24" Type="http://schemas.openxmlformats.org/officeDocument/2006/relationships/hyperlink" Target="https://doi.org/10.1016/j.jfms.2010.10.006" TargetMode="External"/><Relationship Id="rId32" Type="http://schemas.openxmlformats.org/officeDocument/2006/relationships/hyperlink" Target="https://doi.org/10.3390/ani13213310" TargetMode="External"/><Relationship Id="rId37" Type="http://schemas.openxmlformats.org/officeDocument/2006/relationships/hyperlink" Target="https://doi.org/10.1111/j.1939-1676.2001.tb01230.x" TargetMode="External"/><Relationship Id="rId40" Type="http://schemas.openxmlformats.org/officeDocument/2006/relationships/image" Target="media/image12.png"/><Relationship Id="rId45" Type="http://schemas.microsoft.com/office/2007/relationships/hdphoto" Target="media/hdphoto1.wdp"/><Relationship Id="rId53" Type="http://schemas.openxmlformats.org/officeDocument/2006/relationships/image" Target="media/image20.png"/><Relationship Id="rId58" Type="http://schemas.openxmlformats.org/officeDocument/2006/relationships/image" Target="media/image21.png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image" Target="media/image24.png"/><Relationship Id="rId19" Type="http://schemas.openxmlformats.org/officeDocument/2006/relationships/customXml" Target="ink/ink3.xml"/><Relationship Id="rId14" Type="http://schemas.openxmlformats.org/officeDocument/2006/relationships/footer" Target="footer3.xml"/><Relationship Id="rId22" Type="http://schemas.openxmlformats.org/officeDocument/2006/relationships/hyperlink" Target="https://doi.org/10.2460/javma.21.10.0469" TargetMode="External"/><Relationship Id="rId27" Type="http://schemas.openxmlformats.org/officeDocument/2006/relationships/image" Target="media/image8.png"/><Relationship Id="rId30" Type="http://schemas.openxmlformats.org/officeDocument/2006/relationships/hyperlink" Target="https://doi.org/10.1016/j.cvsm.2018.03.001" TargetMode="External"/><Relationship Id="rId35" Type="http://schemas.openxmlformats.org/officeDocument/2006/relationships/hyperlink" Target="https://doi.org/10.1016/j.jcpa.2008.01.001" TargetMode="External"/><Relationship Id="rId43" Type="http://schemas.openxmlformats.org/officeDocument/2006/relationships/image" Target="media/image15.png"/><Relationship Id="rId48" Type="http://schemas.openxmlformats.org/officeDocument/2006/relationships/image" Target="media/image18.png"/><Relationship Id="rId56" Type="http://schemas.openxmlformats.org/officeDocument/2006/relationships/hyperlink" Target="https://doi.org/10.1177/1098612X13489215" TargetMode="External"/><Relationship Id="rId64" Type="http://schemas.openxmlformats.org/officeDocument/2006/relationships/image" Target="media/image26.png"/><Relationship Id="rId8" Type="http://schemas.openxmlformats.org/officeDocument/2006/relationships/image" Target="media/image1.png"/><Relationship Id="rId51" Type="http://schemas.microsoft.com/office/2007/relationships/hdphoto" Target="media/hdphoto4.wdp"/><Relationship Id="rId3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customXml" Target="ink/ink2.xml"/><Relationship Id="rId25" Type="http://schemas.openxmlformats.org/officeDocument/2006/relationships/image" Target="media/image6.png"/><Relationship Id="rId33" Type="http://schemas.openxmlformats.org/officeDocument/2006/relationships/image" Target="media/image10.jpeg"/><Relationship Id="rId38" Type="http://schemas.openxmlformats.org/officeDocument/2006/relationships/hyperlink" Target="https://doi.org/10.1111/j.1939-1676.2010.0590.x" TargetMode="External"/><Relationship Id="rId46" Type="http://schemas.openxmlformats.org/officeDocument/2006/relationships/image" Target="media/image17.png"/><Relationship Id="rId59" Type="http://schemas.openxmlformats.org/officeDocument/2006/relationships/image" Target="media/image22.png"/><Relationship Id="rId20" Type="http://schemas.openxmlformats.org/officeDocument/2006/relationships/image" Target="media/image5.png"/><Relationship Id="rId41" Type="http://schemas.openxmlformats.org/officeDocument/2006/relationships/image" Target="media/image13.png"/><Relationship Id="rId54" Type="http://schemas.openxmlformats.org/officeDocument/2006/relationships/hyperlink" Target="https://doi.org/10.1016/j.parepi.2024.e00310" TargetMode="External"/><Relationship Id="rId62" Type="http://schemas.openxmlformats.org/officeDocument/2006/relationships/image" Target="media/image2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ustomXml" Target="ink/ink1.xml"/><Relationship Id="rId23" Type="http://schemas.openxmlformats.org/officeDocument/2006/relationships/hyperlink" Target="https://doi.org/10.3389/fvets.2022.783874" TargetMode="External"/><Relationship Id="rId28" Type="http://schemas.openxmlformats.org/officeDocument/2006/relationships/image" Target="media/image9.png"/><Relationship Id="rId36" Type="http://schemas.openxmlformats.org/officeDocument/2006/relationships/hyperlink" Target="https://doi.org/10.3389/fvets.2024.1390681" TargetMode="External"/><Relationship Id="rId49" Type="http://schemas.microsoft.com/office/2007/relationships/hdphoto" Target="media/hdphoto3.wdp"/><Relationship Id="rId57" Type="http://schemas.openxmlformats.org/officeDocument/2006/relationships/hyperlink" Target="https://www.veterinary-practice.com/article/toxoplasmosis-t-gondii-companion-animals" TargetMode="External"/><Relationship Id="rId10" Type="http://schemas.openxmlformats.org/officeDocument/2006/relationships/image" Target="media/image3.png"/><Relationship Id="rId31" Type="http://schemas.openxmlformats.org/officeDocument/2006/relationships/hyperlink" Target="https://doi.org/10.1186/1746-6148-10-6" TargetMode="External"/><Relationship Id="rId44" Type="http://schemas.openxmlformats.org/officeDocument/2006/relationships/image" Target="media/image16.png"/><Relationship Id="rId52" Type="http://schemas.openxmlformats.org/officeDocument/2006/relationships/hyperlink" Target="https://doi.org/10.1016/B978-1-4377-0654-3.00027-5?utm_source=chatgpt.com" TargetMode="External"/><Relationship Id="rId60" Type="http://schemas.openxmlformats.org/officeDocument/2006/relationships/image" Target="media/image23.png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footer" Target="footer2.xml"/><Relationship Id="rId18" Type="http://schemas.openxmlformats.org/officeDocument/2006/relationships/image" Target="media/image4.emf"/><Relationship Id="rId39" Type="http://schemas.openxmlformats.org/officeDocument/2006/relationships/image" Target="media/image1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7-27T18:34:30.823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7-27T18:34:42.569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0 24575,'0'0'-8191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7-27T20:47:16.954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24575,'0'0'-8191</inkml:trace>
</inkml:ink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A221EC-34BE-4F2A-B1D3-B7DA31593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16054</Words>
  <Characters>86697</Characters>
  <Application>Microsoft Office Word</Application>
  <DocSecurity>0</DocSecurity>
  <Lines>722</Lines>
  <Paragraphs>205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Leal</dc:creator>
  <cp:keywords/>
  <dc:description/>
  <cp:lastModifiedBy>Alzira Batista</cp:lastModifiedBy>
  <cp:revision>2</cp:revision>
  <cp:lastPrinted>2025-09-22T17:42:00Z</cp:lastPrinted>
  <dcterms:created xsi:type="dcterms:W3CDTF">2025-10-20T08:32:00Z</dcterms:created>
  <dcterms:modified xsi:type="dcterms:W3CDTF">2025-10-20T08:32:00Z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f3f582b5-6faf-4377-9910-b9abb8304b1a</vt:lpwstr>
  </property>
</Properties>
</file>